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2B2A" w:rsidRPr="00312B2A" w:rsidRDefault="00312B2A" w:rsidP="00D463D5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D463D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ՀԱՅԱՍՏԱՆԻ ՀԱՆՐԱՊԵՏՈՒԹՅԱՆ ԿԱՌԱՎԱՐՈՒԹՅՈՒՆ</w:t>
      </w:r>
    </w:p>
    <w:p w:rsidR="00312B2A" w:rsidRPr="00312B2A" w:rsidRDefault="00312B2A" w:rsidP="00D463D5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p w:rsidR="00312B2A" w:rsidRPr="00312B2A" w:rsidRDefault="00312B2A" w:rsidP="00D463D5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D463D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Ո Ր Ո Շ ՈՒ Մ</w:t>
      </w:r>
    </w:p>
    <w:p w:rsidR="00312B2A" w:rsidRPr="00312B2A" w:rsidRDefault="00312B2A" w:rsidP="00D463D5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312B2A">
        <w:rPr>
          <w:rFonts w:ascii="Courier New" w:eastAsia="Times New Roman" w:hAnsi="Courier New" w:cs="Courier New"/>
          <w:color w:val="000000"/>
          <w:sz w:val="24"/>
          <w:szCs w:val="24"/>
        </w:rPr>
        <w:t> </w:t>
      </w:r>
    </w:p>
    <w:p w:rsidR="00312B2A" w:rsidRPr="00D463D5" w:rsidRDefault="00312B2A" w:rsidP="00D463D5">
      <w:pPr>
        <w:shd w:val="clear" w:color="auto" w:fill="FFFFFF"/>
        <w:spacing w:after="0" w:line="360" w:lineRule="auto"/>
        <w:ind w:left="2880" w:firstLine="720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D463D5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  </w:t>
      </w:r>
      <w:r w:rsidRPr="00D463D5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2021թ</w:t>
      </w:r>
      <w:r w:rsidRPr="00D463D5">
        <w:rPr>
          <w:rFonts w:ascii="Cambria Math" w:eastAsia="Times New Roman" w:hAnsi="Cambria Math" w:cs="Cambria Math"/>
          <w:b/>
          <w:bCs/>
          <w:sz w:val="24"/>
          <w:szCs w:val="24"/>
          <w:lang w:val="hy-AM"/>
        </w:rPr>
        <w:t>․</w:t>
      </w:r>
      <w:r w:rsidRPr="00D463D5">
        <w:rPr>
          <w:rFonts w:ascii="GHEA Grapalat" w:eastAsia="Times New Roman" w:hAnsi="GHEA Grapalat" w:cs="Cambria Math"/>
          <w:b/>
          <w:bCs/>
          <w:sz w:val="24"/>
          <w:szCs w:val="24"/>
          <w:lang w:val="hy-AM"/>
        </w:rPr>
        <w:t xml:space="preserve"> </w:t>
      </w:r>
      <w:r w:rsidRPr="00D463D5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————  «  »  </w:t>
      </w:r>
      <w:r w:rsidRPr="00D463D5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ab/>
      </w:r>
      <w:r w:rsidRPr="00D463D5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ab/>
      </w:r>
      <w:r w:rsidRPr="00D463D5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ab/>
      </w:r>
      <w:r w:rsidRPr="00D463D5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ab/>
      </w:r>
      <w:r w:rsidRPr="00D463D5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       </w:t>
      </w:r>
      <w:r w:rsidRPr="00D463D5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N      -Ա</w:t>
      </w:r>
    </w:p>
    <w:p w:rsidR="00312B2A" w:rsidRPr="00312B2A" w:rsidRDefault="00312B2A" w:rsidP="00D463D5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312B2A">
        <w:rPr>
          <w:rFonts w:ascii="Courier New" w:eastAsia="Times New Roman" w:hAnsi="Courier New" w:cs="Courier New"/>
          <w:color w:val="000000"/>
          <w:sz w:val="24"/>
          <w:szCs w:val="24"/>
        </w:rPr>
        <w:t> </w:t>
      </w:r>
    </w:p>
    <w:p w:rsidR="00760615" w:rsidRPr="00D463D5" w:rsidRDefault="00760615" w:rsidP="00D463D5">
      <w:pPr>
        <w:shd w:val="clear" w:color="auto" w:fill="FFFFFF"/>
        <w:spacing w:after="0" w:line="360" w:lineRule="auto"/>
        <w:ind w:firstLine="288"/>
        <w:jc w:val="center"/>
        <w:rPr>
          <w:rFonts w:ascii="GHEA Grapalat" w:hAnsi="GHEA Grapalat"/>
          <w:b/>
          <w:bCs/>
          <w:sz w:val="24"/>
          <w:szCs w:val="24"/>
          <w:lang w:val="hy-AM" w:eastAsia="ru-RU"/>
        </w:rPr>
      </w:pPr>
      <w:r w:rsidRPr="00D463D5">
        <w:rPr>
          <w:rFonts w:ascii="GHEA Grapalat" w:hAnsi="GHEA Grapalat"/>
          <w:b/>
          <w:bCs/>
          <w:sz w:val="24"/>
          <w:szCs w:val="24"/>
          <w:lang w:val="hy-AM" w:eastAsia="ru-RU"/>
        </w:rPr>
        <w:t>«ՀԱՅԱՍՏԱՆԻ ՀԱՆՐԱՊԵՏՈՒԹՅԱՆ ՔԱՂԱՔԱՑՈՒ ԱՆՁՆԱԳՐԻ ՄԱՍԻՆ»</w:t>
      </w:r>
    </w:p>
    <w:p w:rsidR="00760615" w:rsidRPr="00D463D5" w:rsidRDefault="00760615" w:rsidP="00D463D5">
      <w:pPr>
        <w:shd w:val="clear" w:color="auto" w:fill="FFFFFF"/>
        <w:spacing w:after="0" w:line="360" w:lineRule="auto"/>
        <w:ind w:firstLine="288"/>
        <w:jc w:val="center"/>
        <w:rPr>
          <w:rFonts w:ascii="GHEA Grapalat" w:hAnsi="GHEA Grapalat"/>
          <w:sz w:val="24"/>
          <w:szCs w:val="24"/>
          <w:lang w:val="hy-AM" w:eastAsia="ru-RU"/>
        </w:rPr>
      </w:pPr>
      <w:r w:rsidRPr="00D463D5">
        <w:rPr>
          <w:rFonts w:ascii="GHEA Grapalat" w:hAnsi="GHEA Grapalat"/>
          <w:b/>
          <w:bCs/>
          <w:sz w:val="24"/>
          <w:szCs w:val="24"/>
          <w:lang w:val="hy-AM" w:eastAsia="ru-RU"/>
        </w:rPr>
        <w:t>ՕՐԵՆՔՈՒՄ ՓՈՓՈԽՈՒԹՅՈՒՆՆԵՐ ԵՎ ԼՐԱՑՈՒՄՆԵՐ ԿԱՏԱՐԵԼՈՒ ՄԱՍԻՆ»</w:t>
      </w:r>
    </w:p>
    <w:p w:rsidR="00312B2A" w:rsidRPr="00312B2A" w:rsidRDefault="00760615" w:rsidP="00D463D5">
      <w:pPr>
        <w:spacing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D463D5">
        <w:rPr>
          <w:rFonts w:ascii="GHEA Grapalat" w:hAnsi="GHEA Grapalat"/>
          <w:b/>
          <w:caps/>
          <w:sz w:val="24"/>
          <w:szCs w:val="24"/>
          <w:lang w:val="hy-AM"/>
        </w:rPr>
        <w:t>ԵՎ «Նույնականացման քարտերի մասին» օրենքում փոփոխություններ ԵՎ լրացումՆԵՐ կատարելու մասին</w:t>
      </w:r>
      <w:r w:rsidRPr="00D463D5">
        <w:rPr>
          <w:rFonts w:ascii="GHEA Grapalat" w:hAnsi="GHEA Grapalat"/>
          <w:b/>
          <w:bCs/>
          <w:sz w:val="24"/>
          <w:szCs w:val="24"/>
          <w:lang w:val="hy-AM" w:eastAsia="ru-RU"/>
        </w:rPr>
        <w:t xml:space="preserve">» </w:t>
      </w:r>
      <w:r w:rsidR="00312B2A" w:rsidRPr="00D463D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ՕՐԵՆՔ</w:t>
      </w:r>
      <w:r w:rsidRPr="00D463D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ՆԵՐ</w:t>
      </w:r>
      <w:r w:rsidR="00312B2A" w:rsidRPr="00D463D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Ի ՆԱԽԱԳԾ</w:t>
      </w:r>
      <w:r w:rsidRPr="00D463D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ԵՐ</w:t>
      </w:r>
      <w:r w:rsidR="00312B2A" w:rsidRPr="00D463D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ԻՆ ՀԱՎԱՆՈՒԹՅՈՒՆ ՏԱԼՈՒ ՄԱՍԻՆ</w:t>
      </w:r>
    </w:p>
    <w:p w:rsidR="00312B2A" w:rsidRPr="00312B2A" w:rsidRDefault="00312B2A" w:rsidP="00D463D5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312B2A"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  <w:t> </w:t>
      </w:r>
    </w:p>
    <w:p w:rsidR="00312B2A" w:rsidRPr="00C57EDF" w:rsidRDefault="00312B2A" w:rsidP="00D463D5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C57ED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Հիմք ընդունելով Հայաստանի Հանրապետության Սահմանադրության 109-րդ հոդվածը և «Ազգային ժողովի կանոնակարգ» Հայաստանի Հանրապետության սահմանադրական օրենքի 65-րդ հոդվածի 3-րդ մասը՝ Հայաստանի Հանրապետության կառավարությունը</w:t>
      </w:r>
      <w:r w:rsidRPr="00C57EDF"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  <w:t> </w:t>
      </w:r>
      <w:r w:rsidRPr="00C57EDF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  <w:t>որոշում է.</w:t>
      </w:r>
    </w:p>
    <w:p w:rsidR="00312B2A" w:rsidRPr="00312B2A" w:rsidRDefault="00312B2A" w:rsidP="00D463D5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C57ED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1. Հավանություն տալ</w:t>
      </w:r>
      <w:r w:rsidR="00760615" w:rsidRPr="00D463D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760615" w:rsidRPr="00D463D5">
        <w:rPr>
          <w:rFonts w:ascii="GHEA Grapalat" w:hAnsi="GHEA Grapalat"/>
          <w:bCs/>
          <w:sz w:val="24"/>
          <w:szCs w:val="24"/>
          <w:lang w:val="hy-AM" w:eastAsia="ru-RU"/>
        </w:rPr>
        <w:t xml:space="preserve">«Հայաստանի </w:t>
      </w:r>
      <w:r w:rsidR="00D463D5" w:rsidRPr="00D463D5">
        <w:rPr>
          <w:rFonts w:ascii="GHEA Grapalat" w:hAnsi="GHEA Grapalat"/>
          <w:bCs/>
          <w:sz w:val="24"/>
          <w:szCs w:val="24"/>
          <w:lang w:val="hy-AM" w:eastAsia="ru-RU"/>
        </w:rPr>
        <w:t>Հ</w:t>
      </w:r>
      <w:r w:rsidR="00760615" w:rsidRPr="00D463D5">
        <w:rPr>
          <w:rFonts w:ascii="GHEA Grapalat" w:hAnsi="GHEA Grapalat"/>
          <w:bCs/>
          <w:sz w:val="24"/>
          <w:szCs w:val="24"/>
          <w:lang w:val="hy-AM" w:eastAsia="ru-RU"/>
        </w:rPr>
        <w:t>անրապետության</w:t>
      </w:r>
      <w:r w:rsidR="00D463D5" w:rsidRPr="00D463D5">
        <w:rPr>
          <w:rFonts w:ascii="GHEA Grapalat" w:hAnsi="GHEA Grapalat"/>
          <w:bCs/>
          <w:sz w:val="24"/>
          <w:szCs w:val="24"/>
          <w:lang w:val="hy-AM" w:eastAsia="ru-RU"/>
        </w:rPr>
        <w:t xml:space="preserve"> </w:t>
      </w:r>
      <w:r w:rsidR="00760615" w:rsidRPr="00D463D5">
        <w:rPr>
          <w:rFonts w:ascii="GHEA Grapalat" w:hAnsi="GHEA Grapalat"/>
          <w:bCs/>
          <w:sz w:val="24"/>
          <w:szCs w:val="24"/>
          <w:lang w:val="hy-AM" w:eastAsia="ru-RU"/>
        </w:rPr>
        <w:t>քաղաքացու</w:t>
      </w:r>
      <w:r w:rsidR="00D463D5" w:rsidRPr="00D463D5">
        <w:rPr>
          <w:rFonts w:ascii="GHEA Grapalat" w:hAnsi="GHEA Grapalat"/>
          <w:bCs/>
          <w:sz w:val="24"/>
          <w:szCs w:val="24"/>
          <w:lang w:val="hy-AM" w:eastAsia="ru-RU"/>
        </w:rPr>
        <w:t xml:space="preserve"> </w:t>
      </w:r>
      <w:r w:rsidR="00760615" w:rsidRPr="00D463D5">
        <w:rPr>
          <w:rFonts w:ascii="GHEA Grapalat" w:hAnsi="GHEA Grapalat"/>
          <w:bCs/>
          <w:sz w:val="24"/>
          <w:szCs w:val="24"/>
          <w:lang w:val="hy-AM" w:eastAsia="ru-RU"/>
        </w:rPr>
        <w:t>անձնագրի</w:t>
      </w:r>
      <w:r w:rsidR="00D463D5" w:rsidRPr="00D463D5">
        <w:rPr>
          <w:rFonts w:ascii="GHEA Grapalat" w:hAnsi="GHEA Grapalat"/>
          <w:bCs/>
          <w:sz w:val="24"/>
          <w:szCs w:val="24"/>
          <w:lang w:val="hy-AM" w:eastAsia="ru-RU"/>
        </w:rPr>
        <w:t xml:space="preserve"> </w:t>
      </w:r>
      <w:r w:rsidR="00760615" w:rsidRPr="00D463D5">
        <w:rPr>
          <w:rFonts w:ascii="GHEA Grapalat" w:hAnsi="GHEA Grapalat"/>
          <w:bCs/>
          <w:sz w:val="24"/>
          <w:szCs w:val="24"/>
          <w:lang w:val="hy-AM" w:eastAsia="ru-RU"/>
        </w:rPr>
        <w:t>մասին»</w:t>
      </w:r>
      <w:r w:rsidR="00D463D5" w:rsidRPr="00D463D5">
        <w:rPr>
          <w:rFonts w:ascii="GHEA Grapalat" w:hAnsi="GHEA Grapalat"/>
          <w:bCs/>
          <w:sz w:val="24"/>
          <w:szCs w:val="24"/>
          <w:lang w:val="hy-AM" w:eastAsia="ru-RU"/>
        </w:rPr>
        <w:t xml:space="preserve"> </w:t>
      </w:r>
      <w:r w:rsidR="00760615" w:rsidRPr="00D463D5">
        <w:rPr>
          <w:rFonts w:ascii="GHEA Grapalat" w:hAnsi="GHEA Grapalat"/>
          <w:bCs/>
          <w:sz w:val="24"/>
          <w:szCs w:val="24"/>
          <w:lang w:val="hy-AM" w:eastAsia="ru-RU"/>
        </w:rPr>
        <w:t>օրենքում</w:t>
      </w:r>
      <w:r w:rsidR="00D463D5" w:rsidRPr="00D463D5">
        <w:rPr>
          <w:rFonts w:ascii="GHEA Grapalat" w:hAnsi="GHEA Grapalat"/>
          <w:bCs/>
          <w:sz w:val="24"/>
          <w:szCs w:val="24"/>
          <w:lang w:val="hy-AM" w:eastAsia="ru-RU"/>
        </w:rPr>
        <w:t xml:space="preserve"> </w:t>
      </w:r>
      <w:r w:rsidR="00760615" w:rsidRPr="00D463D5">
        <w:rPr>
          <w:rFonts w:ascii="GHEA Grapalat" w:hAnsi="GHEA Grapalat"/>
          <w:bCs/>
          <w:sz w:val="24"/>
          <w:szCs w:val="24"/>
          <w:lang w:val="hy-AM" w:eastAsia="ru-RU"/>
        </w:rPr>
        <w:t>փոփոխություններ</w:t>
      </w:r>
      <w:r w:rsidR="00D463D5" w:rsidRPr="00D463D5">
        <w:rPr>
          <w:rFonts w:ascii="GHEA Grapalat" w:hAnsi="GHEA Grapalat"/>
          <w:bCs/>
          <w:sz w:val="24"/>
          <w:szCs w:val="24"/>
          <w:lang w:val="hy-AM" w:eastAsia="ru-RU"/>
        </w:rPr>
        <w:t xml:space="preserve"> և </w:t>
      </w:r>
      <w:r w:rsidR="00760615" w:rsidRPr="00D463D5">
        <w:rPr>
          <w:rFonts w:ascii="GHEA Grapalat" w:hAnsi="GHEA Grapalat"/>
          <w:bCs/>
          <w:sz w:val="24"/>
          <w:szCs w:val="24"/>
          <w:lang w:val="hy-AM" w:eastAsia="ru-RU"/>
        </w:rPr>
        <w:t>լրացումներ</w:t>
      </w:r>
      <w:r w:rsidR="00D463D5" w:rsidRPr="00D463D5">
        <w:rPr>
          <w:rFonts w:ascii="GHEA Grapalat" w:hAnsi="GHEA Grapalat"/>
          <w:bCs/>
          <w:sz w:val="24"/>
          <w:szCs w:val="24"/>
          <w:lang w:val="hy-AM" w:eastAsia="ru-RU"/>
        </w:rPr>
        <w:t xml:space="preserve"> </w:t>
      </w:r>
      <w:r w:rsidR="00760615" w:rsidRPr="00D463D5">
        <w:rPr>
          <w:rFonts w:ascii="GHEA Grapalat" w:hAnsi="GHEA Grapalat"/>
          <w:bCs/>
          <w:sz w:val="24"/>
          <w:szCs w:val="24"/>
          <w:lang w:val="hy-AM" w:eastAsia="ru-RU"/>
        </w:rPr>
        <w:t>կատարելու</w:t>
      </w:r>
      <w:r w:rsidR="00D463D5" w:rsidRPr="00D463D5">
        <w:rPr>
          <w:rFonts w:ascii="GHEA Grapalat" w:hAnsi="GHEA Grapalat"/>
          <w:bCs/>
          <w:sz w:val="24"/>
          <w:szCs w:val="24"/>
          <w:lang w:val="hy-AM" w:eastAsia="ru-RU"/>
        </w:rPr>
        <w:t xml:space="preserve"> </w:t>
      </w:r>
      <w:r w:rsidR="00760615" w:rsidRPr="00D463D5">
        <w:rPr>
          <w:rFonts w:ascii="GHEA Grapalat" w:hAnsi="GHEA Grapalat"/>
          <w:bCs/>
          <w:sz w:val="24"/>
          <w:szCs w:val="24"/>
          <w:lang w:val="hy-AM" w:eastAsia="ru-RU"/>
        </w:rPr>
        <w:t>մասին»</w:t>
      </w:r>
      <w:r w:rsidR="00D463D5" w:rsidRPr="00D463D5">
        <w:rPr>
          <w:rFonts w:ascii="GHEA Grapalat" w:hAnsi="GHEA Grapalat"/>
          <w:bCs/>
          <w:sz w:val="24"/>
          <w:szCs w:val="24"/>
          <w:lang w:val="hy-AM" w:eastAsia="ru-RU"/>
        </w:rPr>
        <w:t xml:space="preserve"> և </w:t>
      </w:r>
      <w:r w:rsidR="00760615" w:rsidRPr="00D463D5">
        <w:rPr>
          <w:rFonts w:ascii="GHEA Grapalat" w:hAnsi="GHEA Grapalat"/>
          <w:sz w:val="24"/>
          <w:szCs w:val="24"/>
          <w:lang w:val="hy-AM"/>
        </w:rPr>
        <w:t>«</w:t>
      </w:r>
      <w:r w:rsidR="00D463D5" w:rsidRPr="00D463D5">
        <w:rPr>
          <w:rFonts w:ascii="GHEA Grapalat" w:hAnsi="GHEA Grapalat"/>
          <w:sz w:val="24"/>
          <w:szCs w:val="24"/>
          <w:lang w:val="hy-AM"/>
        </w:rPr>
        <w:t>Ն</w:t>
      </w:r>
      <w:r w:rsidR="00760615" w:rsidRPr="00D463D5">
        <w:rPr>
          <w:rFonts w:ascii="GHEA Grapalat" w:hAnsi="GHEA Grapalat"/>
          <w:sz w:val="24"/>
          <w:szCs w:val="24"/>
          <w:lang w:val="hy-AM"/>
        </w:rPr>
        <w:t>ույնականացման</w:t>
      </w:r>
      <w:r w:rsidR="00D463D5" w:rsidRPr="00D463D5">
        <w:rPr>
          <w:rFonts w:ascii="GHEA Grapalat" w:hAnsi="GHEA Grapalat"/>
          <w:sz w:val="24"/>
          <w:szCs w:val="24"/>
          <w:lang w:val="hy-AM"/>
        </w:rPr>
        <w:t xml:space="preserve"> </w:t>
      </w:r>
      <w:r w:rsidR="00760615" w:rsidRPr="00D463D5">
        <w:rPr>
          <w:rFonts w:ascii="GHEA Grapalat" w:hAnsi="GHEA Grapalat"/>
          <w:sz w:val="24"/>
          <w:szCs w:val="24"/>
          <w:lang w:val="hy-AM"/>
        </w:rPr>
        <w:t>քարտերի</w:t>
      </w:r>
      <w:r w:rsidR="00D463D5" w:rsidRPr="00D463D5">
        <w:rPr>
          <w:rFonts w:ascii="GHEA Grapalat" w:hAnsi="GHEA Grapalat"/>
          <w:sz w:val="24"/>
          <w:szCs w:val="24"/>
          <w:lang w:val="hy-AM"/>
        </w:rPr>
        <w:t xml:space="preserve"> </w:t>
      </w:r>
      <w:r w:rsidR="00760615" w:rsidRPr="00D463D5">
        <w:rPr>
          <w:rFonts w:ascii="GHEA Grapalat" w:hAnsi="GHEA Grapalat"/>
          <w:sz w:val="24"/>
          <w:szCs w:val="24"/>
          <w:lang w:val="hy-AM"/>
        </w:rPr>
        <w:t>մասին»</w:t>
      </w:r>
      <w:r w:rsidR="00D463D5" w:rsidRPr="00D463D5">
        <w:rPr>
          <w:rFonts w:ascii="GHEA Grapalat" w:hAnsi="GHEA Grapalat"/>
          <w:sz w:val="24"/>
          <w:szCs w:val="24"/>
          <w:lang w:val="hy-AM"/>
        </w:rPr>
        <w:t xml:space="preserve"> </w:t>
      </w:r>
      <w:r w:rsidR="00760615" w:rsidRPr="00D463D5">
        <w:rPr>
          <w:rFonts w:ascii="GHEA Grapalat" w:hAnsi="GHEA Grapalat"/>
          <w:sz w:val="24"/>
          <w:szCs w:val="24"/>
          <w:lang w:val="hy-AM"/>
        </w:rPr>
        <w:t>օրենքում</w:t>
      </w:r>
      <w:r w:rsidR="00D463D5" w:rsidRPr="00D463D5">
        <w:rPr>
          <w:rFonts w:ascii="GHEA Grapalat" w:hAnsi="GHEA Grapalat"/>
          <w:sz w:val="24"/>
          <w:szCs w:val="24"/>
          <w:lang w:val="hy-AM"/>
        </w:rPr>
        <w:t xml:space="preserve"> </w:t>
      </w:r>
      <w:r w:rsidR="00760615" w:rsidRPr="00D463D5">
        <w:rPr>
          <w:rFonts w:ascii="GHEA Grapalat" w:hAnsi="GHEA Grapalat"/>
          <w:sz w:val="24"/>
          <w:szCs w:val="24"/>
          <w:lang w:val="hy-AM"/>
        </w:rPr>
        <w:t>փոփոխություններ</w:t>
      </w:r>
      <w:r w:rsidR="00D463D5" w:rsidRPr="00D463D5">
        <w:rPr>
          <w:rFonts w:ascii="GHEA Grapalat" w:hAnsi="GHEA Grapalat"/>
          <w:sz w:val="24"/>
          <w:szCs w:val="24"/>
          <w:lang w:val="hy-AM"/>
        </w:rPr>
        <w:t xml:space="preserve"> և </w:t>
      </w:r>
      <w:r w:rsidR="00760615" w:rsidRPr="00D463D5">
        <w:rPr>
          <w:rFonts w:ascii="GHEA Grapalat" w:hAnsi="GHEA Grapalat"/>
          <w:sz w:val="24"/>
          <w:szCs w:val="24"/>
          <w:lang w:val="hy-AM"/>
        </w:rPr>
        <w:t>լրացումներ</w:t>
      </w:r>
      <w:r w:rsidR="00D463D5" w:rsidRPr="00D463D5">
        <w:rPr>
          <w:rFonts w:ascii="GHEA Grapalat" w:hAnsi="GHEA Grapalat"/>
          <w:sz w:val="24"/>
          <w:szCs w:val="24"/>
          <w:lang w:val="hy-AM"/>
        </w:rPr>
        <w:t xml:space="preserve"> </w:t>
      </w:r>
      <w:r w:rsidR="00760615" w:rsidRPr="00D463D5">
        <w:rPr>
          <w:rFonts w:ascii="GHEA Grapalat" w:hAnsi="GHEA Grapalat"/>
          <w:sz w:val="24"/>
          <w:szCs w:val="24"/>
          <w:lang w:val="hy-AM"/>
        </w:rPr>
        <w:t>կատարելու</w:t>
      </w:r>
      <w:r w:rsidR="00D463D5" w:rsidRPr="00D463D5">
        <w:rPr>
          <w:rFonts w:ascii="GHEA Grapalat" w:hAnsi="GHEA Grapalat"/>
          <w:sz w:val="24"/>
          <w:szCs w:val="24"/>
          <w:lang w:val="hy-AM"/>
        </w:rPr>
        <w:t xml:space="preserve"> </w:t>
      </w:r>
      <w:r w:rsidR="00760615" w:rsidRPr="00D463D5">
        <w:rPr>
          <w:rFonts w:ascii="GHEA Grapalat" w:hAnsi="GHEA Grapalat"/>
          <w:sz w:val="24"/>
          <w:szCs w:val="24"/>
          <w:lang w:val="hy-AM"/>
        </w:rPr>
        <w:t>մասին</w:t>
      </w:r>
      <w:r w:rsidR="00760615" w:rsidRPr="00D463D5">
        <w:rPr>
          <w:rFonts w:ascii="GHEA Grapalat" w:hAnsi="GHEA Grapalat"/>
          <w:bCs/>
          <w:sz w:val="24"/>
          <w:szCs w:val="24"/>
          <w:lang w:val="hy-AM" w:eastAsia="ru-RU"/>
        </w:rPr>
        <w:t>»</w:t>
      </w:r>
      <w:r w:rsidR="00D463D5" w:rsidRPr="00D463D5">
        <w:rPr>
          <w:rFonts w:ascii="GHEA Grapalat" w:hAnsi="GHEA Grapalat"/>
          <w:bCs/>
          <w:sz w:val="24"/>
          <w:szCs w:val="24"/>
          <w:lang w:val="hy-AM" w:eastAsia="ru-RU"/>
        </w:rPr>
        <w:t xml:space="preserve"> </w:t>
      </w:r>
      <w:r w:rsidRPr="00312B2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օրենք</w:t>
      </w:r>
      <w:r w:rsidR="00D463D5" w:rsidRPr="00D463D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ներ</w:t>
      </w:r>
      <w:r w:rsidRPr="00312B2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 նախագծ</w:t>
      </w:r>
      <w:r w:rsidR="00D463D5" w:rsidRPr="00D463D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եր</w:t>
      </w:r>
      <w:r w:rsidRPr="00312B2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 վերաբերյալ Հայաստանի Հանրապետության կառավարության օրենսդրական նախաձեռնությանը:</w:t>
      </w:r>
    </w:p>
    <w:p w:rsidR="00312B2A" w:rsidRPr="00C57EDF" w:rsidRDefault="00312B2A" w:rsidP="00D463D5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C57ED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2. Հայաստանի Հանրապետության կառավարության օրենսդրական նախաձեռնությունը սահմանված կարգով ներկայացնել Հայաստանի Հանրապետության Ազգային ժողով:</w:t>
      </w:r>
    </w:p>
    <w:p w:rsidR="00312B2A" w:rsidRPr="00C57EDF" w:rsidRDefault="00312B2A" w:rsidP="00D463D5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C57EDF"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  <w:t> </w:t>
      </w:r>
    </w:p>
    <w:p w:rsidR="009225D3" w:rsidRDefault="009225D3" w:rsidP="009225D3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</w:p>
    <w:p w:rsidR="009225D3" w:rsidRPr="00462D6A" w:rsidRDefault="009225D3" w:rsidP="009225D3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</w:p>
    <w:p w:rsidR="009225D3" w:rsidRPr="00462D6A" w:rsidRDefault="009225D3" w:rsidP="009225D3">
      <w:pPr>
        <w:spacing w:after="0" w:line="360" w:lineRule="auto"/>
        <w:rPr>
          <w:rFonts w:ascii="GHEA Grapalat" w:eastAsia="Times New Roman" w:hAnsi="GHEA Grapalat" w:cs="Times Armenian"/>
          <w:b/>
          <w:bCs/>
          <w:sz w:val="24"/>
          <w:szCs w:val="24"/>
          <w:lang w:val="hy-AM"/>
        </w:rPr>
      </w:pPr>
      <w:r w:rsidRPr="00462D6A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ՀԱՅԱՍՏԱՆԻ ՀԱՆՐԱՊԵՏՈՒԹՅԱՆ</w:t>
      </w:r>
    </w:p>
    <w:p w:rsidR="009225D3" w:rsidRPr="00462D6A" w:rsidRDefault="009225D3" w:rsidP="00C57EDF">
      <w:pPr>
        <w:spacing w:after="0" w:line="360" w:lineRule="auto"/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</w:pPr>
      <w:r w:rsidRPr="00462D6A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ՎԱՐՉԱՊԵՏ</w:t>
      </w:r>
      <w:r w:rsidR="00C57EDF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Ի ՊԱՇՏՈՆԱԿԱՏԱՐ</w:t>
      </w:r>
      <w:r w:rsidR="00C57EDF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 w:rsidR="00C57EDF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 w:rsidR="00C57EDF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 w:rsidR="00C57EDF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 w:rsidR="00C57EDF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 w:rsidR="00C57EDF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 w:rsidRPr="00462D6A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Ն</w:t>
      </w:r>
      <w:r w:rsidRPr="00462D6A">
        <w:rPr>
          <w:rFonts w:ascii="GHEA Grapalat" w:eastAsia="MS Mincho" w:hAnsi="GHEA Grapalat" w:cs="Cambria Math"/>
          <w:b/>
          <w:bCs/>
          <w:sz w:val="24"/>
          <w:szCs w:val="24"/>
          <w:lang w:val="hy-AM"/>
        </w:rPr>
        <w:t xml:space="preserve">. </w:t>
      </w:r>
      <w:r w:rsidRPr="00462D6A">
        <w:rPr>
          <w:rFonts w:ascii="GHEA Grapalat" w:eastAsia="Times New Roman" w:hAnsi="GHEA Grapalat" w:cs="Times Armenian"/>
          <w:b/>
          <w:bCs/>
          <w:sz w:val="24"/>
          <w:szCs w:val="24"/>
          <w:lang w:val="hy-AM"/>
        </w:rPr>
        <w:t>ՓԱՇԻՆ</w:t>
      </w:r>
      <w:r w:rsidRPr="00462D6A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ՅԱՆ</w:t>
      </w:r>
    </w:p>
    <w:p w:rsidR="009225D3" w:rsidRPr="00462D6A" w:rsidRDefault="009225D3" w:rsidP="009225D3">
      <w:pPr>
        <w:spacing w:after="0" w:line="360" w:lineRule="auto"/>
        <w:ind w:left="1440"/>
        <w:rPr>
          <w:rFonts w:ascii="GHEA Grapalat" w:eastAsia="Times New Roman" w:hAnsi="GHEA Grapalat" w:cs="Times Armenian"/>
          <w:b/>
          <w:bCs/>
          <w:sz w:val="24"/>
          <w:szCs w:val="24"/>
          <w:lang w:val="hy-AM"/>
        </w:rPr>
      </w:pPr>
      <w:r w:rsidRPr="00462D6A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 w:rsidRPr="00462D6A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 w:rsidRPr="00462D6A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 w:rsidRPr="00462D6A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 w:rsidRPr="00462D6A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 w:rsidRPr="00462D6A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 w:rsidRPr="00462D6A">
        <w:rPr>
          <w:rFonts w:ascii="GHEA Grapalat" w:hAnsi="GHEA Grapalat" w:cs="Sylfaen"/>
          <w:b/>
          <w:bCs/>
          <w:sz w:val="24"/>
          <w:szCs w:val="24"/>
          <w:lang w:val="hy-AM"/>
        </w:rPr>
        <w:tab/>
      </w:r>
      <w:r>
        <w:rPr>
          <w:rFonts w:ascii="GHEA Grapalat" w:eastAsia="Times New Roman" w:hAnsi="GHEA Grapalat"/>
          <w:b/>
          <w:bCs/>
          <w:sz w:val="24"/>
          <w:szCs w:val="24"/>
          <w:lang w:val="hy-AM"/>
        </w:rPr>
        <w:tab/>
        <w:t xml:space="preserve">   </w:t>
      </w:r>
      <w:r w:rsidRPr="00462D6A">
        <w:rPr>
          <w:rFonts w:ascii="GHEA Grapalat" w:eastAsia="Times New Roman" w:hAnsi="GHEA Grapalat" w:cs="Times Armenian"/>
          <w:b/>
          <w:bCs/>
          <w:sz w:val="24"/>
          <w:szCs w:val="24"/>
          <w:lang w:val="hy-AM"/>
        </w:rPr>
        <w:t xml:space="preserve">«___» </w:t>
      </w:r>
      <w:bookmarkStart w:id="0" w:name="_GoBack"/>
      <w:bookmarkEnd w:id="0"/>
      <w:r w:rsidRPr="00462D6A">
        <w:rPr>
          <w:rFonts w:ascii="GHEA Grapalat" w:eastAsia="Times New Roman" w:hAnsi="GHEA Grapalat" w:cs="Times Armenian"/>
          <w:b/>
          <w:bCs/>
          <w:sz w:val="24"/>
          <w:szCs w:val="24"/>
          <w:lang w:val="hy-AM"/>
        </w:rPr>
        <w:t>_________ 2021թ.</w:t>
      </w:r>
    </w:p>
    <w:p w:rsidR="00626FD3" w:rsidRPr="00C57EDF" w:rsidRDefault="009225D3" w:rsidP="009225D3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462D6A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  <w:t xml:space="preserve">     </w:t>
      </w:r>
      <w:r w:rsidRPr="00462D6A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Եր</w:t>
      </w:r>
      <w:r w:rsidRPr="00462D6A">
        <w:rPr>
          <w:rFonts w:ascii="GHEA Grapalat" w:eastAsia="Times New Roman" w:hAnsi="GHEA Grapalat" w:cs="Times Armenian"/>
          <w:b/>
          <w:bCs/>
          <w:sz w:val="24"/>
          <w:szCs w:val="24"/>
          <w:lang w:val="hy-AM"/>
        </w:rPr>
        <w:t>և</w:t>
      </w:r>
      <w:r w:rsidRPr="00462D6A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ան</w:t>
      </w:r>
    </w:p>
    <w:sectPr w:rsidR="00626FD3" w:rsidRPr="00C57EDF" w:rsidSect="00312B2A">
      <w:pgSz w:w="11906" w:h="16838" w:code="9"/>
      <w:pgMar w:top="630" w:right="806" w:bottom="302" w:left="99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6CA9"/>
    <w:rsid w:val="00312B2A"/>
    <w:rsid w:val="00626FD3"/>
    <w:rsid w:val="0070393F"/>
    <w:rsid w:val="00760615"/>
    <w:rsid w:val="009225D3"/>
    <w:rsid w:val="00C26CA9"/>
    <w:rsid w:val="00C57EDF"/>
    <w:rsid w:val="00D463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312B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312B2A"/>
    <w:rPr>
      <w:b/>
      <w:bCs/>
    </w:rPr>
  </w:style>
  <w:style w:type="character" w:styleId="Emphasis">
    <w:name w:val="Emphasis"/>
    <w:basedOn w:val="DefaultParagraphFont"/>
    <w:uiPriority w:val="20"/>
    <w:qFormat/>
    <w:rsid w:val="00312B2A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312B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312B2A"/>
    <w:rPr>
      <w:b/>
      <w:bCs/>
    </w:rPr>
  </w:style>
  <w:style w:type="character" w:styleId="Emphasis">
    <w:name w:val="Emphasis"/>
    <w:basedOn w:val="DefaultParagraphFont"/>
    <w:uiPriority w:val="20"/>
    <w:qFormat/>
    <w:rsid w:val="00312B2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6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85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63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</cp:revision>
  <dcterms:created xsi:type="dcterms:W3CDTF">2021-05-21T06:37:00Z</dcterms:created>
  <dcterms:modified xsi:type="dcterms:W3CDTF">2021-05-21T07:00:00Z</dcterms:modified>
</cp:coreProperties>
</file>