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C4C7A" w14:textId="77777777" w:rsidR="00727CC8" w:rsidRPr="009206C9" w:rsidRDefault="00727CC8" w:rsidP="00650A1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9206C9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ԱՄՓՈՓԱԹԵՐԹ</w:t>
      </w:r>
    </w:p>
    <w:p w14:paraId="06DEBC84" w14:textId="77777777" w:rsidR="00727CC8" w:rsidRPr="00727CC8" w:rsidRDefault="00727CC8" w:rsidP="00650A1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7CC8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53B6C2F9" w14:textId="32EB4849" w:rsidR="00727CC8" w:rsidRPr="009206C9" w:rsidRDefault="009206C9" w:rsidP="00650A1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9206C9">
        <w:rPr>
          <w:rFonts w:ascii="GHEA Grapalat" w:eastAsia="Times New Roman" w:hAnsi="GHEA Grapalat"/>
          <w:bCs/>
          <w:sz w:val="24"/>
          <w:szCs w:val="24"/>
          <w:lang w:val="hy-AM"/>
        </w:rPr>
        <w:t>«ՀԱՅԱՍՏԱՆԻ ՀԱՆՐԱՊԵՏՈՒԹՅԱՆ 2021 ԹՎԱԿԱՆԻ ՊԵՏԱԿԱՆ ԲՅՈՒՋԵԻ ՄԱՍԻՆ» ՀՀ ՕՐԵՆՔՈՒՄ ԵՎ ՀԱՅԱՍՏԱՆԻ ՀԱՆՐԱՊԵՏՈՒԹՅԱՆ ԿԱՌԱՎԱՐՈՒԹՅԱՆ 2020 ԹՎԱԿԱՆԻ ԴԵԿՏԵՄԲԵՐԻ 30-Ի N 2215-Ն ՈՐՈՇՄԱՆ ՄԵՋ ՓՈՓՈԽՈՒԹՅՈՒՆՆԵՐ ԵՎ ԼՐԱՑՈՒՄՆԵՐ ԿԱՏԱՐԵԼՈՒ ՄԱՍԻՆ ՀԱՅԱՍՏԱՆԻ ՀԱՆՐԱՊԵՏՈՒԹՅԱՆ ԿԱՌԱՎԱՐՈՒԹՅԱՆ ՈՐՈՇՄԱՆ ՆԱԽԱԳԾԻ</w:t>
      </w:r>
    </w:p>
    <w:p w14:paraId="0740EADF" w14:textId="77777777" w:rsidR="009206C9" w:rsidRPr="009206C9" w:rsidRDefault="009206C9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13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9"/>
        <w:gridCol w:w="5513"/>
      </w:tblGrid>
      <w:tr w:rsidR="00ED1D18" w:rsidRPr="00650A1C" w14:paraId="1483D1D6" w14:textId="77777777" w:rsidTr="00ED1D18">
        <w:trPr>
          <w:trHeight w:val="408"/>
          <w:tblCellSpacing w:w="0" w:type="dxa"/>
          <w:jc w:val="center"/>
        </w:trPr>
        <w:tc>
          <w:tcPr>
            <w:tcW w:w="58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CA02561" w14:textId="150DC19C" w:rsidR="00ED1D18" w:rsidRPr="00650A1C" w:rsidRDefault="00ED1D18" w:rsidP="00C22EB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30" w:right="135" w:hanging="270"/>
              <w:rPr>
                <w:rFonts w:ascii="GHEA Grapalat" w:hAnsi="GHEA Grapalat"/>
                <w:color w:val="000000"/>
                <w:lang w:val="hy-AM"/>
              </w:rPr>
            </w:pPr>
            <w:r w:rsidRPr="00650A1C">
              <w:rPr>
                <w:rFonts w:ascii="GHEA Grapalat" w:hAnsi="GHEA Grapalat"/>
                <w:color w:val="000000"/>
                <w:lang w:val="hy-AM"/>
              </w:rPr>
              <w:t xml:space="preserve">ՀՀ արդարադատության նախարարություն </w:t>
            </w:r>
          </w:p>
          <w:p w14:paraId="4A668955" w14:textId="51101EE7" w:rsidR="00ED1D18" w:rsidRPr="00650A1C" w:rsidRDefault="00ED1D18" w:rsidP="00C22EBF">
            <w:pPr>
              <w:autoSpaceDE w:val="0"/>
              <w:autoSpaceDN w:val="0"/>
              <w:adjustRightInd w:val="0"/>
              <w:spacing w:line="360" w:lineRule="auto"/>
              <w:ind w:right="1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AAF5CB1" w14:textId="43F35EFF" w:rsidR="00ED1D18" w:rsidRPr="00650A1C" w:rsidRDefault="009206C9" w:rsidP="00650A1C">
            <w:pPr>
              <w:autoSpaceDE w:val="0"/>
              <w:autoSpaceDN w:val="0"/>
              <w:adjustRightInd w:val="0"/>
              <w:spacing w:after="0" w:line="360" w:lineRule="auto"/>
              <w:ind w:left="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0A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03.04</w:t>
            </w:r>
            <w:r w:rsidR="00ED1D18" w:rsidRPr="00650A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ED1D18" w:rsidRPr="00650A1C" w14:paraId="31653C3E" w14:textId="77777777" w:rsidTr="00347D4D">
        <w:trPr>
          <w:trHeight w:val="630"/>
          <w:tblCellSpacing w:w="0" w:type="dxa"/>
          <w:jc w:val="center"/>
        </w:trPr>
        <w:tc>
          <w:tcPr>
            <w:tcW w:w="58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E0C0781" w14:textId="77777777" w:rsidR="00ED1D18" w:rsidRPr="00650A1C" w:rsidRDefault="00ED1D18" w:rsidP="00C22EBF">
            <w:pPr>
              <w:autoSpaceDE w:val="0"/>
              <w:autoSpaceDN w:val="0"/>
              <w:adjustRightInd w:val="0"/>
              <w:spacing w:line="360" w:lineRule="auto"/>
              <w:ind w:right="1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E88CE76" w14:textId="5E05C403" w:rsidR="00ED1D18" w:rsidRPr="00650A1C" w:rsidRDefault="00ED1D18" w:rsidP="00650A1C">
            <w:pPr>
              <w:autoSpaceDE w:val="0"/>
              <w:autoSpaceDN w:val="0"/>
              <w:adjustRightInd w:val="0"/>
              <w:spacing w:line="360" w:lineRule="auto"/>
              <w:ind w:left="105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650A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N</w:t>
            </w:r>
            <w:r w:rsidRPr="00650A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206C9" w:rsidRPr="00650A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01/27.1/8183-2021</w:t>
            </w:r>
          </w:p>
        </w:tc>
      </w:tr>
      <w:tr w:rsidR="0025138A" w:rsidRPr="00650A1C" w14:paraId="6B1A0F94" w14:textId="77777777" w:rsidTr="00303E4C">
        <w:trPr>
          <w:tblCellSpacing w:w="0" w:type="dxa"/>
          <w:jc w:val="center"/>
        </w:trPr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12C307" w14:textId="5845B501" w:rsidR="0025138A" w:rsidRPr="00650A1C" w:rsidRDefault="00650A1C" w:rsidP="00C22EBF">
            <w:pPr>
              <w:spacing w:after="0" w:line="36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վերնագիրն անհրաժեշտ է խմբագրել՝ մասնավորապես «Հայաստանի Հանրապետության 2021 թվականի պետական բյուջեում» բառերն անհրաժեշտ է փոխարինել «Հայաստանի Հանրապետության 2021 թվականի պետական բյուջեի մասին» ՀՀ օրենքում» բառերով:</w:t>
            </w:r>
          </w:p>
        </w:tc>
        <w:tc>
          <w:tcPr>
            <w:tcW w:w="5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D95E12" w14:textId="7053FE32" w:rsidR="0025138A" w:rsidRPr="00650A1C" w:rsidRDefault="0025138A" w:rsidP="00650A1C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14:paraId="5FD0DF79" w14:textId="614BBED2" w:rsidR="00ED1D18" w:rsidRPr="00650A1C" w:rsidRDefault="00ED1D18" w:rsidP="00650A1C">
            <w:pPr>
              <w:spacing w:after="0" w:line="360" w:lineRule="auto"/>
              <w:ind w:left="105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650A1C" w:rsidRPr="00650A1C" w14:paraId="59A8E03A" w14:textId="77777777" w:rsidTr="00303E4C">
        <w:trPr>
          <w:tblCellSpacing w:w="0" w:type="dxa"/>
          <w:jc w:val="center"/>
        </w:trPr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CCD62" w14:textId="2E9F68C0" w:rsidR="00650A1C" w:rsidRPr="00650A1C" w:rsidRDefault="00650A1C" w:rsidP="00C22EBF">
            <w:pPr>
              <w:spacing w:after="0" w:line="360" w:lineRule="auto"/>
              <w:ind w:right="13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նախաբանում առաջարկում ենք հղում կատարել նաև 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Հայաստանի Հանրապետության օրենքի 33-րդ հոդվածին:</w:t>
            </w:r>
          </w:p>
        </w:tc>
        <w:tc>
          <w:tcPr>
            <w:tcW w:w="5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4D0EF6" w14:textId="77777777" w:rsidR="00C22EBF" w:rsidRPr="00650A1C" w:rsidRDefault="00C22EBF" w:rsidP="00C22EBF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14:paraId="2F7FECB6" w14:textId="77777777" w:rsidR="00650A1C" w:rsidRPr="00650A1C" w:rsidRDefault="00650A1C" w:rsidP="00650A1C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50A1C" w:rsidRPr="00650A1C" w14:paraId="2C62BA68" w14:textId="77777777" w:rsidTr="00303E4C">
        <w:trPr>
          <w:tblCellSpacing w:w="0" w:type="dxa"/>
          <w:jc w:val="center"/>
        </w:trPr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A8541F" w14:textId="65D660DE" w:rsidR="00650A1C" w:rsidRPr="00650A1C" w:rsidRDefault="00650A1C" w:rsidP="00C22EBF">
            <w:pPr>
              <w:spacing w:after="0" w:line="360" w:lineRule="auto"/>
              <w:ind w:right="13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հաստատվող թիվ 2 հավելվածի /այսուհետ՝ Հավելված/ վերնագրում </w:t>
            </w:r>
            <w:r w:rsidRPr="00650A1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>աղյուսակի ցուցանիշներում</w:t>
            </w:r>
            <w:r w:rsidRPr="00650A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650A1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>աղյուսակում</w:t>
            </w:r>
            <w:r w:rsidRPr="00650A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բառով:</w:t>
            </w:r>
          </w:p>
        </w:tc>
        <w:tc>
          <w:tcPr>
            <w:tcW w:w="5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43D36C" w14:textId="77777777" w:rsidR="00C22EBF" w:rsidRPr="00650A1C" w:rsidRDefault="00C22EBF" w:rsidP="00C22EBF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14:paraId="5AAFFBFB" w14:textId="77777777" w:rsidR="00650A1C" w:rsidRPr="00650A1C" w:rsidRDefault="00650A1C" w:rsidP="00650A1C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50A1C" w:rsidRPr="00650A1C" w14:paraId="45813B23" w14:textId="77777777" w:rsidTr="00303E4C">
        <w:trPr>
          <w:tblCellSpacing w:w="0" w:type="dxa"/>
          <w:jc w:val="center"/>
        </w:trPr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8448FE" w14:textId="28AA70BC" w:rsidR="00650A1C" w:rsidRPr="00650A1C" w:rsidRDefault="00650A1C" w:rsidP="00C22EBF">
            <w:pPr>
              <w:spacing w:after="0" w:line="360" w:lineRule="auto"/>
              <w:ind w:right="13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 3-ի վերնագրում անհրաժեշտ է ճիշտ նշել </w:t>
            </w:r>
            <w:r w:rsidRPr="00650A1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2021 թվականի պետական բյուջեի մասին» ՀՀ օրենքի 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թվականը՝ մասնավորապես </w:t>
            </w:r>
            <w:r w:rsidRPr="00650A1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2020» թիվը փոխարինել </w:t>
            </w:r>
            <w:r w:rsidRPr="00650A1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2021» թվով: Նույն հավելվածի վերնագրում նախատեսվում է վերաբաշխում կատարել </w:t>
            </w:r>
            <w:r w:rsidRPr="00650A1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2021 թվականի պետական բյուջեի մասին» ՀՀ օրենքում, միչդեռ նախագծի 1-ին կետում նախատեսվում է կատարել փոփոխություններ և լրացումներ: Այդ առումով</w:t>
            </w:r>
            <w:r w:rsidRPr="00650A1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0A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առաջարկում ենք նախագծի 1-ին կետի և նախագծով հաստատվող հավելվածների վերնագրերի դրույթները համապատասխանեցնել միմյանց:</w:t>
            </w:r>
          </w:p>
        </w:tc>
        <w:tc>
          <w:tcPr>
            <w:tcW w:w="5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12D132" w14:textId="77777777" w:rsidR="00C22EBF" w:rsidRPr="00650A1C" w:rsidRDefault="00C22EBF" w:rsidP="00C22EBF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14:paraId="28F120BA" w14:textId="77777777" w:rsidR="00650A1C" w:rsidRPr="00650A1C" w:rsidRDefault="00650A1C" w:rsidP="00650A1C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50A1C" w:rsidRPr="00650A1C" w14:paraId="21BAF124" w14:textId="77777777" w:rsidTr="00303E4C">
        <w:trPr>
          <w:tblCellSpacing w:w="0" w:type="dxa"/>
          <w:jc w:val="center"/>
        </w:trPr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E7D519" w14:textId="5017967A" w:rsidR="00650A1C" w:rsidRPr="00650A1C" w:rsidRDefault="00650A1C" w:rsidP="00C22EBF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Հավելված 4-ի վերնագրում անհրաժեշտ է ճիշտ նշել ՀՀ կառավարության 2020 թվականի դեկտեմբերի 30-ի թիվ 2215-Ն որոշման թվականը՝ մասնավորապես </w:t>
            </w:r>
            <w:r w:rsidRPr="00650A1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2021» թիվը փոխարինել </w:t>
            </w:r>
            <w:r w:rsidRPr="00650A1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50A1C">
              <w:rPr>
                <w:rFonts w:ascii="GHEA Grapalat" w:hAnsi="GHEA Grapalat" w:cs="Sylfaen"/>
                <w:sz w:val="24"/>
                <w:szCs w:val="24"/>
                <w:lang w:val="hy-AM"/>
              </w:rPr>
              <w:t>2020» թվով:</w:t>
            </w:r>
          </w:p>
        </w:tc>
        <w:tc>
          <w:tcPr>
            <w:tcW w:w="5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F0217D" w14:textId="77777777" w:rsidR="00C22EBF" w:rsidRPr="00650A1C" w:rsidRDefault="00C22EBF" w:rsidP="00C22EBF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0A1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14:paraId="08E70517" w14:textId="77777777" w:rsidR="00650A1C" w:rsidRPr="00650A1C" w:rsidRDefault="00650A1C" w:rsidP="00650A1C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02051" w:rsidRPr="00650A1C" w14:paraId="4CEDD72C" w14:textId="77777777" w:rsidTr="00303E4C">
        <w:trPr>
          <w:tblCellSpacing w:w="0" w:type="dxa"/>
          <w:jc w:val="center"/>
        </w:trPr>
        <w:tc>
          <w:tcPr>
            <w:tcW w:w="5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42AB1E" w14:textId="77777777" w:rsidR="00E02051" w:rsidRPr="00CD33B7" w:rsidRDefault="00E02051" w:rsidP="00E02051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A0B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 քննարկվել է ֆինանսատնտեսական նախարարական կոմիտեի 202</w:t>
            </w:r>
            <w:r w:rsidRPr="00CD33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AA0B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թվականի </w:t>
            </w:r>
            <w:r w:rsidRPr="00CD33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մայիսի 5-ի նիստում, </w:t>
            </w:r>
            <w:r w:rsidRPr="00E020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կատարումն </w:t>
            </w:r>
            <w:r w:rsidRPr="00CE38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Ֆինանսատնտեսական նախարարական կոմիտեի 11.05.2021թ. </w:t>
            </w:r>
            <w:r w:rsidRPr="00E02051">
              <w:rPr>
                <w:rFonts w:ascii="GHEA Grapalat" w:hAnsi="GHEA Grapalat" w:cs="Sylfaen"/>
                <w:sz w:val="24"/>
                <w:szCs w:val="24"/>
                <w:lang w:val="hy-AM"/>
              </w:rPr>
              <w:t>նիստ</w:t>
            </w:r>
            <w:bookmarkStart w:id="0" w:name="_GoBack"/>
            <w:bookmarkEnd w:id="0"/>
            <w:r w:rsidRPr="00E0205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CE38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N ԿԱ/84-2021 արձանագրության</w:t>
            </w:r>
            <w:r w:rsidRPr="00E020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CE38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Նախագիծն անհրաժեշտ էր </w:t>
            </w:r>
            <w:r w:rsidRPr="00CD33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քննարկ</w:t>
            </w:r>
            <w:r w:rsidRPr="00CE38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ել </w:t>
            </w:r>
            <w:r w:rsidRPr="00CD33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պետական եկամուտների կոմիտեի հետ</w:t>
            </w:r>
            <w:r w:rsidRPr="00CE38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ըստ այդմ խմբագրել</w:t>
            </w:r>
            <w:r w:rsidRPr="00CD33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E38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սակայն համատեղ քննարկման</w:t>
            </w:r>
            <w:r w:rsidRPr="00CD33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արդյունքում </w:t>
            </w:r>
            <w:r w:rsidRPr="00CE38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 խմբագրելու անհրաժեշտություն չի եղել</w:t>
            </w:r>
            <w:r w:rsidRPr="00CD33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24C5E0DA" w14:textId="77777777" w:rsidR="00E02051" w:rsidRPr="00650A1C" w:rsidRDefault="00E02051" w:rsidP="00C22EBF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4FC2B7" w14:textId="77777777" w:rsidR="00E02051" w:rsidRPr="00650A1C" w:rsidRDefault="00E02051" w:rsidP="00C22EBF">
            <w:pPr>
              <w:spacing w:after="0" w:line="360" w:lineRule="auto"/>
              <w:ind w:left="10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C142301" w14:textId="77777777" w:rsidR="00D46B2F" w:rsidRPr="00AA0B79" w:rsidRDefault="00D46B2F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B649404" w14:textId="77777777" w:rsidR="00E02051" w:rsidRPr="00CD33B7" w:rsidRDefault="00E02051">
      <w:pPr>
        <w:spacing w:after="0"/>
        <w:ind w:left="-990" w:right="-99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E02051" w:rsidRPr="00CD33B7" w:rsidSect="00874E19">
      <w:pgSz w:w="12240" w:h="15840"/>
      <w:pgMar w:top="10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4BC80335"/>
    <w:multiLevelType w:val="hybridMultilevel"/>
    <w:tmpl w:val="3E966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E9F"/>
    <w:rsid w:val="000B4F16"/>
    <w:rsid w:val="0025138A"/>
    <w:rsid w:val="002D0EE8"/>
    <w:rsid w:val="00303E4C"/>
    <w:rsid w:val="00493DB2"/>
    <w:rsid w:val="00522D5B"/>
    <w:rsid w:val="00650A1C"/>
    <w:rsid w:val="006C5446"/>
    <w:rsid w:val="00727CC8"/>
    <w:rsid w:val="0077006E"/>
    <w:rsid w:val="00874E19"/>
    <w:rsid w:val="008E5E9F"/>
    <w:rsid w:val="00901728"/>
    <w:rsid w:val="00903207"/>
    <w:rsid w:val="009206C9"/>
    <w:rsid w:val="00AA0B79"/>
    <w:rsid w:val="00B36863"/>
    <w:rsid w:val="00BC0861"/>
    <w:rsid w:val="00BF09DE"/>
    <w:rsid w:val="00C224F2"/>
    <w:rsid w:val="00C22EBF"/>
    <w:rsid w:val="00CD33B7"/>
    <w:rsid w:val="00CD5BA2"/>
    <w:rsid w:val="00CE385D"/>
    <w:rsid w:val="00D46B2F"/>
    <w:rsid w:val="00E02051"/>
    <w:rsid w:val="00ED1D18"/>
    <w:rsid w:val="00EE761B"/>
    <w:rsid w:val="00F505C9"/>
    <w:rsid w:val="00FC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6DC4F"/>
  <w15:docId w15:val="{84CE1C6A-98CF-435A-BCA5-12886D2B2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34"/>
    <w:qFormat/>
    <w:rsid w:val="00C224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5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311E8-1308-46AB-B599-225B63DDE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>https://mul2-minfin.gov.am/tasks/318147/oneclick/ampopatert_new.docx?token=c2ef37828439dc4b995b53e5fd759a2e</cp:keywords>
  <dc:description/>
  <cp:lastModifiedBy>Yelena Petrosyan</cp:lastModifiedBy>
  <cp:revision>7</cp:revision>
  <dcterms:created xsi:type="dcterms:W3CDTF">2021-05-03T06:30:00Z</dcterms:created>
  <dcterms:modified xsi:type="dcterms:W3CDTF">2021-05-24T12:13:00Z</dcterms:modified>
</cp:coreProperties>
</file>