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r w:rsidRPr="0004643E">
        <w:rPr>
          <w:rFonts w:ascii="GHEA Grapalat" w:hAnsi="GHEA Grapalat" w:cs="Sylfaen"/>
        </w:rPr>
        <w:t>թվականի</w:t>
      </w:r>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r w:rsidRPr="0004643E">
        <w:rPr>
          <w:rFonts w:ascii="GHEA Grapalat" w:hAnsi="GHEA Grapalat" w:cs="Sylfaen"/>
        </w:rPr>
        <w:t>ի</w:t>
      </w:r>
      <w:r w:rsidRPr="0004643E">
        <w:rPr>
          <w:rFonts w:ascii="GHEA Grapalat" w:hAnsi="GHEA Grapalat" w:cs="Arial Armenian"/>
          <w:lang w:val="en-US"/>
        </w:rPr>
        <w:t xml:space="preserve">  N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4643E" w:rsidRDefault="00B2734D" w:rsidP="00B8012C">
      <w:pPr>
        <w:spacing w:line="360" w:lineRule="auto"/>
        <w:ind w:firstLine="720"/>
        <w:jc w:val="center"/>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00B8012C">
        <w:rPr>
          <w:rFonts w:ascii="GHEA Grapalat" w:hAnsi="GHEA Grapalat"/>
          <w:b/>
          <w:bCs/>
          <w:color w:val="000000"/>
          <w:shd w:val="clear" w:color="auto" w:fill="FFFFFF"/>
          <w:lang w:val="hy-AM"/>
        </w:rPr>
        <w:t xml:space="preserve"> ԵՎ </w:t>
      </w:r>
      <w:r w:rsidR="00B32ADE"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00B32ADE"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00B32ADE"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00B32ADE"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00B32ADE" w:rsidRPr="0004643E">
        <w:rPr>
          <w:rFonts w:ascii="GHEA Grapalat" w:hAnsi="GHEA Grapalat" w:cs="Sylfaen"/>
          <w:b/>
          <w:lang w:val="hy-AM"/>
        </w:rPr>
        <w:t xml:space="preserve">-Ն ՈՐՈՇՄԱՆ ՄԵՋ </w:t>
      </w:r>
      <w:r w:rsidR="004472CA" w:rsidRPr="0004643E">
        <w:rPr>
          <w:rFonts w:ascii="GHEA Grapalat" w:hAnsi="GHEA Grapalat" w:cs="Sylfaen"/>
          <w:b/>
          <w:lang w:val="hy-AM"/>
        </w:rPr>
        <w:t>ՓՈՓՈԽՈՒԹՅՈՒՆՆԵՐ</w:t>
      </w:r>
      <w:r w:rsidR="00C11B1F" w:rsidRPr="0004643E">
        <w:rPr>
          <w:rFonts w:ascii="GHEA Grapalat" w:hAnsi="GHEA Grapalat" w:cs="Sylfaen"/>
          <w:b/>
          <w:lang w:val="hy-AM"/>
        </w:rPr>
        <w:t xml:space="preserve"> </w:t>
      </w:r>
      <w:r w:rsidR="00B32ADE"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00B32ADE"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A19BB" w:rsidRPr="0004643E" w:rsidRDefault="00BA19BB" w:rsidP="0004643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B32ADE" w:rsidRPr="0004643E" w:rsidRDefault="00B32ADE" w:rsidP="0004643E">
      <w:pPr>
        <w:tabs>
          <w:tab w:val="left" w:pos="-6600"/>
        </w:tabs>
        <w:spacing w:line="360" w:lineRule="auto"/>
        <w:ind w:firstLine="720"/>
        <w:contextualSpacing/>
        <w:jc w:val="both"/>
        <w:rPr>
          <w:rFonts w:ascii="GHEA Grapalat" w:hAnsi="GHEA Grapalat" w:cs="Arial Armenian"/>
          <w:b/>
          <w:lang w:val="hy-AM"/>
        </w:rPr>
      </w:pPr>
    </w:p>
    <w:p w:rsidR="00756D40" w:rsidRPr="0004643E" w:rsidRDefault="00482ACE"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04643E">
        <w:rPr>
          <w:rFonts w:ascii="GHEA Grapalat" w:hAnsi="GHEA Grapalat"/>
          <w:sz w:val="24"/>
          <w:szCs w:val="24"/>
          <w:lang w:val="hy-AM"/>
        </w:rPr>
        <w:t xml:space="preserve">և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պետական բյուջեի կատարումն ապահովող միջոցառումների մասին</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 xml:space="preserve"> N</w:t>
      </w:r>
      <w:r w:rsidR="0091715F" w:rsidRPr="0004643E">
        <w:rPr>
          <w:rFonts w:ascii="GHEA Grapalat" w:hAnsi="GHEA Grapalat"/>
          <w:sz w:val="24"/>
          <w:szCs w:val="24"/>
          <w:lang w:val="hy-AM"/>
        </w:rPr>
        <w:t xml:space="preserve"> </w:t>
      </w:r>
      <w:r w:rsidR="00904EBF" w:rsidRPr="0004643E">
        <w:rPr>
          <w:rFonts w:ascii="GHEA Grapalat" w:hAnsi="GHEA Grapalat"/>
          <w:sz w:val="24"/>
          <w:szCs w:val="24"/>
          <w:lang w:val="hy-AM"/>
        </w:rPr>
        <w:t>2215</w:t>
      </w:r>
      <w:r w:rsidR="00F72112" w:rsidRPr="0004643E">
        <w:rPr>
          <w:rFonts w:ascii="GHEA Grapalat" w:hAnsi="GHEA Grapalat"/>
          <w:sz w:val="24"/>
          <w:szCs w:val="24"/>
          <w:lang w:val="pt-BR"/>
        </w:rPr>
        <w:t>-Ն որոշման  N</w:t>
      </w:r>
      <w:r w:rsidR="005B175F"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3</w:t>
      </w:r>
      <w:r w:rsidR="00360A73" w:rsidRPr="0004643E">
        <w:rPr>
          <w:rFonts w:ascii="GHEA Grapalat" w:hAnsi="GHEA Grapalat"/>
          <w:sz w:val="24"/>
          <w:szCs w:val="24"/>
          <w:lang w:val="pt-BR"/>
        </w:rPr>
        <w:t xml:space="preserve">, </w:t>
      </w:r>
      <w:r w:rsidRPr="0004643E">
        <w:rPr>
          <w:rFonts w:ascii="GHEA Grapalat" w:hAnsi="GHEA Grapalat"/>
          <w:sz w:val="24"/>
          <w:szCs w:val="24"/>
          <w:lang w:val="pt-BR"/>
        </w:rPr>
        <w:t>4</w:t>
      </w:r>
      <w:r w:rsidR="00ED74E8" w:rsidRPr="0004643E">
        <w:rPr>
          <w:rFonts w:ascii="GHEA Grapalat" w:hAnsi="GHEA Grapalat"/>
          <w:sz w:val="24"/>
          <w:szCs w:val="24"/>
          <w:lang w:val="pt-BR"/>
        </w:rPr>
        <w:t>,</w:t>
      </w:r>
      <w:r w:rsidR="003016B5" w:rsidRPr="0004643E">
        <w:rPr>
          <w:rFonts w:ascii="GHEA Grapalat" w:hAnsi="GHEA Grapalat"/>
          <w:sz w:val="24"/>
          <w:szCs w:val="24"/>
          <w:lang w:val="hy-AM"/>
        </w:rPr>
        <w:t xml:space="preserve"> 5,</w:t>
      </w:r>
      <w:r w:rsidR="00395BA4" w:rsidRPr="0004643E">
        <w:rPr>
          <w:rFonts w:ascii="GHEA Grapalat" w:hAnsi="GHEA Grapalat"/>
          <w:sz w:val="24"/>
          <w:szCs w:val="24"/>
          <w:lang w:val="hy-AM"/>
        </w:rPr>
        <w:t xml:space="preserve"> </w:t>
      </w:r>
      <w:r w:rsidR="00564936" w:rsidRPr="0004643E">
        <w:rPr>
          <w:rFonts w:ascii="GHEA Grapalat" w:hAnsi="GHEA Grapalat"/>
          <w:sz w:val="24"/>
          <w:szCs w:val="24"/>
          <w:lang w:val="hy-AM"/>
        </w:rPr>
        <w:t>9</w:t>
      </w:r>
      <w:r w:rsidR="00896EE4" w:rsidRPr="0004643E">
        <w:rPr>
          <w:rFonts w:ascii="GHEA Grapalat" w:hAnsi="GHEA Grapalat"/>
          <w:sz w:val="24"/>
          <w:szCs w:val="24"/>
          <w:lang w:val="hy-AM"/>
        </w:rPr>
        <w:t xml:space="preserve"> </w:t>
      </w:r>
      <w:r w:rsidR="008F7B45" w:rsidRPr="0004643E">
        <w:rPr>
          <w:rFonts w:ascii="GHEA Grapalat" w:hAnsi="GHEA Grapalat"/>
          <w:sz w:val="24"/>
          <w:szCs w:val="24"/>
          <w:lang w:val="hy-AM"/>
        </w:rPr>
        <w:t xml:space="preserve">և 9.1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 xml:space="preserve">ում կատարել </w:t>
      </w:r>
      <w:r w:rsidR="000856A6" w:rsidRPr="0004643E">
        <w:rPr>
          <w:rFonts w:ascii="GHEA Grapalat" w:hAnsi="GHEA Grapalat"/>
          <w:sz w:val="24"/>
          <w:szCs w:val="24"/>
          <w:lang w:val="hy-AM"/>
        </w:rPr>
        <w:t>փոփոխություններ</w:t>
      </w:r>
      <w:r w:rsidR="00F72112" w:rsidRPr="0004643E">
        <w:rPr>
          <w:rFonts w:ascii="GHEA Grapalat" w:hAnsi="GHEA Grapalat"/>
          <w:sz w:val="24"/>
          <w:szCs w:val="24"/>
          <w:lang w:val="pt-BR"/>
        </w:rPr>
        <w:t>` համաձայն N</w:t>
      </w:r>
      <w:r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1</w:t>
      </w:r>
      <w:r w:rsidR="006645C0" w:rsidRPr="0004643E">
        <w:rPr>
          <w:rFonts w:ascii="GHEA Grapalat" w:hAnsi="GHEA Grapalat"/>
          <w:sz w:val="24"/>
          <w:szCs w:val="24"/>
          <w:lang w:val="pt-BR"/>
        </w:rPr>
        <w:t>, 2</w:t>
      </w:r>
      <w:r w:rsidR="000856A6" w:rsidRPr="0004643E">
        <w:rPr>
          <w:rFonts w:ascii="GHEA Grapalat" w:hAnsi="GHEA Grapalat"/>
          <w:sz w:val="24"/>
          <w:szCs w:val="24"/>
          <w:lang w:val="hy-AM"/>
        </w:rPr>
        <w:t>,</w:t>
      </w:r>
      <w:r w:rsidR="00564936" w:rsidRPr="0004643E">
        <w:rPr>
          <w:rFonts w:ascii="GHEA Grapalat" w:hAnsi="GHEA Grapalat"/>
          <w:sz w:val="24"/>
          <w:szCs w:val="24"/>
          <w:lang w:val="pt-BR"/>
        </w:rPr>
        <w:t xml:space="preserve"> </w:t>
      </w:r>
      <w:r w:rsidR="00796233" w:rsidRPr="0004643E">
        <w:rPr>
          <w:rFonts w:ascii="GHEA Grapalat" w:hAnsi="GHEA Grapalat"/>
          <w:sz w:val="24"/>
          <w:szCs w:val="24"/>
          <w:lang w:val="hy-AM"/>
        </w:rPr>
        <w:t>3</w:t>
      </w:r>
      <w:r w:rsidR="006B4839">
        <w:rPr>
          <w:rFonts w:ascii="GHEA Grapalat" w:hAnsi="GHEA Grapalat"/>
          <w:sz w:val="24"/>
          <w:szCs w:val="24"/>
          <w:lang w:val="pt-BR"/>
        </w:rPr>
        <w:t>,</w:t>
      </w:r>
      <w:r w:rsidR="000856A6" w:rsidRPr="0004643E">
        <w:rPr>
          <w:rFonts w:ascii="GHEA Grapalat" w:hAnsi="GHEA Grapalat"/>
          <w:sz w:val="24"/>
          <w:szCs w:val="24"/>
          <w:lang w:val="hy-AM"/>
        </w:rPr>
        <w:t xml:space="preserve"> 4 </w:t>
      </w:r>
      <w:r w:rsidR="006B4839">
        <w:rPr>
          <w:rFonts w:ascii="GHEA Grapalat" w:hAnsi="GHEA Grapalat"/>
          <w:sz w:val="24"/>
          <w:szCs w:val="24"/>
          <w:lang w:val="hy-AM"/>
        </w:rPr>
        <w:t xml:space="preserve">և 5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ի:</w:t>
      </w:r>
    </w:p>
    <w:p w:rsidR="00225961" w:rsidRPr="0004643E" w:rsidRDefault="00225961"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hy-AM"/>
        </w:rPr>
        <w:t xml:space="preserve">Սույն որոշումն ուժի մեջ է մտնում պաշտոնական հրապարակմանը հաջորդող </w:t>
      </w:r>
      <w:r w:rsidRPr="0004643E">
        <w:rPr>
          <w:rFonts w:ascii="GHEA Grapalat" w:hAnsi="GHEA Grapalat"/>
          <w:sz w:val="24"/>
          <w:szCs w:val="24"/>
          <w:lang w:val="pt-BR"/>
        </w:rPr>
        <w:t>o</w:t>
      </w:r>
      <w:r w:rsidR="00902322" w:rsidRPr="0004643E">
        <w:rPr>
          <w:rFonts w:ascii="GHEA Grapalat" w:hAnsi="GHEA Grapalat"/>
          <w:sz w:val="24"/>
          <w:szCs w:val="24"/>
          <w:lang w:val="hy-AM"/>
        </w:rPr>
        <w:t>րվանից</w:t>
      </w:r>
      <w:r w:rsidRPr="0004643E">
        <w:rPr>
          <w:rFonts w:ascii="GHEA Grapalat" w:hAnsi="GHEA Grapalat"/>
          <w:sz w:val="24"/>
          <w:szCs w:val="24"/>
          <w:lang w:val="hy-AM"/>
        </w:rPr>
        <w:t>։</w:t>
      </w:r>
    </w:p>
    <w:p w:rsidR="00EC1C19" w:rsidRPr="0004643E" w:rsidRDefault="00EC1C19" w:rsidP="0004643E">
      <w:pPr>
        <w:spacing w:line="360" w:lineRule="auto"/>
        <w:rPr>
          <w:rFonts w:ascii="GHEA Grapalat" w:hAnsi="GHEA Grapalat"/>
          <w:lang w:val="pt-BR"/>
        </w:rPr>
      </w:pPr>
    </w:p>
    <w:p w:rsidR="00EC1C19" w:rsidRPr="0004643E" w:rsidRDefault="00EC1C19" w:rsidP="0004643E">
      <w:pPr>
        <w:spacing w:line="360" w:lineRule="auto"/>
        <w:jc w:val="center"/>
        <w:rPr>
          <w:rFonts w:ascii="GHEA Grapalat" w:hAnsi="GHEA Grapalat"/>
          <w:lang w:val="pt-BR"/>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EC1C19" w:rsidRPr="0004643E" w:rsidRDefault="00EC1C19" w:rsidP="0004643E">
      <w:pPr>
        <w:tabs>
          <w:tab w:val="left" w:pos="856"/>
          <w:tab w:val="left" w:pos="7485"/>
        </w:tabs>
        <w:spacing w:line="360" w:lineRule="auto"/>
        <w:rPr>
          <w:rFonts w:ascii="GHEA Grapalat" w:hAnsi="GHEA Grapalat"/>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Pr="0004643E">
        <w:rPr>
          <w:rFonts w:ascii="GHEA Grapalat" w:hAnsi="GHEA Grapalat"/>
          <w:lang w:val="hy-AM"/>
        </w:rPr>
        <w:t xml:space="preserve"> ՆԻԿՈԼ ՓԱՇԻՆՅԱՆ</w:t>
      </w:r>
    </w:p>
    <w:p w:rsidR="00555992" w:rsidRPr="00A9423E" w:rsidRDefault="00A9423E" w:rsidP="00A9423E">
      <w:pPr>
        <w:tabs>
          <w:tab w:val="left" w:pos="8040"/>
        </w:tabs>
        <w:spacing w:line="360" w:lineRule="auto"/>
        <w:rPr>
          <w:rFonts w:ascii="GHEA Grapalat" w:hAnsi="GHEA Grapalat" w:cs="Sylfaen"/>
          <w:sz w:val="22"/>
          <w:szCs w:val="22"/>
          <w:lang w:val="hy-AM"/>
        </w:rPr>
      </w:pPr>
      <w:r>
        <w:rPr>
          <w:rFonts w:ascii="GHEA Grapalat" w:hAnsi="GHEA Grapalat" w:cs="Sylfaen"/>
          <w:b/>
          <w:lang w:val="hy-AM"/>
        </w:rPr>
        <w:t xml:space="preserve">                                                                                                 </w:t>
      </w:r>
      <w:bookmarkStart w:id="0" w:name="_GoBack"/>
      <w:bookmarkEnd w:id="0"/>
      <w:r w:rsidRPr="00A9423E">
        <w:rPr>
          <w:rFonts w:ascii="GHEA Grapalat" w:hAnsi="GHEA Grapalat" w:cs="Sylfaen"/>
          <w:sz w:val="22"/>
          <w:szCs w:val="22"/>
          <w:lang w:val="hy-AM"/>
        </w:rPr>
        <w:t>/պաշտոնակատար/</w:t>
      </w:r>
    </w:p>
    <w:sectPr w:rsidR="00555992" w:rsidRPr="00A9423E" w:rsidSect="00AA3937">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ECA" w:rsidRDefault="005E4ECA" w:rsidP="00657515">
      <w:r>
        <w:separator/>
      </w:r>
    </w:p>
  </w:endnote>
  <w:endnote w:type="continuationSeparator" w:id="0">
    <w:p w:rsidR="005E4ECA" w:rsidRDefault="005E4EC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ECA" w:rsidRDefault="005E4ECA" w:rsidP="00657515">
      <w:r>
        <w:separator/>
      </w:r>
    </w:p>
  </w:footnote>
  <w:footnote w:type="continuationSeparator" w:id="0">
    <w:p w:rsidR="005E4ECA" w:rsidRDefault="005E4ECA"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1133D"/>
    <w:rsid w:val="000242A9"/>
    <w:rsid w:val="00030A71"/>
    <w:rsid w:val="00031F9C"/>
    <w:rsid w:val="000438BD"/>
    <w:rsid w:val="0004643E"/>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2EBD"/>
    <w:rsid w:val="00276769"/>
    <w:rsid w:val="002807B7"/>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2047"/>
    <w:rsid w:val="004C5F18"/>
    <w:rsid w:val="004C68E3"/>
    <w:rsid w:val="004D0A97"/>
    <w:rsid w:val="004D0E64"/>
    <w:rsid w:val="004D630A"/>
    <w:rsid w:val="004E1987"/>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4ECA"/>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4839"/>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44137"/>
    <w:rsid w:val="00A516B1"/>
    <w:rsid w:val="00A53B17"/>
    <w:rsid w:val="00A544A2"/>
    <w:rsid w:val="00A5470C"/>
    <w:rsid w:val="00A60442"/>
    <w:rsid w:val="00A63C7D"/>
    <w:rsid w:val="00A74DAE"/>
    <w:rsid w:val="00A76350"/>
    <w:rsid w:val="00A80B1C"/>
    <w:rsid w:val="00A8369F"/>
    <w:rsid w:val="00A84DA9"/>
    <w:rsid w:val="00A9423E"/>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012C"/>
    <w:rsid w:val="00B852F4"/>
    <w:rsid w:val="00B859D2"/>
    <w:rsid w:val="00B91AA5"/>
    <w:rsid w:val="00B965E8"/>
    <w:rsid w:val="00B975E3"/>
    <w:rsid w:val="00BA19BB"/>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0AAC"/>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79BC"/>
    <w:rsid w:val="00D80FAA"/>
    <w:rsid w:val="00D81C83"/>
    <w:rsid w:val="00D835EB"/>
    <w:rsid w:val="00D85376"/>
    <w:rsid w:val="00D904EB"/>
    <w:rsid w:val="00D9210B"/>
    <w:rsid w:val="00D92C0F"/>
    <w:rsid w:val="00D92C20"/>
    <w:rsid w:val="00DA42C5"/>
    <w:rsid w:val="00DA5CA5"/>
    <w:rsid w:val="00DA7A9E"/>
    <w:rsid w:val="00DB4169"/>
    <w:rsid w:val="00DB48B6"/>
    <w:rsid w:val="00DB4921"/>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0D27"/>
    <w:rsid w:val="00F9234D"/>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1C45F"/>
  <w15:docId w15:val="{B2F70473-2685-42FC-A37F-C759B8E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5CA0E-D109-4ADF-A582-53D44F7D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189</Words>
  <Characters>1082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https://mul2.gov.am/tasks/438230/oneclick/Naxagic.docx?token=3d3885e4c42a7e61f44cbdd4bd2cb62a</cp:keywords>
  <cp:lastModifiedBy>Ani Tadevosyan</cp:lastModifiedBy>
  <cp:revision>69</cp:revision>
  <cp:lastPrinted>2020-12-22T08:26:00Z</cp:lastPrinted>
  <dcterms:created xsi:type="dcterms:W3CDTF">2021-02-02T15:51:00Z</dcterms:created>
  <dcterms:modified xsi:type="dcterms:W3CDTF">2021-05-10T08:50:00Z</dcterms:modified>
</cp:coreProperties>
</file>