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641FF" w14:textId="77777777" w:rsidR="00FE4674" w:rsidRPr="00270E37" w:rsidRDefault="00FE4674" w:rsidP="00270E37">
      <w:pPr>
        <w:spacing w:line="360" w:lineRule="auto"/>
        <w:jc w:val="center"/>
        <w:rPr>
          <w:rFonts w:ascii="GHEA Grapalat" w:hAnsi="GHEA Grapalat"/>
          <w:lang w:val="pt-BR"/>
        </w:rPr>
      </w:pPr>
      <w:r w:rsidRPr="00270E37">
        <w:rPr>
          <w:rFonts w:ascii="GHEA Grapalat" w:hAnsi="GHEA Grapalat" w:cs="Sylfaen"/>
          <w:lang w:val="hy-AM"/>
        </w:rPr>
        <w:t>Հ</w:t>
      </w:r>
      <w:r w:rsidRPr="00270E37">
        <w:rPr>
          <w:rFonts w:ascii="GHEA Grapalat" w:hAnsi="GHEA Grapalat" w:cs="Times Armenian"/>
          <w:lang w:val="af-ZA"/>
        </w:rPr>
        <w:t xml:space="preserve"> </w:t>
      </w:r>
      <w:r w:rsidRPr="00270E37">
        <w:rPr>
          <w:rFonts w:ascii="GHEA Grapalat" w:hAnsi="GHEA Grapalat" w:cs="Sylfaen"/>
          <w:lang w:val="hy-AM"/>
        </w:rPr>
        <w:t>Ի</w:t>
      </w:r>
      <w:r w:rsidRPr="00270E37">
        <w:rPr>
          <w:rFonts w:ascii="GHEA Grapalat" w:hAnsi="GHEA Grapalat" w:cs="Times Armenian"/>
          <w:lang w:val="af-ZA"/>
        </w:rPr>
        <w:t xml:space="preserve"> </w:t>
      </w:r>
      <w:r w:rsidRPr="00270E37">
        <w:rPr>
          <w:rFonts w:ascii="GHEA Grapalat" w:hAnsi="GHEA Grapalat" w:cs="Sylfaen"/>
          <w:lang w:val="hy-AM"/>
        </w:rPr>
        <w:t>Մ</w:t>
      </w:r>
      <w:r w:rsidRPr="00270E37">
        <w:rPr>
          <w:rFonts w:ascii="GHEA Grapalat" w:hAnsi="GHEA Grapalat" w:cs="Times Armenian"/>
          <w:lang w:val="af-ZA"/>
        </w:rPr>
        <w:t xml:space="preserve"> </w:t>
      </w:r>
      <w:r w:rsidRPr="00270E37">
        <w:rPr>
          <w:rFonts w:ascii="GHEA Grapalat" w:hAnsi="GHEA Grapalat" w:cs="Sylfaen"/>
          <w:lang w:val="hy-AM"/>
        </w:rPr>
        <w:t>Ն</w:t>
      </w:r>
      <w:r w:rsidRPr="00270E37">
        <w:rPr>
          <w:rFonts w:ascii="GHEA Grapalat" w:hAnsi="GHEA Grapalat" w:cs="Times Armenian"/>
          <w:lang w:val="af-ZA"/>
        </w:rPr>
        <w:t xml:space="preserve"> </w:t>
      </w:r>
      <w:r w:rsidRPr="00270E37">
        <w:rPr>
          <w:rFonts w:ascii="GHEA Grapalat" w:hAnsi="GHEA Grapalat" w:cs="Sylfaen"/>
          <w:lang w:val="hy-AM"/>
        </w:rPr>
        <w:t>Ա</w:t>
      </w:r>
      <w:r w:rsidRPr="00270E37">
        <w:rPr>
          <w:rFonts w:ascii="GHEA Grapalat" w:hAnsi="GHEA Grapalat" w:cs="Times Armenian"/>
          <w:lang w:val="af-ZA"/>
        </w:rPr>
        <w:t xml:space="preserve"> </w:t>
      </w:r>
      <w:r w:rsidRPr="00270E37">
        <w:rPr>
          <w:rFonts w:ascii="GHEA Grapalat" w:hAnsi="GHEA Grapalat" w:cs="Sylfaen"/>
          <w:lang w:val="hy-AM"/>
        </w:rPr>
        <w:t>Վ</w:t>
      </w:r>
      <w:r w:rsidRPr="00270E37">
        <w:rPr>
          <w:rFonts w:ascii="GHEA Grapalat" w:hAnsi="GHEA Grapalat" w:cs="Times Armenian"/>
          <w:lang w:val="af-ZA"/>
        </w:rPr>
        <w:t xml:space="preserve"> </w:t>
      </w:r>
      <w:r w:rsidRPr="00270E37">
        <w:rPr>
          <w:rFonts w:ascii="GHEA Grapalat" w:hAnsi="GHEA Grapalat" w:cs="Sylfaen"/>
          <w:lang w:val="hy-AM"/>
        </w:rPr>
        <w:t>Ո</w:t>
      </w:r>
      <w:r w:rsidRPr="00270E37">
        <w:rPr>
          <w:rFonts w:ascii="GHEA Grapalat" w:hAnsi="GHEA Grapalat" w:cs="Times Armenian"/>
          <w:lang w:val="af-ZA"/>
        </w:rPr>
        <w:t xml:space="preserve"> </w:t>
      </w:r>
      <w:r w:rsidRPr="00270E37">
        <w:rPr>
          <w:rFonts w:ascii="GHEA Grapalat" w:hAnsi="GHEA Grapalat" w:cs="Sylfaen"/>
          <w:lang w:val="hy-AM"/>
        </w:rPr>
        <w:t>Ր</w:t>
      </w:r>
      <w:r w:rsidRPr="00270E37">
        <w:rPr>
          <w:rFonts w:ascii="GHEA Grapalat" w:hAnsi="GHEA Grapalat" w:cs="Times Armenian"/>
          <w:lang w:val="af-ZA"/>
        </w:rPr>
        <w:t xml:space="preserve"> </w:t>
      </w:r>
      <w:r w:rsidRPr="00270E37">
        <w:rPr>
          <w:rFonts w:ascii="GHEA Grapalat" w:hAnsi="GHEA Grapalat" w:cs="Sylfaen"/>
          <w:lang w:val="hy-AM"/>
        </w:rPr>
        <w:t>Ո</w:t>
      </w:r>
      <w:r w:rsidRPr="00270E37">
        <w:rPr>
          <w:rFonts w:ascii="GHEA Grapalat" w:hAnsi="GHEA Grapalat" w:cs="Times Armenian"/>
          <w:lang w:val="af-ZA"/>
        </w:rPr>
        <w:t xml:space="preserve"> </w:t>
      </w:r>
      <w:r w:rsidRPr="00270E37">
        <w:rPr>
          <w:rFonts w:ascii="GHEA Grapalat" w:hAnsi="GHEA Grapalat" w:cs="Sylfaen"/>
          <w:lang w:val="hy-AM"/>
        </w:rPr>
        <w:t>Ւ</w:t>
      </w:r>
      <w:r w:rsidRPr="00270E37">
        <w:rPr>
          <w:rFonts w:ascii="GHEA Grapalat" w:hAnsi="GHEA Grapalat" w:cs="Times Armenian"/>
          <w:lang w:val="af-ZA"/>
        </w:rPr>
        <w:t xml:space="preserve"> </w:t>
      </w:r>
      <w:r w:rsidRPr="00270E37">
        <w:rPr>
          <w:rFonts w:ascii="GHEA Grapalat" w:hAnsi="GHEA Grapalat" w:cs="Sylfaen"/>
          <w:lang w:val="hy-AM"/>
        </w:rPr>
        <w:t>Մ</w:t>
      </w:r>
    </w:p>
    <w:p w14:paraId="3D6E99B2" w14:textId="77777777" w:rsidR="00FE4674" w:rsidRPr="00270E37" w:rsidRDefault="00FE4674" w:rsidP="00270E37">
      <w:pPr>
        <w:spacing w:line="360" w:lineRule="auto"/>
        <w:jc w:val="center"/>
        <w:rPr>
          <w:rFonts w:ascii="GHEA Grapalat" w:hAnsi="GHEA Grapalat"/>
          <w:lang w:val="pt-BR"/>
        </w:rPr>
      </w:pPr>
    </w:p>
    <w:p w14:paraId="570B1522" w14:textId="77777777" w:rsidR="00FE4674" w:rsidRPr="00270E37" w:rsidRDefault="00B46F66" w:rsidP="00270E37">
      <w:pPr>
        <w:spacing w:line="360" w:lineRule="auto"/>
        <w:ind w:firstLine="720"/>
        <w:jc w:val="center"/>
        <w:rPr>
          <w:rFonts w:ascii="GHEA Grapalat" w:hAnsi="GHEA Grapalat" w:cs="Sylfaen"/>
          <w:b/>
          <w:lang w:val="hy-AM"/>
        </w:rPr>
      </w:pPr>
      <w:r w:rsidRPr="00270E37">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00EA6C8E" w:rsidRPr="00EA6C8E">
        <w:rPr>
          <w:rFonts w:ascii="GHEA Grapalat" w:hAnsi="GHEA Grapalat"/>
          <w:b/>
          <w:bCs/>
          <w:color w:val="000000"/>
          <w:shd w:val="clear" w:color="auto" w:fill="FFFFFF"/>
          <w:lang w:val="pt-BR"/>
        </w:rPr>
        <w:t xml:space="preserve"> </w:t>
      </w:r>
      <w:r w:rsidR="00EA6C8E">
        <w:rPr>
          <w:rFonts w:ascii="GHEA Grapalat" w:hAnsi="GHEA Grapalat"/>
          <w:b/>
          <w:bCs/>
          <w:color w:val="000000"/>
          <w:shd w:val="clear" w:color="auto" w:fill="FFFFFF"/>
          <w:lang w:val="hy-AM"/>
        </w:rPr>
        <w:t>ԵՎ</w:t>
      </w:r>
      <w:r w:rsidRPr="00270E37">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ԿԱՏԱՐԵԼՈՒ ՄԱՍԻՆ</w:t>
      </w:r>
      <w:r w:rsidR="0062322A" w:rsidRPr="00270E37">
        <w:rPr>
          <w:rFonts w:ascii="GHEA Grapalat" w:hAnsi="GHEA Grapalat" w:cs="Sylfaen"/>
          <w:b/>
          <w:lang w:val="hy-AM"/>
        </w:rPr>
        <w:t>»</w:t>
      </w:r>
      <w:r w:rsidRPr="00270E37">
        <w:rPr>
          <w:rFonts w:ascii="GHEA Grapalat" w:hAnsi="GHEA Grapalat" w:cs="Sylfaen"/>
          <w:b/>
          <w:lang w:val="hy-AM"/>
        </w:rPr>
        <w:t xml:space="preserve"> </w:t>
      </w:r>
      <w:r w:rsidR="00FE4674" w:rsidRPr="00270E37">
        <w:rPr>
          <w:rFonts w:ascii="GHEA Grapalat" w:hAnsi="GHEA Grapalat" w:cs="Sylfaen"/>
          <w:b/>
          <w:lang w:val="ro-RO"/>
        </w:rPr>
        <w:t>ՀԱՅԱՍՏԱՆԻ</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ՀԱՆՐԱՊԵՏՈՒԹՅԱՆ</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ԿԱՌԱՎԱՐՈՒԹՅԱՆ</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ՈՐՈՇՄԱՆ</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ՆԱԽԱԳԾԻ</w:t>
      </w:r>
      <w:r w:rsidR="00FE4674" w:rsidRPr="00270E37">
        <w:rPr>
          <w:rFonts w:ascii="GHEA Grapalat" w:hAnsi="GHEA Grapalat" w:cs="Times Armenian"/>
          <w:b/>
          <w:lang w:val="ro-RO"/>
        </w:rPr>
        <w:t xml:space="preserve"> </w:t>
      </w:r>
      <w:r w:rsidR="00FE4674" w:rsidRPr="00270E37">
        <w:rPr>
          <w:rFonts w:ascii="GHEA Grapalat" w:hAnsi="GHEA Grapalat" w:cs="Sylfaen"/>
          <w:b/>
          <w:lang w:val="ro-RO"/>
        </w:rPr>
        <w:t>ՎԵՐԱԲԵՐՅԱԼ</w:t>
      </w:r>
    </w:p>
    <w:p w14:paraId="5F36A087" w14:textId="77777777" w:rsidR="00FE4674" w:rsidRPr="00270E37" w:rsidRDefault="00FE4674" w:rsidP="00270E37">
      <w:pPr>
        <w:spacing w:line="360" w:lineRule="auto"/>
        <w:ind w:right="175" w:firstLine="720"/>
        <w:jc w:val="both"/>
        <w:rPr>
          <w:rFonts w:ascii="GHEA Grapalat" w:hAnsi="GHEA Grapalat" w:cs="Sylfaen"/>
          <w:b/>
          <w:lang w:val="hy-AM"/>
        </w:rPr>
      </w:pPr>
    </w:p>
    <w:p w14:paraId="4DB93974" w14:textId="77777777" w:rsidR="00FE4674" w:rsidRPr="00270E37" w:rsidRDefault="00FE4674" w:rsidP="00270E37">
      <w:pPr>
        <w:spacing w:line="360" w:lineRule="auto"/>
        <w:ind w:right="175" w:firstLine="720"/>
        <w:jc w:val="both"/>
        <w:rPr>
          <w:rFonts w:ascii="GHEA Grapalat" w:hAnsi="GHEA Grapalat"/>
          <w:b/>
          <w:lang w:val="fr-FR"/>
        </w:rPr>
      </w:pPr>
      <w:r w:rsidRPr="00270E37">
        <w:rPr>
          <w:rFonts w:ascii="GHEA Grapalat" w:hAnsi="GHEA Grapalat" w:cs="Sylfaen"/>
          <w:b/>
          <w:lang w:val="hy-AM"/>
        </w:rPr>
        <w:t>Իրավական</w:t>
      </w:r>
      <w:r w:rsidRPr="00270E37">
        <w:rPr>
          <w:rFonts w:ascii="GHEA Grapalat" w:hAnsi="GHEA Grapalat" w:cs="Times Armenian"/>
          <w:b/>
          <w:lang w:val="fr-FR"/>
        </w:rPr>
        <w:t xml:space="preserve"> </w:t>
      </w:r>
      <w:r w:rsidRPr="00270E37">
        <w:rPr>
          <w:rFonts w:ascii="GHEA Grapalat" w:hAnsi="GHEA Grapalat" w:cs="Sylfaen"/>
          <w:b/>
          <w:lang w:val="hy-AM"/>
        </w:rPr>
        <w:t>ակտի</w:t>
      </w:r>
      <w:r w:rsidRPr="00270E37">
        <w:rPr>
          <w:rFonts w:ascii="GHEA Grapalat" w:hAnsi="GHEA Grapalat" w:cs="Times Armenian"/>
          <w:b/>
          <w:lang w:val="fr-FR"/>
        </w:rPr>
        <w:t xml:space="preserve"> </w:t>
      </w:r>
      <w:r w:rsidRPr="00270E37">
        <w:rPr>
          <w:rFonts w:ascii="GHEA Grapalat" w:hAnsi="GHEA Grapalat" w:cs="Sylfaen"/>
          <w:b/>
          <w:lang w:val="hy-AM"/>
        </w:rPr>
        <w:t>անհրաժեշտությունը</w:t>
      </w:r>
      <w:r w:rsidRPr="00270E37">
        <w:rPr>
          <w:rFonts w:ascii="GHEA Grapalat" w:hAnsi="GHEA Grapalat" w:cs="Times Armenian"/>
          <w:b/>
          <w:lang w:val="fr-FR"/>
        </w:rPr>
        <w:t xml:space="preserve"> (</w:t>
      </w:r>
      <w:r w:rsidRPr="00270E37">
        <w:rPr>
          <w:rFonts w:ascii="GHEA Grapalat" w:hAnsi="GHEA Grapalat" w:cs="Sylfaen"/>
          <w:b/>
          <w:lang w:val="hy-AM"/>
        </w:rPr>
        <w:t>նպատակը</w:t>
      </w:r>
      <w:r w:rsidRPr="00270E37">
        <w:rPr>
          <w:rFonts w:ascii="GHEA Grapalat" w:hAnsi="GHEA Grapalat"/>
          <w:b/>
          <w:lang w:val="fr-FR"/>
        </w:rPr>
        <w:t>).</w:t>
      </w:r>
    </w:p>
    <w:p w14:paraId="55DDEBE2" w14:textId="7884421B" w:rsidR="00F90D27" w:rsidRDefault="00294919" w:rsidP="00270E37">
      <w:pPr>
        <w:pStyle w:val="NoSpacing"/>
        <w:spacing w:line="360" w:lineRule="auto"/>
        <w:ind w:firstLine="720"/>
        <w:jc w:val="both"/>
        <w:rPr>
          <w:rFonts w:ascii="GHEA Grapalat" w:hAnsi="GHEA Grapalat"/>
          <w:sz w:val="24"/>
          <w:szCs w:val="24"/>
          <w:lang w:val="hy-AM"/>
        </w:rPr>
      </w:pPr>
      <w:r w:rsidRPr="00270E37">
        <w:rPr>
          <w:rFonts w:ascii="GHEA Grapalat" w:hAnsi="GHEA Grapalat"/>
          <w:sz w:val="24"/>
          <w:szCs w:val="24"/>
          <w:lang w:val="hy-AM"/>
        </w:rPr>
        <w:t>Հայաստանի Հանրապետության 202</w:t>
      </w:r>
      <w:r w:rsidRPr="00270E37">
        <w:rPr>
          <w:rFonts w:ascii="GHEA Grapalat" w:hAnsi="GHEA Grapalat"/>
          <w:sz w:val="24"/>
          <w:szCs w:val="24"/>
          <w:lang w:val="fr-FR"/>
        </w:rPr>
        <w:t>1</w:t>
      </w:r>
      <w:r w:rsidRPr="00270E37">
        <w:rPr>
          <w:rFonts w:ascii="GHEA Grapalat" w:hAnsi="GHEA Grapalat"/>
          <w:sz w:val="24"/>
          <w:szCs w:val="24"/>
          <w:lang w:val="hy-AM"/>
        </w:rPr>
        <w:t xml:space="preserve"> թվականի պետական բյուջեի մասին» Հայաստանի Հանրապետության </w:t>
      </w:r>
      <w:r w:rsidRPr="00E01AA1">
        <w:rPr>
          <w:rFonts w:ascii="GHEA Grapalat" w:hAnsi="GHEA Grapalat"/>
          <w:sz w:val="24"/>
          <w:szCs w:val="24"/>
          <w:lang w:val="hy-AM"/>
        </w:rPr>
        <w:t>օրենքում վերաբաշխում և Հայաստանի Հանրապետության կառավարության 20</w:t>
      </w:r>
      <w:r w:rsidR="0049322D" w:rsidRPr="00E01AA1">
        <w:rPr>
          <w:rFonts w:ascii="GHEA Grapalat" w:hAnsi="GHEA Grapalat"/>
          <w:sz w:val="24"/>
          <w:szCs w:val="24"/>
          <w:lang w:val="hy-AM"/>
        </w:rPr>
        <w:t>20</w:t>
      </w:r>
      <w:r w:rsidRPr="00E01AA1">
        <w:rPr>
          <w:rFonts w:ascii="GHEA Grapalat" w:hAnsi="GHEA Grapalat"/>
          <w:sz w:val="24"/>
          <w:szCs w:val="24"/>
          <w:lang w:val="hy-AM"/>
        </w:rPr>
        <w:t xml:space="preserve"> թվականի դեկտեմբերի 30-ի N 2215-Ն որոշման մեջ փոփոխություններ կատարելու մասին Հայաստանի Հանրապետության կառավարության որոշման նախագիծը բխում է</w:t>
      </w:r>
      <w:r w:rsidR="003F1E61" w:rsidRPr="00E01AA1">
        <w:rPr>
          <w:rFonts w:ascii="GHEA Grapalat" w:hAnsi="GHEA Grapalat"/>
          <w:sz w:val="24"/>
          <w:szCs w:val="24"/>
          <w:lang w:val="hy-AM"/>
        </w:rPr>
        <w:t xml:space="preserve"> </w:t>
      </w:r>
      <w:r w:rsidR="000B48E0" w:rsidRPr="00E01AA1">
        <w:rPr>
          <w:rFonts w:ascii="GHEA Grapalat" w:hAnsi="GHEA Grapalat"/>
          <w:sz w:val="24"/>
          <w:szCs w:val="24"/>
          <w:lang w:val="hy-AM"/>
        </w:rPr>
        <w:t xml:space="preserve">ՀՀ կառավարության 2021 թվականի </w:t>
      </w:r>
      <w:r w:rsidR="00392A6C" w:rsidRPr="00E01AA1">
        <w:rPr>
          <w:rFonts w:ascii="GHEA Grapalat" w:hAnsi="GHEA Grapalat"/>
          <w:sz w:val="24"/>
          <w:szCs w:val="24"/>
          <w:lang w:val="hy-AM"/>
        </w:rPr>
        <w:t>մարտի 18-ի N 371</w:t>
      </w:r>
      <w:r w:rsidR="0049322D" w:rsidRPr="00E01AA1">
        <w:rPr>
          <w:rFonts w:ascii="GHEA Grapalat" w:hAnsi="GHEA Grapalat"/>
          <w:sz w:val="24"/>
          <w:szCs w:val="24"/>
          <w:lang w:val="hy-AM"/>
        </w:rPr>
        <w:t>-Ն</w:t>
      </w:r>
      <w:r w:rsidR="00392A6C" w:rsidRPr="00E01AA1">
        <w:rPr>
          <w:rFonts w:ascii="GHEA Grapalat" w:hAnsi="GHEA Grapalat"/>
          <w:sz w:val="24"/>
          <w:szCs w:val="24"/>
          <w:lang w:val="hy-AM"/>
        </w:rPr>
        <w:t xml:space="preserve"> և մարտի 25-ի N 397-Ն որոշումներով</w:t>
      </w:r>
      <w:r w:rsidR="00F16578" w:rsidRPr="00E01AA1">
        <w:rPr>
          <w:rFonts w:ascii="GHEA Grapalat" w:hAnsi="GHEA Grapalat"/>
          <w:sz w:val="24"/>
          <w:szCs w:val="24"/>
          <w:lang w:val="hy-AM"/>
        </w:rPr>
        <w:t xml:space="preserve"> </w:t>
      </w:r>
      <w:r w:rsidR="000B48E0" w:rsidRPr="00E01AA1">
        <w:rPr>
          <w:rFonts w:ascii="GHEA Grapalat" w:hAnsi="GHEA Grapalat"/>
          <w:sz w:val="24"/>
          <w:szCs w:val="24"/>
          <w:lang w:val="hy-AM"/>
        </w:rPr>
        <w:t>Գիտության կոմիտեի «Պայմանագրային (թեմատիկ) հետազոտությունների գիտական թեմաների ֆինանսավորում» միջոցառման նվազեցված</w:t>
      </w:r>
      <w:r w:rsidR="000B48E0">
        <w:rPr>
          <w:rFonts w:ascii="GHEA Grapalat" w:hAnsi="GHEA Grapalat"/>
          <w:sz w:val="24"/>
          <w:szCs w:val="24"/>
          <w:lang w:val="hy-AM"/>
        </w:rPr>
        <w:t xml:space="preserve"> գումարները վերականգնելու անհրաժեշտությամբ</w:t>
      </w:r>
      <w:r w:rsidRPr="000B48E0">
        <w:rPr>
          <w:rFonts w:ascii="GHEA Grapalat" w:hAnsi="GHEA Grapalat"/>
          <w:sz w:val="24"/>
          <w:szCs w:val="24"/>
          <w:lang w:val="hy-AM"/>
        </w:rPr>
        <w:t>:</w:t>
      </w:r>
    </w:p>
    <w:p w14:paraId="3DAF27A6" w14:textId="12C3A062" w:rsidR="00CB11C6" w:rsidRPr="00F40CE5" w:rsidRDefault="00CB11C6" w:rsidP="00CB11C6">
      <w:pPr>
        <w:pStyle w:val="NoSpacing"/>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Ուստի ՀՀ կառավարության որոշման նախագծով առաջարկվում է </w:t>
      </w:r>
      <w:r w:rsidRPr="00A036CB">
        <w:rPr>
          <w:rFonts w:ascii="GHEA Grapalat" w:hAnsi="GHEA Grapalat"/>
          <w:sz w:val="24"/>
          <w:szCs w:val="24"/>
          <w:lang w:val="hy-AM"/>
        </w:rPr>
        <w:t>2021 թվականի պետական բյուջեի «1192 Կրթության որակի ապահովում» ծրագրի «11010 Ատեստավորման նոր համակարգի ներդրում՛ ուղղված ուսուցիչների որակի բարձրացմանը» միջոցառումից</w:t>
      </w:r>
      <w:r>
        <w:rPr>
          <w:rFonts w:ascii="GHEA Grapalat" w:hAnsi="GHEA Grapalat"/>
          <w:sz w:val="24"/>
          <w:szCs w:val="24"/>
          <w:lang w:val="hy-AM"/>
        </w:rPr>
        <w:t xml:space="preserve"> 203,582.5 հազար դրամ </w:t>
      </w:r>
      <w:r w:rsidRPr="00F40CE5">
        <w:rPr>
          <w:rFonts w:ascii="GHEA Grapalat" w:hAnsi="GHEA Grapalat"/>
          <w:sz w:val="24"/>
          <w:szCs w:val="24"/>
          <w:lang w:val="hy-AM"/>
        </w:rPr>
        <w:t>նվազեցնել և 203,582.5 հազար դրամով ավելացնել «1162. Գիտական և գիտատեխնիկական հետազոտությունների ծրագիր» ծրագրի «11005. Գիտական և գիտատեխնիկական պայմանագրային (թեմատիկ) հետազոտություններ» միջոցառման</w:t>
      </w:r>
      <w:r w:rsidR="0049322D" w:rsidRPr="00F40CE5">
        <w:rPr>
          <w:rFonts w:ascii="GHEA Grapalat" w:hAnsi="GHEA Grapalat"/>
          <w:sz w:val="24"/>
          <w:szCs w:val="24"/>
          <w:lang w:val="hy-AM"/>
        </w:rPr>
        <w:t xml:space="preserve"> </w:t>
      </w:r>
      <w:r w:rsidRPr="00F40CE5">
        <w:rPr>
          <w:rFonts w:ascii="GHEA Grapalat" w:hAnsi="GHEA Grapalat"/>
          <w:sz w:val="24"/>
          <w:szCs w:val="24"/>
          <w:lang w:val="hy-AM"/>
        </w:rPr>
        <w:t xml:space="preserve"> </w:t>
      </w:r>
      <w:r w:rsidR="0049322D" w:rsidRPr="00F40CE5">
        <w:rPr>
          <w:rFonts w:ascii="GHEA Grapalat" w:hAnsi="GHEA Grapalat"/>
          <w:sz w:val="24"/>
          <w:szCs w:val="24"/>
          <w:lang w:val="hy-AM"/>
        </w:rPr>
        <w:t xml:space="preserve">«Պայմանագրային (թեմատիկ) հետազոտություններ» ծախսային ուղղության </w:t>
      </w:r>
      <w:r w:rsidRPr="00F40CE5">
        <w:rPr>
          <w:rFonts w:ascii="GHEA Grapalat" w:hAnsi="GHEA Grapalat"/>
          <w:sz w:val="24"/>
          <w:szCs w:val="24"/>
          <w:lang w:val="hy-AM"/>
        </w:rPr>
        <w:t xml:space="preserve">ֆինանսավորումը: </w:t>
      </w:r>
    </w:p>
    <w:p w14:paraId="0390F063" w14:textId="77777777" w:rsidR="00CB11C6" w:rsidRPr="00F40CE5" w:rsidRDefault="00CB11C6" w:rsidP="00270E37">
      <w:pPr>
        <w:pStyle w:val="NoSpacing"/>
        <w:spacing w:line="360" w:lineRule="auto"/>
        <w:ind w:firstLine="720"/>
        <w:jc w:val="both"/>
        <w:rPr>
          <w:rFonts w:ascii="GHEA Grapalat" w:hAnsi="GHEA Grapalat"/>
          <w:sz w:val="24"/>
          <w:szCs w:val="24"/>
          <w:lang w:val="hy-AM"/>
        </w:rPr>
      </w:pPr>
    </w:p>
    <w:p w14:paraId="6A62BAB6" w14:textId="77777777" w:rsidR="003F1E61" w:rsidRPr="00F40CE5" w:rsidRDefault="00FE4674" w:rsidP="00392A6C">
      <w:pPr>
        <w:pStyle w:val="NoSpacing"/>
        <w:spacing w:line="360" w:lineRule="auto"/>
        <w:ind w:firstLine="720"/>
        <w:jc w:val="both"/>
        <w:rPr>
          <w:rFonts w:ascii="GHEA Grapalat" w:eastAsia="GHEA Grapalat" w:hAnsi="GHEA Grapalat" w:cs="GHEA Grapalat"/>
          <w:b/>
          <w:lang w:val="fr-FR"/>
        </w:rPr>
      </w:pPr>
      <w:r w:rsidRPr="00F40CE5">
        <w:rPr>
          <w:rFonts w:ascii="GHEA Grapalat" w:hAnsi="GHEA Grapalat"/>
          <w:b/>
          <w:sz w:val="24"/>
          <w:szCs w:val="24"/>
          <w:lang w:val="hy-AM"/>
        </w:rPr>
        <w:t>Ընթացիկ իրավիճակը և խնդիրները</w:t>
      </w:r>
      <w:r w:rsidRPr="00F40CE5">
        <w:rPr>
          <w:rFonts w:ascii="GHEA Grapalat" w:eastAsia="GHEA Grapalat" w:hAnsi="GHEA Grapalat" w:cs="GHEA Grapalat"/>
          <w:b/>
          <w:lang w:val="fr-FR"/>
        </w:rPr>
        <w:t>.</w:t>
      </w:r>
    </w:p>
    <w:p w14:paraId="68A1D386" w14:textId="6FA39EC2" w:rsidR="00254A34" w:rsidRPr="00F40CE5" w:rsidRDefault="00F16578" w:rsidP="00E5069E">
      <w:pPr>
        <w:spacing w:line="360" w:lineRule="auto"/>
        <w:ind w:firstLine="720"/>
        <w:jc w:val="both"/>
        <w:rPr>
          <w:rFonts w:ascii="GHEA Grapalat" w:hAnsi="GHEA Grapalat"/>
          <w:lang w:val="hy-AM"/>
        </w:rPr>
      </w:pPr>
      <w:r w:rsidRPr="00F40CE5">
        <w:rPr>
          <w:rFonts w:ascii="GHEA Grapalat" w:hAnsi="GHEA Grapalat"/>
          <w:lang w:val="hy-AM"/>
        </w:rPr>
        <w:t>Հ</w:t>
      </w:r>
      <w:r w:rsidR="00410F8F" w:rsidRPr="00F40CE5">
        <w:rPr>
          <w:rFonts w:ascii="GHEA Grapalat" w:hAnsi="GHEA Grapalat"/>
          <w:lang w:val="hy-AM"/>
        </w:rPr>
        <w:t xml:space="preserve">այտնում եմ, որ </w:t>
      </w:r>
      <w:r w:rsidR="00FE2B5C" w:rsidRPr="00F40CE5">
        <w:rPr>
          <w:rFonts w:ascii="GHEA Grapalat" w:hAnsi="GHEA Grapalat"/>
          <w:lang w:val="hy-AM"/>
        </w:rPr>
        <w:t xml:space="preserve">ՀՀ կառավարության 2021 թվականի մարտի </w:t>
      </w:r>
      <w:r w:rsidR="00E5069E" w:rsidRPr="00F40CE5">
        <w:rPr>
          <w:rFonts w:ascii="GHEA Grapalat" w:hAnsi="GHEA Grapalat"/>
          <w:lang w:val="hy-AM"/>
        </w:rPr>
        <w:t>18-ի N 371</w:t>
      </w:r>
      <w:r w:rsidR="0049322D" w:rsidRPr="00F40CE5">
        <w:rPr>
          <w:rFonts w:ascii="GHEA Grapalat" w:hAnsi="GHEA Grapalat"/>
          <w:lang w:val="hy-AM"/>
        </w:rPr>
        <w:t>-Ն</w:t>
      </w:r>
      <w:r w:rsidR="00E5069E" w:rsidRPr="00F40CE5">
        <w:rPr>
          <w:rFonts w:ascii="GHEA Grapalat" w:hAnsi="GHEA Grapalat"/>
          <w:lang w:val="hy-AM"/>
        </w:rPr>
        <w:t xml:space="preserve"> և մարտի </w:t>
      </w:r>
      <w:r w:rsidR="00FE2B5C" w:rsidRPr="00F40CE5">
        <w:rPr>
          <w:rFonts w:ascii="GHEA Grapalat" w:hAnsi="GHEA Grapalat"/>
          <w:lang w:val="hy-AM"/>
        </w:rPr>
        <w:t xml:space="preserve">25-ի </w:t>
      </w:r>
      <w:r w:rsidR="00FE2B5C" w:rsidRPr="00F40CE5">
        <w:rPr>
          <w:rFonts w:ascii="GHEA Grapalat" w:hAnsi="GHEA Grapalat"/>
          <w:lang w:val="fr-FR"/>
        </w:rPr>
        <w:t xml:space="preserve">N </w:t>
      </w:r>
      <w:r w:rsidR="00FE2B5C" w:rsidRPr="00F40CE5">
        <w:rPr>
          <w:rFonts w:ascii="GHEA Grapalat" w:hAnsi="GHEA Grapalat"/>
          <w:lang w:val="hy-AM"/>
        </w:rPr>
        <w:t xml:space="preserve">397-Ն </w:t>
      </w:r>
      <w:r w:rsidR="00E5069E" w:rsidRPr="00F40CE5">
        <w:rPr>
          <w:rFonts w:ascii="GHEA Grapalat" w:hAnsi="GHEA Grapalat"/>
          <w:lang w:val="hy-AM"/>
        </w:rPr>
        <w:t>որոշումներով</w:t>
      </w:r>
      <w:r w:rsidR="00FE2B5C" w:rsidRPr="00F40CE5">
        <w:rPr>
          <w:rFonts w:ascii="GHEA Grapalat" w:hAnsi="GHEA Grapalat"/>
          <w:lang w:val="hy-AM"/>
        </w:rPr>
        <w:t xml:space="preserve"> Գիտության կոմիտեի </w:t>
      </w:r>
      <w:r w:rsidR="00E5069E" w:rsidRPr="00F40CE5">
        <w:rPr>
          <w:rFonts w:ascii="GHEA Grapalat" w:hAnsi="GHEA Grapalat"/>
          <w:lang w:val="hy-AM"/>
        </w:rPr>
        <w:t xml:space="preserve">2021 թվականի ընդհանուր </w:t>
      </w:r>
      <w:r w:rsidR="00E5069E" w:rsidRPr="00F40CE5">
        <w:rPr>
          <w:rFonts w:ascii="GHEA Grapalat" w:hAnsi="GHEA Grapalat"/>
          <w:lang w:val="hy-AM"/>
        </w:rPr>
        <w:lastRenderedPageBreak/>
        <w:t>հատկացումները նվազեցվել է համապատասխանաբար 784,565.4 և 203,582.5 հազ</w:t>
      </w:r>
      <w:r w:rsidR="0049322D" w:rsidRPr="00F40CE5">
        <w:rPr>
          <w:rFonts w:ascii="GHEA Grapalat" w:hAnsi="GHEA Grapalat"/>
          <w:lang w:val="hy-AM"/>
        </w:rPr>
        <w:t>.</w:t>
      </w:r>
      <w:r w:rsidR="00E5069E" w:rsidRPr="00F40CE5">
        <w:rPr>
          <w:rFonts w:ascii="GHEA Grapalat" w:hAnsi="GHEA Grapalat"/>
          <w:lang w:val="hy-AM"/>
        </w:rPr>
        <w:t xml:space="preserve"> դրամով (ընդամենը՝ 988,147.9 հազար դրամ): Իսկ 2021 թվականի ապրիլի 8-ի N 524-Ն որոշմամբ՝ Գիտության կոմիտեի 2021 թվականի պետական բյուջեով ընդհանուր հատկացումները ավելացվել է 2,784.564.4 հազ</w:t>
      </w:r>
      <w:r w:rsidR="0049322D" w:rsidRPr="00F40CE5">
        <w:rPr>
          <w:rFonts w:ascii="GHEA Grapalat" w:hAnsi="GHEA Grapalat"/>
          <w:lang w:val="hy-AM"/>
        </w:rPr>
        <w:t>.</w:t>
      </w:r>
      <w:r w:rsidR="00E5069E" w:rsidRPr="00F40CE5">
        <w:rPr>
          <w:rFonts w:ascii="GHEA Grapalat" w:hAnsi="GHEA Grapalat"/>
          <w:lang w:val="hy-AM"/>
        </w:rPr>
        <w:t xml:space="preserve"> դրամով: Ուստի անհրաժեշտություն է առաջացել </w:t>
      </w:r>
      <w:r w:rsidR="00FE2B5C" w:rsidRPr="00F40CE5">
        <w:rPr>
          <w:rFonts w:ascii="GHEA Grapalat" w:hAnsi="GHEA Grapalat"/>
          <w:lang w:val="hy-AM"/>
        </w:rPr>
        <w:t>«</w:t>
      </w:r>
      <w:r w:rsidR="0049322D" w:rsidRPr="00F40CE5">
        <w:rPr>
          <w:rFonts w:ascii="GHEA Grapalat" w:hAnsi="GHEA Grapalat"/>
          <w:lang w:val="hy-AM"/>
        </w:rPr>
        <w:t xml:space="preserve">11005. </w:t>
      </w:r>
      <w:r w:rsidR="00FE2B5C" w:rsidRPr="00F40CE5">
        <w:rPr>
          <w:rFonts w:ascii="GHEA Grapalat" w:hAnsi="GHEA Grapalat"/>
          <w:lang w:val="hy-AM"/>
        </w:rPr>
        <w:t>Գիտական և գիտատեխնիկական գործունեության պայմանագրային (թեմատիկ) հետազոտություններ» միջոցառման</w:t>
      </w:r>
      <w:r w:rsidR="00FE2B5C" w:rsidRPr="00F40CE5">
        <w:rPr>
          <w:lang w:val="fr-FR"/>
        </w:rPr>
        <w:t xml:space="preserve"> </w:t>
      </w:r>
      <w:r w:rsidR="00FE2B5C" w:rsidRPr="00F40CE5">
        <w:rPr>
          <w:lang w:val="hy-AM"/>
        </w:rPr>
        <w:t>«</w:t>
      </w:r>
      <w:r w:rsidR="00FE2B5C" w:rsidRPr="00F40CE5">
        <w:rPr>
          <w:rFonts w:ascii="GHEA Grapalat" w:hAnsi="GHEA Grapalat"/>
          <w:lang w:val="hy-AM"/>
        </w:rPr>
        <w:t xml:space="preserve">Պայմանագրային (թեմատիկ) հետազոտություններ» </w:t>
      </w:r>
      <w:r w:rsidR="0049322D" w:rsidRPr="00F40CE5">
        <w:rPr>
          <w:rFonts w:ascii="GHEA Grapalat" w:hAnsi="GHEA Grapalat"/>
          <w:lang w:val="hy-AM"/>
        </w:rPr>
        <w:t xml:space="preserve">ծախսային </w:t>
      </w:r>
      <w:r w:rsidR="00FE2B5C" w:rsidRPr="00F40CE5">
        <w:rPr>
          <w:rFonts w:ascii="GHEA Grapalat" w:hAnsi="GHEA Grapalat"/>
          <w:lang w:val="hy-AM"/>
        </w:rPr>
        <w:t>ուղղությ</w:t>
      </w:r>
      <w:r w:rsidR="0049322D" w:rsidRPr="00F40CE5">
        <w:rPr>
          <w:rFonts w:ascii="GHEA Grapalat" w:hAnsi="GHEA Grapalat"/>
          <w:lang w:val="hy-AM"/>
        </w:rPr>
        <w:t>անը</w:t>
      </w:r>
      <w:r w:rsidR="00E5069E" w:rsidRPr="00F40CE5">
        <w:rPr>
          <w:rFonts w:ascii="GHEA Grapalat" w:hAnsi="GHEA Grapalat"/>
          <w:lang w:val="hy-AM"/>
        </w:rPr>
        <w:t xml:space="preserve"> ավելացնել </w:t>
      </w:r>
      <w:r w:rsidR="00C51402" w:rsidRPr="00F40CE5">
        <w:rPr>
          <w:rFonts w:ascii="GHEA Grapalat" w:hAnsi="GHEA Grapalat"/>
          <w:lang w:val="hy-AM"/>
        </w:rPr>
        <w:t>ևս</w:t>
      </w:r>
      <w:r w:rsidR="00FE2B5C" w:rsidRPr="00F40CE5">
        <w:rPr>
          <w:rFonts w:ascii="GHEA Grapalat" w:hAnsi="GHEA Grapalat"/>
          <w:lang w:val="hy-AM"/>
        </w:rPr>
        <w:t xml:space="preserve"> 203,582.5 հազար դրամ:</w:t>
      </w:r>
    </w:p>
    <w:p w14:paraId="7CEF3519" w14:textId="513425BB" w:rsidR="008C67E1" w:rsidRPr="00F40CE5" w:rsidRDefault="001E7C81" w:rsidP="001E7C81">
      <w:pPr>
        <w:spacing w:line="360" w:lineRule="auto"/>
        <w:ind w:firstLine="567"/>
        <w:jc w:val="both"/>
        <w:rPr>
          <w:rFonts w:ascii="GHEA Grapalat" w:hAnsi="GHEA Grapalat"/>
          <w:lang w:val="hy-AM"/>
        </w:rPr>
      </w:pPr>
      <w:r w:rsidRPr="00F40CE5">
        <w:rPr>
          <w:rFonts w:ascii="GHEA Grapalat" w:hAnsi="GHEA Grapalat" w:cs="Sylfaen"/>
          <w:lang w:val="hy-AM"/>
        </w:rPr>
        <w:t>Լրացուցիչ</w:t>
      </w:r>
      <w:r w:rsidRPr="00F40CE5">
        <w:rPr>
          <w:rFonts w:ascii="GHEA Grapalat" w:hAnsi="GHEA Grapalat" w:cs="Sylfaen"/>
          <w:lang w:val="pt-BR"/>
        </w:rPr>
        <w:t xml:space="preserve"> </w:t>
      </w:r>
      <w:r w:rsidRPr="00F40CE5">
        <w:rPr>
          <w:rFonts w:ascii="GHEA Grapalat" w:hAnsi="GHEA Grapalat" w:cs="Sylfaen"/>
          <w:lang w:val="hy-AM"/>
        </w:rPr>
        <w:t>ֆինանսական</w:t>
      </w:r>
      <w:r w:rsidRPr="00F40CE5">
        <w:rPr>
          <w:rFonts w:ascii="GHEA Grapalat" w:hAnsi="GHEA Grapalat" w:cs="Sylfaen"/>
          <w:lang w:val="pt-BR"/>
        </w:rPr>
        <w:t xml:space="preserve"> </w:t>
      </w:r>
      <w:r w:rsidRPr="00F40CE5">
        <w:rPr>
          <w:rFonts w:ascii="GHEA Grapalat" w:hAnsi="GHEA Grapalat" w:cs="Sylfaen"/>
          <w:lang w:val="hy-AM"/>
        </w:rPr>
        <w:t>միջոցների</w:t>
      </w:r>
      <w:r w:rsidRPr="00F40CE5">
        <w:rPr>
          <w:rFonts w:ascii="GHEA Grapalat" w:hAnsi="GHEA Grapalat" w:cs="Sylfaen"/>
          <w:lang w:val="pt-BR"/>
        </w:rPr>
        <w:t xml:space="preserve"> </w:t>
      </w:r>
      <w:r w:rsidRPr="00F40CE5">
        <w:rPr>
          <w:rFonts w:ascii="GHEA Grapalat" w:hAnsi="GHEA Grapalat" w:cs="Sylfaen"/>
          <w:lang w:val="hy-AM"/>
        </w:rPr>
        <w:t>առկայության</w:t>
      </w:r>
      <w:r w:rsidRPr="00F40CE5">
        <w:rPr>
          <w:rFonts w:ascii="GHEA Grapalat" w:hAnsi="GHEA Grapalat" w:cs="Sylfaen"/>
          <w:lang w:val="pt-BR"/>
        </w:rPr>
        <w:t xml:space="preserve"> </w:t>
      </w:r>
      <w:r w:rsidRPr="00F40CE5">
        <w:rPr>
          <w:rFonts w:ascii="GHEA Grapalat" w:hAnsi="GHEA Grapalat" w:cs="Sylfaen"/>
          <w:lang w:val="hy-AM"/>
        </w:rPr>
        <w:t>պարագայում</w:t>
      </w:r>
      <w:r w:rsidRPr="00F40CE5">
        <w:rPr>
          <w:rFonts w:ascii="GHEA Grapalat" w:hAnsi="GHEA Grapalat" w:cs="Sylfaen"/>
          <w:lang w:val="pt-BR"/>
        </w:rPr>
        <w:t xml:space="preserve"> </w:t>
      </w:r>
      <w:r w:rsidRPr="00F40CE5">
        <w:rPr>
          <w:rFonts w:ascii="GHEA Grapalat" w:hAnsi="GHEA Grapalat" w:cs="Sylfaen"/>
          <w:lang w:val="hy-AM"/>
        </w:rPr>
        <w:t>է</w:t>
      </w:r>
      <w:r w:rsidRPr="00F40CE5">
        <w:rPr>
          <w:rFonts w:ascii="GHEA Grapalat" w:hAnsi="GHEA Grapalat" w:cs="Sylfaen"/>
          <w:lang w:val="pt-BR"/>
        </w:rPr>
        <w:t xml:space="preserve"> </w:t>
      </w:r>
      <w:r w:rsidRPr="00F40CE5">
        <w:rPr>
          <w:rFonts w:ascii="GHEA Grapalat" w:hAnsi="GHEA Grapalat" w:cs="Sylfaen"/>
          <w:lang w:val="hy-AM"/>
        </w:rPr>
        <w:t>միայն</w:t>
      </w:r>
      <w:r w:rsidRPr="00F40CE5">
        <w:rPr>
          <w:rFonts w:ascii="GHEA Grapalat" w:hAnsi="GHEA Grapalat" w:cs="Sylfaen"/>
          <w:lang w:val="pt-BR"/>
        </w:rPr>
        <w:t xml:space="preserve"> </w:t>
      </w:r>
      <w:r w:rsidRPr="00F40CE5">
        <w:rPr>
          <w:rFonts w:ascii="GHEA Grapalat" w:hAnsi="GHEA Grapalat" w:cs="Sylfaen"/>
          <w:lang w:val="hy-AM"/>
        </w:rPr>
        <w:t>հնարավոր</w:t>
      </w:r>
      <w:r w:rsidRPr="00F40CE5">
        <w:rPr>
          <w:rFonts w:ascii="GHEA Grapalat" w:hAnsi="GHEA Grapalat" w:cs="Sylfaen"/>
          <w:lang w:val="pt-BR"/>
        </w:rPr>
        <w:t xml:space="preserve"> </w:t>
      </w:r>
      <w:r w:rsidRPr="00F40CE5">
        <w:rPr>
          <w:rFonts w:ascii="GHEA Grapalat" w:hAnsi="GHEA Grapalat" w:cs="Sylfaen"/>
          <w:lang w:val="hy-AM"/>
        </w:rPr>
        <w:t>ամփոփել</w:t>
      </w:r>
      <w:r w:rsidRPr="00F40CE5">
        <w:rPr>
          <w:rFonts w:ascii="GHEA Grapalat" w:hAnsi="GHEA Grapalat" w:cs="Sylfaen"/>
          <w:lang w:val="pt-BR"/>
        </w:rPr>
        <w:t xml:space="preserve"> </w:t>
      </w:r>
      <w:r w:rsidRPr="00F40CE5">
        <w:rPr>
          <w:rFonts w:ascii="GHEA Grapalat" w:hAnsi="GHEA Grapalat" w:cs="Sylfaen"/>
          <w:lang w:val="hy-AM"/>
        </w:rPr>
        <w:t>ՀՀ</w:t>
      </w:r>
      <w:r w:rsidRPr="00F40CE5">
        <w:rPr>
          <w:rFonts w:ascii="GHEA Grapalat" w:hAnsi="GHEA Grapalat" w:cs="Sylfaen"/>
          <w:lang w:val="pt-BR"/>
        </w:rPr>
        <w:t xml:space="preserve"> </w:t>
      </w:r>
      <w:r w:rsidRPr="00F40CE5">
        <w:rPr>
          <w:rFonts w:ascii="GHEA Grapalat" w:hAnsi="GHEA Grapalat" w:cs="Sylfaen"/>
          <w:lang w:val="hy-AM"/>
        </w:rPr>
        <w:t>ԿԳՄՍ</w:t>
      </w:r>
      <w:r w:rsidRPr="00F40CE5">
        <w:rPr>
          <w:rFonts w:ascii="GHEA Grapalat" w:hAnsi="GHEA Grapalat" w:cs="Sylfaen"/>
          <w:lang w:val="pt-BR"/>
        </w:rPr>
        <w:t xml:space="preserve"> </w:t>
      </w:r>
      <w:r w:rsidRPr="00F40CE5">
        <w:rPr>
          <w:rFonts w:ascii="GHEA Grapalat" w:hAnsi="GHEA Grapalat" w:cs="Sylfaen"/>
          <w:lang w:val="hy-AM"/>
        </w:rPr>
        <w:t>ն</w:t>
      </w:r>
      <w:r w:rsidRPr="00F40CE5">
        <w:rPr>
          <w:rFonts w:ascii="GHEA Grapalat" w:hAnsi="GHEA Grapalat" w:cs="Arial Unicode"/>
          <w:lang w:val="hy-AM"/>
        </w:rPr>
        <w:t xml:space="preserve">ախարարի 2020 թվականի դեկտեմբերի 25-ի N 1821-Ա/2 հրամանով կազմակերպված </w:t>
      </w:r>
      <w:r w:rsidRPr="00F40CE5">
        <w:rPr>
          <w:rFonts w:ascii="GHEA Grapalat" w:eastAsia="GHEA Grapalat" w:hAnsi="GHEA Grapalat" w:cs="GHEA Grapalat"/>
          <w:lang w:val="hy-AM"/>
        </w:rPr>
        <w:t xml:space="preserve">Գիտական և գիտատեխնիկական գործունեության պայմանագրային (թեմատիկ) </w:t>
      </w:r>
      <w:r w:rsidRPr="00F40CE5">
        <w:rPr>
          <w:rFonts w:ascii="GHEA Grapalat" w:eastAsia="GHEA Grapalat" w:hAnsi="GHEA Grapalat" w:cs="GHEA Grapalat"/>
          <w:lang w:val="pt-BR"/>
        </w:rPr>
        <w:t xml:space="preserve">ֆինանսավորման նպատակով գիտական թեմաների հայտերի մրցույթը, որին ներկայացվել է 332 հայտ: </w:t>
      </w:r>
      <w:r w:rsidR="0049322D" w:rsidRPr="00F40CE5">
        <w:rPr>
          <w:rFonts w:ascii="GHEA Grapalat" w:eastAsia="GHEA Grapalat" w:hAnsi="GHEA Grapalat" w:cs="GHEA Grapalat"/>
          <w:lang w:val="hy-AM"/>
        </w:rPr>
        <w:t>Հաշվի առնելով ն</w:t>
      </w:r>
      <w:r w:rsidRPr="00F40CE5">
        <w:rPr>
          <w:rFonts w:ascii="GHEA Grapalat" w:eastAsia="GHEA Grapalat" w:hAnsi="GHEA Grapalat" w:cs="GHEA Grapalat"/>
          <w:lang w:val="pt-BR"/>
        </w:rPr>
        <w:t>ախորդ տարիների փորձը</w:t>
      </w:r>
      <w:r w:rsidR="0049322D" w:rsidRPr="00F40CE5">
        <w:rPr>
          <w:rFonts w:ascii="GHEA Grapalat" w:eastAsia="GHEA Grapalat" w:hAnsi="GHEA Grapalat" w:cs="GHEA Grapalat"/>
          <w:lang w:val="hy-AM"/>
        </w:rPr>
        <w:t>, որը</w:t>
      </w:r>
      <w:r w:rsidRPr="00F40CE5">
        <w:rPr>
          <w:rFonts w:ascii="GHEA Grapalat" w:eastAsia="GHEA Grapalat" w:hAnsi="GHEA Grapalat" w:cs="GHEA Grapalat"/>
          <w:lang w:val="pt-BR"/>
        </w:rPr>
        <w:t xml:space="preserve"> վկայում է, որ գիտական փորձաքննության արդյունքում բարձր միավոր հավաքած հայտերի քանակն ավելին է, քան առկա ֆինանսավորման հնարավորությունները</w:t>
      </w:r>
      <w:r w:rsidR="0049322D" w:rsidRPr="00F40CE5">
        <w:rPr>
          <w:rFonts w:ascii="GHEA Grapalat" w:eastAsia="GHEA Grapalat" w:hAnsi="GHEA Grapalat" w:cs="GHEA Grapalat"/>
          <w:lang w:val="hy-AM"/>
        </w:rPr>
        <w:t xml:space="preserve">՝ </w:t>
      </w:r>
      <w:r w:rsidR="00AE6E91" w:rsidRPr="00F40CE5">
        <w:rPr>
          <w:rFonts w:ascii="GHEA Grapalat" w:eastAsia="GHEA Grapalat" w:hAnsi="GHEA Grapalat" w:cs="GHEA Grapalat"/>
          <w:lang w:val="hy-AM"/>
        </w:rPr>
        <w:t xml:space="preserve">2021 թվականի պետական բյուջեի </w:t>
      </w:r>
      <w:r w:rsidR="00AE6E91" w:rsidRPr="00F40CE5">
        <w:rPr>
          <w:rFonts w:ascii="GHEA Grapalat" w:hAnsi="GHEA Grapalat"/>
          <w:lang w:val="hy-AM"/>
        </w:rPr>
        <w:t xml:space="preserve">«1162. Գիտական և գիտատեխնիկական հետազոտությունների ծրագիր» ծրագրի </w:t>
      </w:r>
      <w:r w:rsidR="0049322D" w:rsidRPr="00F40CE5">
        <w:rPr>
          <w:rFonts w:ascii="GHEA Grapalat" w:hAnsi="GHEA Grapalat"/>
          <w:lang w:val="hy-AM"/>
        </w:rPr>
        <w:t>«11005. Գիտական և գիտատեխնիկական գործունեության պայմանագրային (թեմատիկ) հետազոտություններ» միջոցառման</w:t>
      </w:r>
      <w:r w:rsidR="0049322D" w:rsidRPr="00F40CE5">
        <w:rPr>
          <w:lang w:val="fr-FR"/>
        </w:rPr>
        <w:t xml:space="preserve"> </w:t>
      </w:r>
      <w:r w:rsidR="0049322D" w:rsidRPr="00F40CE5">
        <w:rPr>
          <w:lang w:val="hy-AM"/>
        </w:rPr>
        <w:t>«</w:t>
      </w:r>
      <w:r w:rsidR="0049322D" w:rsidRPr="00F40CE5">
        <w:rPr>
          <w:rFonts w:ascii="GHEA Grapalat" w:hAnsi="GHEA Grapalat"/>
          <w:lang w:val="hy-AM"/>
        </w:rPr>
        <w:t>Պայմանագրային (թեմատիկ) հետազոտություններ» ծախսային ուղղությամբ նախատեսված</w:t>
      </w:r>
      <w:r w:rsidR="003333EE" w:rsidRPr="00F40CE5">
        <w:rPr>
          <w:rFonts w:ascii="GHEA Grapalat" w:hAnsi="GHEA Grapalat"/>
          <w:lang w:val="hy-AM"/>
        </w:rPr>
        <w:t xml:space="preserve"> համապատասխան ֆինանսական ծավալի հաշվարկը կատար</w:t>
      </w:r>
      <w:r w:rsidR="00B66594" w:rsidRPr="00F40CE5">
        <w:rPr>
          <w:rFonts w:ascii="GHEA Grapalat" w:hAnsi="GHEA Grapalat"/>
          <w:lang w:val="hy-AM"/>
        </w:rPr>
        <w:t>ելիս նախատեսվել է</w:t>
      </w:r>
      <w:r w:rsidR="00DA43B6" w:rsidRPr="00F40CE5">
        <w:rPr>
          <w:rFonts w:ascii="GHEA Grapalat" w:hAnsi="GHEA Grapalat"/>
          <w:lang w:val="hy-AM"/>
        </w:rPr>
        <w:t xml:space="preserve"> ֆինանսավորման երաշխավորել</w:t>
      </w:r>
      <w:r w:rsidR="00B66594" w:rsidRPr="00F40CE5">
        <w:rPr>
          <w:rFonts w:ascii="GHEA Grapalat" w:hAnsi="GHEA Grapalat"/>
          <w:lang w:val="hy-AM"/>
        </w:rPr>
        <w:t xml:space="preserve"> </w:t>
      </w:r>
      <w:r w:rsidR="00E0347B" w:rsidRPr="00F40CE5">
        <w:rPr>
          <w:rFonts w:ascii="GHEA Grapalat" w:hAnsi="GHEA Grapalat"/>
          <w:lang w:val="hy-AM"/>
        </w:rPr>
        <w:t>2-</w:t>
      </w:r>
      <w:r w:rsidR="00B66594" w:rsidRPr="00F40CE5">
        <w:rPr>
          <w:rFonts w:ascii="GHEA Grapalat" w:hAnsi="GHEA Grapalat"/>
          <w:lang w:val="hy-AM"/>
        </w:rPr>
        <w:t>5 անձից բաղկացած</w:t>
      </w:r>
      <w:r w:rsidR="00E0347B" w:rsidRPr="00F40CE5">
        <w:rPr>
          <w:rFonts w:ascii="GHEA Grapalat" w:hAnsi="GHEA Grapalat"/>
          <w:lang w:val="hy-AM"/>
        </w:rPr>
        <w:t>, 12-36 ամիս տևողությամբ</w:t>
      </w:r>
      <w:r w:rsidR="003333EE" w:rsidRPr="00F40CE5">
        <w:rPr>
          <w:rFonts w:ascii="GHEA Grapalat" w:hAnsi="GHEA Grapalat"/>
          <w:lang w:val="hy-AM"/>
        </w:rPr>
        <w:t xml:space="preserve"> </w:t>
      </w:r>
      <w:r w:rsidR="00AE6E91" w:rsidRPr="00F40CE5">
        <w:rPr>
          <w:rFonts w:ascii="GHEA Grapalat" w:hAnsi="GHEA Grapalat"/>
          <w:lang w:val="hy-AM"/>
        </w:rPr>
        <w:t>22</w:t>
      </w:r>
      <w:r w:rsidR="00DA43B6" w:rsidRPr="00F40CE5">
        <w:rPr>
          <w:rFonts w:ascii="GHEA Grapalat" w:hAnsi="GHEA Grapalat"/>
          <w:lang w:val="hy-AM"/>
        </w:rPr>
        <w:t>8</w:t>
      </w:r>
      <w:r w:rsidR="00AE6E91" w:rsidRPr="00F40CE5">
        <w:rPr>
          <w:rFonts w:ascii="GHEA Grapalat" w:hAnsi="GHEA Grapalat"/>
          <w:lang w:val="hy-AM"/>
        </w:rPr>
        <w:t xml:space="preserve"> գիտական խմբերի</w:t>
      </w:r>
      <w:r w:rsidR="00DA43B6" w:rsidRPr="00F40CE5">
        <w:rPr>
          <w:rFonts w:ascii="GHEA Grapalat" w:hAnsi="GHEA Grapalat"/>
          <w:lang w:val="hy-AM"/>
        </w:rPr>
        <w:t>, որոնցից</w:t>
      </w:r>
      <w:r w:rsidR="008C67E1" w:rsidRPr="00F40CE5">
        <w:rPr>
          <w:rFonts w:ascii="GHEA Grapalat" w:hAnsi="GHEA Grapalat"/>
          <w:lang w:val="hy-AM"/>
        </w:rPr>
        <w:t xml:space="preserve"> </w:t>
      </w:r>
      <w:r w:rsidR="00B66594" w:rsidRPr="00F40CE5">
        <w:rPr>
          <w:rFonts w:ascii="GHEA Grapalat" w:hAnsi="GHEA Grapalat"/>
          <w:lang w:val="hy-AM"/>
        </w:rPr>
        <w:t xml:space="preserve">յուրաքանչյուրի ֆինանսավորման առավելագույն ծավալը </w:t>
      </w:r>
      <w:r w:rsidR="00E0347B" w:rsidRPr="00F40CE5">
        <w:rPr>
          <w:rFonts w:ascii="GHEA Grapalat" w:hAnsi="GHEA Grapalat"/>
          <w:lang w:val="hy-AM"/>
        </w:rPr>
        <w:t xml:space="preserve">12 ամսվա համար </w:t>
      </w:r>
      <w:r w:rsidR="00DA43B6" w:rsidRPr="00F40CE5">
        <w:rPr>
          <w:rFonts w:ascii="GHEA Grapalat" w:hAnsi="GHEA Grapalat"/>
          <w:lang w:val="hy-AM"/>
        </w:rPr>
        <w:t>կ</w:t>
      </w:r>
      <w:r w:rsidR="00E0347B" w:rsidRPr="00F40CE5">
        <w:rPr>
          <w:rFonts w:ascii="GHEA Grapalat" w:hAnsi="GHEA Grapalat"/>
          <w:lang w:val="hy-AM"/>
        </w:rPr>
        <w:t>կազմ</w:t>
      </w:r>
      <w:r w:rsidR="00DA43B6" w:rsidRPr="00F40CE5">
        <w:rPr>
          <w:rFonts w:ascii="GHEA Grapalat" w:hAnsi="GHEA Grapalat"/>
          <w:lang w:val="hy-AM"/>
        </w:rPr>
        <w:t>ի</w:t>
      </w:r>
      <w:r w:rsidR="00E0347B" w:rsidRPr="00F40CE5">
        <w:rPr>
          <w:rFonts w:ascii="GHEA Grapalat" w:hAnsi="GHEA Grapalat"/>
          <w:lang w:val="hy-AM"/>
        </w:rPr>
        <w:t xml:space="preserve"> 7 500 հազ. դրամ</w:t>
      </w:r>
      <w:r w:rsidR="00DA43B6" w:rsidRPr="00F40CE5">
        <w:rPr>
          <w:rFonts w:ascii="GHEA Grapalat" w:hAnsi="GHEA Grapalat"/>
          <w:lang w:val="hy-AM"/>
        </w:rPr>
        <w:t>, իսկ միջին հաշվարկային միավորով 1 ամսվա համար՝ 625.765 հազ. դրամ</w:t>
      </w:r>
      <w:r w:rsidR="00E0347B" w:rsidRPr="00F40CE5">
        <w:rPr>
          <w:rFonts w:ascii="GHEA Grapalat" w:hAnsi="GHEA Grapalat"/>
          <w:lang w:val="hy-AM"/>
        </w:rPr>
        <w:t xml:space="preserve">: Ելնելով նշվածից՝ </w:t>
      </w:r>
      <w:r w:rsidR="00B66594" w:rsidRPr="00F40CE5">
        <w:rPr>
          <w:rFonts w:ascii="GHEA Grapalat" w:hAnsi="GHEA Grapalat"/>
          <w:lang w:val="hy-AM"/>
        </w:rPr>
        <w:t>2021 թվականի</w:t>
      </w:r>
      <w:r w:rsidR="00E0347B" w:rsidRPr="00F40CE5">
        <w:rPr>
          <w:rFonts w:ascii="GHEA Grapalat" w:hAnsi="GHEA Grapalat"/>
          <w:lang w:val="hy-AM"/>
        </w:rPr>
        <w:t>ն նախատեսված է ֆինանսավորումն իրականացնել</w:t>
      </w:r>
      <w:r w:rsidR="00B66594" w:rsidRPr="00F40CE5">
        <w:rPr>
          <w:rFonts w:ascii="GHEA Grapalat" w:hAnsi="GHEA Grapalat"/>
          <w:lang w:val="hy-AM"/>
        </w:rPr>
        <w:t xml:space="preserve"> 7 ամսվա կտրվածքով</w:t>
      </w:r>
      <w:r w:rsidR="00E0347B" w:rsidRPr="00F40CE5">
        <w:rPr>
          <w:rFonts w:ascii="GHEA Grapalat" w:hAnsi="GHEA Grapalat"/>
          <w:lang w:val="hy-AM"/>
        </w:rPr>
        <w:t xml:space="preserve"> հետևյալ հաշվարկով՝</w:t>
      </w:r>
    </w:p>
    <w:p w14:paraId="233C9BBD" w14:textId="4D9C05EF" w:rsidR="001E7C81" w:rsidRPr="00F40CE5" w:rsidRDefault="00E0347B" w:rsidP="001E7C81">
      <w:pPr>
        <w:spacing w:line="360" w:lineRule="auto"/>
        <w:ind w:firstLine="567"/>
        <w:jc w:val="both"/>
        <w:rPr>
          <w:rFonts w:ascii="GHEA Grapalat" w:eastAsia="GHEA Grapalat" w:hAnsi="GHEA Grapalat" w:cs="GHEA Grapalat"/>
          <w:lang w:val="pt-BR"/>
        </w:rPr>
      </w:pPr>
      <w:r w:rsidRPr="00F40CE5">
        <w:rPr>
          <w:rFonts w:ascii="GHEA Grapalat" w:hAnsi="GHEA Grapalat"/>
          <w:lang w:val="hy-AM"/>
        </w:rPr>
        <w:t xml:space="preserve"> </w:t>
      </w:r>
      <w:r w:rsidR="00DA43B6" w:rsidRPr="00F40CE5">
        <w:rPr>
          <w:rFonts w:ascii="GHEA Grapalat" w:hAnsi="GHEA Grapalat"/>
          <w:lang w:val="hy-AM"/>
        </w:rPr>
        <w:t>625,765</w:t>
      </w:r>
      <w:r w:rsidR="00C17A16" w:rsidRPr="00F40CE5">
        <w:rPr>
          <w:rFonts w:ascii="GHEA Grapalat" w:hAnsi="GHEA Grapalat" w:cs="Sylfaen"/>
          <w:lang w:val="hy-AM"/>
        </w:rPr>
        <w:t xml:space="preserve"> x </w:t>
      </w:r>
      <w:r w:rsidR="008C67E1" w:rsidRPr="00F40CE5">
        <w:rPr>
          <w:rFonts w:ascii="GHEA Grapalat" w:hAnsi="GHEA Grapalat" w:cs="Sylfaen"/>
          <w:lang w:val="hy-AM"/>
        </w:rPr>
        <w:t xml:space="preserve">7 x </w:t>
      </w:r>
      <w:r w:rsidR="00C17A16" w:rsidRPr="00F40CE5">
        <w:rPr>
          <w:rFonts w:ascii="GHEA Grapalat" w:hAnsi="GHEA Grapalat" w:cs="Sylfaen"/>
          <w:lang w:val="hy-AM"/>
        </w:rPr>
        <w:t>22</w:t>
      </w:r>
      <w:r w:rsidR="00DA43B6" w:rsidRPr="00F40CE5">
        <w:rPr>
          <w:rFonts w:ascii="GHEA Grapalat" w:hAnsi="GHEA Grapalat" w:cs="Sylfaen"/>
          <w:lang w:val="hy-AM"/>
        </w:rPr>
        <w:t>8</w:t>
      </w:r>
      <w:r w:rsidR="008C67E1" w:rsidRPr="00F40CE5">
        <w:rPr>
          <w:rFonts w:ascii="GHEA Grapalat" w:hAnsi="GHEA Grapalat" w:cs="Sylfaen"/>
          <w:lang w:val="hy-AM"/>
        </w:rPr>
        <w:t>=99</w:t>
      </w:r>
      <w:r w:rsidR="00DA43B6" w:rsidRPr="00F40CE5">
        <w:rPr>
          <w:rFonts w:ascii="GHEA Grapalat" w:hAnsi="GHEA Grapalat" w:cs="Sylfaen"/>
          <w:lang w:val="hy-AM"/>
        </w:rPr>
        <w:t>8</w:t>
      </w:r>
      <w:r w:rsidR="008C67E1" w:rsidRPr="00F40CE5">
        <w:rPr>
          <w:rFonts w:ascii="GHEA Grapalat" w:hAnsi="GHEA Grapalat" w:cs="Sylfaen"/>
          <w:lang w:val="hy-AM"/>
        </w:rPr>
        <w:t xml:space="preserve"> </w:t>
      </w:r>
      <w:r w:rsidR="00DA43B6" w:rsidRPr="00F40CE5">
        <w:rPr>
          <w:rFonts w:ascii="GHEA Grapalat" w:hAnsi="GHEA Grapalat" w:cs="Sylfaen"/>
          <w:lang w:val="hy-AM"/>
        </w:rPr>
        <w:t>720.940</w:t>
      </w:r>
      <w:r w:rsidR="008C67E1" w:rsidRPr="00F40CE5">
        <w:rPr>
          <w:rFonts w:ascii="GHEA Grapalat" w:hAnsi="GHEA Grapalat" w:cs="Sylfaen"/>
          <w:lang w:val="hy-AM"/>
        </w:rPr>
        <w:t xml:space="preserve"> հազ. դրամ</w:t>
      </w:r>
      <w:r w:rsidR="001E7C81" w:rsidRPr="00F40CE5">
        <w:rPr>
          <w:rFonts w:ascii="GHEA Grapalat" w:eastAsia="GHEA Grapalat" w:hAnsi="GHEA Grapalat" w:cs="GHEA Grapalat"/>
          <w:lang w:val="pt-BR"/>
        </w:rPr>
        <w:t xml:space="preserve">: </w:t>
      </w:r>
    </w:p>
    <w:p w14:paraId="672F7641" w14:textId="77777777" w:rsidR="001E7C81" w:rsidRPr="00F40CE5" w:rsidRDefault="001E7C81" w:rsidP="001E7C81">
      <w:pPr>
        <w:spacing w:line="360" w:lineRule="auto"/>
        <w:ind w:firstLine="567"/>
        <w:jc w:val="both"/>
        <w:rPr>
          <w:rFonts w:ascii="GHEA Grapalat" w:hAnsi="GHEA Grapalat" w:cs="Sylfaen"/>
          <w:lang w:val="hy-AM"/>
        </w:rPr>
      </w:pPr>
      <w:r w:rsidRPr="00F40CE5">
        <w:rPr>
          <w:rFonts w:ascii="GHEA Grapalat" w:hAnsi="GHEA Grapalat" w:cs="Sylfaen"/>
          <w:lang w:val="hy-AM"/>
        </w:rPr>
        <w:t xml:space="preserve">Հարկ է նշել նաև, որ պայմանագրային </w:t>
      </w:r>
      <w:r w:rsidRPr="00F40CE5">
        <w:rPr>
          <w:rFonts w:ascii="GHEA Grapalat" w:eastAsia="GHEA Grapalat" w:hAnsi="GHEA Grapalat" w:cs="GHEA Grapalat"/>
          <w:lang w:val="hy-AM"/>
        </w:rPr>
        <w:t xml:space="preserve">(թեմատիկ) հետազոտությունների բարձր միավոր հավաքած մրցութային թեմաների քանակով է պայմանավորված </w:t>
      </w:r>
      <w:r w:rsidRPr="00F40CE5">
        <w:rPr>
          <w:rFonts w:ascii="GHEA Grapalat" w:hAnsi="GHEA Grapalat" w:cs="Sylfaen"/>
          <w:lang w:val="hy-AM"/>
        </w:rPr>
        <w:t xml:space="preserve"> նաև գիտության ոլորտ կադրերի ներգրավման ու ամրապնդման գործընթացի, այդ թվում նաև՝ գիտության կառավարման ոլորտում անհրաժեշտ սահուն սերնդափոխության </w:t>
      </w:r>
      <w:r w:rsidRPr="00F40CE5">
        <w:rPr>
          <w:rFonts w:ascii="GHEA Grapalat" w:hAnsi="GHEA Grapalat" w:cs="Sylfaen"/>
          <w:lang w:val="hy-AM"/>
        </w:rPr>
        <w:lastRenderedPageBreak/>
        <w:t xml:space="preserve">ապահովումը, ինչպես նաև միջազգային գիտատեղեկատվական շտեմարաններում (Web of Science կամ Scopus) հրապարակումների ավելացումը: </w:t>
      </w:r>
    </w:p>
    <w:p w14:paraId="22D8783A" w14:textId="77777777" w:rsidR="001E7C81" w:rsidRPr="00F40CE5" w:rsidRDefault="001E7C81" w:rsidP="00E5069E">
      <w:pPr>
        <w:spacing w:line="360" w:lineRule="auto"/>
        <w:ind w:firstLine="720"/>
        <w:jc w:val="both"/>
        <w:rPr>
          <w:rFonts w:ascii="GHEA Grapalat" w:eastAsia="GHEA Grapalat" w:hAnsi="GHEA Grapalat" w:cs="GHEA Grapalat"/>
          <w:lang w:val="hy-AM"/>
        </w:rPr>
      </w:pPr>
    </w:p>
    <w:p w14:paraId="65891007" w14:textId="77777777" w:rsidR="003E14C5" w:rsidRPr="00F40CE5" w:rsidRDefault="00FE4674" w:rsidP="00270E37">
      <w:pPr>
        <w:spacing w:line="360" w:lineRule="auto"/>
        <w:ind w:right="175" w:firstLine="720"/>
        <w:jc w:val="both"/>
        <w:rPr>
          <w:rFonts w:ascii="GHEA Grapalat" w:hAnsi="GHEA Grapalat" w:cs="Sylfaen"/>
          <w:b/>
          <w:lang w:val="ro-RO"/>
        </w:rPr>
      </w:pPr>
      <w:r w:rsidRPr="00F40CE5">
        <w:rPr>
          <w:rFonts w:ascii="GHEA Grapalat" w:hAnsi="GHEA Grapalat" w:cs="Sylfaen"/>
          <w:b/>
          <w:lang w:val="ro-RO"/>
        </w:rPr>
        <w:t>Նախագծի մշակման գործընթացում ներգրավված ինստիտուտները և անձինք.</w:t>
      </w:r>
    </w:p>
    <w:p w14:paraId="5638B6E8" w14:textId="77777777" w:rsidR="003E14C5" w:rsidRPr="00F40CE5" w:rsidRDefault="00FE4674" w:rsidP="00270E37">
      <w:pPr>
        <w:spacing w:line="360" w:lineRule="auto"/>
        <w:ind w:right="175"/>
        <w:jc w:val="both"/>
        <w:rPr>
          <w:rFonts w:ascii="GHEA Grapalat" w:hAnsi="GHEA Grapalat"/>
          <w:lang w:val="ro-RO"/>
        </w:rPr>
      </w:pPr>
      <w:r w:rsidRPr="00F40CE5">
        <w:rPr>
          <w:rFonts w:ascii="GHEA Grapalat" w:hAnsi="GHEA Grapalat"/>
          <w:lang w:val="fr-FR"/>
        </w:rPr>
        <w:t xml:space="preserve">     </w:t>
      </w:r>
      <w:r w:rsidRPr="00F40CE5">
        <w:rPr>
          <w:rFonts w:ascii="GHEA Grapalat" w:hAnsi="GHEA Grapalat"/>
          <w:lang w:val="en-US"/>
        </w:rPr>
        <w:t>ՀՀ</w:t>
      </w:r>
      <w:r w:rsidRPr="00F40CE5">
        <w:rPr>
          <w:rFonts w:ascii="GHEA Grapalat" w:hAnsi="GHEA Grapalat"/>
          <w:lang w:val="ro-RO"/>
        </w:rPr>
        <w:t xml:space="preserve"> </w:t>
      </w:r>
      <w:r w:rsidRPr="00F40CE5">
        <w:rPr>
          <w:rFonts w:ascii="GHEA Grapalat" w:hAnsi="GHEA Grapalat"/>
          <w:lang w:val="en-US"/>
        </w:rPr>
        <w:t>կրթության</w:t>
      </w:r>
      <w:r w:rsidRPr="00F40CE5">
        <w:rPr>
          <w:rFonts w:ascii="GHEA Grapalat" w:hAnsi="GHEA Grapalat"/>
          <w:lang w:val="ro-RO"/>
        </w:rPr>
        <w:t xml:space="preserve">, </w:t>
      </w:r>
      <w:r w:rsidRPr="00F40CE5">
        <w:rPr>
          <w:rFonts w:ascii="GHEA Grapalat" w:hAnsi="GHEA Grapalat"/>
          <w:lang w:val="en-US"/>
        </w:rPr>
        <w:t>գիտության</w:t>
      </w:r>
      <w:r w:rsidRPr="00F40CE5">
        <w:rPr>
          <w:rFonts w:ascii="GHEA Grapalat" w:hAnsi="GHEA Grapalat"/>
          <w:lang w:val="ro-RO"/>
        </w:rPr>
        <w:t xml:space="preserve">, </w:t>
      </w:r>
      <w:r w:rsidRPr="00F40CE5">
        <w:rPr>
          <w:rFonts w:ascii="GHEA Grapalat" w:hAnsi="GHEA Grapalat"/>
          <w:lang w:val="en-US"/>
        </w:rPr>
        <w:t>մշակույթի</w:t>
      </w:r>
      <w:r w:rsidRPr="00F40CE5">
        <w:rPr>
          <w:rFonts w:ascii="GHEA Grapalat" w:hAnsi="GHEA Grapalat"/>
          <w:lang w:val="ro-RO"/>
        </w:rPr>
        <w:t xml:space="preserve"> </w:t>
      </w:r>
      <w:r w:rsidRPr="00F40CE5">
        <w:rPr>
          <w:rFonts w:ascii="GHEA Grapalat" w:hAnsi="GHEA Grapalat"/>
          <w:lang w:val="en-US"/>
        </w:rPr>
        <w:t>և</w:t>
      </w:r>
      <w:r w:rsidRPr="00F40CE5">
        <w:rPr>
          <w:rFonts w:ascii="GHEA Grapalat" w:hAnsi="GHEA Grapalat"/>
          <w:lang w:val="ro-RO"/>
        </w:rPr>
        <w:t xml:space="preserve"> </w:t>
      </w:r>
      <w:r w:rsidRPr="00F40CE5">
        <w:rPr>
          <w:rFonts w:ascii="GHEA Grapalat" w:hAnsi="GHEA Grapalat"/>
          <w:lang w:val="en-US"/>
        </w:rPr>
        <w:t>սպորտի</w:t>
      </w:r>
      <w:r w:rsidRPr="00F40CE5">
        <w:rPr>
          <w:rFonts w:ascii="GHEA Grapalat" w:hAnsi="GHEA Grapalat"/>
          <w:lang w:val="ro-RO"/>
        </w:rPr>
        <w:t xml:space="preserve"> </w:t>
      </w:r>
      <w:r w:rsidRPr="00F40CE5">
        <w:rPr>
          <w:rFonts w:ascii="GHEA Grapalat" w:hAnsi="GHEA Grapalat"/>
          <w:lang w:val="en-US"/>
        </w:rPr>
        <w:t>նախարարության</w:t>
      </w:r>
      <w:r w:rsidRPr="00F40CE5">
        <w:rPr>
          <w:rFonts w:ascii="GHEA Grapalat" w:hAnsi="GHEA Grapalat"/>
          <w:lang w:val="hy-AM"/>
        </w:rPr>
        <w:t xml:space="preserve">, </w:t>
      </w:r>
      <w:r w:rsidRPr="00F40CE5">
        <w:rPr>
          <w:rFonts w:ascii="GHEA Grapalat" w:hAnsi="GHEA Grapalat"/>
          <w:lang w:val="ro-RO"/>
        </w:rPr>
        <w:t xml:space="preserve"> </w:t>
      </w:r>
      <w:r w:rsidRPr="00F40CE5">
        <w:rPr>
          <w:rFonts w:ascii="GHEA Grapalat" w:hAnsi="GHEA Grapalat"/>
          <w:lang w:val="en-US"/>
        </w:rPr>
        <w:t>աշխատակիցները</w:t>
      </w:r>
      <w:r w:rsidRPr="00F40CE5">
        <w:rPr>
          <w:rFonts w:ascii="GHEA Grapalat" w:hAnsi="GHEA Grapalat"/>
          <w:lang w:val="ro-RO"/>
        </w:rPr>
        <w:t xml:space="preserve">: </w:t>
      </w:r>
      <w:r w:rsidRPr="00F40CE5">
        <w:rPr>
          <w:rFonts w:ascii="GHEA Grapalat" w:hAnsi="GHEA Grapalat" w:cs="Sylfaen"/>
          <w:b/>
          <w:lang w:val="ro-RO"/>
        </w:rPr>
        <w:t xml:space="preserve"> </w:t>
      </w:r>
    </w:p>
    <w:p w14:paraId="58CDBE5E" w14:textId="77777777" w:rsidR="003E14C5" w:rsidRPr="00F40CE5" w:rsidRDefault="00FE4674" w:rsidP="00270E37">
      <w:pPr>
        <w:spacing w:line="360" w:lineRule="auto"/>
        <w:ind w:right="175" w:firstLine="720"/>
        <w:jc w:val="both"/>
        <w:rPr>
          <w:rFonts w:ascii="GHEA Grapalat" w:hAnsi="GHEA Grapalat" w:cs="Sylfaen"/>
          <w:b/>
          <w:lang w:val="ro-RO"/>
        </w:rPr>
      </w:pPr>
      <w:r w:rsidRPr="00F40CE5">
        <w:rPr>
          <w:rFonts w:ascii="GHEA Grapalat" w:hAnsi="GHEA Grapalat" w:cs="Sylfaen"/>
          <w:b/>
          <w:lang w:val="ro-RO"/>
        </w:rPr>
        <w:t xml:space="preserve"> </w:t>
      </w:r>
      <w:r w:rsidRPr="00F40CE5">
        <w:rPr>
          <w:rFonts w:ascii="GHEA Grapalat" w:hAnsi="GHEA Grapalat" w:cs="Sylfaen"/>
          <w:b/>
          <w:lang w:val="hy-AM"/>
        </w:rPr>
        <w:t>Իրավական</w:t>
      </w:r>
      <w:r w:rsidRPr="00F40CE5">
        <w:rPr>
          <w:rFonts w:ascii="GHEA Grapalat" w:hAnsi="GHEA Grapalat" w:cs="Times Armenian"/>
          <w:b/>
          <w:lang w:val="af-ZA"/>
        </w:rPr>
        <w:t xml:space="preserve"> </w:t>
      </w:r>
      <w:r w:rsidRPr="00F40CE5">
        <w:rPr>
          <w:rFonts w:ascii="GHEA Grapalat" w:hAnsi="GHEA Grapalat" w:cs="Sylfaen"/>
          <w:b/>
          <w:lang w:val="hy-AM"/>
        </w:rPr>
        <w:t>ակտի</w:t>
      </w:r>
      <w:r w:rsidRPr="00F40CE5">
        <w:rPr>
          <w:rFonts w:ascii="GHEA Grapalat" w:hAnsi="GHEA Grapalat" w:cs="Times Armenian"/>
          <w:b/>
          <w:lang w:val="af-ZA"/>
        </w:rPr>
        <w:t xml:space="preserve"> </w:t>
      </w:r>
      <w:r w:rsidRPr="00F40CE5">
        <w:rPr>
          <w:rFonts w:ascii="GHEA Grapalat" w:hAnsi="GHEA Grapalat" w:cs="Sylfaen"/>
          <w:b/>
          <w:lang w:val="hy-AM"/>
        </w:rPr>
        <w:t>կիրարկման</w:t>
      </w:r>
      <w:r w:rsidRPr="00F40CE5">
        <w:rPr>
          <w:rFonts w:ascii="GHEA Grapalat" w:hAnsi="GHEA Grapalat" w:cs="Times Armenian"/>
          <w:b/>
          <w:lang w:val="af-ZA"/>
        </w:rPr>
        <w:t xml:space="preserve"> </w:t>
      </w:r>
      <w:r w:rsidRPr="00F40CE5">
        <w:rPr>
          <w:rFonts w:ascii="GHEA Grapalat" w:hAnsi="GHEA Grapalat" w:cs="Sylfaen"/>
          <w:b/>
          <w:lang w:val="hy-AM"/>
        </w:rPr>
        <w:t>դեպքում</w:t>
      </w:r>
      <w:r w:rsidRPr="00F40CE5">
        <w:rPr>
          <w:rFonts w:ascii="GHEA Grapalat" w:hAnsi="GHEA Grapalat" w:cs="Times Armenian"/>
          <w:b/>
          <w:lang w:val="af-ZA"/>
        </w:rPr>
        <w:t xml:space="preserve"> </w:t>
      </w:r>
      <w:r w:rsidRPr="00F40CE5">
        <w:rPr>
          <w:rFonts w:ascii="GHEA Grapalat" w:hAnsi="GHEA Grapalat" w:cs="Sylfaen"/>
          <w:b/>
          <w:lang w:val="hy-AM"/>
        </w:rPr>
        <w:t>ակնկալվող</w:t>
      </w:r>
      <w:r w:rsidRPr="00F40CE5">
        <w:rPr>
          <w:rFonts w:ascii="GHEA Grapalat" w:hAnsi="GHEA Grapalat" w:cs="Times Armenian"/>
          <w:b/>
          <w:lang w:val="af-ZA"/>
        </w:rPr>
        <w:t xml:space="preserve"> </w:t>
      </w:r>
      <w:r w:rsidRPr="00F40CE5">
        <w:rPr>
          <w:rFonts w:ascii="GHEA Grapalat" w:hAnsi="GHEA Grapalat" w:cs="Sylfaen"/>
          <w:b/>
          <w:lang w:val="hy-AM"/>
        </w:rPr>
        <w:t>արդյունքը</w:t>
      </w:r>
      <w:r w:rsidRPr="00F40CE5">
        <w:rPr>
          <w:rFonts w:ascii="GHEA Grapalat" w:hAnsi="GHEA Grapalat" w:cs="Sylfaen"/>
          <w:b/>
          <w:lang w:val="ro-RO"/>
        </w:rPr>
        <w:t>.</w:t>
      </w:r>
    </w:p>
    <w:p w14:paraId="680CFF0D" w14:textId="77777777" w:rsidR="00F21320" w:rsidRPr="00F40CE5" w:rsidRDefault="00F21320" w:rsidP="00F21320">
      <w:pPr>
        <w:pStyle w:val="NormalWeb"/>
        <w:spacing w:line="360" w:lineRule="auto"/>
        <w:ind w:firstLine="720"/>
        <w:jc w:val="both"/>
        <w:rPr>
          <w:rFonts w:ascii="GHEA Grapalat" w:hAnsi="GHEA Grapalat"/>
          <w:lang w:val="hy-AM"/>
        </w:rPr>
      </w:pPr>
      <w:r w:rsidRPr="00F40CE5">
        <w:rPr>
          <w:rFonts w:ascii="GHEA Grapalat" w:hAnsi="GHEA Grapalat"/>
          <w:lang w:val="hy-AM"/>
        </w:rPr>
        <w:t>Որոշման ընդունման արդյունքում կապահովվեն</w:t>
      </w:r>
      <w:r w:rsidR="002A4583" w:rsidRPr="00F40CE5">
        <w:rPr>
          <w:rFonts w:ascii="GHEA Grapalat" w:hAnsi="GHEA Grapalat"/>
          <w:lang w:val="hy-AM"/>
        </w:rPr>
        <w:t xml:space="preserve"> պայմանագրային (թեմատիկ) հետազոտությունների գիտական թեմաների ֆինանսավորման նախնական</w:t>
      </w:r>
      <w:r w:rsidR="008D0FD4" w:rsidRPr="00F40CE5">
        <w:rPr>
          <w:rFonts w:ascii="GHEA Grapalat" w:hAnsi="GHEA Grapalat"/>
          <w:lang w:val="hy-AM"/>
        </w:rPr>
        <w:t xml:space="preserve"> պլանավորված գումարների վերականգնումը</w:t>
      </w:r>
      <w:r w:rsidRPr="00F40CE5">
        <w:rPr>
          <w:rFonts w:ascii="GHEA Grapalat" w:hAnsi="GHEA Grapalat"/>
          <w:lang w:val="hy-AM"/>
        </w:rPr>
        <w:t>։</w:t>
      </w:r>
    </w:p>
    <w:p w14:paraId="55A18CEF" w14:textId="77777777" w:rsidR="0072163D" w:rsidRPr="00F40CE5" w:rsidRDefault="0072163D" w:rsidP="00270E37">
      <w:pPr>
        <w:spacing w:line="360" w:lineRule="auto"/>
        <w:ind w:right="175" w:firstLine="720"/>
        <w:jc w:val="both"/>
        <w:rPr>
          <w:rFonts w:ascii="GHEA Grapalat" w:hAnsi="GHEA Grapalat" w:cs="Sylfaen"/>
          <w:b/>
          <w:lang w:val="hy-AM"/>
        </w:rPr>
      </w:pPr>
      <w:r w:rsidRPr="00F40CE5">
        <w:rPr>
          <w:rFonts w:ascii="GHEA Grapalat" w:hAnsi="GHEA Grapalat" w:cs="Sylfaen"/>
          <w:b/>
          <w:lang w:val="hy-AM"/>
        </w:rPr>
        <w:t>Տեղեկատվություն.</w:t>
      </w:r>
    </w:p>
    <w:p w14:paraId="31A8864A" w14:textId="77777777" w:rsidR="0072163D" w:rsidRPr="00F40CE5" w:rsidRDefault="00AA227A" w:rsidP="00F92B52">
      <w:pPr>
        <w:spacing w:line="360" w:lineRule="auto"/>
        <w:ind w:firstLine="720"/>
        <w:jc w:val="both"/>
        <w:rPr>
          <w:rFonts w:ascii="GHEA Grapalat" w:hAnsi="GHEA Grapalat" w:cs="Times Armenian"/>
          <w:lang w:val="ro-RO"/>
        </w:rPr>
      </w:pPr>
      <w:r w:rsidRPr="00F40CE5">
        <w:rPr>
          <w:rFonts w:ascii="GHEA Grapalat" w:hAnsi="GHEA Grapalat"/>
          <w:lang w:val="pt-BR"/>
        </w:rPr>
        <w:t>«</w:t>
      </w:r>
      <w:r w:rsidRPr="00F40CE5">
        <w:rPr>
          <w:rFonts w:ascii="GHEA Grapalat" w:hAnsi="GHEA Grapalat" w:cs="Sylfaen"/>
          <w:lang w:val="hy-AM"/>
        </w:rPr>
        <w:t>Հայաստանի Հանրապետության 2021 թվականի պետական բյու</w:t>
      </w:r>
      <w:r w:rsidR="00EA6C8E" w:rsidRPr="00F40CE5">
        <w:rPr>
          <w:rFonts w:ascii="GHEA Grapalat" w:hAnsi="GHEA Grapalat" w:cs="Sylfaen"/>
          <w:lang w:val="hy-AM"/>
        </w:rPr>
        <w:t xml:space="preserve">ջեի մասին» օրենքում վերաբաշխում և </w:t>
      </w:r>
      <w:r w:rsidRPr="00F40CE5">
        <w:rPr>
          <w:rFonts w:ascii="GHEA Grapalat" w:hAnsi="GHEA Grapalat" w:cs="Sylfaen"/>
          <w:lang w:val="hy-AM"/>
        </w:rPr>
        <w:t>Հայաստանի Հանրապետության կառավարության 2020 թվականի դեկտեմբերի 30-ի N 2215</w:t>
      </w:r>
      <w:r w:rsidRPr="00F40CE5">
        <w:rPr>
          <w:rFonts w:ascii="GHEA Grapalat" w:hAnsi="GHEA Grapalat" w:cs="Sylfaen"/>
          <w:lang w:val="af-ZA"/>
        </w:rPr>
        <w:t>-</w:t>
      </w:r>
      <w:r w:rsidRPr="00F40CE5">
        <w:rPr>
          <w:rFonts w:ascii="GHEA Grapalat" w:hAnsi="GHEA Grapalat" w:cs="Sylfaen"/>
          <w:lang w:val="hy-AM"/>
        </w:rPr>
        <w:t>Ն</w:t>
      </w:r>
      <w:r w:rsidRPr="00F40CE5">
        <w:rPr>
          <w:rFonts w:ascii="GHEA Grapalat" w:hAnsi="GHEA Grapalat" w:cs="Sylfaen"/>
          <w:lang w:val="af-ZA"/>
        </w:rPr>
        <w:t xml:space="preserve"> </w:t>
      </w:r>
      <w:r w:rsidRPr="00F40CE5">
        <w:rPr>
          <w:rFonts w:ascii="GHEA Grapalat" w:hAnsi="GHEA Grapalat" w:cs="Sylfaen"/>
          <w:lang w:val="hy-AM"/>
        </w:rPr>
        <w:t>որոշման մեջ փոփոխություններ կատարելու մասին</w:t>
      </w:r>
      <w:r w:rsidRPr="00F40CE5">
        <w:rPr>
          <w:rFonts w:ascii="GHEA Grapalat" w:hAnsi="GHEA Grapalat"/>
          <w:lang w:val="hy-AM"/>
        </w:rPr>
        <w:t></w:t>
      </w:r>
      <w:r w:rsidRPr="00F40CE5">
        <w:rPr>
          <w:rFonts w:ascii="GHEA Grapalat" w:hAnsi="GHEA Grapalat" w:cs="Sylfaen"/>
          <w:lang w:val="hy-AM"/>
        </w:rPr>
        <w:t xml:space="preserve">  </w:t>
      </w:r>
      <w:r w:rsidRPr="00F40CE5">
        <w:rPr>
          <w:rFonts w:ascii="GHEA Grapalat" w:hAnsi="GHEA Grapalat" w:cs="Sylfaen"/>
          <w:lang w:val="ro-RO"/>
        </w:rPr>
        <w:t>Հայաստանի</w:t>
      </w:r>
      <w:r w:rsidRPr="00F40CE5">
        <w:rPr>
          <w:rFonts w:ascii="GHEA Grapalat" w:hAnsi="GHEA Grapalat" w:cs="Times Armenian"/>
          <w:lang w:val="ro-RO"/>
        </w:rPr>
        <w:t xml:space="preserve"> </w:t>
      </w:r>
      <w:r w:rsidRPr="00F40CE5">
        <w:rPr>
          <w:rFonts w:ascii="GHEA Grapalat" w:hAnsi="GHEA Grapalat" w:cs="Sylfaen"/>
          <w:lang w:val="ro-RO"/>
        </w:rPr>
        <w:t>Հանրապետության</w:t>
      </w:r>
      <w:r w:rsidRPr="00F40CE5">
        <w:rPr>
          <w:rFonts w:ascii="GHEA Grapalat" w:hAnsi="GHEA Grapalat" w:cs="Times Armenian"/>
          <w:lang w:val="ro-RO"/>
        </w:rPr>
        <w:t xml:space="preserve"> </w:t>
      </w:r>
      <w:r w:rsidRPr="00F40CE5">
        <w:rPr>
          <w:rFonts w:ascii="GHEA Grapalat" w:hAnsi="GHEA Grapalat" w:cs="Sylfaen"/>
          <w:lang w:val="ro-RO"/>
        </w:rPr>
        <w:t>կառավարության</w:t>
      </w:r>
      <w:r w:rsidRPr="00F40CE5">
        <w:rPr>
          <w:rFonts w:ascii="GHEA Grapalat" w:hAnsi="GHEA Grapalat" w:cs="Times Armenian"/>
          <w:lang w:val="ro-RO"/>
        </w:rPr>
        <w:t xml:space="preserve"> </w:t>
      </w:r>
      <w:r w:rsidRPr="00F40CE5">
        <w:rPr>
          <w:rFonts w:ascii="GHEA Grapalat" w:hAnsi="GHEA Grapalat" w:cs="Sylfaen"/>
          <w:lang w:val="ro-RO"/>
        </w:rPr>
        <w:t>որոշման</w:t>
      </w:r>
      <w:r w:rsidRPr="00F40CE5">
        <w:rPr>
          <w:rFonts w:ascii="GHEA Grapalat" w:hAnsi="GHEA Grapalat" w:cs="Times Armenian"/>
          <w:lang w:val="ro-RO"/>
        </w:rPr>
        <w:t xml:space="preserve"> </w:t>
      </w:r>
      <w:r w:rsidRPr="00F40CE5">
        <w:rPr>
          <w:rFonts w:ascii="GHEA Grapalat" w:hAnsi="GHEA Grapalat" w:cs="Sylfaen"/>
          <w:lang w:val="ro-RO"/>
        </w:rPr>
        <w:t>նախա</w:t>
      </w:r>
      <w:r w:rsidRPr="00F40CE5">
        <w:rPr>
          <w:rFonts w:ascii="GHEA Grapalat" w:hAnsi="GHEA Grapalat" w:cs="Times Armenian"/>
          <w:lang w:val="ro-RO"/>
        </w:rPr>
        <w:t>գ</w:t>
      </w:r>
      <w:r w:rsidRPr="00F40CE5">
        <w:rPr>
          <w:rFonts w:ascii="GHEA Grapalat" w:hAnsi="GHEA Grapalat" w:cs="Sylfaen"/>
          <w:lang w:val="ro-RO"/>
        </w:rPr>
        <w:t>ծի</w:t>
      </w:r>
      <w:r w:rsidRPr="00F40CE5">
        <w:rPr>
          <w:rFonts w:ascii="GHEA Grapalat" w:hAnsi="GHEA Grapalat" w:cs="Times Armenian"/>
          <w:lang w:val="ro-RO"/>
        </w:rPr>
        <w:t xml:space="preserve"> </w:t>
      </w:r>
      <w:r w:rsidRPr="00F40CE5">
        <w:rPr>
          <w:rFonts w:ascii="GHEA Grapalat" w:hAnsi="GHEA Grapalat" w:cs="Sylfaen"/>
          <w:lang w:val="ro-RO"/>
        </w:rPr>
        <w:t>ընդունումը</w:t>
      </w:r>
      <w:r w:rsidRPr="00F40CE5">
        <w:rPr>
          <w:rFonts w:ascii="GHEA Grapalat" w:hAnsi="GHEA Grapalat" w:cs="Times Armenian"/>
          <w:lang w:val="ro-RO"/>
        </w:rPr>
        <w:t xml:space="preserve"> </w:t>
      </w:r>
      <w:r w:rsidRPr="00F40CE5">
        <w:rPr>
          <w:rFonts w:ascii="GHEA Grapalat" w:hAnsi="GHEA Grapalat" w:cs="Sylfaen"/>
          <w:lang w:val="ro-RO"/>
        </w:rPr>
        <w:t>ՀՀ</w:t>
      </w:r>
      <w:r w:rsidRPr="00F40CE5">
        <w:rPr>
          <w:rFonts w:ascii="GHEA Grapalat" w:hAnsi="GHEA Grapalat" w:cs="Times Armenian"/>
          <w:lang w:val="ro-RO"/>
        </w:rPr>
        <w:t xml:space="preserve"> </w:t>
      </w:r>
      <w:r w:rsidRPr="00F40CE5">
        <w:rPr>
          <w:rFonts w:ascii="GHEA Grapalat" w:hAnsi="GHEA Grapalat" w:cs="Sylfaen"/>
          <w:lang w:val="ro-RO"/>
        </w:rPr>
        <w:t>պետական</w:t>
      </w:r>
      <w:r w:rsidRPr="00F40CE5">
        <w:rPr>
          <w:rFonts w:ascii="GHEA Grapalat" w:hAnsi="GHEA Grapalat" w:cs="Times Armenian"/>
          <w:lang w:val="ro-RO"/>
        </w:rPr>
        <w:t xml:space="preserve"> </w:t>
      </w:r>
      <w:r w:rsidRPr="00F40CE5">
        <w:rPr>
          <w:rFonts w:ascii="GHEA Grapalat" w:hAnsi="GHEA Grapalat" w:cs="Sylfaen"/>
          <w:lang w:val="ro-RO"/>
        </w:rPr>
        <w:t>բյուջեի</w:t>
      </w:r>
      <w:r w:rsidRPr="00F40CE5">
        <w:rPr>
          <w:rFonts w:ascii="GHEA Grapalat" w:hAnsi="GHEA Grapalat" w:cs="Times Armenian"/>
          <w:lang w:val="ro-RO"/>
        </w:rPr>
        <w:t xml:space="preserve"> </w:t>
      </w:r>
      <w:r w:rsidRPr="00F40CE5">
        <w:rPr>
          <w:rFonts w:ascii="GHEA Grapalat" w:hAnsi="GHEA Grapalat" w:cs="Sylfaen"/>
          <w:lang w:val="ro-RO"/>
        </w:rPr>
        <w:t>եկամուտներում</w:t>
      </w:r>
      <w:r w:rsidRPr="00F40CE5">
        <w:rPr>
          <w:rFonts w:ascii="GHEA Grapalat" w:hAnsi="GHEA Grapalat" w:cs="Times Armenian"/>
          <w:lang w:val="ro-RO"/>
        </w:rPr>
        <w:t xml:space="preserve"> </w:t>
      </w:r>
      <w:r w:rsidRPr="00F40CE5">
        <w:rPr>
          <w:rFonts w:ascii="GHEA Grapalat" w:hAnsi="GHEA Grapalat" w:cs="Sylfaen"/>
          <w:lang w:val="ro-RO"/>
        </w:rPr>
        <w:t>և</w:t>
      </w:r>
      <w:r w:rsidRPr="00F40CE5">
        <w:rPr>
          <w:rFonts w:ascii="GHEA Grapalat" w:hAnsi="GHEA Grapalat" w:cs="Times Armenian"/>
          <w:lang w:val="ro-RO"/>
        </w:rPr>
        <w:t xml:space="preserve"> </w:t>
      </w:r>
      <w:r w:rsidRPr="00F40CE5">
        <w:rPr>
          <w:rFonts w:ascii="GHEA Grapalat" w:hAnsi="GHEA Grapalat" w:cs="Sylfaen"/>
          <w:lang w:val="ro-RO"/>
        </w:rPr>
        <w:t>ծախսերում</w:t>
      </w:r>
      <w:r w:rsidRPr="00F40CE5">
        <w:rPr>
          <w:rFonts w:ascii="GHEA Grapalat" w:hAnsi="GHEA Grapalat" w:cs="Times Armenian"/>
          <w:lang w:val="ro-RO"/>
        </w:rPr>
        <w:t xml:space="preserve"> </w:t>
      </w:r>
      <w:r w:rsidRPr="00F40CE5">
        <w:rPr>
          <w:rFonts w:ascii="GHEA Grapalat" w:hAnsi="GHEA Grapalat" w:cs="Sylfaen"/>
          <w:lang w:val="ro-RO"/>
        </w:rPr>
        <w:t>փոփոխություններ</w:t>
      </w:r>
      <w:r w:rsidRPr="00F40CE5">
        <w:rPr>
          <w:rFonts w:ascii="GHEA Grapalat" w:hAnsi="GHEA Grapalat" w:cs="Times Armenian"/>
          <w:lang w:val="ro-RO"/>
        </w:rPr>
        <w:t xml:space="preserve">  </w:t>
      </w:r>
      <w:r w:rsidRPr="00F40CE5">
        <w:rPr>
          <w:rFonts w:ascii="GHEA Grapalat" w:hAnsi="GHEA Grapalat" w:cs="Sylfaen"/>
          <w:lang w:val="ro-RO"/>
        </w:rPr>
        <w:t>չի</w:t>
      </w:r>
      <w:r w:rsidRPr="00F40CE5">
        <w:rPr>
          <w:rFonts w:ascii="GHEA Grapalat" w:hAnsi="GHEA Grapalat" w:cs="Times Armenian"/>
          <w:lang w:val="ro-RO"/>
        </w:rPr>
        <w:t xml:space="preserve"> </w:t>
      </w:r>
      <w:r w:rsidRPr="00F40CE5">
        <w:rPr>
          <w:rFonts w:ascii="GHEA Grapalat" w:hAnsi="GHEA Grapalat" w:cs="Sylfaen"/>
          <w:lang w:val="ro-RO"/>
        </w:rPr>
        <w:t>առաջացնի</w:t>
      </w:r>
      <w:r w:rsidRPr="00F40CE5">
        <w:rPr>
          <w:rFonts w:ascii="GHEA Grapalat" w:hAnsi="GHEA Grapalat" w:cs="Times Armenian"/>
          <w:lang w:val="ro-RO"/>
        </w:rPr>
        <w:t>:</w:t>
      </w:r>
    </w:p>
    <w:p w14:paraId="29349A14" w14:textId="77777777" w:rsidR="00F92B52" w:rsidRPr="00F40CE5" w:rsidRDefault="00F92B52" w:rsidP="00F92B52">
      <w:pPr>
        <w:pStyle w:val="NoSpacing"/>
        <w:spacing w:line="360" w:lineRule="auto"/>
        <w:ind w:firstLine="720"/>
        <w:jc w:val="both"/>
        <w:rPr>
          <w:rFonts w:ascii="GHEA Grapalat" w:hAnsi="GHEA Grapalat"/>
          <w:sz w:val="24"/>
          <w:szCs w:val="24"/>
          <w:lang w:val="hy-AM"/>
        </w:rPr>
      </w:pPr>
      <w:r w:rsidRPr="00F40CE5">
        <w:rPr>
          <w:rFonts w:ascii="GHEA Grapalat" w:hAnsi="GHEA Grapalat"/>
          <w:sz w:val="24"/>
          <w:szCs w:val="24"/>
          <w:lang w:val="hy-AM"/>
        </w:rPr>
        <w:t>Միաժամանակ հայտնում եմ, որ 2021 թվականի պետական բյուջեի «1</w:t>
      </w:r>
      <w:r w:rsidR="00F21320" w:rsidRPr="00F40CE5">
        <w:rPr>
          <w:rFonts w:ascii="GHEA Grapalat" w:hAnsi="GHEA Grapalat"/>
          <w:sz w:val="24"/>
          <w:szCs w:val="24"/>
          <w:lang w:val="hy-AM"/>
        </w:rPr>
        <w:t>192</w:t>
      </w:r>
      <w:r w:rsidRPr="00F40CE5">
        <w:rPr>
          <w:rFonts w:ascii="GHEA Grapalat" w:hAnsi="GHEA Grapalat"/>
          <w:sz w:val="24"/>
          <w:szCs w:val="24"/>
          <w:lang w:val="hy-AM"/>
        </w:rPr>
        <w:t xml:space="preserve"> </w:t>
      </w:r>
      <w:r w:rsidR="00F21320" w:rsidRPr="00F40CE5">
        <w:rPr>
          <w:rFonts w:ascii="GHEA Grapalat" w:hAnsi="GHEA Grapalat"/>
          <w:sz w:val="24"/>
          <w:szCs w:val="24"/>
          <w:lang w:val="hy-AM"/>
        </w:rPr>
        <w:t>Կրթության որակի ապահովում</w:t>
      </w:r>
      <w:r w:rsidRPr="00F40CE5">
        <w:rPr>
          <w:rFonts w:ascii="GHEA Grapalat" w:hAnsi="GHEA Grapalat"/>
          <w:sz w:val="24"/>
          <w:szCs w:val="24"/>
          <w:lang w:val="hy-AM"/>
        </w:rPr>
        <w:t>»</w:t>
      </w:r>
      <w:r w:rsidR="00F21320" w:rsidRPr="00F40CE5">
        <w:rPr>
          <w:rFonts w:ascii="GHEA Grapalat" w:hAnsi="GHEA Grapalat"/>
          <w:sz w:val="24"/>
          <w:szCs w:val="24"/>
          <w:lang w:val="hy-AM"/>
        </w:rPr>
        <w:t xml:space="preserve"> ծրագրի «11010</w:t>
      </w:r>
      <w:r w:rsidRPr="00F40CE5">
        <w:rPr>
          <w:rFonts w:ascii="GHEA Grapalat" w:hAnsi="GHEA Grapalat"/>
          <w:sz w:val="24"/>
          <w:szCs w:val="24"/>
          <w:lang w:val="hy-AM"/>
        </w:rPr>
        <w:t xml:space="preserve"> </w:t>
      </w:r>
      <w:r w:rsidR="00F21320" w:rsidRPr="00F40CE5">
        <w:rPr>
          <w:rFonts w:ascii="GHEA Grapalat" w:hAnsi="GHEA Grapalat"/>
          <w:sz w:val="24"/>
          <w:szCs w:val="24"/>
          <w:lang w:val="hy-AM"/>
        </w:rPr>
        <w:t>Ատեստավորման նոր համակարգի ներդրում՛ ուղղված ուսուցիչների որակի բարձրացմանը</w:t>
      </w:r>
      <w:r w:rsidRPr="00F40CE5">
        <w:rPr>
          <w:rFonts w:ascii="GHEA Grapalat" w:hAnsi="GHEA Grapalat"/>
          <w:sz w:val="24"/>
          <w:szCs w:val="24"/>
          <w:lang w:val="hy-AM"/>
        </w:rPr>
        <w:t>» միջոցառումից առաջարկվող նվազեցումը տարվա ընթացքում ֆինանսական միջոցների վերականգնման անհրաժեշտություն չի առաջացնի:</w:t>
      </w:r>
    </w:p>
    <w:p w14:paraId="6207B8E5" w14:textId="77777777" w:rsidR="00FE4674" w:rsidRPr="00F40CE5" w:rsidRDefault="00FE4674" w:rsidP="00270E37">
      <w:pPr>
        <w:spacing w:line="360" w:lineRule="auto"/>
        <w:ind w:right="175" w:firstLine="720"/>
        <w:jc w:val="both"/>
        <w:rPr>
          <w:rFonts w:ascii="GHEA Grapalat" w:hAnsi="GHEA Grapalat" w:cs="Sylfaen"/>
          <w:b/>
          <w:lang w:val="fr-FR"/>
        </w:rPr>
      </w:pPr>
      <w:r w:rsidRPr="00F40CE5">
        <w:rPr>
          <w:rFonts w:ascii="GHEA Grapalat" w:hAnsi="GHEA Grapalat" w:cs="Sylfaen"/>
          <w:b/>
          <w:lang w:val="fr-FR"/>
        </w:rPr>
        <w:t>Այլ տեղեկություններ.</w:t>
      </w:r>
    </w:p>
    <w:p w14:paraId="5D4D1BE8" w14:textId="77777777" w:rsidR="000A4718" w:rsidRPr="00965ACD" w:rsidRDefault="00965ACD" w:rsidP="00651FE1">
      <w:pPr>
        <w:spacing w:line="360" w:lineRule="auto"/>
        <w:ind w:firstLine="720"/>
        <w:jc w:val="both"/>
        <w:rPr>
          <w:rFonts w:ascii="GHEA Grapalat" w:hAnsi="GHEA Grapalat"/>
          <w:lang w:val="hy-AM"/>
        </w:rPr>
        <w:sectPr w:rsidR="000A4718" w:rsidRPr="00965ACD" w:rsidSect="003336C0">
          <w:pgSz w:w="11909" w:h="16834" w:code="9"/>
          <w:pgMar w:top="900" w:right="1277" w:bottom="576" w:left="1152" w:header="720" w:footer="720" w:gutter="0"/>
          <w:cols w:space="720"/>
          <w:docGrid w:linePitch="360"/>
        </w:sectPr>
      </w:pPr>
      <w:r w:rsidRPr="00F40CE5">
        <w:rPr>
          <w:rFonts w:ascii="GHEA Grapalat" w:hAnsi="GHEA Grapalat"/>
          <w:lang w:val="is-IS"/>
        </w:rPr>
        <w:t>Չկան</w:t>
      </w:r>
      <w:r w:rsidR="005340CF" w:rsidRPr="00F40CE5">
        <w:rPr>
          <w:rFonts w:ascii="GHEA Grapalat" w:hAnsi="GHEA Grapalat"/>
          <w:lang w:val="hy-AM"/>
        </w:rPr>
        <w:t>:</w:t>
      </w:r>
      <w:bookmarkStart w:id="0" w:name="_GoBack"/>
      <w:bookmarkEnd w:id="0"/>
    </w:p>
    <w:p w14:paraId="723470A4" w14:textId="77777777" w:rsidR="00555992" w:rsidRPr="00270E37" w:rsidRDefault="00555992" w:rsidP="00270E37">
      <w:pPr>
        <w:spacing w:line="360" w:lineRule="auto"/>
        <w:rPr>
          <w:rFonts w:ascii="GHEA Grapalat" w:hAnsi="GHEA Grapalat" w:cs="Sylfaen"/>
          <w:b/>
          <w:lang w:val="hy-AM"/>
        </w:rPr>
      </w:pPr>
    </w:p>
    <w:sectPr w:rsidR="00555992" w:rsidRPr="00270E37" w:rsidSect="000A4718">
      <w:pgSz w:w="16834" w:h="11909" w:orient="landscape" w:code="9"/>
      <w:pgMar w:top="1282"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DE251" w14:textId="77777777" w:rsidR="00B621A9" w:rsidRDefault="00B621A9" w:rsidP="00657515">
      <w:r>
        <w:separator/>
      </w:r>
    </w:p>
  </w:endnote>
  <w:endnote w:type="continuationSeparator" w:id="0">
    <w:p w14:paraId="39870009" w14:textId="77777777" w:rsidR="00B621A9" w:rsidRDefault="00B621A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40355" w14:textId="77777777" w:rsidR="00B621A9" w:rsidRDefault="00B621A9" w:rsidP="00657515">
      <w:r>
        <w:separator/>
      </w:r>
    </w:p>
  </w:footnote>
  <w:footnote w:type="continuationSeparator" w:id="0">
    <w:p w14:paraId="5E761D38" w14:textId="77777777" w:rsidR="00B621A9" w:rsidRDefault="00B621A9"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172"/>
    <w:rsid w:val="00000ACA"/>
    <w:rsid w:val="0000340A"/>
    <w:rsid w:val="00004E0D"/>
    <w:rsid w:val="00005675"/>
    <w:rsid w:val="00005E58"/>
    <w:rsid w:val="0001133D"/>
    <w:rsid w:val="000242A9"/>
    <w:rsid w:val="00030A71"/>
    <w:rsid w:val="00031F9C"/>
    <w:rsid w:val="000438BD"/>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7B0C"/>
    <w:rsid w:val="000A2464"/>
    <w:rsid w:val="000A4718"/>
    <w:rsid w:val="000A58F0"/>
    <w:rsid w:val="000B2158"/>
    <w:rsid w:val="000B238A"/>
    <w:rsid w:val="000B402A"/>
    <w:rsid w:val="000B48E0"/>
    <w:rsid w:val="000C2304"/>
    <w:rsid w:val="000C5D5C"/>
    <w:rsid w:val="000C6D0F"/>
    <w:rsid w:val="000D057E"/>
    <w:rsid w:val="000D1C78"/>
    <w:rsid w:val="000D77B1"/>
    <w:rsid w:val="000E0B03"/>
    <w:rsid w:val="000E2C20"/>
    <w:rsid w:val="000E3FAE"/>
    <w:rsid w:val="000E6F37"/>
    <w:rsid w:val="000F0154"/>
    <w:rsid w:val="000F37EF"/>
    <w:rsid w:val="0010564C"/>
    <w:rsid w:val="00111F14"/>
    <w:rsid w:val="00116690"/>
    <w:rsid w:val="00116CDB"/>
    <w:rsid w:val="00131C4C"/>
    <w:rsid w:val="00132399"/>
    <w:rsid w:val="00133FEE"/>
    <w:rsid w:val="00137E7F"/>
    <w:rsid w:val="00141927"/>
    <w:rsid w:val="00142CDF"/>
    <w:rsid w:val="00143550"/>
    <w:rsid w:val="00143F1E"/>
    <w:rsid w:val="00144C41"/>
    <w:rsid w:val="001450C5"/>
    <w:rsid w:val="00154A4F"/>
    <w:rsid w:val="00165098"/>
    <w:rsid w:val="0016764E"/>
    <w:rsid w:val="00172D30"/>
    <w:rsid w:val="00174382"/>
    <w:rsid w:val="0018203B"/>
    <w:rsid w:val="00184DD1"/>
    <w:rsid w:val="0018713B"/>
    <w:rsid w:val="001911C1"/>
    <w:rsid w:val="00191A7D"/>
    <w:rsid w:val="00197330"/>
    <w:rsid w:val="001A0537"/>
    <w:rsid w:val="001A138A"/>
    <w:rsid w:val="001A77FA"/>
    <w:rsid w:val="001B0627"/>
    <w:rsid w:val="001B37E6"/>
    <w:rsid w:val="001B4B5E"/>
    <w:rsid w:val="001C7BFC"/>
    <w:rsid w:val="001D5131"/>
    <w:rsid w:val="001E337B"/>
    <w:rsid w:val="001E512A"/>
    <w:rsid w:val="001E7C81"/>
    <w:rsid w:val="001F2600"/>
    <w:rsid w:val="001F3D61"/>
    <w:rsid w:val="001F6919"/>
    <w:rsid w:val="00200077"/>
    <w:rsid w:val="00200E97"/>
    <w:rsid w:val="0020202A"/>
    <w:rsid w:val="00202731"/>
    <w:rsid w:val="002042DE"/>
    <w:rsid w:val="00211722"/>
    <w:rsid w:val="002146AE"/>
    <w:rsid w:val="00217175"/>
    <w:rsid w:val="00223861"/>
    <w:rsid w:val="00223AF9"/>
    <w:rsid w:val="00224458"/>
    <w:rsid w:val="00225961"/>
    <w:rsid w:val="002278F8"/>
    <w:rsid w:val="00231BD1"/>
    <w:rsid w:val="002367B0"/>
    <w:rsid w:val="0023791E"/>
    <w:rsid w:val="00241AE4"/>
    <w:rsid w:val="002479A5"/>
    <w:rsid w:val="00254A34"/>
    <w:rsid w:val="002572D1"/>
    <w:rsid w:val="00261F1D"/>
    <w:rsid w:val="00262B6D"/>
    <w:rsid w:val="00266795"/>
    <w:rsid w:val="00270E37"/>
    <w:rsid w:val="00272EBD"/>
    <w:rsid w:val="00276769"/>
    <w:rsid w:val="002807B7"/>
    <w:rsid w:val="0028172D"/>
    <w:rsid w:val="002849A2"/>
    <w:rsid w:val="00284DD3"/>
    <w:rsid w:val="00285661"/>
    <w:rsid w:val="00294919"/>
    <w:rsid w:val="002A0CC9"/>
    <w:rsid w:val="002A26F4"/>
    <w:rsid w:val="002A4583"/>
    <w:rsid w:val="002A4A80"/>
    <w:rsid w:val="002A6DA2"/>
    <w:rsid w:val="002B10D8"/>
    <w:rsid w:val="002B4225"/>
    <w:rsid w:val="002B4A8B"/>
    <w:rsid w:val="002B6BF6"/>
    <w:rsid w:val="002B71F8"/>
    <w:rsid w:val="002B7A9F"/>
    <w:rsid w:val="002C21A7"/>
    <w:rsid w:val="002C3FD3"/>
    <w:rsid w:val="002C606A"/>
    <w:rsid w:val="002D1DBE"/>
    <w:rsid w:val="002D45F4"/>
    <w:rsid w:val="002D4F79"/>
    <w:rsid w:val="002E178A"/>
    <w:rsid w:val="002E4DDF"/>
    <w:rsid w:val="002E78CA"/>
    <w:rsid w:val="002F229B"/>
    <w:rsid w:val="002F48D4"/>
    <w:rsid w:val="002F79A1"/>
    <w:rsid w:val="003016B5"/>
    <w:rsid w:val="00302F30"/>
    <w:rsid w:val="00307FBC"/>
    <w:rsid w:val="00313AC1"/>
    <w:rsid w:val="00313F82"/>
    <w:rsid w:val="003144D4"/>
    <w:rsid w:val="003231E7"/>
    <w:rsid w:val="00323237"/>
    <w:rsid w:val="003333EE"/>
    <w:rsid w:val="003336C0"/>
    <w:rsid w:val="003344AA"/>
    <w:rsid w:val="003352C2"/>
    <w:rsid w:val="00341893"/>
    <w:rsid w:val="00345A34"/>
    <w:rsid w:val="003461EF"/>
    <w:rsid w:val="0035345C"/>
    <w:rsid w:val="00354952"/>
    <w:rsid w:val="00360A73"/>
    <w:rsid w:val="00360C84"/>
    <w:rsid w:val="003639C7"/>
    <w:rsid w:val="003656AB"/>
    <w:rsid w:val="0036579D"/>
    <w:rsid w:val="00367473"/>
    <w:rsid w:val="00367510"/>
    <w:rsid w:val="00382430"/>
    <w:rsid w:val="00382A45"/>
    <w:rsid w:val="00386491"/>
    <w:rsid w:val="00387AA2"/>
    <w:rsid w:val="0039124E"/>
    <w:rsid w:val="003926A9"/>
    <w:rsid w:val="00392A6C"/>
    <w:rsid w:val="00393E84"/>
    <w:rsid w:val="00395BA4"/>
    <w:rsid w:val="003979A4"/>
    <w:rsid w:val="003A0168"/>
    <w:rsid w:val="003A48FE"/>
    <w:rsid w:val="003A5932"/>
    <w:rsid w:val="003B0415"/>
    <w:rsid w:val="003B3FFE"/>
    <w:rsid w:val="003B72E6"/>
    <w:rsid w:val="003C6E83"/>
    <w:rsid w:val="003D2234"/>
    <w:rsid w:val="003D262E"/>
    <w:rsid w:val="003D415B"/>
    <w:rsid w:val="003E137F"/>
    <w:rsid w:val="003E14C5"/>
    <w:rsid w:val="003E4222"/>
    <w:rsid w:val="003E4CED"/>
    <w:rsid w:val="003F1C2F"/>
    <w:rsid w:val="003F1E61"/>
    <w:rsid w:val="003F2386"/>
    <w:rsid w:val="003F43F1"/>
    <w:rsid w:val="003F4E5F"/>
    <w:rsid w:val="003F5F81"/>
    <w:rsid w:val="00400DD3"/>
    <w:rsid w:val="00402C16"/>
    <w:rsid w:val="0040454B"/>
    <w:rsid w:val="00405E53"/>
    <w:rsid w:val="00405F54"/>
    <w:rsid w:val="00406406"/>
    <w:rsid w:val="00410F8F"/>
    <w:rsid w:val="00416070"/>
    <w:rsid w:val="00417DCE"/>
    <w:rsid w:val="004253F5"/>
    <w:rsid w:val="00427674"/>
    <w:rsid w:val="0043024B"/>
    <w:rsid w:val="00430592"/>
    <w:rsid w:val="00430CC0"/>
    <w:rsid w:val="0044232E"/>
    <w:rsid w:val="0044263E"/>
    <w:rsid w:val="00443B79"/>
    <w:rsid w:val="00446170"/>
    <w:rsid w:val="00446C6A"/>
    <w:rsid w:val="004472CA"/>
    <w:rsid w:val="00450583"/>
    <w:rsid w:val="00452E58"/>
    <w:rsid w:val="004569A1"/>
    <w:rsid w:val="0045793D"/>
    <w:rsid w:val="00460C58"/>
    <w:rsid w:val="004650A2"/>
    <w:rsid w:val="00476E54"/>
    <w:rsid w:val="00482ACE"/>
    <w:rsid w:val="004834CB"/>
    <w:rsid w:val="004846F4"/>
    <w:rsid w:val="00484C8B"/>
    <w:rsid w:val="00486C01"/>
    <w:rsid w:val="0049322D"/>
    <w:rsid w:val="004A4D5B"/>
    <w:rsid w:val="004B0B9B"/>
    <w:rsid w:val="004B7232"/>
    <w:rsid w:val="004C00C6"/>
    <w:rsid w:val="004C2047"/>
    <w:rsid w:val="004C5F18"/>
    <w:rsid w:val="004C68E3"/>
    <w:rsid w:val="004D0A97"/>
    <w:rsid w:val="004D0E64"/>
    <w:rsid w:val="004D630A"/>
    <w:rsid w:val="004E1987"/>
    <w:rsid w:val="004E1C02"/>
    <w:rsid w:val="004E3962"/>
    <w:rsid w:val="004E51A7"/>
    <w:rsid w:val="004F0B2E"/>
    <w:rsid w:val="004F1225"/>
    <w:rsid w:val="004F180E"/>
    <w:rsid w:val="004F2E74"/>
    <w:rsid w:val="004F7D1C"/>
    <w:rsid w:val="0050022F"/>
    <w:rsid w:val="00500AAE"/>
    <w:rsid w:val="00502EC9"/>
    <w:rsid w:val="00505D4D"/>
    <w:rsid w:val="00507582"/>
    <w:rsid w:val="00512320"/>
    <w:rsid w:val="00513241"/>
    <w:rsid w:val="00517947"/>
    <w:rsid w:val="005200E9"/>
    <w:rsid w:val="005203A8"/>
    <w:rsid w:val="00520B69"/>
    <w:rsid w:val="0052605C"/>
    <w:rsid w:val="00526961"/>
    <w:rsid w:val="00527CE4"/>
    <w:rsid w:val="00533A83"/>
    <w:rsid w:val="005340CF"/>
    <w:rsid w:val="00535A4D"/>
    <w:rsid w:val="00535BFE"/>
    <w:rsid w:val="005435C3"/>
    <w:rsid w:val="00543C70"/>
    <w:rsid w:val="00544626"/>
    <w:rsid w:val="00546627"/>
    <w:rsid w:val="00546C11"/>
    <w:rsid w:val="00547111"/>
    <w:rsid w:val="00550533"/>
    <w:rsid w:val="0055121B"/>
    <w:rsid w:val="005538A1"/>
    <w:rsid w:val="005558BA"/>
    <w:rsid w:val="00555992"/>
    <w:rsid w:val="00555C30"/>
    <w:rsid w:val="0056180E"/>
    <w:rsid w:val="00561F80"/>
    <w:rsid w:val="00564936"/>
    <w:rsid w:val="00571423"/>
    <w:rsid w:val="0057204A"/>
    <w:rsid w:val="00575ACF"/>
    <w:rsid w:val="00581CC1"/>
    <w:rsid w:val="00586171"/>
    <w:rsid w:val="00593CE5"/>
    <w:rsid w:val="00594CD5"/>
    <w:rsid w:val="005A7361"/>
    <w:rsid w:val="005B175F"/>
    <w:rsid w:val="005B2C2C"/>
    <w:rsid w:val="005B64C7"/>
    <w:rsid w:val="005B753D"/>
    <w:rsid w:val="005C0D71"/>
    <w:rsid w:val="005C6F6A"/>
    <w:rsid w:val="005D098A"/>
    <w:rsid w:val="005D3E12"/>
    <w:rsid w:val="005D4D22"/>
    <w:rsid w:val="005D63DF"/>
    <w:rsid w:val="005D75E9"/>
    <w:rsid w:val="005E5D09"/>
    <w:rsid w:val="005E6B9E"/>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21E1"/>
    <w:rsid w:val="00643533"/>
    <w:rsid w:val="0064356B"/>
    <w:rsid w:val="00647573"/>
    <w:rsid w:val="00647A63"/>
    <w:rsid w:val="00650429"/>
    <w:rsid w:val="00650696"/>
    <w:rsid w:val="00651FE1"/>
    <w:rsid w:val="006545F0"/>
    <w:rsid w:val="00657515"/>
    <w:rsid w:val="006645C0"/>
    <w:rsid w:val="00665891"/>
    <w:rsid w:val="00666D2F"/>
    <w:rsid w:val="0067224E"/>
    <w:rsid w:val="006766D3"/>
    <w:rsid w:val="006817F9"/>
    <w:rsid w:val="00681B07"/>
    <w:rsid w:val="00683A7D"/>
    <w:rsid w:val="00684012"/>
    <w:rsid w:val="0069072A"/>
    <w:rsid w:val="006A20E2"/>
    <w:rsid w:val="006A5EB3"/>
    <w:rsid w:val="006B0DFA"/>
    <w:rsid w:val="006B2D9C"/>
    <w:rsid w:val="006B51ED"/>
    <w:rsid w:val="006C2AC4"/>
    <w:rsid w:val="006C6095"/>
    <w:rsid w:val="006D12AF"/>
    <w:rsid w:val="006D3FF4"/>
    <w:rsid w:val="006D5B94"/>
    <w:rsid w:val="006E0DD5"/>
    <w:rsid w:val="006E2F87"/>
    <w:rsid w:val="006E40EA"/>
    <w:rsid w:val="006E5781"/>
    <w:rsid w:val="006E6630"/>
    <w:rsid w:val="006E6E61"/>
    <w:rsid w:val="006F317E"/>
    <w:rsid w:val="006F7CCF"/>
    <w:rsid w:val="0070292D"/>
    <w:rsid w:val="00704AF4"/>
    <w:rsid w:val="0072163D"/>
    <w:rsid w:val="00721BC8"/>
    <w:rsid w:val="00723FFF"/>
    <w:rsid w:val="0072436E"/>
    <w:rsid w:val="0072479C"/>
    <w:rsid w:val="00731738"/>
    <w:rsid w:val="00743073"/>
    <w:rsid w:val="007503ED"/>
    <w:rsid w:val="00752A39"/>
    <w:rsid w:val="0075314C"/>
    <w:rsid w:val="00755370"/>
    <w:rsid w:val="00756046"/>
    <w:rsid w:val="00756D40"/>
    <w:rsid w:val="0075763A"/>
    <w:rsid w:val="007576AD"/>
    <w:rsid w:val="00760653"/>
    <w:rsid w:val="00761AA4"/>
    <w:rsid w:val="00762D63"/>
    <w:rsid w:val="007657DD"/>
    <w:rsid w:val="00766AAA"/>
    <w:rsid w:val="00773079"/>
    <w:rsid w:val="00775364"/>
    <w:rsid w:val="00780819"/>
    <w:rsid w:val="0078164B"/>
    <w:rsid w:val="00781E7E"/>
    <w:rsid w:val="0078697E"/>
    <w:rsid w:val="00790935"/>
    <w:rsid w:val="00790E72"/>
    <w:rsid w:val="00792566"/>
    <w:rsid w:val="007932EA"/>
    <w:rsid w:val="00793B7A"/>
    <w:rsid w:val="00795DC5"/>
    <w:rsid w:val="007961CE"/>
    <w:rsid w:val="00796233"/>
    <w:rsid w:val="007A0CAB"/>
    <w:rsid w:val="007A1C01"/>
    <w:rsid w:val="007A47F4"/>
    <w:rsid w:val="007B32DF"/>
    <w:rsid w:val="007B6BF5"/>
    <w:rsid w:val="007C028D"/>
    <w:rsid w:val="007C60D4"/>
    <w:rsid w:val="007D1D92"/>
    <w:rsid w:val="007D2438"/>
    <w:rsid w:val="007F112A"/>
    <w:rsid w:val="007F3DA1"/>
    <w:rsid w:val="007F4909"/>
    <w:rsid w:val="007F7BF6"/>
    <w:rsid w:val="00801B6E"/>
    <w:rsid w:val="00810C37"/>
    <w:rsid w:val="008121B6"/>
    <w:rsid w:val="00813A79"/>
    <w:rsid w:val="00816011"/>
    <w:rsid w:val="00820EC3"/>
    <w:rsid w:val="00824356"/>
    <w:rsid w:val="008259B4"/>
    <w:rsid w:val="00832856"/>
    <w:rsid w:val="00835788"/>
    <w:rsid w:val="0083662D"/>
    <w:rsid w:val="00841A40"/>
    <w:rsid w:val="00844D9B"/>
    <w:rsid w:val="008675FA"/>
    <w:rsid w:val="00867B78"/>
    <w:rsid w:val="00880304"/>
    <w:rsid w:val="00880C58"/>
    <w:rsid w:val="00884CD6"/>
    <w:rsid w:val="00885B37"/>
    <w:rsid w:val="0089122D"/>
    <w:rsid w:val="00894AF1"/>
    <w:rsid w:val="00896EE4"/>
    <w:rsid w:val="00897BA0"/>
    <w:rsid w:val="00897CF6"/>
    <w:rsid w:val="008A3C24"/>
    <w:rsid w:val="008A6E74"/>
    <w:rsid w:val="008A6EDF"/>
    <w:rsid w:val="008B1946"/>
    <w:rsid w:val="008B1A60"/>
    <w:rsid w:val="008B4B82"/>
    <w:rsid w:val="008C4FC2"/>
    <w:rsid w:val="008C67E1"/>
    <w:rsid w:val="008D0FD4"/>
    <w:rsid w:val="008D33E6"/>
    <w:rsid w:val="008D3656"/>
    <w:rsid w:val="008E0E12"/>
    <w:rsid w:val="008E13A9"/>
    <w:rsid w:val="008E31B3"/>
    <w:rsid w:val="008F03FC"/>
    <w:rsid w:val="008F32F9"/>
    <w:rsid w:val="008F3812"/>
    <w:rsid w:val="008F6DB2"/>
    <w:rsid w:val="008F786C"/>
    <w:rsid w:val="008F7B45"/>
    <w:rsid w:val="00904EBF"/>
    <w:rsid w:val="00907A02"/>
    <w:rsid w:val="00907ABC"/>
    <w:rsid w:val="00914560"/>
    <w:rsid w:val="0091715F"/>
    <w:rsid w:val="00924EDE"/>
    <w:rsid w:val="0092565B"/>
    <w:rsid w:val="00927809"/>
    <w:rsid w:val="009307EC"/>
    <w:rsid w:val="00934269"/>
    <w:rsid w:val="00934C0C"/>
    <w:rsid w:val="00942DA7"/>
    <w:rsid w:val="0094360E"/>
    <w:rsid w:val="00946555"/>
    <w:rsid w:val="00963705"/>
    <w:rsid w:val="00963864"/>
    <w:rsid w:val="00964591"/>
    <w:rsid w:val="00965ACD"/>
    <w:rsid w:val="00966A91"/>
    <w:rsid w:val="009672A4"/>
    <w:rsid w:val="009709FD"/>
    <w:rsid w:val="00973BC3"/>
    <w:rsid w:val="00974ED3"/>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1295"/>
    <w:rsid w:val="009B2D39"/>
    <w:rsid w:val="009B2D9B"/>
    <w:rsid w:val="009B4844"/>
    <w:rsid w:val="009C1C57"/>
    <w:rsid w:val="009D0409"/>
    <w:rsid w:val="009D12C2"/>
    <w:rsid w:val="009D5E59"/>
    <w:rsid w:val="009D71F8"/>
    <w:rsid w:val="009E0EDA"/>
    <w:rsid w:val="009F0182"/>
    <w:rsid w:val="009F036B"/>
    <w:rsid w:val="009F1D06"/>
    <w:rsid w:val="009F3568"/>
    <w:rsid w:val="00A01B4C"/>
    <w:rsid w:val="00A036CB"/>
    <w:rsid w:val="00A045B9"/>
    <w:rsid w:val="00A053AB"/>
    <w:rsid w:val="00A121E5"/>
    <w:rsid w:val="00A14367"/>
    <w:rsid w:val="00A152AA"/>
    <w:rsid w:val="00A17989"/>
    <w:rsid w:val="00A20C6C"/>
    <w:rsid w:val="00A25CE6"/>
    <w:rsid w:val="00A27004"/>
    <w:rsid w:val="00A27EEC"/>
    <w:rsid w:val="00A32D62"/>
    <w:rsid w:val="00A33A28"/>
    <w:rsid w:val="00A341C5"/>
    <w:rsid w:val="00A37153"/>
    <w:rsid w:val="00A516B1"/>
    <w:rsid w:val="00A53B17"/>
    <w:rsid w:val="00A544A2"/>
    <w:rsid w:val="00A5470C"/>
    <w:rsid w:val="00A60442"/>
    <w:rsid w:val="00A63C7D"/>
    <w:rsid w:val="00A74DAE"/>
    <w:rsid w:val="00A76350"/>
    <w:rsid w:val="00A8048B"/>
    <w:rsid w:val="00A80B1C"/>
    <w:rsid w:val="00A8369F"/>
    <w:rsid w:val="00A84DA9"/>
    <w:rsid w:val="00A909A3"/>
    <w:rsid w:val="00A95E5E"/>
    <w:rsid w:val="00A97F14"/>
    <w:rsid w:val="00AA227A"/>
    <w:rsid w:val="00AA338A"/>
    <w:rsid w:val="00AA6E35"/>
    <w:rsid w:val="00AA7ADB"/>
    <w:rsid w:val="00AB1742"/>
    <w:rsid w:val="00AB18D9"/>
    <w:rsid w:val="00AB272D"/>
    <w:rsid w:val="00AB620D"/>
    <w:rsid w:val="00AB7C1C"/>
    <w:rsid w:val="00AC08B1"/>
    <w:rsid w:val="00AC28CF"/>
    <w:rsid w:val="00AC2F5F"/>
    <w:rsid w:val="00AC6BC0"/>
    <w:rsid w:val="00AD0B27"/>
    <w:rsid w:val="00AD1FD3"/>
    <w:rsid w:val="00AD20EB"/>
    <w:rsid w:val="00AD69EE"/>
    <w:rsid w:val="00AE0DDF"/>
    <w:rsid w:val="00AE54F7"/>
    <w:rsid w:val="00AE5EE4"/>
    <w:rsid w:val="00AE611B"/>
    <w:rsid w:val="00AE68B5"/>
    <w:rsid w:val="00AE6E91"/>
    <w:rsid w:val="00AF061D"/>
    <w:rsid w:val="00AF2ECE"/>
    <w:rsid w:val="00B010EC"/>
    <w:rsid w:val="00B02458"/>
    <w:rsid w:val="00B15596"/>
    <w:rsid w:val="00B15D4B"/>
    <w:rsid w:val="00B21785"/>
    <w:rsid w:val="00B2371B"/>
    <w:rsid w:val="00B2456E"/>
    <w:rsid w:val="00B251D2"/>
    <w:rsid w:val="00B2734D"/>
    <w:rsid w:val="00B309BB"/>
    <w:rsid w:val="00B32ADE"/>
    <w:rsid w:val="00B414FE"/>
    <w:rsid w:val="00B45970"/>
    <w:rsid w:val="00B46F66"/>
    <w:rsid w:val="00B5024A"/>
    <w:rsid w:val="00B50AF9"/>
    <w:rsid w:val="00B52250"/>
    <w:rsid w:val="00B576A2"/>
    <w:rsid w:val="00B57A63"/>
    <w:rsid w:val="00B6033D"/>
    <w:rsid w:val="00B60EA7"/>
    <w:rsid w:val="00B621A9"/>
    <w:rsid w:val="00B66594"/>
    <w:rsid w:val="00B66B09"/>
    <w:rsid w:val="00B73E6B"/>
    <w:rsid w:val="00B74785"/>
    <w:rsid w:val="00B77D70"/>
    <w:rsid w:val="00B81CFB"/>
    <w:rsid w:val="00B852F4"/>
    <w:rsid w:val="00B859D2"/>
    <w:rsid w:val="00B91AA5"/>
    <w:rsid w:val="00B965E8"/>
    <w:rsid w:val="00B975E3"/>
    <w:rsid w:val="00BA19BB"/>
    <w:rsid w:val="00BA4482"/>
    <w:rsid w:val="00BB070D"/>
    <w:rsid w:val="00BB38D7"/>
    <w:rsid w:val="00BB5336"/>
    <w:rsid w:val="00BB5913"/>
    <w:rsid w:val="00BB7780"/>
    <w:rsid w:val="00BB7AF2"/>
    <w:rsid w:val="00BC46AB"/>
    <w:rsid w:val="00BC585A"/>
    <w:rsid w:val="00BD13BF"/>
    <w:rsid w:val="00BD406D"/>
    <w:rsid w:val="00BD6ADF"/>
    <w:rsid w:val="00BD7546"/>
    <w:rsid w:val="00BE18E1"/>
    <w:rsid w:val="00BE7612"/>
    <w:rsid w:val="00BF2E88"/>
    <w:rsid w:val="00BF6517"/>
    <w:rsid w:val="00BF778C"/>
    <w:rsid w:val="00C05E71"/>
    <w:rsid w:val="00C06A61"/>
    <w:rsid w:val="00C11B1F"/>
    <w:rsid w:val="00C13E9A"/>
    <w:rsid w:val="00C1503B"/>
    <w:rsid w:val="00C154E6"/>
    <w:rsid w:val="00C17A16"/>
    <w:rsid w:val="00C2341B"/>
    <w:rsid w:val="00C256AD"/>
    <w:rsid w:val="00C257F8"/>
    <w:rsid w:val="00C2616C"/>
    <w:rsid w:val="00C26F1A"/>
    <w:rsid w:val="00C319B1"/>
    <w:rsid w:val="00C33613"/>
    <w:rsid w:val="00C33DCB"/>
    <w:rsid w:val="00C3561A"/>
    <w:rsid w:val="00C4115E"/>
    <w:rsid w:val="00C51402"/>
    <w:rsid w:val="00C515F7"/>
    <w:rsid w:val="00C54C11"/>
    <w:rsid w:val="00C55E48"/>
    <w:rsid w:val="00C6024E"/>
    <w:rsid w:val="00C62217"/>
    <w:rsid w:val="00C64431"/>
    <w:rsid w:val="00C66188"/>
    <w:rsid w:val="00C6780B"/>
    <w:rsid w:val="00C7491F"/>
    <w:rsid w:val="00C77F7D"/>
    <w:rsid w:val="00C801F9"/>
    <w:rsid w:val="00C8280D"/>
    <w:rsid w:val="00C83F5B"/>
    <w:rsid w:val="00C91426"/>
    <w:rsid w:val="00C9188F"/>
    <w:rsid w:val="00C91EA9"/>
    <w:rsid w:val="00C94F42"/>
    <w:rsid w:val="00C95034"/>
    <w:rsid w:val="00CB11C6"/>
    <w:rsid w:val="00CB1271"/>
    <w:rsid w:val="00CC42D5"/>
    <w:rsid w:val="00CC6A80"/>
    <w:rsid w:val="00CD02E5"/>
    <w:rsid w:val="00CD1656"/>
    <w:rsid w:val="00CD318A"/>
    <w:rsid w:val="00CD3789"/>
    <w:rsid w:val="00CE295C"/>
    <w:rsid w:val="00CE3C6C"/>
    <w:rsid w:val="00CE4532"/>
    <w:rsid w:val="00CF2DB6"/>
    <w:rsid w:val="00D046A4"/>
    <w:rsid w:val="00D06D0C"/>
    <w:rsid w:val="00D14A7A"/>
    <w:rsid w:val="00D156BB"/>
    <w:rsid w:val="00D20475"/>
    <w:rsid w:val="00D22163"/>
    <w:rsid w:val="00D2603B"/>
    <w:rsid w:val="00D2628F"/>
    <w:rsid w:val="00D3120B"/>
    <w:rsid w:val="00D319D3"/>
    <w:rsid w:val="00D31ABA"/>
    <w:rsid w:val="00D34601"/>
    <w:rsid w:val="00D364CB"/>
    <w:rsid w:val="00D41282"/>
    <w:rsid w:val="00D4238B"/>
    <w:rsid w:val="00D5230F"/>
    <w:rsid w:val="00D52A96"/>
    <w:rsid w:val="00D52FA9"/>
    <w:rsid w:val="00D62658"/>
    <w:rsid w:val="00D63415"/>
    <w:rsid w:val="00D72095"/>
    <w:rsid w:val="00D779BC"/>
    <w:rsid w:val="00D80FAA"/>
    <w:rsid w:val="00D81C83"/>
    <w:rsid w:val="00D82834"/>
    <w:rsid w:val="00D835EB"/>
    <w:rsid w:val="00D85376"/>
    <w:rsid w:val="00D904EB"/>
    <w:rsid w:val="00D9210B"/>
    <w:rsid w:val="00D92C0F"/>
    <w:rsid w:val="00D92C20"/>
    <w:rsid w:val="00DA42C5"/>
    <w:rsid w:val="00DA43B6"/>
    <w:rsid w:val="00DA5CA5"/>
    <w:rsid w:val="00DB4169"/>
    <w:rsid w:val="00DB48B6"/>
    <w:rsid w:val="00DB507A"/>
    <w:rsid w:val="00DB6919"/>
    <w:rsid w:val="00DB7507"/>
    <w:rsid w:val="00DC2A15"/>
    <w:rsid w:val="00DC415E"/>
    <w:rsid w:val="00DC78DE"/>
    <w:rsid w:val="00DD002D"/>
    <w:rsid w:val="00DD0F4E"/>
    <w:rsid w:val="00DD3DD3"/>
    <w:rsid w:val="00DD3EE4"/>
    <w:rsid w:val="00DD7EB8"/>
    <w:rsid w:val="00DE07F3"/>
    <w:rsid w:val="00DE0846"/>
    <w:rsid w:val="00DE0EF0"/>
    <w:rsid w:val="00DE1C38"/>
    <w:rsid w:val="00DE301A"/>
    <w:rsid w:val="00DF2EF6"/>
    <w:rsid w:val="00DF5BAF"/>
    <w:rsid w:val="00E000FC"/>
    <w:rsid w:val="00E01AA1"/>
    <w:rsid w:val="00E022DE"/>
    <w:rsid w:val="00E0347B"/>
    <w:rsid w:val="00E04222"/>
    <w:rsid w:val="00E13035"/>
    <w:rsid w:val="00E13561"/>
    <w:rsid w:val="00E14B96"/>
    <w:rsid w:val="00E15D7B"/>
    <w:rsid w:val="00E2035C"/>
    <w:rsid w:val="00E23B63"/>
    <w:rsid w:val="00E33571"/>
    <w:rsid w:val="00E400A1"/>
    <w:rsid w:val="00E41BD1"/>
    <w:rsid w:val="00E45A11"/>
    <w:rsid w:val="00E46055"/>
    <w:rsid w:val="00E4636A"/>
    <w:rsid w:val="00E5069E"/>
    <w:rsid w:val="00E5413A"/>
    <w:rsid w:val="00E54D8D"/>
    <w:rsid w:val="00E571AD"/>
    <w:rsid w:val="00E638C2"/>
    <w:rsid w:val="00E6526A"/>
    <w:rsid w:val="00E755C9"/>
    <w:rsid w:val="00E76F48"/>
    <w:rsid w:val="00E8502B"/>
    <w:rsid w:val="00E8638D"/>
    <w:rsid w:val="00E87AA1"/>
    <w:rsid w:val="00E91554"/>
    <w:rsid w:val="00E927AC"/>
    <w:rsid w:val="00E96B78"/>
    <w:rsid w:val="00E975EC"/>
    <w:rsid w:val="00EA1025"/>
    <w:rsid w:val="00EA6C8E"/>
    <w:rsid w:val="00EB4BAF"/>
    <w:rsid w:val="00EC07F6"/>
    <w:rsid w:val="00EC177A"/>
    <w:rsid w:val="00EC1C19"/>
    <w:rsid w:val="00ED2292"/>
    <w:rsid w:val="00ED74E8"/>
    <w:rsid w:val="00EE4EC2"/>
    <w:rsid w:val="00EE6550"/>
    <w:rsid w:val="00EF0821"/>
    <w:rsid w:val="00EF0F7C"/>
    <w:rsid w:val="00EF128A"/>
    <w:rsid w:val="00EF1B49"/>
    <w:rsid w:val="00EF26F0"/>
    <w:rsid w:val="00EF32DA"/>
    <w:rsid w:val="00EF41D2"/>
    <w:rsid w:val="00EF4DF6"/>
    <w:rsid w:val="00F00038"/>
    <w:rsid w:val="00F01088"/>
    <w:rsid w:val="00F027D6"/>
    <w:rsid w:val="00F03A9C"/>
    <w:rsid w:val="00F07659"/>
    <w:rsid w:val="00F10B14"/>
    <w:rsid w:val="00F11714"/>
    <w:rsid w:val="00F15E8D"/>
    <w:rsid w:val="00F16578"/>
    <w:rsid w:val="00F21320"/>
    <w:rsid w:val="00F2779C"/>
    <w:rsid w:val="00F31193"/>
    <w:rsid w:val="00F33B4C"/>
    <w:rsid w:val="00F34F4A"/>
    <w:rsid w:val="00F40CE5"/>
    <w:rsid w:val="00F429AD"/>
    <w:rsid w:val="00F46035"/>
    <w:rsid w:val="00F54231"/>
    <w:rsid w:val="00F55555"/>
    <w:rsid w:val="00F56D6F"/>
    <w:rsid w:val="00F627A8"/>
    <w:rsid w:val="00F72112"/>
    <w:rsid w:val="00F81537"/>
    <w:rsid w:val="00F84D88"/>
    <w:rsid w:val="00F90D27"/>
    <w:rsid w:val="00F9234D"/>
    <w:rsid w:val="00F92B52"/>
    <w:rsid w:val="00F95763"/>
    <w:rsid w:val="00F96E2F"/>
    <w:rsid w:val="00FA0AA5"/>
    <w:rsid w:val="00FA27D7"/>
    <w:rsid w:val="00FA410C"/>
    <w:rsid w:val="00FA475D"/>
    <w:rsid w:val="00FB5DBC"/>
    <w:rsid w:val="00FB63A1"/>
    <w:rsid w:val="00FB763C"/>
    <w:rsid w:val="00FB7AF2"/>
    <w:rsid w:val="00FC32F6"/>
    <w:rsid w:val="00FC7311"/>
    <w:rsid w:val="00FC7505"/>
    <w:rsid w:val="00FD0A04"/>
    <w:rsid w:val="00FD695C"/>
    <w:rsid w:val="00FE12B9"/>
    <w:rsid w:val="00FE2B5C"/>
    <w:rsid w:val="00FE4674"/>
    <w:rsid w:val="00FE5E60"/>
    <w:rsid w:val="00FF2D0A"/>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A101AF"/>
  <w15:docId w15:val="{B2F70473-2685-42FC-A37F-C759B8E7F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6FB58-8C9F-4AB8-9A70-B1B4A0935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708</Words>
  <Characters>4041</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https://mul2.gov.am/tasks/438230/oneclick/Himnavorum.docx?token=e3b4272a88441b4f88f5143fe9d4e5ae</cp:keywords>
  <cp:lastModifiedBy>Ani Tadevosyan</cp:lastModifiedBy>
  <cp:revision>5</cp:revision>
  <cp:lastPrinted>2020-12-22T08:26:00Z</cp:lastPrinted>
  <dcterms:created xsi:type="dcterms:W3CDTF">2021-05-25T14:50:00Z</dcterms:created>
  <dcterms:modified xsi:type="dcterms:W3CDTF">2021-05-25T14:51:00Z</dcterms:modified>
</cp:coreProperties>
</file>