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6C46" w:rsidRPr="00027A54" w:rsidRDefault="007B6C46" w:rsidP="00027A54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2A56C6" w:rsidRPr="000849B6" w:rsidRDefault="007039BA" w:rsidP="00027A54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027A54">
        <w:rPr>
          <w:rFonts w:ascii="GHEA Grapalat" w:hAnsi="GHEA Grapalat"/>
          <w:b/>
          <w:lang w:val="hy-AM"/>
        </w:rPr>
        <w:t>Ա Մ Փ Ո Փ Ա Թ Ե Ր Թ</w:t>
      </w:r>
      <w:r w:rsidR="00027A54" w:rsidRPr="000849B6">
        <w:rPr>
          <w:rFonts w:ascii="GHEA Grapalat" w:hAnsi="GHEA Grapalat"/>
          <w:b/>
          <w:lang w:val="hy-AM"/>
        </w:rPr>
        <w:t xml:space="preserve"> </w:t>
      </w:r>
    </w:p>
    <w:p w:rsidR="0086357D" w:rsidRPr="00027A54" w:rsidRDefault="0086357D" w:rsidP="00027A54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AE5EF0" w:rsidRPr="00AE5EF0" w:rsidRDefault="00AE5EF0" w:rsidP="00AE5EF0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AE5EF0">
        <w:rPr>
          <w:rFonts w:ascii="GHEA Grapalat" w:hAnsi="GHEA Grapalat"/>
          <w:b/>
          <w:lang w:val="hy-AM"/>
        </w:rPr>
        <w:t>«ՀԱՅԱՍՏԱՆԻ ՀԱՆՐԱՊԵՏՈՒԹՅԱՆ 2021 ԹՎԱԿԱՆԻ ՊԵՏԱԿԱՆ ԲՅՈՒՋԵԻ ՄԱՍԻՆ» ՕՐԵՆՔՈՒՄ ՎԵՐԱԲԱՇԽՈՒՄ, ՓՈՓՈԽՈՒԹՅՈՒՆՆԵՐ ՈՒ ԼՐԱՑՈՒՄՆԵՐ ԵՎ ՀԱՅԱՍՏԱՆԻ ՀԱՆՐԱՊԵՏՈՒԹՅԱՆ ԿԱՌԱՎԱՐՈՒԹՅԱՆ 2020 ԹՎԱԿԱՆԻ ԴԵԿՏԵՄԲԵՐԻ 30-Ի N 2215-Ն ՈՐՈՇՄԱՆ ՄԵՋ ՓՈՓՈԽՈՒԹՅՈՒՆՆԵՐ ՈՒ ԼՐԱ</w:t>
      </w:r>
      <w:r w:rsidRPr="00AE5EF0">
        <w:rPr>
          <w:rFonts w:ascii="GHEA Grapalat" w:hAnsi="GHEA Grapalat"/>
          <w:b/>
          <w:lang w:val="hy-AM"/>
        </w:rPr>
        <w:softHyphen/>
        <w:t>ՑՈՒՄՆԵՐ, ԻՆՉՊԵՍ ՆԱԵՎ ՀԱՅԱՍՏԱՆԻ ՀԱՆՐԱՊԵՏՈՒԹՅԱՆ ԿԱՌԱՎԱՐՈՒԹՅԱՆ 2020 ԹՎԱԿԱՆԻ ՄԱՅԻՍԻ 7-Ի N 731-Ն ՈՐՈՇՄԱՆ ՄԵՋ ՓՈՓՈԽՈՒԹՅՈՒՆ ԿԱՏԱՐԵԼՈՒ ՄԱՍԻՆ</w:t>
      </w:r>
      <w:r>
        <w:rPr>
          <w:rFonts w:ascii="GHEA Grapalat" w:hAnsi="GHEA Grapalat"/>
          <w:b/>
          <w:lang w:val="hy-AM"/>
        </w:rPr>
        <w:t>»</w:t>
      </w:r>
    </w:p>
    <w:p w:rsidR="00AA0773" w:rsidRPr="00027A54" w:rsidRDefault="00027A54" w:rsidP="00027A54">
      <w:pPr>
        <w:spacing w:line="36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0849B6">
        <w:rPr>
          <w:rFonts w:ascii="GHEA Grapalat" w:hAnsi="GHEA Grapalat"/>
          <w:b/>
          <w:lang w:val="hy-AM"/>
        </w:rPr>
        <w:t xml:space="preserve"> </w:t>
      </w:r>
      <w:r w:rsidR="004A6EED" w:rsidRPr="000849B6">
        <w:rPr>
          <w:rFonts w:ascii="GHEA Grapalat" w:hAnsi="GHEA Grapalat"/>
          <w:b/>
          <w:lang w:val="hy-AM"/>
        </w:rPr>
        <w:t>ՀԱՅԱՍՏԱՆԻ ՀԱՆՐԱՊԵՏՈՒԹՅԱՆ ԿԱՌԱՎԱՐՈՒԹՅԱՆ ՈՐՈՇՄԱՆ</w:t>
      </w:r>
      <w:r w:rsidR="004A6EED" w:rsidRPr="00027A54">
        <w:rPr>
          <w:rFonts w:ascii="GHEA Grapalat" w:hAnsi="GHEA Grapalat" w:cs="Sylfaen"/>
          <w:b/>
          <w:bCs/>
          <w:lang w:val="hy-AM"/>
        </w:rPr>
        <w:t xml:space="preserve"> ՆԱԽԱԳԾԻ </w:t>
      </w:r>
    </w:p>
    <w:p w:rsidR="0076795E" w:rsidRPr="00027A54" w:rsidRDefault="0076795E" w:rsidP="00027A54">
      <w:pPr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4670" w:type="dxa"/>
        <w:tblInd w:w="-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0"/>
        <w:gridCol w:w="6390"/>
      </w:tblGrid>
      <w:tr w:rsidR="004A6EED" w:rsidRPr="00027A54" w:rsidTr="0087009A">
        <w:trPr>
          <w:trHeight w:val="485"/>
        </w:trPr>
        <w:tc>
          <w:tcPr>
            <w:tcW w:w="8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6EED" w:rsidRPr="00027A54" w:rsidRDefault="00027A54" w:rsidP="008E150F">
            <w:pPr>
              <w:pStyle w:val="ListParagraph"/>
              <w:numPr>
                <w:ilvl w:val="0"/>
                <w:numId w:val="1"/>
              </w:num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027A54">
              <w:rPr>
                <w:rFonts w:ascii="GHEA Grapalat" w:hAnsi="GHEA Grapalat"/>
                <w:lang w:val="en-US"/>
              </w:rPr>
              <w:t xml:space="preserve">ՀՀ </w:t>
            </w:r>
            <w:proofErr w:type="spellStart"/>
            <w:r w:rsidRPr="00027A54">
              <w:rPr>
                <w:rFonts w:ascii="GHEA Grapalat" w:hAnsi="GHEA Grapalat"/>
                <w:lang w:val="en-US"/>
              </w:rPr>
              <w:t>ֆինանսների</w:t>
            </w:r>
            <w:proofErr w:type="spellEnd"/>
            <w:r w:rsidRPr="00027A54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027A54">
              <w:rPr>
                <w:rFonts w:ascii="GHEA Grapalat" w:hAnsi="GHEA Grapalat"/>
                <w:lang w:val="en-US"/>
              </w:rPr>
              <w:t>նախարարություն</w:t>
            </w:r>
            <w:proofErr w:type="spellEnd"/>
            <w:r w:rsidRPr="00027A54">
              <w:rPr>
                <w:rFonts w:ascii="GHEA Grapalat" w:hAnsi="GHEA Grapalat"/>
                <w:lang w:val="en-US"/>
              </w:rPr>
              <w:t xml:space="preserve"> 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EED" w:rsidRPr="00027A54" w:rsidRDefault="00027A54" w:rsidP="00027A54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027A54">
              <w:rPr>
                <w:rFonts w:ascii="GHEA Grapalat" w:hAnsi="GHEA Grapalat" w:cs="Sylfaen"/>
                <w:lang w:val="en-US"/>
              </w:rPr>
              <w:t>27</w:t>
            </w:r>
            <w:r w:rsidR="00C03599" w:rsidRPr="00027A54">
              <w:rPr>
                <w:rFonts w:ascii="GHEA Grapalat" w:hAnsi="GHEA Grapalat" w:cs="Sylfaen"/>
                <w:lang w:val="hy-AM"/>
              </w:rPr>
              <w:t>.0</w:t>
            </w:r>
            <w:r w:rsidRPr="00027A54">
              <w:rPr>
                <w:rFonts w:ascii="GHEA Grapalat" w:hAnsi="GHEA Grapalat" w:cs="Sylfaen"/>
                <w:lang w:val="en-US"/>
              </w:rPr>
              <w:t>4</w:t>
            </w:r>
            <w:r w:rsidR="00C03599" w:rsidRPr="00027A54">
              <w:rPr>
                <w:rFonts w:ascii="GHEA Grapalat" w:hAnsi="GHEA Grapalat" w:cs="Sylfaen"/>
                <w:lang w:val="hy-AM"/>
              </w:rPr>
              <w:t>.21թ</w:t>
            </w:r>
            <w:r w:rsidR="00466032" w:rsidRPr="00027A54">
              <w:rPr>
                <w:rFonts w:ascii="GHEA Grapalat" w:hAnsi="GHEA Grapalat" w:cs="Sylfaen"/>
                <w:lang w:val="hy-AM"/>
              </w:rPr>
              <w:t>.</w:t>
            </w:r>
          </w:p>
        </w:tc>
      </w:tr>
      <w:tr w:rsidR="004A6EED" w:rsidRPr="00027A54" w:rsidTr="0087009A">
        <w:trPr>
          <w:trHeight w:val="80"/>
        </w:trPr>
        <w:tc>
          <w:tcPr>
            <w:tcW w:w="8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EED" w:rsidRPr="00027A54" w:rsidRDefault="004A6EED" w:rsidP="00027A54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EED" w:rsidRPr="00027A54" w:rsidRDefault="00C03599" w:rsidP="00027A54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027A54">
              <w:rPr>
                <w:rFonts w:ascii="GHEA Grapalat" w:hAnsi="GHEA Grapalat" w:cs="Sylfaen"/>
                <w:lang w:val="hy-AM"/>
              </w:rPr>
              <w:t xml:space="preserve">N </w:t>
            </w:r>
            <w:r w:rsidR="00027A54" w:rsidRPr="00027A54">
              <w:rPr>
                <w:rFonts w:ascii="GHEA Grapalat" w:hAnsi="GHEA Grapalat" w:cs="Sylfaen"/>
                <w:lang w:val="hy-AM"/>
              </w:rPr>
              <w:t>01/8-4/6421-2021</w:t>
            </w:r>
          </w:p>
        </w:tc>
      </w:tr>
      <w:tr w:rsidR="00A170FF" w:rsidRPr="00B8315F" w:rsidTr="0087009A">
        <w:trPr>
          <w:trHeight w:val="80"/>
        </w:trPr>
        <w:tc>
          <w:tcPr>
            <w:tcW w:w="82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A54" w:rsidRPr="00027A54" w:rsidRDefault="00027A54" w:rsidP="008E150F">
            <w:pPr>
              <w:pStyle w:val="ListParagraph"/>
              <w:widowControl w:val="0"/>
              <w:numPr>
                <w:ilvl w:val="0"/>
                <w:numId w:val="2"/>
              </w:numPr>
              <w:tabs>
                <w:tab w:val="left" w:pos="851"/>
              </w:tabs>
              <w:spacing w:line="360" w:lineRule="auto"/>
              <w:ind w:left="0" w:right="57" w:firstLine="567"/>
              <w:jc w:val="both"/>
              <w:rPr>
                <w:rFonts w:ascii="GHEA Grapalat" w:hAnsi="GHEA Grapalat" w:cs="Sylfaen"/>
                <w:lang w:val="fr-FR"/>
              </w:rPr>
            </w:pPr>
            <w:r w:rsidRPr="00027A54">
              <w:rPr>
                <w:rFonts w:ascii="GHEA Grapalat" w:hAnsi="GHEA Grapalat" w:cs="Sylfaen"/>
                <w:lang w:val="fr-FR"/>
              </w:rPr>
              <w:t xml:space="preserve">ՀՀ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պետական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եկամուտների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կոմիտեի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01.03.2021թ-ի Ն01/17-2/11384-2021 և 16.03.2021թ-ի N 01/17-2/14362-2021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գրություններով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ներ</w:t>
            </w:r>
            <w:r>
              <w:rPr>
                <w:rFonts w:ascii="GHEA Grapalat" w:hAnsi="GHEA Grapalat" w:cs="Sylfaen"/>
                <w:lang w:val="fr-FR"/>
              </w:rPr>
              <w:softHyphen/>
            </w:r>
            <w:r w:rsidRPr="00027A54">
              <w:rPr>
                <w:rFonts w:ascii="GHEA Grapalat" w:hAnsi="GHEA Grapalat" w:cs="Sylfaen"/>
                <w:lang w:val="fr-FR"/>
              </w:rPr>
              <w:t>կա</w:t>
            </w:r>
            <w:r>
              <w:rPr>
                <w:rFonts w:ascii="GHEA Grapalat" w:hAnsi="GHEA Grapalat" w:cs="Sylfaen"/>
                <w:lang w:val="fr-FR"/>
              </w:rPr>
              <w:softHyphen/>
            </w:r>
            <w:r w:rsidRPr="00027A54">
              <w:rPr>
                <w:rFonts w:ascii="GHEA Grapalat" w:hAnsi="GHEA Grapalat" w:cs="Sylfaen"/>
                <w:lang w:val="fr-FR"/>
              </w:rPr>
              <w:t>յացված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՝ ՀՀ 2022-2024թթ.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պետական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միջնաժամկետ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ծախսերի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ծրագրի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և ՀՀ 2022թ.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պետական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բյուջեի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հայտերում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ներքին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աղբյուների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հաշվին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շենքերի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և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շինությունների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հիմնանորոգման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ու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շինարա</w:t>
            </w:r>
            <w:r w:rsidRPr="00027A54">
              <w:rPr>
                <w:rFonts w:ascii="GHEA Grapalat" w:hAnsi="GHEA Grapalat" w:cs="Sylfaen"/>
                <w:lang w:val="fr-FR"/>
              </w:rPr>
              <w:softHyphen/>
              <w:t>րության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գործող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և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նոր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միջոցառում</w:t>
            </w:r>
            <w:r w:rsidRPr="00027A54">
              <w:rPr>
                <w:rFonts w:ascii="GHEA Grapalat" w:hAnsi="GHEA Grapalat" w:cs="Sylfaen"/>
                <w:lang w:val="fr-FR"/>
              </w:rPr>
              <w:softHyphen/>
              <w:t>ների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գծով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եռամյա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ժամանակահատվածի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համար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հայտագրվել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է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համապատասխանաբար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5,415.7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մլն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դրամ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, 5,220.8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մլն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դրամ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և 3,315.2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մլն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դրամ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,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որտեղ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ընդգրկված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չեն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Նախագծով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ներկայացված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օբյեկտները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: </w:t>
            </w:r>
            <w:r w:rsidRPr="00027A54">
              <w:rPr>
                <w:rFonts w:ascii="GHEA Grapalat" w:hAnsi="GHEA Grapalat" w:cs="Sylfaen"/>
              </w:rPr>
              <w:t>Բացի</w:t>
            </w:r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r w:rsidRPr="00027A54">
              <w:rPr>
                <w:rFonts w:ascii="GHEA Grapalat" w:hAnsi="GHEA Grapalat" w:cs="Sylfaen"/>
              </w:rPr>
              <w:t>այդ</w:t>
            </w:r>
            <w:r w:rsidRPr="00027A54">
              <w:rPr>
                <w:rFonts w:ascii="GHEA Grapalat" w:hAnsi="GHEA Grapalat" w:cs="Sylfaen"/>
                <w:lang w:val="fr-FR"/>
              </w:rPr>
              <w:t xml:space="preserve">, </w:t>
            </w:r>
            <w:r w:rsidRPr="00027A54">
              <w:rPr>
                <w:rFonts w:ascii="GHEA Grapalat" w:hAnsi="GHEA Grapalat" w:cs="Sylfaen"/>
              </w:rPr>
              <w:t>ՀՀ</w:t>
            </w:r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r w:rsidRPr="00027A54">
              <w:rPr>
                <w:rFonts w:ascii="GHEA Grapalat" w:hAnsi="GHEA Grapalat" w:cs="Sylfaen"/>
              </w:rPr>
              <w:t>կառավարության</w:t>
            </w:r>
            <w:r w:rsidRPr="00027A54">
              <w:rPr>
                <w:rFonts w:ascii="GHEA Grapalat" w:hAnsi="GHEA Grapalat" w:cs="Sylfaen"/>
                <w:lang w:val="fr-FR"/>
              </w:rPr>
              <w:t xml:space="preserve"> 11.03.2021</w:t>
            </w:r>
            <w:r w:rsidRPr="00027A54">
              <w:rPr>
                <w:rFonts w:ascii="GHEA Grapalat" w:hAnsi="GHEA Grapalat" w:cs="Sylfaen"/>
              </w:rPr>
              <w:t>թ</w:t>
            </w:r>
            <w:r w:rsidRPr="00027A54">
              <w:rPr>
                <w:rFonts w:ascii="GHEA Grapalat" w:hAnsi="GHEA Grapalat" w:cs="Sylfaen"/>
                <w:lang w:val="fr-FR"/>
              </w:rPr>
              <w:t xml:space="preserve">. </w:t>
            </w:r>
            <w:r w:rsidRPr="00027A54">
              <w:rPr>
                <w:rFonts w:ascii="GHEA Grapalat" w:hAnsi="GHEA Grapalat" w:cs="Sylfaen"/>
                <w:lang w:val="fr-FR"/>
              </w:rPr>
              <w:lastRenderedPageBreak/>
              <w:t xml:space="preserve">N 335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որոշմամբ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5.9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մլն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դրամ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է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հատկաց</w:t>
            </w:r>
            <w:r w:rsidRPr="00027A54">
              <w:rPr>
                <w:rFonts w:ascii="GHEA Grapalat" w:hAnsi="GHEA Grapalat" w:cs="Sylfaen"/>
                <w:lang w:val="fr-FR"/>
              </w:rPr>
              <w:softHyphen/>
              <w:t>վել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Կոմիտեի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Երևան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քաղաքի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Կոմիտաս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35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հասցեում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գտնվող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շենքի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կիսանկուղային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հարկում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տարածքի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ճաշարանի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վերակառուցման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և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Դեղատան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3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հասցեում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գտնվող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վարչա</w:t>
            </w:r>
            <w:r w:rsidRPr="00027A54">
              <w:rPr>
                <w:rFonts w:ascii="GHEA Grapalat" w:hAnsi="GHEA Grapalat" w:cs="Sylfaen"/>
                <w:lang w:val="fr-FR"/>
              </w:rPr>
              <w:softHyphen/>
              <w:t>կան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շենքի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վերանորոգման</w:t>
            </w:r>
            <w:proofErr w:type="spellEnd"/>
            <w:r w:rsidRPr="00027A54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աշխատանքների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նախագծա</w:t>
            </w:r>
            <w:r w:rsidRPr="00027A54">
              <w:rPr>
                <w:rFonts w:ascii="GHEA Grapalat" w:hAnsi="GHEA Grapalat" w:cs="Sylfaen"/>
                <w:lang w:val="fr-FR"/>
              </w:rPr>
              <w:softHyphen/>
              <w:t>նա</w:t>
            </w:r>
            <w:r w:rsidR="009F3532">
              <w:rPr>
                <w:rFonts w:ascii="GHEA Grapalat" w:hAnsi="GHEA Grapalat" w:cs="Sylfaen"/>
                <w:lang w:val="fr-FR"/>
              </w:rPr>
              <w:softHyphen/>
            </w:r>
            <w:r w:rsidRPr="00027A54">
              <w:rPr>
                <w:rFonts w:ascii="GHEA Grapalat" w:hAnsi="GHEA Grapalat" w:cs="Sylfaen"/>
                <w:lang w:val="fr-FR"/>
              </w:rPr>
              <w:t>խա</w:t>
            </w:r>
            <w:r w:rsidR="009F3532">
              <w:rPr>
                <w:rFonts w:ascii="GHEA Grapalat" w:hAnsi="GHEA Grapalat" w:cs="Sylfaen"/>
                <w:lang w:val="fr-FR"/>
              </w:rPr>
              <w:softHyphen/>
            </w:r>
            <w:r w:rsidRPr="00027A54">
              <w:rPr>
                <w:rFonts w:ascii="GHEA Grapalat" w:hAnsi="GHEA Grapalat" w:cs="Sylfaen"/>
                <w:lang w:val="fr-FR"/>
              </w:rPr>
              <w:t>հաշվային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փաստաթղթերի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ձեռքբերման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համար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: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Նշված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օրյեկ</w:t>
            </w:r>
            <w:r w:rsidR="009F3532">
              <w:rPr>
                <w:rFonts w:ascii="GHEA Grapalat" w:hAnsi="GHEA Grapalat" w:cs="Sylfaen"/>
                <w:lang w:val="fr-FR"/>
              </w:rPr>
              <w:softHyphen/>
            </w:r>
            <w:r w:rsidRPr="00027A54">
              <w:rPr>
                <w:rFonts w:ascii="GHEA Grapalat" w:hAnsi="GHEA Grapalat" w:cs="Sylfaen"/>
                <w:lang w:val="fr-FR"/>
              </w:rPr>
              <w:t>տ</w:t>
            </w:r>
            <w:r w:rsidR="009F3532">
              <w:rPr>
                <w:rFonts w:ascii="GHEA Grapalat" w:hAnsi="GHEA Grapalat" w:cs="Sylfaen"/>
                <w:lang w:val="fr-FR"/>
              </w:rPr>
              <w:softHyphen/>
            </w:r>
            <w:r w:rsidRPr="00027A54">
              <w:rPr>
                <w:rFonts w:ascii="GHEA Grapalat" w:hAnsi="GHEA Grapalat" w:cs="Sylfaen"/>
                <w:lang w:val="fr-FR"/>
              </w:rPr>
              <w:t>նե</w:t>
            </w:r>
            <w:r w:rsidR="009F3532">
              <w:rPr>
                <w:rFonts w:ascii="GHEA Grapalat" w:hAnsi="GHEA Grapalat" w:cs="Sylfaen"/>
                <w:lang w:val="fr-FR"/>
              </w:rPr>
              <w:softHyphen/>
            </w:r>
            <w:r w:rsidRPr="00027A54">
              <w:rPr>
                <w:rFonts w:ascii="GHEA Grapalat" w:hAnsi="GHEA Grapalat" w:cs="Sylfaen"/>
                <w:lang w:val="fr-FR"/>
              </w:rPr>
              <w:t>րը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,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որոնց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շինվերանորոգման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աշխատանքների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ֆինանսա</w:t>
            </w:r>
            <w:r w:rsidRPr="00027A54">
              <w:rPr>
                <w:rFonts w:ascii="GHEA Grapalat" w:hAnsi="GHEA Grapalat" w:cs="Sylfaen"/>
                <w:lang w:val="fr-FR"/>
              </w:rPr>
              <w:softHyphen/>
              <w:t>կան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գնահա</w:t>
            </w:r>
            <w:r w:rsidR="009F3532">
              <w:rPr>
                <w:rFonts w:ascii="GHEA Grapalat" w:hAnsi="GHEA Grapalat" w:cs="Sylfaen"/>
                <w:lang w:val="fr-FR"/>
              </w:rPr>
              <w:softHyphen/>
            </w:r>
            <w:r w:rsidRPr="00027A54">
              <w:rPr>
                <w:rFonts w:ascii="GHEA Grapalat" w:hAnsi="GHEA Grapalat" w:cs="Sylfaen"/>
                <w:lang w:val="fr-FR"/>
              </w:rPr>
              <w:t>տա</w:t>
            </w:r>
            <w:r w:rsidR="009F3532">
              <w:rPr>
                <w:rFonts w:ascii="GHEA Grapalat" w:hAnsi="GHEA Grapalat" w:cs="Sylfaen"/>
                <w:lang w:val="fr-FR"/>
              </w:rPr>
              <w:softHyphen/>
            </w:r>
            <w:r w:rsidRPr="00027A54">
              <w:rPr>
                <w:rFonts w:ascii="GHEA Grapalat" w:hAnsi="GHEA Grapalat" w:cs="Sylfaen"/>
                <w:lang w:val="fr-FR"/>
              </w:rPr>
              <w:t>կանը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կազմում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է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շուրջ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155.7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մլն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դրամ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,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նույնպես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ներառված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չեն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Կոմի</w:t>
            </w:r>
            <w:r w:rsidR="009F3532">
              <w:rPr>
                <w:rFonts w:ascii="GHEA Grapalat" w:hAnsi="GHEA Grapalat" w:cs="Sylfaen"/>
                <w:lang w:val="fr-FR"/>
              </w:rPr>
              <w:softHyphen/>
            </w:r>
            <w:r w:rsidRPr="00027A54">
              <w:rPr>
                <w:rFonts w:ascii="GHEA Grapalat" w:hAnsi="GHEA Grapalat" w:cs="Sylfaen"/>
                <w:lang w:val="fr-FR"/>
              </w:rPr>
              <w:t>տեի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վերոնշյալ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հայտերում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: </w:t>
            </w:r>
          </w:p>
          <w:p w:rsidR="00027A54" w:rsidRPr="00027A54" w:rsidRDefault="00027A54" w:rsidP="00027A54">
            <w:pPr>
              <w:pStyle w:val="ListParagraph"/>
              <w:widowControl w:val="0"/>
              <w:tabs>
                <w:tab w:val="left" w:pos="851"/>
              </w:tabs>
              <w:spacing w:line="360" w:lineRule="auto"/>
              <w:ind w:left="0" w:right="57" w:firstLine="567"/>
              <w:jc w:val="both"/>
              <w:rPr>
                <w:rFonts w:ascii="GHEA Grapalat" w:hAnsi="GHEA Grapalat" w:cs="Sylfaen"/>
                <w:lang w:val="fr-FR"/>
              </w:rPr>
            </w:pP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Այս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կապակցությամբ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հարկ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է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նշել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,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որ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r w:rsidRPr="00027A54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«ՀՀ 2022-2024թթ. պետական </w:t>
            </w:r>
            <w:proofErr w:type="spellStart"/>
            <w:r w:rsidRPr="00027A54">
              <w:rPr>
                <w:rFonts w:ascii="GHEA Grapalat" w:hAnsi="GHEA Grapalat" w:cs="Sylfaen"/>
                <w:color w:val="000000" w:themeColor="text1"/>
                <w:lang w:val="hy-AM"/>
              </w:rPr>
              <w:t>միջնաժամկետ</w:t>
            </w:r>
            <w:proofErr w:type="spellEnd"/>
            <w:r w:rsidRPr="00027A54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 ծախսերի ծրագրի և ՀՀ 2022թ. պետական բյուջեի նա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softHyphen/>
            </w:r>
            <w:r w:rsidRPr="00027A54">
              <w:rPr>
                <w:rFonts w:ascii="GHEA Grapalat" w:hAnsi="GHEA Grapalat" w:cs="Sylfaen"/>
                <w:color w:val="000000" w:themeColor="text1"/>
                <w:lang w:val="hy-AM"/>
              </w:rPr>
              <w:t>խագ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softHyphen/>
            </w:r>
            <w:r w:rsidRPr="00027A54">
              <w:rPr>
                <w:rFonts w:ascii="GHEA Grapalat" w:hAnsi="GHEA Grapalat" w:cs="Sylfaen"/>
                <w:color w:val="000000" w:themeColor="text1"/>
                <w:lang w:val="hy-AM"/>
              </w:rPr>
              <w:t>ծերի մշակման շրջանակներում պետական մարմինների բյուջե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softHyphen/>
            </w:r>
            <w:r w:rsidRPr="00027A54">
              <w:rPr>
                <w:rFonts w:ascii="GHEA Grapalat" w:hAnsi="GHEA Grapalat" w:cs="Sylfaen"/>
                <w:color w:val="000000" w:themeColor="text1"/>
                <w:lang w:val="hy-AM"/>
              </w:rPr>
              <w:t>տա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softHyphen/>
            </w:r>
            <w:r w:rsidRPr="00027A54">
              <w:rPr>
                <w:rFonts w:ascii="GHEA Grapalat" w:hAnsi="GHEA Grapalat" w:cs="Sylfaen"/>
                <w:color w:val="000000" w:themeColor="text1"/>
                <w:lang w:val="hy-AM"/>
              </w:rPr>
              <w:t>յին հայտերի կազմման և դրանք ՀՀ ֆինանսների նախա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softHyphen/>
            </w:r>
            <w:r w:rsidRPr="00027A54">
              <w:rPr>
                <w:rFonts w:ascii="GHEA Grapalat" w:hAnsi="GHEA Grapalat" w:cs="Sylfaen"/>
                <w:color w:val="000000" w:themeColor="text1"/>
                <w:lang w:val="hy-AM"/>
              </w:rPr>
              <w:t>րա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softHyphen/>
            </w:r>
            <w:r w:rsidRPr="00027A54">
              <w:rPr>
                <w:rFonts w:ascii="GHEA Grapalat" w:hAnsi="GHEA Grapalat" w:cs="Sylfaen"/>
                <w:color w:val="000000" w:themeColor="text1"/>
                <w:lang w:val="hy-AM"/>
              </w:rPr>
              <w:t>րու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softHyphen/>
            </w:r>
            <w:r w:rsidRPr="00027A54">
              <w:rPr>
                <w:rFonts w:ascii="GHEA Grapalat" w:hAnsi="GHEA Grapalat" w:cs="Sylfaen"/>
                <w:color w:val="000000" w:themeColor="text1"/>
                <w:lang w:val="hy-AM"/>
              </w:rPr>
              <w:t>թյուն ներ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softHyphen/>
            </w:r>
            <w:r w:rsidRPr="00027A54">
              <w:rPr>
                <w:rFonts w:ascii="GHEA Grapalat" w:hAnsi="GHEA Grapalat" w:cs="Sylfaen"/>
                <w:color w:val="000000" w:themeColor="text1"/>
                <w:lang w:val="hy-AM"/>
              </w:rPr>
              <w:t>կա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softHyphen/>
            </w:r>
            <w:r w:rsidR="009F3532">
              <w:rPr>
                <w:rFonts w:ascii="GHEA Grapalat" w:hAnsi="GHEA Grapalat" w:cs="Sylfaen"/>
                <w:color w:val="000000" w:themeColor="text1"/>
                <w:lang w:val="hy-AM"/>
              </w:rPr>
              <w:softHyphen/>
            </w:r>
            <w:r w:rsidRPr="00027A54">
              <w:rPr>
                <w:rFonts w:ascii="GHEA Grapalat" w:hAnsi="GHEA Grapalat" w:cs="Sylfaen"/>
                <w:color w:val="000000" w:themeColor="text1"/>
                <w:lang w:val="hy-AM"/>
              </w:rPr>
              <w:t>յացման» մեթոդական ցուցումների</w:t>
            </w:r>
            <w:r w:rsidRPr="00027A54">
              <w:rPr>
                <w:rFonts w:ascii="GHEA Grapalat" w:hAnsi="GHEA Grapalat" w:cs="Sylfaen"/>
                <w:color w:val="000000" w:themeColor="text1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color w:val="000000" w:themeColor="text1"/>
                <w:lang w:val="fr-FR"/>
              </w:rPr>
              <w:t>համաձայն</w:t>
            </w:r>
            <w:proofErr w:type="spellEnd"/>
            <w:r w:rsidRPr="00027A54">
              <w:rPr>
                <w:rFonts w:ascii="GHEA Grapalat" w:hAnsi="GHEA Grapalat" w:cs="Sylfaen"/>
                <w:color w:val="000000" w:themeColor="text1"/>
                <w:lang w:val="fr-FR"/>
              </w:rPr>
              <w:t xml:space="preserve">՝ 2023-2024թթ-ի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հա</w:t>
            </w:r>
            <w:r>
              <w:rPr>
                <w:rFonts w:ascii="GHEA Grapalat" w:hAnsi="GHEA Grapalat" w:cs="Sylfaen"/>
                <w:lang w:val="fr-FR"/>
              </w:rPr>
              <w:softHyphen/>
            </w:r>
            <w:r w:rsidRPr="00027A54">
              <w:rPr>
                <w:rFonts w:ascii="GHEA Grapalat" w:hAnsi="GHEA Grapalat" w:cs="Sylfaen"/>
                <w:lang w:val="fr-FR"/>
              </w:rPr>
              <w:t>մար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հայտագրվող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հիմնանորոգման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և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շինարա</w:t>
            </w:r>
            <w:r>
              <w:rPr>
                <w:rFonts w:ascii="GHEA Grapalat" w:hAnsi="GHEA Grapalat" w:cs="Sylfaen"/>
                <w:lang w:val="fr-FR"/>
              </w:rPr>
              <w:softHyphen/>
            </w:r>
            <w:r w:rsidRPr="00027A54">
              <w:rPr>
                <w:rFonts w:ascii="GHEA Grapalat" w:hAnsi="GHEA Grapalat" w:cs="Sylfaen"/>
                <w:lang w:val="fr-FR"/>
              </w:rPr>
              <w:t>րու</w:t>
            </w:r>
            <w:r>
              <w:rPr>
                <w:rFonts w:ascii="GHEA Grapalat" w:hAnsi="GHEA Grapalat" w:cs="Sylfaen"/>
                <w:lang w:val="fr-FR"/>
              </w:rPr>
              <w:softHyphen/>
            </w:r>
            <w:r w:rsidRPr="00027A54">
              <w:rPr>
                <w:rFonts w:ascii="GHEA Grapalat" w:hAnsi="GHEA Grapalat" w:cs="Sylfaen"/>
                <w:lang w:val="fr-FR"/>
              </w:rPr>
              <w:t>թյան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օբյեկտ</w:t>
            </w:r>
            <w:r>
              <w:rPr>
                <w:rFonts w:ascii="GHEA Grapalat" w:hAnsi="GHEA Grapalat" w:cs="Sylfaen"/>
                <w:lang w:val="fr-FR"/>
              </w:rPr>
              <w:softHyphen/>
            </w:r>
            <w:r w:rsidRPr="00027A54">
              <w:rPr>
                <w:rFonts w:ascii="GHEA Grapalat" w:hAnsi="GHEA Grapalat" w:cs="Sylfaen"/>
                <w:lang w:val="fr-FR"/>
              </w:rPr>
              <w:t>ների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ներ</w:t>
            </w:r>
            <w:r>
              <w:rPr>
                <w:rFonts w:ascii="GHEA Grapalat" w:hAnsi="GHEA Grapalat" w:cs="Sylfaen"/>
                <w:lang w:val="fr-FR"/>
              </w:rPr>
              <w:softHyphen/>
            </w:r>
            <w:r w:rsidRPr="00027A54">
              <w:rPr>
                <w:rFonts w:ascii="GHEA Grapalat" w:hAnsi="GHEA Grapalat" w:cs="Sylfaen"/>
                <w:lang w:val="fr-FR"/>
              </w:rPr>
              <w:t>կա</w:t>
            </w:r>
            <w:r>
              <w:rPr>
                <w:rFonts w:ascii="GHEA Grapalat" w:hAnsi="GHEA Grapalat" w:cs="Sylfaen"/>
                <w:lang w:val="fr-FR"/>
              </w:rPr>
              <w:softHyphen/>
            </w:r>
            <w:r w:rsidRPr="00027A54">
              <w:rPr>
                <w:rFonts w:ascii="GHEA Grapalat" w:hAnsi="GHEA Grapalat" w:cs="Sylfaen"/>
                <w:lang w:val="fr-FR"/>
              </w:rPr>
              <w:t>յացման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պահանջ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է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դրանց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աշխատանքների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ֆինան</w:t>
            </w:r>
            <w:r>
              <w:rPr>
                <w:rFonts w:ascii="GHEA Grapalat" w:hAnsi="GHEA Grapalat" w:cs="Sylfaen"/>
                <w:lang w:val="fr-FR"/>
              </w:rPr>
              <w:softHyphen/>
            </w:r>
            <w:r w:rsidRPr="00027A54">
              <w:rPr>
                <w:rFonts w:ascii="GHEA Grapalat" w:hAnsi="GHEA Grapalat" w:cs="Sylfaen"/>
                <w:lang w:val="fr-FR"/>
              </w:rPr>
              <w:t>սական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գնա</w:t>
            </w:r>
            <w:r>
              <w:rPr>
                <w:rFonts w:ascii="GHEA Grapalat" w:hAnsi="GHEA Grapalat" w:cs="Sylfaen"/>
                <w:lang w:val="fr-FR"/>
              </w:rPr>
              <w:softHyphen/>
            </w:r>
            <w:r w:rsidRPr="00027A54">
              <w:rPr>
                <w:rFonts w:ascii="GHEA Grapalat" w:hAnsi="GHEA Grapalat" w:cs="Sylfaen"/>
                <w:lang w:val="fr-FR"/>
              </w:rPr>
              <w:t>հա</w:t>
            </w:r>
            <w:r>
              <w:rPr>
                <w:rFonts w:ascii="GHEA Grapalat" w:hAnsi="GHEA Grapalat" w:cs="Sylfaen"/>
                <w:lang w:val="fr-FR"/>
              </w:rPr>
              <w:softHyphen/>
            </w:r>
            <w:r w:rsidRPr="00027A54">
              <w:rPr>
                <w:rFonts w:ascii="GHEA Grapalat" w:hAnsi="GHEA Grapalat" w:cs="Sylfaen"/>
                <w:lang w:val="fr-FR"/>
              </w:rPr>
              <w:t>տա</w:t>
            </w:r>
            <w:r>
              <w:rPr>
                <w:rFonts w:ascii="GHEA Grapalat" w:hAnsi="GHEA Grapalat" w:cs="Sylfaen"/>
                <w:lang w:val="fr-FR"/>
              </w:rPr>
              <w:softHyphen/>
            </w:r>
            <w:r w:rsidRPr="00027A54">
              <w:rPr>
                <w:rFonts w:ascii="GHEA Grapalat" w:hAnsi="GHEA Grapalat" w:cs="Sylfaen"/>
                <w:lang w:val="fr-FR"/>
              </w:rPr>
              <w:t>կանները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՝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խոշորացված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ցուցանիշներով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հիմ</w:t>
            </w:r>
            <w:r>
              <w:rPr>
                <w:rFonts w:ascii="GHEA Grapalat" w:hAnsi="GHEA Grapalat" w:cs="Sylfaen"/>
                <w:lang w:val="fr-FR"/>
              </w:rPr>
              <w:softHyphen/>
            </w:r>
            <w:r w:rsidRPr="00027A54">
              <w:rPr>
                <w:rFonts w:ascii="GHEA Grapalat" w:hAnsi="GHEA Grapalat" w:cs="Sylfaen"/>
                <w:lang w:val="fr-FR"/>
              </w:rPr>
              <w:t>նա</w:t>
            </w:r>
            <w:r>
              <w:rPr>
                <w:rFonts w:ascii="GHEA Grapalat" w:hAnsi="GHEA Grapalat" w:cs="Sylfaen"/>
                <w:lang w:val="fr-FR"/>
              </w:rPr>
              <w:softHyphen/>
            </w:r>
            <w:r w:rsidRPr="00027A54">
              <w:rPr>
                <w:rFonts w:ascii="GHEA Grapalat" w:hAnsi="GHEA Grapalat" w:cs="Sylfaen"/>
                <w:lang w:val="fr-FR"/>
              </w:rPr>
              <w:t>վորված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հա</w:t>
            </w:r>
            <w:r>
              <w:rPr>
                <w:rFonts w:ascii="GHEA Grapalat" w:hAnsi="GHEA Grapalat" w:cs="Sylfaen"/>
                <w:lang w:val="fr-FR"/>
              </w:rPr>
              <w:softHyphen/>
            </w:r>
            <w:r w:rsidRPr="00027A54">
              <w:rPr>
                <w:rFonts w:ascii="GHEA Grapalat" w:hAnsi="GHEA Grapalat" w:cs="Sylfaen"/>
                <w:lang w:val="fr-FR"/>
              </w:rPr>
              <w:t>մա</w:t>
            </w:r>
            <w:r>
              <w:rPr>
                <w:rFonts w:ascii="GHEA Grapalat" w:hAnsi="GHEA Grapalat" w:cs="Sylfaen"/>
                <w:lang w:val="fr-FR"/>
              </w:rPr>
              <w:softHyphen/>
            </w:r>
            <w:r w:rsidRPr="00027A54">
              <w:rPr>
                <w:rFonts w:ascii="GHEA Grapalat" w:hAnsi="GHEA Grapalat" w:cs="Sylfaen"/>
                <w:lang w:val="fr-FR"/>
              </w:rPr>
              <w:t>պա</w:t>
            </w:r>
            <w:r>
              <w:rPr>
                <w:rFonts w:ascii="GHEA Grapalat" w:hAnsi="GHEA Grapalat" w:cs="Sylfaen"/>
                <w:lang w:val="fr-FR"/>
              </w:rPr>
              <w:softHyphen/>
            </w:r>
            <w:r w:rsidRPr="00027A54">
              <w:rPr>
                <w:rFonts w:ascii="GHEA Grapalat" w:hAnsi="GHEA Grapalat" w:cs="Sylfaen"/>
                <w:lang w:val="fr-FR"/>
              </w:rPr>
              <w:t>տաս</w:t>
            </w:r>
            <w:r>
              <w:rPr>
                <w:rFonts w:ascii="GHEA Grapalat" w:hAnsi="GHEA Grapalat" w:cs="Sylfaen"/>
                <w:lang w:val="fr-FR"/>
              </w:rPr>
              <w:softHyphen/>
            </w:r>
            <w:r w:rsidRPr="00027A54">
              <w:rPr>
                <w:rFonts w:ascii="GHEA Grapalat" w:hAnsi="GHEA Grapalat" w:cs="Sylfaen"/>
                <w:lang w:val="fr-FR"/>
              </w:rPr>
              <w:t>խան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հաշվարկներով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: </w:t>
            </w:r>
          </w:p>
          <w:p w:rsidR="00A170FF" w:rsidRPr="000849B6" w:rsidRDefault="00027A54" w:rsidP="00027A54">
            <w:pPr>
              <w:widowControl w:val="0"/>
              <w:tabs>
                <w:tab w:val="left" w:pos="851"/>
              </w:tabs>
              <w:spacing w:line="360" w:lineRule="auto"/>
              <w:ind w:right="57" w:firstLine="567"/>
              <w:jc w:val="both"/>
              <w:rPr>
                <w:rFonts w:ascii="GHEA Grapalat" w:hAnsi="GHEA Grapalat"/>
                <w:lang w:val="fr-FR"/>
              </w:rPr>
            </w:pP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Հաշվի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առնելով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վերոշարադրյալը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և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նկատի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ունենալով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բյուջետային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ռեսուրսների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սահմանափակ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հնարավորությունները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,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ինչպես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նաև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այն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,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որ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ՀՀ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կառավարության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19.03.2021թ-ի N 596-Ն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որոշմամբ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հաստատված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՝ ՀՀ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քաղաքաշինական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փաստաթղթերի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փորձաքննության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իրականացման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lastRenderedPageBreak/>
              <w:t>կարգի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45-րդ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կետի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համաձայն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նախագծանախա</w:t>
            </w:r>
            <w:r w:rsidRPr="00027A54">
              <w:rPr>
                <w:rFonts w:ascii="GHEA Grapalat" w:hAnsi="GHEA Grapalat" w:cs="Sylfaen"/>
                <w:lang w:val="fr-FR"/>
              </w:rPr>
              <w:softHyphen/>
              <w:t>հաշվային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փաս</w:t>
            </w:r>
            <w:r>
              <w:rPr>
                <w:rFonts w:ascii="GHEA Grapalat" w:hAnsi="GHEA Grapalat" w:cs="Sylfaen"/>
                <w:lang w:val="fr-FR"/>
              </w:rPr>
              <w:softHyphen/>
            </w:r>
            <w:r w:rsidRPr="00027A54">
              <w:rPr>
                <w:rFonts w:ascii="GHEA Grapalat" w:hAnsi="GHEA Grapalat" w:cs="Sylfaen"/>
                <w:lang w:val="fr-FR"/>
              </w:rPr>
              <w:t>տաթղթե</w:t>
            </w:r>
            <w:r>
              <w:rPr>
                <w:rFonts w:ascii="GHEA Grapalat" w:hAnsi="GHEA Grapalat" w:cs="Sylfaen"/>
                <w:lang w:val="fr-FR"/>
              </w:rPr>
              <w:softHyphen/>
            </w:r>
            <w:r>
              <w:rPr>
                <w:rFonts w:ascii="GHEA Grapalat" w:hAnsi="GHEA Grapalat" w:cs="Sylfaen"/>
                <w:lang w:val="fr-FR"/>
              </w:rPr>
              <w:softHyphen/>
            </w:r>
            <w:r w:rsidRPr="00027A54">
              <w:rPr>
                <w:rFonts w:ascii="GHEA Grapalat" w:hAnsi="GHEA Grapalat" w:cs="Sylfaen"/>
                <w:lang w:val="fr-FR"/>
              </w:rPr>
              <w:t>րի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փորձագիտական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դրական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եզրակացության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կամ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երաշխավո</w:t>
            </w:r>
            <w:r w:rsidRPr="00027A54">
              <w:rPr>
                <w:rFonts w:ascii="GHEA Grapalat" w:hAnsi="GHEA Grapalat" w:cs="Sylfaen"/>
                <w:lang w:val="fr-FR"/>
              </w:rPr>
              <w:softHyphen/>
              <w:t>րագրի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գործողության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ժամկետը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երեք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տարի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է,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որը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լրանալուն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պես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տվյալ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եզրակացությունը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(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երաշխավորագիրը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)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համարվում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է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ուժը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կորցրած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,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լրացուցիչ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հիմնավորման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անհրաժեշ</w:t>
            </w:r>
            <w:r w:rsidRPr="00027A54">
              <w:rPr>
                <w:rFonts w:ascii="GHEA Grapalat" w:hAnsi="GHEA Grapalat" w:cs="Sylfaen"/>
                <w:lang w:val="fr-FR"/>
              </w:rPr>
              <w:softHyphen/>
              <w:t>տություն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է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առաջացնում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Times Armenian"/>
                <w:color w:val="000000"/>
                <w:lang w:val="fr-FR"/>
              </w:rPr>
              <w:t>Նախագծի</w:t>
            </w:r>
            <w:proofErr w:type="spellEnd"/>
            <w:r w:rsidRPr="00027A54">
              <w:rPr>
                <w:rFonts w:ascii="GHEA Grapalat" w:hAnsi="GHEA Grapalat" w:cs="Times Armenian"/>
                <w:color w:val="000000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Times Armenian"/>
                <w:color w:val="000000"/>
                <w:lang w:val="fr-FR"/>
              </w:rPr>
              <w:t>ընդուն</w:t>
            </w:r>
            <w:r>
              <w:rPr>
                <w:rFonts w:ascii="GHEA Grapalat" w:hAnsi="GHEA Grapalat" w:cs="Times Armenian"/>
                <w:color w:val="000000"/>
                <w:lang w:val="fr-FR"/>
              </w:rPr>
              <w:softHyphen/>
            </w:r>
            <w:r w:rsidRPr="00027A54">
              <w:rPr>
                <w:rFonts w:ascii="GHEA Grapalat" w:hAnsi="GHEA Grapalat" w:cs="Times Armenian"/>
                <w:color w:val="000000"/>
                <w:lang w:val="fr-FR"/>
              </w:rPr>
              <w:t>ման</w:t>
            </w:r>
            <w:proofErr w:type="spellEnd"/>
            <w:r w:rsidRPr="00027A54">
              <w:rPr>
                <w:rFonts w:ascii="GHEA Grapalat" w:hAnsi="GHEA Grapalat" w:cs="Times Armenian"/>
                <w:color w:val="000000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Times Armenian"/>
                <w:color w:val="000000"/>
                <w:lang w:val="fr-FR"/>
              </w:rPr>
              <w:t>պարագայում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135.8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մլն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դրամի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նոր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պարտավորու</w:t>
            </w:r>
            <w:r w:rsidRPr="00027A54">
              <w:rPr>
                <w:rFonts w:ascii="GHEA Grapalat" w:hAnsi="GHEA Grapalat" w:cs="Sylfaen"/>
                <w:lang w:val="fr-FR"/>
              </w:rPr>
              <w:softHyphen/>
              <w:t>թյուններ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ստանձնելու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նպատակա</w:t>
            </w:r>
            <w:r w:rsidRPr="00027A54">
              <w:rPr>
                <w:rFonts w:ascii="GHEA Grapalat" w:hAnsi="GHEA Grapalat" w:cs="Sylfaen"/>
                <w:lang w:val="fr-FR"/>
              </w:rPr>
              <w:softHyphen/>
              <w:t>հարմարության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հարցը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>։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0FF" w:rsidRDefault="00C03599" w:rsidP="000849B6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027A54">
              <w:rPr>
                <w:rFonts w:ascii="GHEA Grapalat" w:hAnsi="GHEA Grapalat"/>
                <w:lang w:val="hy-AM"/>
              </w:rPr>
              <w:lastRenderedPageBreak/>
              <w:t>Չի ըն</w:t>
            </w:r>
            <w:bookmarkStart w:id="0" w:name="_GoBack"/>
            <w:bookmarkEnd w:id="0"/>
            <w:r w:rsidRPr="00027A54">
              <w:rPr>
                <w:rFonts w:ascii="GHEA Grapalat" w:hAnsi="GHEA Grapalat"/>
                <w:lang w:val="hy-AM"/>
              </w:rPr>
              <w:t>դունվել</w:t>
            </w:r>
          </w:p>
          <w:p w:rsidR="000849B6" w:rsidRPr="002A43D4" w:rsidRDefault="0099565A" w:rsidP="002A43D4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contextualSpacing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   </w:t>
            </w:r>
            <w:r w:rsidR="00B8315F" w:rsidRPr="0099565A">
              <w:rPr>
                <w:rFonts w:ascii="GHEA Grapalat" w:hAnsi="GHEA Grapalat" w:cs="Sylfaen"/>
                <w:lang w:val="fr-FR"/>
              </w:rPr>
              <w:t xml:space="preserve">ՄԺԾԾ-ի և </w:t>
            </w:r>
            <w:proofErr w:type="spellStart"/>
            <w:r w:rsidR="00B8315F" w:rsidRPr="0099565A">
              <w:rPr>
                <w:rFonts w:ascii="GHEA Grapalat" w:hAnsi="GHEA Grapalat" w:cs="Sylfaen"/>
                <w:lang w:val="fr-FR"/>
              </w:rPr>
              <w:t>Բյուջետային</w:t>
            </w:r>
            <w:proofErr w:type="spellEnd"/>
            <w:r w:rsidR="00B8315F" w:rsidRPr="0099565A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B8315F" w:rsidRPr="0099565A">
              <w:rPr>
                <w:rFonts w:ascii="GHEA Grapalat" w:hAnsi="GHEA Grapalat" w:cs="Sylfaen"/>
                <w:lang w:val="fr-FR"/>
              </w:rPr>
              <w:t>հայտերի</w:t>
            </w:r>
            <w:proofErr w:type="spellEnd"/>
            <w:r w:rsidR="00B8315F" w:rsidRPr="0099565A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B8315F" w:rsidRPr="0099565A">
              <w:rPr>
                <w:rFonts w:ascii="GHEA Grapalat" w:hAnsi="GHEA Grapalat" w:cs="Sylfaen"/>
                <w:lang w:val="fr-FR"/>
              </w:rPr>
              <w:t>կազմման</w:t>
            </w:r>
            <w:proofErr w:type="spellEnd"/>
            <w:r w:rsidR="00B8315F" w:rsidRPr="0099565A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B8315F" w:rsidRPr="0099565A">
              <w:rPr>
                <w:rFonts w:ascii="GHEA Grapalat" w:hAnsi="GHEA Grapalat" w:cs="Sylfaen"/>
                <w:lang w:val="fr-FR"/>
              </w:rPr>
              <w:t>մեթո</w:t>
            </w:r>
            <w:r w:rsidR="002A43D4">
              <w:rPr>
                <w:rFonts w:ascii="GHEA Grapalat" w:hAnsi="GHEA Grapalat" w:cs="Sylfaen"/>
                <w:lang w:val="fr-FR"/>
              </w:rPr>
              <w:softHyphen/>
            </w:r>
            <w:r w:rsidR="00B8315F" w:rsidRPr="0099565A">
              <w:rPr>
                <w:rFonts w:ascii="GHEA Grapalat" w:hAnsi="GHEA Grapalat" w:cs="Sylfaen"/>
                <w:lang w:val="fr-FR"/>
              </w:rPr>
              <w:t>դական</w:t>
            </w:r>
            <w:proofErr w:type="spellEnd"/>
            <w:r w:rsidR="00B8315F" w:rsidRPr="0099565A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B8315F" w:rsidRPr="0099565A">
              <w:rPr>
                <w:rFonts w:ascii="GHEA Grapalat" w:hAnsi="GHEA Grapalat" w:cs="Sylfaen"/>
                <w:lang w:val="fr-FR"/>
              </w:rPr>
              <w:t>ցուցումների</w:t>
            </w:r>
            <w:proofErr w:type="spellEnd"/>
            <w:r w:rsidR="00B8315F" w:rsidRPr="0099565A">
              <w:rPr>
                <w:rFonts w:ascii="GHEA Grapalat" w:hAnsi="GHEA Grapalat" w:cs="Sylfaen"/>
                <w:lang w:val="fr-FR"/>
              </w:rPr>
              <w:t xml:space="preserve">, </w:t>
            </w:r>
            <w:proofErr w:type="spellStart"/>
            <w:r w:rsidR="00B8315F" w:rsidRPr="0099565A">
              <w:rPr>
                <w:rFonts w:ascii="GHEA Grapalat" w:hAnsi="GHEA Grapalat" w:cs="Sylfaen"/>
                <w:lang w:val="fr-FR"/>
              </w:rPr>
              <w:t>ինչպես</w:t>
            </w:r>
            <w:proofErr w:type="spellEnd"/>
            <w:r w:rsidR="00B8315F" w:rsidRPr="0099565A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B8315F" w:rsidRPr="0099565A">
              <w:rPr>
                <w:rFonts w:ascii="GHEA Grapalat" w:hAnsi="GHEA Grapalat" w:cs="Sylfaen"/>
                <w:lang w:val="fr-FR"/>
              </w:rPr>
              <w:t>նաև</w:t>
            </w:r>
            <w:proofErr w:type="spellEnd"/>
            <w:r w:rsidR="00B8315F" w:rsidRPr="0099565A">
              <w:rPr>
                <w:rFonts w:ascii="GHEA Grapalat" w:hAnsi="GHEA Grapalat" w:cs="Sylfaen"/>
                <w:lang w:val="fr-FR"/>
              </w:rPr>
              <w:t xml:space="preserve"> «</w:t>
            </w:r>
            <w:proofErr w:type="spellStart"/>
            <w:r w:rsidR="00B8315F" w:rsidRPr="0099565A">
              <w:rPr>
                <w:rFonts w:ascii="GHEA Grapalat" w:hAnsi="GHEA Grapalat" w:cs="Sylfaen"/>
                <w:lang w:val="fr-FR"/>
              </w:rPr>
              <w:t>Գնումների</w:t>
            </w:r>
            <w:proofErr w:type="spellEnd"/>
            <w:r w:rsidR="00B8315F" w:rsidRPr="0099565A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B8315F" w:rsidRPr="0099565A">
              <w:rPr>
                <w:rFonts w:ascii="GHEA Grapalat" w:hAnsi="GHEA Grapalat" w:cs="Sylfaen"/>
                <w:lang w:val="fr-FR"/>
              </w:rPr>
              <w:t>մասին</w:t>
            </w:r>
            <w:proofErr w:type="spellEnd"/>
            <w:r w:rsidR="00B8315F" w:rsidRPr="0099565A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B8315F" w:rsidRPr="0099565A">
              <w:rPr>
                <w:rFonts w:ascii="GHEA Grapalat" w:hAnsi="GHEA Grapalat" w:cs="Sylfaen"/>
                <w:lang w:val="fr-FR"/>
              </w:rPr>
              <w:t>օրենքի</w:t>
            </w:r>
            <w:proofErr w:type="spellEnd"/>
            <w:r w:rsidR="00B8315F" w:rsidRPr="0099565A">
              <w:rPr>
                <w:rFonts w:ascii="GHEA Grapalat" w:hAnsi="GHEA Grapalat" w:cs="Sylfaen"/>
                <w:lang w:val="fr-FR"/>
              </w:rPr>
              <w:t xml:space="preserve">» 15-րդ </w:t>
            </w:r>
            <w:proofErr w:type="spellStart"/>
            <w:r w:rsidR="00B8315F" w:rsidRPr="0099565A">
              <w:rPr>
                <w:rFonts w:ascii="GHEA Grapalat" w:hAnsi="GHEA Grapalat" w:cs="Sylfaen"/>
                <w:lang w:val="fr-FR"/>
              </w:rPr>
              <w:t>հոդվածի</w:t>
            </w:r>
            <w:proofErr w:type="spellEnd"/>
            <w:r w:rsidR="00B8315F" w:rsidRPr="0099565A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B8315F" w:rsidRPr="0099565A">
              <w:rPr>
                <w:rFonts w:ascii="GHEA Grapalat" w:hAnsi="GHEA Grapalat" w:cs="Sylfaen"/>
                <w:lang w:val="fr-FR"/>
              </w:rPr>
              <w:t>համաձայն</w:t>
            </w:r>
            <w:proofErr w:type="spellEnd"/>
            <w:r w:rsidR="00B8315F" w:rsidRPr="0099565A">
              <w:rPr>
                <w:rFonts w:ascii="GHEA Grapalat" w:hAnsi="GHEA Grapalat" w:cs="Sylfaen"/>
                <w:lang w:val="fr-FR"/>
              </w:rPr>
              <w:t xml:space="preserve">, </w:t>
            </w:r>
            <w:proofErr w:type="spellStart"/>
            <w:r w:rsidR="00B8315F" w:rsidRPr="0099565A">
              <w:rPr>
                <w:rFonts w:ascii="GHEA Grapalat" w:hAnsi="GHEA Grapalat" w:cs="Sylfaen"/>
                <w:lang w:val="fr-FR"/>
              </w:rPr>
              <w:t>կապիտալ</w:t>
            </w:r>
            <w:proofErr w:type="spellEnd"/>
            <w:r w:rsidR="00B8315F" w:rsidRPr="0099565A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B8315F" w:rsidRPr="0099565A">
              <w:rPr>
                <w:rFonts w:ascii="GHEA Grapalat" w:hAnsi="GHEA Grapalat" w:cs="Sylfaen"/>
                <w:lang w:val="fr-FR"/>
              </w:rPr>
              <w:t>շինարա</w:t>
            </w:r>
            <w:r w:rsidR="002A43D4">
              <w:rPr>
                <w:rFonts w:ascii="GHEA Grapalat" w:hAnsi="GHEA Grapalat" w:cs="Sylfaen"/>
                <w:lang w:val="fr-FR"/>
              </w:rPr>
              <w:softHyphen/>
            </w:r>
            <w:r w:rsidR="00B8315F" w:rsidRPr="0099565A">
              <w:rPr>
                <w:rFonts w:ascii="GHEA Grapalat" w:hAnsi="GHEA Grapalat" w:cs="Sylfaen"/>
                <w:lang w:val="fr-FR"/>
              </w:rPr>
              <w:t>րության</w:t>
            </w:r>
            <w:proofErr w:type="spellEnd"/>
            <w:r w:rsidR="00B8315F" w:rsidRPr="0099565A">
              <w:rPr>
                <w:rFonts w:ascii="GHEA Grapalat" w:hAnsi="GHEA Grapalat" w:cs="Sylfaen"/>
                <w:lang w:val="fr-FR"/>
              </w:rPr>
              <w:t xml:space="preserve"> և </w:t>
            </w:r>
            <w:proofErr w:type="spellStart"/>
            <w:r w:rsidR="00B8315F" w:rsidRPr="0099565A">
              <w:rPr>
                <w:rFonts w:ascii="GHEA Grapalat" w:hAnsi="GHEA Grapalat" w:cs="Sylfaen"/>
                <w:lang w:val="fr-FR"/>
              </w:rPr>
              <w:t>կապի</w:t>
            </w:r>
            <w:r w:rsidR="00B8315F" w:rsidRPr="0099565A">
              <w:rPr>
                <w:rFonts w:ascii="GHEA Grapalat" w:hAnsi="GHEA Grapalat" w:cs="Sylfaen"/>
                <w:lang w:val="fr-FR"/>
              </w:rPr>
              <w:softHyphen/>
              <w:t>տալ</w:t>
            </w:r>
            <w:proofErr w:type="spellEnd"/>
            <w:r w:rsidR="00B8315F" w:rsidRPr="0099565A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B8315F" w:rsidRPr="0099565A">
              <w:rPr>
                <w:rFonts w:ascii="GHEA Grapalat" w:hAnsi="GHEA Grapalat" w:cs="Sylfaen"/>
                <w:lang w:val="fr-FR"/>
              </w:rPr>
              <w:t>նորոգման</w:t>
            </w:r>
            <w:proofErr w:type="spellEnd"/>
            <w:r w:rsidR="00B8315F" w:rsidRPr="0099565A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B8315F" w:rsidRPr="0099565A">
              <w:rPr>
                <w:rFonts w:ascii="GHEA Grapalat" w:hAnsi="GHEA Grapalat" w:cs="Sylfaen"/>
                <w:lang w:val="fr-FR"/>
              </w:rPr>
              <w:t>աշխատանք</w:t>
            </w:r>
            <w:r>
              <w:rPr>
                <w:rFonts w:ascii="GHEA Grapalat" w:hAnsi="GHEA Grapalat" w:cs="Sylfaen"/>
                <w:lang w:val="fr-FR"/>
              </w:rPr>
              <w:softHyphen/>
            </w:r>
            <w:r w:rsidR="00B8315F" w:rsidRPr="0099565A">
              <w:rPr>
                <w:rFonts w:ascii="GHEA Grapalat" w:hAnsi="GHEA Grapalat" w:cs="Sylfaen"/>
                <w:lang w:val="fr-FR"/>
              </w:rPr>
              <w:t>ների</w:t>
            </w:r>
            <w:proofErr w:type="spellEnd"/>
            <w:r w:rsidR="00B8315F" w:rsidRPr="0099565A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B8315F" w:rsidRPr="0099565A">
              <w:rPr>
                <w:rFonts w:ascii="GHEA Grapalat" w:hAnsi="GHEA Grapalat" w:cs="Sylfaen"/>
                <w:lang w:val="fr-FR"/>
              </w:rPr>
              <w:t>հա</w:t>
            </w:r>
            <w:r w:rsidR="00B8315F" w:rsidRPr="0099565A">
              <w:rPr>
                <w:rFonts w:ascii="GHEA Grapalat" w:hAnsi="GHEA Grapalat" w:cs="Sylfaen"/>
                <w:lang w:val="fr-FR"/>
              </w:rPr>
              <w:softHyphen/>
              <w:t>մար</w:t>
            </w:r>
            <w:proofErr w:type="spellEnd"/>
            <w:r w:rsidR="00B8315F" w:rsidRPr="0099565A">
              <w:rPr>
                <w:rFonts w:ascii="GHEA Grapalat" w:hAnsi="GHEA Grapalat" w:cs="Sylfaen"/>
                <w:lang w:val="fr-FR"/>
              </w:rPr>
              <w:t xml:space="preserve"> ՀՀ </w:t>
            </w:r>
            <w:proofErr w:type="spellStart"/>
            <w:r w:rsidR="00B8315F" w:rsidRPr="0099565A">
              <w:rPr>
                <w:rFonts w:ascii="GHEA Grapalat" w:hAnsi="GHEA Grapalat" w:cs="Sylfaen"/>
                <w:lang w:val="fr-FR"/>
              </w:rPr>
              <w:t>պետական</w:t>
            </w:r>
            <w:proofErr w:type="spellEnd"/>
            <w:r w:rsidR="00B8315F" w:rsidRPr="0099565A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B8315F" w:rsidRPr="0099565A">
              <w:rPr>
                <w:rFonts w:ascii="GHEA Grapalat" w:hAnsi="GHEA Grapalat" w:cs="Sylfaen"/>
                <w:lang w:val="fr-FR"/>
              </w:rPr>
              <w:t>բյուջեով</w:t>
            </w:r>
            <w:proofErr w:type="spellEnd"/>
            <w:r w:rsidR="00B8315F" w:rsidRPr="0099565A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B8315F" w:rsidRPr="0099565A">
              <w:rPr>
                <w:rFonts w:ascii="GHEA Grapalat" w:hAnsi="GHEA Grapalat" w:cs="Sylfaen"/>
                <w:lang w:val="fr-FR"/>
              </w:rPr>
              <w:t>ֆինան</w:t>
            </w:r>
            <w:r w:rsidR="00B8315F" w:rsidRPr="0099565A">
              <w:rPr>
                <w:rFonts w:ascii="GHEA Grapalat" w:hAnsi="GHEA Grapalat" w:cs="Sylfaen"/>
                <w:lang w:val="fr-FR"/>
              </w:rPr>
              <w:softHyphen/>
              <w:t>սա</w:t>
            </w:r>
            <w:r w:rsidR="00B8315F" w:rsidRPr="0099565A">
              <w:rPr>
                <w:rFonts w:ascii="GHEA Grapalat" w:hAnsi="GHEA Grapalat" w:cs="Sylfaen"/>
                <w:lang w:val="fr-FR"/>
              </w:rPr>
              <w:softHyphen/>
              <w:t>կան</w:t>
            </w:r>
            <w:proofErr w:type="spellEnd"/>
            <w:r w:rsidR="00B8315F" w:rsidRPr="0099565A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B8315F" w:rsidRPr="0099565A">
              <w:rPr>
                <w:rFonts w:ascii="GHEA Grapalat" w:hAnsi="GHEA Grapalat" w:cs="Sylfaen"/>
                <w:lang w:val="fr-FR"/>
              </w:rPr>
              <w:t>միջոցներ</w:t>
            </w:r>
            <w:proofErr w:type="spellEnd"/>
            <w:r w:rsidR="00B8315F" w:rsidRPr="0099565A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B8315F" w:rsidRPr="0099565A">
              <w:rPr>
                <w:rFonts w:ascii="GHEA Grapalat" w:hAnsi="GHEA Grapalat" w:cs="Sylfaen"/>
                <w:lang w:val="fr-FR"/>
              </w:rPr>
              <w:t>կա</w:t>
            </w:r>
            <w:r w:rsidR="00EF464C">
              <w:rPr>
                <w:rFonts w:ascii="GHEA Grapalat" w:hAnsi="GHEA Grapalat" w:cs="Sylfaen"/>
                <w:lang w:val="fr-FR"/>
              </w:rPr>
              <w:softHyphen/>
            </w:r>
            <w:r w:rsidR="00B8315F" w:rsidRPr="0099565A">
              <w:rPr>
                <w:rFonts w:ascii="GHEA Grapalat" w:hAnsi="GHEA Grapalat" w:cs="Sylfaen"/>
                <w:lang w:val="fr-FR"/>
              </w:rPr>
              <w:t>րող</w:t>
            </w:r>
            <w:proofErr w:type="spellEnd"/>
            <w:r w:rsidR="00B8315F" w:rsidRPr="0099565A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B8315F" w:rsidRPr="0099565A">
              <w:rPr>
                <w:rFonts w:ascii="GHEA Grapalat" w:hAnsi="GHEA Grapalat" w:cs="Sylfaen"/>
                <w:lang w:val="fr-FR"/>
              </w:rPr>
              <w:t>են</w:t>
            </w:r>
            <w:proofErr w:type="spellEnd"/>
            <w:r w:rsidR="00B8315F" w:rsidRPr="0099565A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B8315F" w:rsidRPr="0099565A">
              <w:rPr>
                <w:rFonts w:ascii="GHEA Grapalat" w:hAnsi="GHEA Grapalat" w:cs="Sylfaen"/>
                <w:lang w:val="fr-FR"/>
              </w:rPr>
              <w:t>նախա</w:t>
            </w:r>
            <w:r w:rsidR="00B8315F" w:rsidRPr="0099565A">
              <w:rPr>
                <w:rFonts w:ascii="GHEA Grapalat" w:hAnsi="GHEA Grapalat" w:cs="Sylfaen"/>
                <w:lang w:val="fr-FR"/>
              </w:rPr>
              <w:softHyphen/>
              <w:t>տես</w:t>
            </w:r>
            <w:r w:rsidR="00B8315F" w:rsidRPr="0099565A">
              <w:rPr>
                <w:rFonts w:ascii="GHEA Grapalat" w:hAnsi="GHEA Grapalat" w:cs="Sylfaen"/>
                <w:lang w:val="fr-FR"/>
              </w:rPr>
              <w:softHyphen/>
              <w:t>վել</w:t>
            </w:r>
            <w:proofErr w:type="spellEnd"/>
            <w:r w:rsidR="00B8315F" w:rsidRPr="0099565A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B8315F" w:rsidRPr="0099565A">
              <w:rPr>
                <w:rFonts w:ascii="GHEA Grapalat" w:hAnsi="GHEA Grapalat" w:cs="Sylfaen"/>
                <w:lang w:val="fr-FR"/>
              </w:rPr>
              <w:t>միայն</w:t>
            </w:r>
            <w:proofErr w:type="spellEnd"/>
            <w:r w:rsidR="00B8315F" w:rsidRPr="0099565A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B8315F" w:rsidRPr="0099565A">
              <w:rPr>
                <w:rFonts w:ascii="GHEA Grapalat" w:hAnsi="GHEA Grapalat" w:cs="Sylfaen"/>
                <w:lang w:val="fr-FR"/>
              </w:rPr>
              <w:t>համապատաս</w:t>
            </w:r>
            <w:r>
              <w:rPr>
                <w:rFonts w:ascii="GHEA Grapalat" w:hAnsi="GHEA Grapalat" w:cs="Sylfaen"/>
                <w:lang w:val="fr-FR"/>
              </w:rPr>
              <w:softHyphen/>
            </w:r>
            <w:r w:rsidR="00B8315F" w:rsidRPr="0099565A">
              <w:rPr>
                <w:rFonts w:ascii="GHEA Grapalat" w:hAnsi="GHEA Grapalat" w:cs="Sylfaen"/>
                <w:lang w:val="fr-FR"/>
              </w:rPr>
              <w:t>խան</w:t>
            </w:r>
            <w:proofErr w:type="spellEnd"/>
            <w:r w:rsidR="00B8315F" w:rsidRPr="0099565A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B8315F" w:rsidRPr="0099565A">
              <w:rPr>
                <w:rFonts w:ascii="GHEA Grapalat" w:hAnsi="GHEA Grapalat" w:cs="Sylfaen"/>
                <w:lang w:val="fr-FR"/>
              </w:rPr>
              <w:t>նա</w:t>
            </w:r>
            <w:r w:rsidR="00B8315F" w:rsidRPr="0099565A">
              <w:rPr>
                <w:rFonts w:ascii="GHEA Grapalat" w:hAnsi="GHEA Grapalat" w:cs="Sylfaen"/>
                <w:lang w:val="fr-FR"/>
              </w:rPr>
              <w:softHyphen/>
              <w:t>խագ</w:t>
            </w:r>
            <w:r w:rsidR="00B8315F" w:rsidRPr="0099565A">
              <w:rPr>
                <w:rFonts w:ascii="GHEA Grapalat" w:hAnsi="GHEA Grapalat" w:cs="Sylfaen"/>
                <w:lang w:val="fr-FR"/>
              </w:rPr>
              <w:softHyphen/>
              <w:t>ծա</w:t>
            </w:r>
            <w:r w:rsidR="00B8315F" w:rsidRPr="0099565A">
              <w:rPr>
                <w:rFonts w:ascii="GHEA Grapalat" w:hAnsi="GHEA Grapalat" w:cs="Sylfaen"/>
                <w:lang w:val="fr-FR"/>
              </w:rPr>
              <w:softHyphen/>
              <w:t>նախահաշվային</w:t>
            </w:r>
            <w:proofErr w:type="spellEnd"/>
            <w:r w:rsidR="00B8315F" w:rsidRPr="0099565A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B8315F" w:rsidRPr="0099565A">
              <w:rPr>
                <w:rFonts w:ascii="GHEA Grapalat" w:hAnsi="GHEA Grapalat" w:cs="Sylfaen"/>
                <w:lang w:val="fr-FR"/>
              </w:rPr>
              <w:t>փաս</w:t>
            </w:r>
            <w:r w:rsidR="00B8315F" w:rsidRPr="0099565A">
              <w:rPr>
                <w:rFonts w:ascii="GHEA Grapalat" w:hAnsi="GHEA Grapalat" w:cs="Sylfaen"/>
                <w:lang w:val="fr-FR"/>
              </w:rPr>
              <w:softHyphen/>
              <w:t>տաթղ</w:t>
            </w:r>
            <w:r w:rsidR="00B8315F" w:rsidRPr="0099565A">
              <w:rPr>
                <w:rFonts w:ascii="GHEA Grapalat" w:hAnsi="GHEA Grapalat" w:cs="Sylfaen"/>
                <w:lang w:val="fr-FR"/>
              </w:rPr>
              <w:softHyphen/>
              <w:t>թե</w:t>
            </w:r>
            <w:r w:rsidR="00B8315F" w:rsidRPr="0099565A">
              <w:rPr>
                <w:rFonts w:ascii="GHEA Grapalat" w:hAnsi="GHEA Grapalat" w:cs="Sylfaen"/>
                <w:lang w:val="fr-FR"/>
              </w:rPr>
              <w:softHyphen/>
              <w:t>րի</w:t>
            </w:r>
            <w:proofErr w:type="spellEnd"/>
            <w:r w:rsidR="00B8315F" w:rsidRPr="0099565A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B8315F" w:rsidRPr="0099565A">
              <w:rPr>
                <w:rFonts w:ascii="GHEA Grapalat" w:hAnsi="GHEA Grapalat" w:cs="Sylfaen"/>
                <w:lang w:val="fr-FR"/>
              </w:rPr>
              <w:t>առկայու</w:t>
            </w:r>
            <w:r>
              <w:rPr>
                <w:rFonts w:ascii="GHEA Grapalat" w:hAnsi="GHEA Grapalat" w:cs="Sylfaen"/>
                <w:lang w:val="fr-FR"/>
              </w:rPr>
              <w:softHyphen/>
            </w:r>
            <w:r w:rsidR="00B8315F" w:rsidRPr="0099565A">
              <w:rPr>
                <w:rFonts w:ascii="GHEA Grapalat" w:hAnsi="GHEA Grapalat" w:cs="Sylfaen"/>
                <w:lang w:val="fr-FR"/>
              </w:rPr>
              <w:t>թյան</w:t>
            </w:r>
            <w:proofErr w:type="spellEnd"/>
            <w:r w:rsidR="00B8315F" w:rsidRPr="0099565A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B8315F" w:rsidRPr="0099565A">
              <w:rPr>
                <w:rFonts w:ascii="GHEA Grapalat" w:hAnsi="GHEA Grapalat" w:cs="Sylfaen"/>
                <w:lang w:val="fr-FR"/>
              </w:rPr>
              <w:t>պարագայում</w:t>
            </w:r>
            <w:proofErr w:type="spellEnd"/>
            <w:r w:rsidR="00B8315F" w:rsidRPr="0099565A">
              <w:rPr>
                <w:rFonts w:ascii="GHEA Grapalat" w:hAnsi="GHEA Grapalat" w:cs="Sylfaen"/>
                <w:lang w:val="fr-FR"/>
              </w:rPr>
              <w:t xml:space="preserve">։ </w:t>
            </w:r>
            <w:proofErr w:type="spellStart"/>
            <w:r w:rsidR="00B8315F" w:rsidRPr="0099565A">
              <w:rPr>
                <w:rFonts w:ascii="GHEA Grapalat" w:hAnsi="GHEA Grapalat" w:cs="Sylfaen"/>
                <w:lang w:val="fr-FR"/>
              </w:rPr>
              <w:t>Հետևա</w:t>
            </w:r>
            <w:r w:rsidR="00B8315F" w:rsidRPr="0099565A">
              <w:rPr>
                <w:rFonts w:ascii="GHEA Grapalat" w:hAnsi="GHEA Grapalat" w:cs="Sylfaen"/>
                <w:lang w:val="fr-FR"/>
              </w:rPr>
              <w:softHyphen/>
              <w:t>բար</w:t>
            </w:r>
            <w:proofErr w:type="spellEnd"/>
            <w:r w:rsidR="00B8315F" w:rsidRPr="0099565A">
              <w:rPr>
                <w:rFonts w:ascii="GHEA Grapalat" w:hAnsi="GHEA Grapalat" w:cs="Sylfaen"/>
                <w:lang w:val="fr-FR"/>
              </w:rPr>
              <w:t xml:space="preserve">, </w:t>
            </w:r>
            <w:proofErr w:type="spellStart"/>
            <w:r w:rsidR="00B8315F" w:rsidRPr="0099565A">
              <w:rPr>
                <w:rFonts w:ascii="GHEA Grapalat" w:hAnsi="GHEA Grapalat" w:cs="Sylfaen"/>
                <w:lang w:val="fr-FR"/>
              </w:rPr>
              <w:t>Կոմիտեի</w:t>
            </w:r>
            <w:proofErr w:type="spellEnd"/>
            <w:r w:rsidR="00B8315F" w:rsidRPr="0099565A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B8315F" w:rsidRPr="0099565A">
              <w:rPr>
                <w:rFonts w:ascii="GHEA Grapalat" w:hAnsi="GHEA Grapalat" w:cs="Sylfaen"/>
                <w:lang w:val="fr-FR"/>
              </w:rPr>
              <w:t>գծով</w:t>
            </w:r>
            <w:proofErr w:type="spellEnd"/>
            <w:r w:rsidR="00B8315F" w:rsidRPr="0099565A">
              <w:rPr>
                <w:rFonts w:ascii="GHEA Grapalat" w:hAnsi="GHEA Grapalat" w:cs="Sylfaen"/>
                <w:lang w:val="fr-FR"/>
              </w:rPr>
              <w:t xml:space="preserve"> ՀՀ 2022-</w:t>
            </w:r>
            <w:r w:rsidR="00B8315F" w:rsidRPr="0099565A">
              <w:rPr>
                <w:rFonts w:ascii="GHEA Grapalat" w:hAnsi="GHEA Grapalat" w:cs="Sylfaen"/>
                <w:lang w:val="fr-FR"/>
              </w:rPr>
              <w:lastRenderedPageBreak/>
              <w:t xml:space="preserve">2024թթ. ՄԺԾԾ և ՀՀ 2022թ. </w:t>
            </w:r>
            <w:proofErr w:type="spellStart"/>
            <w:r w:rsidR="00B8315F" w:rsidRPr="0099565A">
              <w:rPr>
                <w:rFonts w:ascii="GHEA Grapalat" w:hAnsi="GHEA Grapalat" w:cs="Sylfaen"/>
                <w:lang w:val="fr-FR"/>
              </w:rPr>
              <w:t>պետական</w:t>
            </w:r>
            <w:proofErr w:type="spellEnd"/>
            <w:r w:rsidR="00B8315F" w:rsidRPr="0099565A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B8315F" w:rsidRPr="0099565A">
              <w:rPr>
                <w:rFonts w:ascii="GHEA Grapalat" w:hAnsi="GHEA Grapalat" w:cs="Sylfaen"/>
                <w:lang w:val="fr-FR"/>
              </w:rPr>
              <w:t>բյուջեի</w:t>
            </w:r>
            <w:proofErr w:type="spellEnd"/>
            <w:r w:rsidR="00B8315F" w:rsidRPr="0099565A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B8315F" w:rsidRPr="0099565A">
              <w:rPr>
                <w:rFonts w:ascii="GHEA Grapalat" w:hAnsi="GHEA Grapalat" w:cs="Sylfaen"/>
                <w:lang w:val="fr-FR"/>
              </w:rPr>
              <w:t>հայտերում</w:t>
            </w:r>
            <w:proofErr w:type="spellEnd"/>
            <w:r w:rsidR="00B8315F" w:rsidRPr="0099565A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B8315F" w:rsidRPr="0099565A">
              <w:rPr>
                <w:rFonts w:ascii="GHEA Grapalat" w:hAnsi="GHEA Grapalat" w:cs="Sylfaen"/>
                <w:lang w:val="fr-FR"/>
              </w:rPr>
              <w:t>վերոն</w:t>
            </w:r>
            <w:r w:rsidR="00B8315F" w:rsidRPr="0099565A">
              <w:rPr>
                <w:rFonts w:ascii="GHEA Grapalat" w:hAnsi="GHEA Grapalat" w:cs="Sylfaen"/>
                <w:lang w:val="fr-FR"/>
              </w:rPr>
              <w:softHyphen/>
              <w:t>շյալ</w:t>
            </w:r>
            <w:proofErr w:type="spellEnd"/>
            <w:r w:rsidR="00B8315F" w:rsidRPr="0099565A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B8315F" w:rsidRPr="0099565A">
              <w:rPr>
                <w:rFonts w:ascii="GHEA Grapalat" w:hAnsi="GHEA Grapalat" w:cs="Sylfaen"/>
                <w:lang w:val="fr-FR"/>
              </w:rPr>
              <w:t>նպատակով</w:t>
            </w:r>
            <w:proofErr w:type="spellEnd"/>
            <w:r w:rsidR="00B8315F" w:rsidRPr="0099565A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B8315F" w:rsidRPr="0099565A">
              <w:rPr>
                <w:rFonts w:ascii="GHEA Grapalat" w:hAnsi="GHEA Grapalat" w:cs="Sylfaen"/>
                <w:lang w:val="fr-FR"/>
              </w:rPr>
              <w:t>ֆինանսական</w:t>
            </w:r>
            <w:proofErr w:type="spellEnd"/>
            <w:r w:rsidR="00B8315F" w:rsidRPr="0099565A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B8315F" w:rsidRPr="0099565A">
              <w:rPr>
                <w:rFonts w:ascii="GHEA Grapalat" w:hAnsi="GHEA Grapalat" w:cs="Sylfaen"/>
                <w:lang w:val="fr-FR"/>
              </w:rPr>
              <w:t>միջոց</w:t>
            </w:r>
            <w:r w:rsidR="002A43D4">
              <w:rPr>
                <w:rFonts w:ascii="GHEA Grapalat" w:hAnsi="GHEA Grapalat" w:cs="Sylfaen"/>
                <w:lang w:val="fr-FR"/>
              </w:rPr>
              <w:softHyphen/>
            </w:r>
            <w:r w:rsidR="00B8315F" w:rsidRPr="0099565A">
              <w:rPr>
                <w:rFonts w:ascii="GHEA Grapalat" w:hAnsi="GHEA Grapalat" w:cs="Sylfaen"/>
                <w:lang w:val="fr-FR"/>
              </w:rPr>
              <w:t>ներ</w:t>
            </w:r>
            <w:proofErr w:type="spellEnd"/>
            <w:r w:rsidR="00B8315F" w:rsidRPr="0099565A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B8315F" w:rsidRPr="0099565A">
              <w:rPr>
                <w:rFonts w:ascii="GHEA Grapalat" w:hAnsi="GHEA Grapalat" w:cs="Sylfaen"/>
                <w:lang w:val="fr-FR"/>
              </w:rPr>
              <w:t>կարող</w:t>
            </w:r>
            <w:proofErr w:type="spellEnd"/>
            <w:r w:rsidR="00B8315F" w:rsidRPr="0099565A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B8315F" w:rsidRPr="0099565A">
              <w:rPr>
                <w:rFonts w:ascii="GHEA Grapalat" w:hAnsi="GHEA Grapalat" w:cs="Sylfaen"/>
                <w:lang w:val="fr-FR"/>
              </w:rPr>
              <w:t>են</w:t>
            </w:r>
            <w:proofErr w:type="spellEnd"/>
            <w:r w:rsidR="00B8315F" w:rsidRPr="0099565A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B8315F" w:rsidRPr="0099565A">
              <w:rPr>
                <w:rFonts w:ascii="GHEA Grapalat" w:hAnsi="GHEA Grapalat" w:cs="Sylfaen"/>
                <w:lang w:val="fr-FR"/>
              </w:rPr>
              <w:t>նախատեսվել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միայն</w:t>
            </w:r>
            <w:r w:rsidR="00B8315F" w:rsidRPr="0099565A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B8315F" w:rsidRPr="0099565A">
              <w:rPr>
                <w:rFonts w:ascii="GHEA Grapalat" w:hAnsi="GHEA Grapalat" w:cs="Sylfaen"/>
                <w:lang w:val="fr-FR"/>
              </w:rPr>
              <w:t>համա</w:t>
            </w:r>
            <w:r>
              <w:rPr>
                <w:rFonts w:ascii="GHEA Grapalat" w:hAnsi="GHEA Grapalat" w:cs="Sylfaen"/>
                <w:lang w:val="fr-FR"/>
              </w:rPr>
              <w:softHyphen/>
            </w:r>
            <w:r w:rsidR="00B8315F" w:rsidRPr="0099565A">
              <w:rPr>
                <w:rFonts w:ascii="GHEA Grapalat" w:hAnsi="GHEA Grapalat" w:cs="Sylfaen"/>
                <w:lang w:val="fr-FR"/>
              </w:rPr>
              <w:t>պատասխան</w:t>
            </w:r>
            <w:proofErr w:type="spellEnd"/>
            <w:r w:rsidR="00B8315F" w:rsidRPr="0099565A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B8315F" w:rsidRPr="0099565A">
              <w:rPr>
                <w:rFonts w:ascii="GHEA Grapalat" w:hAnsi="GHEA Grapalat" w:cs="Sylfaen"/>
                <w:lang w:val="fr-FR"/>
              </w:rPr>
              <w:t>իրավական</w:t>
            </w:r>
            <w:proofErr w:type="spellEnd"/>
            <w:r w:rsidR="00B8315F" w:rsidRPr="0099565A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B8315F" w:rsidRPr="0099565A">
              <w:rPr>
                <w:rFonts w:ascii="GHEA Grapalat" w:hAnsi="GHEA Grapalat" w:cs="Sylfaen"/>
                <w:lang w:val="fr-FR"/>
              </w:rPr>
              <w:t>հիմքերի</w:t>
            </w:r>
            <w:proofErr w:type="spellEnd"/>
            <w:r w:rsidR="00B8315F" w:rsidRPr="0099565A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B8315F" w:rsidRPr="0099565A">
              <w:rPr>
                <w:rFonts w:ascii="GHEA Grapalat" w:hAnsi="GHEA Grapalat" w:cs="Sylfaen"/>
                <w:lang w:val="fr-FR"/>
              </w:rPr>
              <w:t>առկայության</w:t>
            </w:r>
            <w:proofErr w:type="spellEnd"/>
            <w:r w:rsidR="00B8315F" w:rsidRPr="0099565A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B8315F" w:rsidRPr="0099565A">
              <w:rPr>
                <w:rFonts w:ascii="GHEA Grapalat" w:hAnsi="GHEA Grapalat" w:cs="Sylfaen"/>
                <w:lang w:val="fr-FR"/>
              </w:rPr>
              <w:t>պարա</w:t>
            </w:r>
            <w:r>
              <w:rPr>
                <w:rFonts w:ascii="GHEA Grapalat" w:hAnsi="GHEA Grapalat" w:cs="Sylfaen"/>
                <w:lang w:val="fr-FR"/>
              </w:rPr>
              <w:softHyphen/>
            </w:r>
            <w:r w:rsidR="00B8315F" w:rsidRPr="0099565A">
              <w:rPr>
                <w:rFonts w:ascii="GHEA Grapalat" w:hAnsi="GHEA Grapalat" w:cs="Sylfaen"/>
                <w:lang w:val="fr-FR"/>
              </w:rPr>
              <w:t>գայում</w:t>
            </w:r>
            <w:proofErr w:type="spellEnd"/>
            <w:r w:rsidR="00B8315F" w:rsidRPr="0099565A">
              <w:rPr>
                <w:rFonts w:ascii="GHEA Grapalat" w:hAnsi="GHEA Grapalat" w:cs="Sylfaen"/>
                <w:lang w:val="fr-FR"/>
              </w:rPr>
              <w:t>:</w:t>
            </w:r>
            <w:r>
              <w:rPr>
                <w:rFonts w:ascii="GHEA Grapalat" w:hAnsi="GHEA Grapalat" w:cs="Sylfaen"/>
                <w:lang w:val="hy-AM"/>
              </w:rPr>
              <w:t xml:space="preserve"> Ինչ վերա</w:t>
            </w:r>
            <w:r w:rsidR="00807AC1">
              <w:rPr>
                <w:rFonts w:ascii="GHEA Grapalat" w:hAnsi="GHEA Grapalat" w:cs="Sylfaen"/>
                <w:lang w:val="hy-AM"/>
              </w:rPr>
              <w:t>բ</w:t>
            </w:r>
            <w:r>
              <w:rPr>
                <w:rFonts w:ascii="GHEA Grapalat" w:hAnsi="GHEA Grapalat" w:cs="Sylfaen"/>
                <w:lang w:val="hy-AM"/>
              </w:rPr>
              <w:t xml:space="preserve">երում է ՀՀ </w:t>
            </w:r>
            <w:r w:rsidRPr="00807AC1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027A54">
              <w:rPr>
                <w:rFonts w:ascii="GHEA Grapalat" w:hAnsi="GHEA Grapalat" w:cs="Sylfaen"/>
                <w:lang w:val="fr-FR"/>
              </w:rPr>
              <w:t xml:space="preserve"> 11.03.2021</w:t>
            </w:r>
            <w:r w:rsidRPr="00807AC1">
              <w:rPr>
                <w:rFonts w:ascii="GHEA Grapalat" w:hAnsi="GHEA Grapalat" w:cs="Sylfaen"/>
                <w:lang w:val="hy-AM"/>
              </w:rPr>
              <w:t>թ</w:t>
            </w:r>
            <w:r w:rsidR="00EF464C">
              <w:rPr>
                <w:rFonts w:ascii="GHEA Grapalat" w:hAnsi="GHEA Grapalat" w:cs="Sylfaen"/>
                <w:lang w:val="fr-FR"/>
              </w:rPr>
              <w:t xml:space="preserve">.               </w:t>
            </w:r>
            <w:r w:rsidRPr="00027A54">
              <w:rPr>
                <w:rFonts w:ascii="GHEA Grapalat" w:hAnsi="GHEA Grapalat" w:cs="Sylfaen"/>
                <w:lang w:val="fr-FR"/>
              </w:rPr>
              <w:t>N 335</w:t>
            </w:r>
            <w:r w:rsidR="00EF464C">
              <w:rPr>
                <w:rFonts w:ascii="GHEA Grapalat" w:hAnsi="GHEA Grapalat" w:cs="Sylfaen"/>
                <w:lang w:val="fr-FR"/>
              </w:rPr>
              <w:t xml:space="preserve">-Ն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որոշմամբ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Կոմիտեի միջոցների հաշվին վերա</w:t>
            </w:r>
            <w:r w:rsidR="00EF464C"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t>բաշ</w:t>
            </w:r>
            <w:r w:rsidR="00EF464C"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t>խում կատարելու տարբերակով կապիտ</w:t>
            </w:r>
            <w:r w:rsidR="00807AC1">
              <w:rPr>
                <w:rFonts w:ascii="GHEA Grapalat" w:hAnsi="GHEA Grapalat" w:cs="Sylfaen"/>
                <w:lang w:val="hy-AM"/>
              </w:rPr>
              <w:t>ա</w:t>
            </w:r>
            <w:r>
              <w:rPr>
                <w:rFonts w:ascii="GHEA Grapalat" w:hAnsi="GHEA Grapalat" w:cs="Sylfaen"/>
                <w:lang w:val="hy-AM"/>
              </w:rPr>
              <w:t>լ շի</w:t>
            </w:r>
            <w:r w:rsidR="00807AC1">
              <w:rPr>
                <w:rFonts w:ascii="GHEA Grapalat" w:hAnsi="GHEA Grapalat" w:cs="Sylfaen"/>
                <w:lang w:val="hy-AM"/>
              </w:rPr>
              <w:t>ն</w:t>
            </w:r>
            <w:r>
              <w:rPr>
                <w:rFonts w:ascii="GHEA Grapalat" w:hAnsi="GHEA Grapalat" w:cs="Sylfaen"/>
                <w:lang w:val="hy-AM"/>
              </w:rPr>
              <w:t>ա</w:t>
            </w:r>
            <w:r w:rsidR="00EF464C"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t>րարության</w:t>
            </w:r>
            <w:r w:rsidR="00807AC1" w:rsidRPr="00807AC1">
              <w:rPr>
                <w:rFonts w:ascii="GHEA Grapalat" w:hAnsi="GHEA Grapalat" w:cs="Sylfaen"/>
                <w:lang w:val="fr-FR"/>
              </w:rPr>
              <w:t xml:space="preserve"> </w:t>
            </w:r>
            <w:r w:rsidR="00807AC1">
              <w:rPr>
                <w:rFonts w:ascii="GHEA Grapalat" w:hAnsi="GHEA Grapalat" w:cs="Sylfaen"/>
                <w:lang w:val="hy-AM"/>
              </w:rPr>
              <w:t xml:space="preserve">և </w:t>
            </w:r>
            <w:proofErr w:type="spellStart"/>
            <w:r w:rsidR="00807AC1">
              <w:rPr>
                <w:rFonts w:ascii="GHEA Grapalat" w:hAnsi="GHEA Grapalat" w:cs="Sylfaen"/>
                <w:lang w:val="hy-AM"/>
              </w:rPr>
              <w:t>հիմնանորոգման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աշխա</w:t>
            </w:r>
            <w:r w:rsidR="00807AC1"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t>տանք</w:t>
            </w:r>
            <w:r w:rsidR="00807AC1">
              <w:rPr>
                <w:rFonts w:ascii="GHEA Grapalat" w:hAnsi="GHEA Grapalat" w:cs="Sylfaen"/>
                <w:lang w:val="hy-AM"/>
              </w:rPr>
              <w:t>նե</w:t>
            </w:r>
            <w:r>
              <w:rPr>
                <w:rFonts w:ascii="GHEA Grapalat" w:hAnsi="GHEA Grapalat" w:cs="Sylfaen"/>
                <w:lang w:val="hy-AM"/>
              </w:rPr>
              <w:t xml:space="preserve">րի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իրա</w:t>
            </w:r>
            <w:r w:rsidR="00EF464C"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t>կանց</w:t>
            </w:r>
            <w:r w:rsidR="00EF464C"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t>ման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համար</w:t>
            </w:r>
            <w:r w:rsidR="00807AC1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նախագծա</w:t>
            </w:r>
            <w:r w:rsidR="00807AC1"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t>նախա</w:t>
            </w:r>
            <w:r w:rsidR="00807AC1"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t>հաշվային փաս</w:t>
            </w:r>
            <w:r w:rsidR="00EF464C"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t>տաթղթերի ձեռքբերմանը</w:t>
            </w:r>
            <w:r w:rsidR="002A43D4">
              <w:rPr>
                <w:rFonts w:ascii="GHEA Grapalat" w:hAnsi="GHEA Grapalat" w:cs="Sylfaen"/>
                <w:lang w:val="hy-AM"/>
              </w:rPr>
              <w:t xml:space="preserve"> և</w:t>
            </w:r>
            <w:r w:rsidR="002A43D4" w:rsidRPr="00027A54">
              <w:rPr>
                <w:rFonts w:ascii="GHEA Grapalat" w:hAnsi="GHEA Grapalat" w:cs="Sylfaen"/>
                <w:lang w:val="fr-FR"/>
              </w:rPr>
              <w:t xml:space="preserve"> ՀՀ </w:t>
            </w:r>
            <w:proofErr w:type="spellStart"/>
            <w:r w:rsidR="002A43D4" w:rsidRPr="00027A54">
              <w:rPr>
                <w:rFonts w:ascii="GHEA Grapalat" w:hAnsi="GHEA Grapalat" w:cs="Sylfaen"/>
                <w:lang w:val="fr-FR"/>
              </w:rPr>
              <w:t>կառավարության</w:t>
            </w:r>
            <w:proofErr w:type="spellEnd"/>
            <w:r w:rsidR="002A43D4" w:rsidRPr="00027A54">
              <w:rPr>
                <w:rFonts w:ascii="GHEA Grapalat" w:hAnsi="GHEA Grapalat" w:cs="Sylfaen"/>
                <w:lang w:val="fr-FR"/>
              </w:rPr>
              <w:t xml:space="preserve"> 19.03.2021թ-ի N 596-Ն </w:t>
            </w:r>
            <w:proofErr w:type="spellStart"/>
            <w:r w:rsidR="002A43D4" w:rsidRPr="00027A54">
              <w:rPr>
                <w:rFonts w:ascii="GHEA Grapalat" w:hAnsi="GHEA Grapalat" w:cs="Sylfaen"/>
                <w:lang w:val="fr-FR"/>
              </w:rPr>
              <w:t>որոշմամբ</w:t>
            </w:r>
            <w:proofErr w:type="spellEnd"/>
            <w:r w:rsidR="002A43D4">
              <w:rPr>
                <w:rFonts w:ascii="GHEA Grapalat" w:hAnsi="GHEA Grapalat" w:cs="Sylfaen"/>
                <w:lang w:val="hy-AM"/>
              </w:rPr>
              <w:t xml:space="preserve"> հաստատված նա</w:t>
            </w:r>
            <w:r w:rsidR="00EF464C">
              <w:rPr>
                <w:rFonts w:ascii="GHEA Grapalat" w:hAnsi="GHEA Grapalat" w:cs="Sylfaen"/>
                <w:lang w:val="hy-AM"/>
              </w:rPr>
              <w:softHyphen/>
            </w:r>
            <w:r w:rsidR="002A43D4">
              <w:rPr>
                <w:rFonts w:ascii="GHEA Grapalat" w:hAnsi="GHEA Grapalat" w:cs="Sylfaen"/>
                <w:lang w:val="hy-AM"/>
              </w:rPr>
              <w:t>խագ</w:t>
            </w:r>
            <w:r w:rsidR="00EF464C">
              <w:rPr>
                <w:rFonts w:ascii="GHEA Grapalat" w:hAnsi="GHEA Grapalat" w:cs="Sylfaen"/>
                <w:lang w:val="hy-AM"/>
              </w:rPr>
              <w:softHyphen/>
            </w:r>
            <w:r w:rsidR="002A43D4">
              <w:rPr>
                <w:rFonts w:ascii="GHEA Grapalat" w:hAnsi="GHEA Grapalat" w:cs="Sylfaen"/>
                <w:lang w:val="hy-AM"/>
              </w:rPr>
              <w:t>ծա</w:t>
            </w:r>
            <w:r w:rsidR="00EF464C">
              <w:rPr>
                <w:rFonts w:ascii="GHEA Grapalat" w:hAnsi="GHEA Grapalat" w:cs="Sylfaen"/>
                <w:lang w:val="hy-AM"/>
              </w:rPr>
              <w:softHyphen/>
            </w:r>
            <w:r w:rsidR="002A43D4">
              <w:rPr>
                <w:rFonts w:ascii="GHEA Grapalat" w:hAnsi="GHEA Grapalat" w:cs="Sylfaen"/>
                <w:lang w:val="hy-AM"/>
              </w:rPr>
              <w:t>նախա</w:t>
            </w:r>
            <w:r w:rsidR="002A43D4">
              <w:rPr>
                <w:rFonts w:ascii="GHEA Grapalat" w:hAnsi="GHEA Grapalat" w:cs="Sylfaen"/>
                <w:lang w:val="hy-AM"/>
              </w:rPr>
              <w:softHyphen/>
              <w:t>հաշվային փաստա</w:t>
            </w:r>
            <w:r w:rsidR="002A43D4">
              <w:rPr>
                <w:rFonts w:ascii="GHEA Grapalat" w:hAnsi="GHEA Grapalat" w:cs="Sylfaen"/>
                <w:lang w:val="hy-AM"/>
              </w:rPr>
              <w:softHyphen/>
              <w:t>թղթերի փոր</w:t>
            </w:r>
            <w:r w:rsidR="00EF464C">
              <w:rPr>
                <w:rFonts w:ascii="GHEA Grapalat" w:hAnsi="GHEA Grapalat" w:cs="Sylfaen"/>
                <w:lang w:val="hy-AM"/>
              </w:rPr>
              <w:softHyphen/>
            </w:r>
            <w:r w:rsidR="002A43D4">
              <w:rPr>
                <w:rFonts w:ascii="GHEA Grapalat" w:hAnsi="GHEA Grapalat" w:cs="Sylfaen"/>
                <w:lang w:val="hy-AM"/>
              </w:rPr>
              <w:t>ձագի</w:t>
            </w:r>
            <w:r w:rsidR="00EF464C">
              <w:rPr>
                <w:rFonts w:ascii="GHEA Grapalat" w:hAnsi="GHEA Grapalat" w:cs="Sylfaen"/>
                <w:lang w:val="hy-AM"/>
              </w:rPr>
              <w:softHyphen/>
            </w:r>
            <w:r w:rsidR="002A43D4">
              <w:rPr>
                <w:rFonts w:ascii="GHEA Grapalat" w:hAnsi="GHEA Grapalat" w:cs="Sylfaen"/>
                <w:lang w:val="hy-AM"/>
              </w:rPr>
              <w:t>տա</w:t>
            </w:r>
            <w:r w:rsidR="00EF464C">
              <w:rPr>
                <w:rFonts w:ascii="GHEA Grapalat" w:hAnsi="GHEA Grapalat" w:cs="Sylfaen"/>
                <w:lang w:val="hy-AM"/>
              </w:rPr>
              <w:softHyphen/>
            </w:r>
            <w:r w:rsidR="002A43D4">
              <w:rPr>
                <w:rFonts w:ascii="GHEA Grapalat" w:hAnsi="GHEA Grapalat" w:cs="Sylfaen"/>
                <w:lang w:val="hy-AM"/>
              </w:rPr>
              <w:t>կան դրական եզրակացության կամ երաշխավորագրի գործողության ժամկետներին</w:t>
            </w:r>
            <w:r>
              <w:rPr>
                <w:rFonts w:ascii="GHEA Grapalat" w:hAnsi="GHEA Grapalat" w:cs="Sylfaen"/>
                <w:lang w:val="hy-AM"/>
              </w:rPr>
              <w:t>, ապա հայտնում ենք, որ ներ</w:t>
            </w:r>
            <w:r w:rsidR="00EF464C"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t>կա</w:t>
            </w:r>
            <w:r w:rsidR="00EF464C"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t xml:space="preserve">յացված </w:t>
            </w:r>
            <w:r w:rsidR="00807AC1">
              <w:rPr>
                <w:rFonts w:ascii="GHEA Grapalat" w:hAnsi="GHEA Grapalat" w:cs="Sylfaen"/>
                <w:lang w:val="hy-AM"/>
              </w:rPr>
              <w:t>հարց</w:t>
            </w:r>
            <w:r>
              <w:rPr>
                <w:rFonts w:ascii="GHEA Grapalat" w:hAnsi="GHEA Grapalat" w:cs="Sylfaen"/>
                <w:lang w:val="hy-AM"/>
              </w:rPr>
              <w:t>ը դուրս է տվյալ նախագծի քննարկ</w:t>
            </w:r>
            <w:r w:rsidR="00EF464C"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t>ման շրջանակ</w:t>
            </w:r>
            <w:r w:rsidR="002A43D4"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t>ներից։</w:t>
            </w:r>
          </w:p>
          <w:p w:rsidR="000849B6" w:rsidRDefault="000849B6" w:rsidP="000849B6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0849B6" w:rsidRDefault="000849B6" w:rsidP="000849B6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0849B6" w:rsidRDefault="000849B6" w:rsidP="000849B6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0849B6" w:rsidRDefault="000849B6" w:rsidP="000849B6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0849B6" w:rsidRDefault="000849B6" w:rsidP="000849B6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0849B6" w:rsidRPr="00027A54" w:rsidRDefault="000849B6" w:rsidP="000849B6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027A54" w:rsidRPr="00027A54" w:rsidRDefault="0087009A" w:rsidP="00027A54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B8315F">
              <w:rPr>
                <w:rFonts w:ascii="GHEA Grapalat" w:hAnsi="GHEA Grapalat"/>
                <w:lang w:val="fr-FR"/>
              </w:rPr>
              <w:t xml:space="preserve">     </w:t>
            </w:r>
          </w:p>
          <w:p w:rsidR="0087009A" w:rsidRPr="00027A54" w:rsidRDefault="002A43D4" w:rsidP="00027A54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</w:t>
            </w:r>
          </w:p>
        </w:tc>
      </w:tr>
      <w:tr w:rsidR="00276084" w:rsidRPr="00027A54" w:rsidTr="0087009A">
        <w:trPr>
          <w:trHeight w:val="80"/>
        </w:trPr>
        <w:tc>
          <w:tcPr>
            <w:tcW w:w="82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84" w:rsidRPr="00027A54" w:rsidRDefault="00027A54" w:rsidP="008E150F">
            <w:pPr>
              <w:pStyle w:val="ListParagraph"/>
              <w:widowControl w:val="0"/>
              <w:numPr>
                <w:ilvl w:val="0"/>
                <w:numId w:val="2"/>
              </w:numPr>
              <w:tabs>
                <w:tab w:val="left" w:pos="57"/>
                <w:tab w:val="left" w:pos="851"/>
              </w:tabs>
              <w:spacing w:line="360" w:lineRule="auto"/>
              <w:ind w:left="-18" w:right="57" w:firstLine="540"/>
              <w:jc w:val="both"/>
              <w:rPr>
                <w:rFonts w:ascii="GHEA Grapalat" w:hAnsi="GHEA Grapalat" w:cs="Sylfaen"/>
                <w:lang w:val="fr-FR"/>
              </w:rPr>
            </w:pP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lastRenderedPageBreak/>
              <w:t>Այնուամենայնիվ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,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Նախագիծը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ՀՀ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կառավարության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կողմից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ընդունելի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համարվելու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դեպքում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առաջարկում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ենք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՝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Նախագծի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հաս</w:t>
            </w:r>
            <w:r>
              <w:rPr>
                <w:rFonts w:ascii="GHEA Grapalat" w:hAnsi="GHEA Grapalat" w:cs="Sylfaen"/>
                <w:lang w:val="fr-FR"/>
              </w:rPr>
              <w:softHyphen/>
            </w:r>
            <w:r w:rsidRPr="00027A54">
              <w:rPr>
                <w:rFonts w:ascii="GHEA Grapalat" w:hAnsi="GHEA Grapalat" w:cs="Sylfaen"/>
                <w:lang w:val="fr-FR"/>
              </w:rPr>
              <w:t>տատ</w:t>
            </w:r>
            <w:r>
              <w:rPr>
                <w:rFonts w:ascii="GHEA Grapalat" w:hAnsi="GHEA Grapalat" w:cs="Sylfaen"/>
                <w:lang w:val="fr-FR"/>
              </w:rPr>
              <w:softHyphen/>
            </w:r>
            <w:r w:rsidRPr="00027A54">
              <w:rPr>
                <w:rFonts w:ascii="GHEA Grapalat" w:hAnsi="GHEA Grapalat" w:cs="Sylfaen"/>
                <w:lang w:val="fr-FR"/>
              </w:rPr>
              <w:t>մանը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զուգահեռ նախաձեռնել N 6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հավելվածում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ներառված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71241200 ԳՄԱ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կոդով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գնման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առարկայի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ձեռքբերման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ընթացակարգ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>՝ «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Գնումների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մա</w:t>
            </w:r>
            <w:r>
              <w:rPr>
                <w:rFonts w:ascii="GHEA Grapalat" w:hAnsi="GHEA Grapalat" w:cs="Sylfaen"/>
                <w:lang w:val="fr-FR"/>
              </w:rPr>
              <w:softHyphen/>
            </w:r>
            <w:r w:rsidRPr="00027A54">
              <w:rPr>
                <w:rFonts w:ascii="GHEA Grapalat" w:hAnsi="GHEA Grapalat" w:cs="Sylfaen"/>
                <w:lang w:val="fr-FR"/>
              </w:rPr>
              <w:t>սին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» ՀՀ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օրենքի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15-րդ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հոդվածի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6-րդ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մասի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27A54">
              <w:rPr>
                <w:rFonts w:ascii="GHEA Grapalat" w:hAnsi="GHEA Grapalat" w:cs="Sylfaen"/>
                <w:lang w:val="fr-FR"/>
              </w:rPr>
              <w:t>կիրառմամբ</w:t>
            </w:r>
            <w:proofErr w:type="spellEnd"/>
            <w:r w:rsidRPr="00027A54">
              <w:rPr>
                <w:rFonts w:ascii="GHEA Grapalat" w:hAnsi="GHEA Grapalat" w:cs="Sylfaen"/>
                <w:lang w:val="fr-FR"/>
              </w:rPr>
              <w:t>: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084" w:rsidRPr="00027A54" w:rsidRDefault="00F7122E" w:rsidP="00027A54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 w:rsidRPr="00027A54">
              <w:rPr>
                <w:rFonts w:ascii="GHEA Grapalat" w:hAnsi="GHEA Grapalat"/>
                <w:lang w:val="en-US"/>
              </w:rPr>
              <w:t>Ը</w:t>
            </w:r>
            <w:r w:rsidR="00C03599" w:rsidRPr="00027A54">
              <w:rPr>
                <w:rFonts w:ascii="GHEA Grapalat" w:hAnsi="GHEA Grapalat"/>
                <w:lang w:val="en-US"/>
              </w:rPr>
              <w:t>նդունվել</w:t>
            </w:r>
            <w:proofErr w:type="spellEnd"/>
            <w:r w:rsidRPr="00027A54">
              <w:rPr>
                <w:rFonts w:ascii="GHEA Grapalat" w:hAnsi="GHEA Grapalat"/>
                <w:lang w:val="en-US"/>
              </w:rPr>
              <w:t xml:space="preserve"> է</w:t>
            </w:r>
          </w:p>
        </w:tc>
      </w:tr>
      <w:tr w:rsidR="002138A6" w:rsidRPr="00027A54" w:rsidTr="002A43D4">
        <w:trPr>
          <w:trHeight w:val="287"/>
        </w:trPr>
        <w:tc>
          <w:tcPr>
            <w:tcW w:w="8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38A6" w:rsidRPr="00027A54" w:rsidRDefault="00027A54" w:rsidP="008E150F">
            <w:pPr>
              <w:pStyle w:val="ListParagraph"/>
              <w:numPr>
                <w:ilvl w:val="0"/>
                <w:numId w:val="1"/>
              </w:num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-198" w:hanging="326"/>
              <w:jc w:val="center"/>
              <w:rPr>
                <w:rFonts w:ascii="GHEA Grapalat" w:hAnsi="GHEA Grapalat"/>
                <w:lang w:val="hy-AM"/>
              </w:rPr>
            </w:pPr>
            <w:r w:rsidRPr="00027A54">
              <w:rPr>
                <w:rFonts w:ascii="GHEA Grapalat" w:hAnsi="GHEA Grapalat"/>
                <w:lang w:val="en-US"/>
              </w:rPr>
              <w:t xml:space="preserve">ՀՀ </w:t>
            </w:r>
            <w:proofErr w:type="spellStart"/>
            <w:r w:rsidRPr="00027A54">
              <w:rPr>
                <w:rFonts w:ascii="GHEA Grapalat" w:hAnsi="GHEA Grapalat"/>
                <w:lang w:val="en-US"/>
              </w:rPr>
              <w:t>արդարադատության</w:t>
            </w:r>
            <w:proofErr w:type="spellEnd"/>
            <w:r w:rsidRPr="00027A54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027A54">
              <w:rPr>
                <w:rFonts w:ascii="GHEA Grapalat" w:hAnsi="GHEA Grapalat"/>
                <w:lang w:val="en-US"/>
              </w:rPr>
              <w:t>նախարարություն</w:t>
            </w:r>
            <w:proofErr w:type="spellEnd"/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8A6" w:rsidRPr="00027A54" w:rsidRDefault="00027A54" w:rsidP="00027A54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027A54">
              <w:rPr>
                <w:rFonts w:ascii="GHEA Grapalat" w:hAnsi="GHEA Grapalat" w:cs="Sylfaen"/>
                <w:lang w:val="en-US"/>
              </w:rPr>
              <w:t>10</w:t>
            </w:r>
            <w:r w:rsidR="002138A6" w:rsidRPr="00027A54">
              <w:rPr>
                <w:rFonts w:ascii="GHEA Grapalat" w:hAnsi="GHEA Grapalat" w:cs="Sylfaen"/>
                <w:lang w:val="hy-AM"/>
              </w:rPr>
              <w:t>.0</w:t>
            </w:r>
            <w:r w:rsidRPr="00027A54">
              <w:rPr>
                <w:rFonts w:ascii="GHEA Grapalat" w:hAnsi="GHEA Grapalat" w:cs="Sylfaen"/>
                <w:lang w:val="en-US"/>
              </w:rPr>
              <w:t>5</w:t>
            </w:r>
            <w:r w:rsidR="002138A6" w:rsidRPr="00027A54">
              <w:rPr>
                <w:rFonts w:ascii="GHEA Grapalat" w:hAnsi="GHEA Grapalat" w:cs="Sylfaen"/>
                <w:lang w:val="hy-AM"/>
              </w:rPr>
              <w:t>.21թ.</w:t>
            </w:r>
          </w:p>
        </w:tc>
      </w:tr>
      <w:tr w:rsidR="002138A6" w:rsidRPr="00027A54" w:rsidTr="002A43D4">
        <w:trPr>
          <w:trHeight w:val="350"/>
        </w:trPr>
        <w:tc>
          <w:tcPr>
            <w:tcW w:w="82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38A6" w:rsidRPr="00027A54" w:rsidRDefault="002138A6" w:rsidP="008E150F">
            <w:pPr>
              <w:pStyle w:val="ListParagraph"/>
              <w:numPr>
                <w:ilvl w:val="0"/>
                <w:numId w:val="1"/>
              </w:num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144"/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8A6" w:rsidRPr="00027A54" w:rsidRDefault="002138A6" w:rsidP="00027A54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027A54">
              <w:rPr>
                <w:rFonts w:ascii="GHEA Grapalat" w:hAnsi="GHEA Grapalat" w:cs="Sylfaen"/>
                <w:lang w:val="hy-AM"/>
              </w:rPr>
              <w:t xml:space="preserve">N </w:t>
            </w:r>
            <w:r w:rsidR="00027A54" w:rsidRPr="00027A54">
              <w:rPr>
                <w:rFonts w:ascii="GHEA Grapalat" w:hAnsi="GHEA Grapalat" w:cs="Sylfaen"/>
                <w:lang w:val="hy-AM"/>
              </w:rPr>
              <w:t>//12128-2021</w:t>
            </w:r>
          </w:p>
        </w:tc>
      </w:tr>
      <w:tr w:rsidR="002138A6" w:rsidRPr="00027A54" w:rsidTr="0087009A">
        <w:trPr>
          <w:trHeight w:val="557"/>
        </w:trPr>
        <w:tc>
          <w:tcPr>
            <w:tcW w:w="8280" w:type="dxa"/>
            <w:tcBorders>
              <w:left w:val="single" w:sz="4" w:space="0" w:color="auto"/>
              <w:right w:val="single" w:sz="4" w:space="0" w:color="auto"/>
            </w:tcBorders>
          </w:tcPr>
          <w:p w:rsidR="002138A6" w:rsidRPr="00027A54" w:rsidRDefault="00027A54" w:rsidP="009F3532">
            <w:pPr>
              <w:spacing w:line="360" w:lineRule="auto"/>
              <w:ind w:right="75"/>
              <w:jc w:val="both"/>
              <w:rPr>
                <w:rFonts w:ascii="GHEA Grapalat" w:hAnsi="GHEA Grapalat" w:cs="Sylfaen"/>
                <w:lang w:val="hy-AM"/>
              </w:rPr>
            </w:pPr>
            <w:r w:rsidRPr="00027A54">
              <w:rPr>
                <w:rFonts w:ascii="GHEA Grapalat" w:hAnsi="GHEA Grapalat" w:cs="Sylfaen"/>
                <w:bCs/>
                <w:iCs/>
                <w:lang w:val="hy-AM"/>
              </w:rPr>
              <w:t>««Հայաստանի Հանրապետության 2021 թվականի պետական բյուջեի մասին» օրենքում վերաբաշխում, փոփոխություններ ու լրացում</w:t>
            </w:r>
            <w:r w:rsidR="009F3532">
              <w:rPr>
                <w:rFonts w:ascii="GHEA Grapalat" w:hAnsi="GHEA Grapalat" w:cs="Sylfaen"/>
                <w:bCs/>
                <w:iCs/>
                <w:lang w:val="hy-AM"/>
              </w:rPr>
              <w:softHyphen/>
            </w:r>
            <w:r w:rsidRPr="00027A54">
              <w:rPr>
                <w:rFonts w:ascii="GHEA Grapalat" w:hAnsi="GHEA Grapalat" w:cs="Sylfaen"/>
                <w:bCs/>
                <w:iCs/>
                <w:lang w:val="hy-AM"/>
              </w:rPr>
              <w:t>ներ և Հայաստանի Հանրապետության կառավարության 2020 թվականի դեկ</w:t>
            </w:r>
            <w:r w:rsidR="009F3532">
              <w:rPr>
                <w:rFonts w:ascii="GHEA Grapalat" w:hAnsi="GHEA Grapalat" w:cs="Sylfaen"/>
                <w:bCs/>
                <w:iCs/>
                <w:lang w:val="hy-AM"/>
              </w:rPr>
              <w:softHyphen/>
            </w:r>
            <w:r w:rsidRPr="00027A54">
              <w:rPr>
                <w:rFonts w:ascii="GHEA Grapalat" w:hAnsi="GHEA Grapalat" w:cs="Sylfaen"/>
                <w:bCs/>
                <w:iCs/>
                <w:lang w:val="hy-AM"/>
              </w:rPr>
              <w:t>տեմ</w:t>
            </w:r>
            <w:r w:rsidR="009F3532">
              <w:rPr>
                <w:rFonts w:ascii="GHEA Grapalat" w:hAnsi="GHEA Grapalat" w:cs="Sylfaen"/>
                <w:bCs/>
                <w:iCs/>
                <w:lang w:val="hy-AM"/>
              </w:rPr>
              <w:softHyphen/>
            </w:r>
            <w:r w:rsidRPr="00027A54">
              <w:rPr>
                <w:rFonts w:ascii="GHEA Grapalat" w:hAnsi="GHEA Grapalat" w:cs="Sylfaen"/>
                <w:bCs/>
                <w:iCs/>
                <w:lang w:val="hy-AM"/>
              </w:rPr>
              <w:t>բերի 30-ի N 2215-Ն որոշման մեջ փոփոխություններ ու լրացում</w:t>
            </w:r>
            <w:r w:rsidR="009F3532">
              <w:rPr>
                <w:rFonts w:ascii="GHEA Grapalat" w:hAnsi="GHEA Grapalat" w:cs="Sylfaen"/>
                <w:bCs/>
                <w:iCs/>
                <w:lang w:val="hy-AM"/>
              </w:rPr>
              <w:softHyphen/>
            </w:r>
            <w:r w:rsidRPr="00027A54">
              <w:rPr>
                <w:rFonts w:ascii="GHEA Grapalat" w:hAnsi="GHEA Grapalat" w:cs="Sylfaen"/>
                <w:bCs/>
                <w:iCs/>
                <w:lang w:val="hy-AM"/>
              </w:rPr>
              <w:t>ներ կատարելու մասին» Հայաստանի Հանրապետության կառա</w:t>
            </w:r>
            <w:r w:rsidR="009F3532">
              <w:rPr>
                <w:rFonts w:ascii="GHEA Grapalat" w:hAnsi="GHEA Grapalat" w:cs="Sylfaen"/>
                <w:bCs/>
                <w:iCs/>
                <w:lang w:val="hy-AM"/>
              </w:rPr>
              <w:softHyphen/>
            </w:r>
            <w:r w:rsidRPr="00027A54">
              <w:rPr>
                <w:rFonts w:ascii="GHEA Grapalat" w:hAnsi="GHEA Grapalat" w:cs="Sylfaen"/>
                <w:bCs/>
                <w:iCs/>
                <w:lang w:val="hy-AM"/>
              </w:rPr>
              <w:t>վա</w:t>
            </w:r>
            <w:r w:rsidR="009F3532">
              <w:rPr>
                <w:rFonts w:ascii="GHEA Grapalat" w:hAnsi="GHEA Grapalat" w:cs="Sylfaen"/>
                <w:bCs/>
                <w:iCs/>
                <w:lang w:val="hy-AM"/>
              </w:rPr>
              <w:softHyphen/>
            </w:r>
            <w:r w:rsidRPr="00027A54">
              <w:rPr>
                <w:rFonts w:ascii="GHEA Grapalat" w:hAnsi="GHEA Grapalat" w:cs="Sylfaen"/>
                <w:bCs/>
                <w:iCs/>
                <w:lang w:val="hy-AM"/>
              </w:rPr>
              <w:t>րու</w:t>
            </w:r>
            <w:r w:rsidR="009F3532">
              <w:rPr>
                <w:rFonts w:ascii="GHEA Grapalat" w:hAnsi="GHEA Grapalat" w:cs="Sylfaen"/>
                <w:bCs/>
                <w:iCs/>
                <w:lang w:val="hy-AM"/>
              </w:rPr>
              <w:softHyphen/>
            </w:r>
            <w:r w:rsidRPr="00027A54">
              <w:rPr>
                <w:rFonts w:ascii="GHEA Grapalat" w:hAnsi="GHEA Grapalat" w:cs="Sylfaen"/>
                <w:bCs/>
                <w:iCs/>
                <w:lang w:val="hy-AM"/>
              </w:rPr>
              <w:t>թյան որոշման նախագծի առնչությամբ առարկություններ և դիտո</w:t>
            </w:r>
            <w:r w:rsidR="009F3532">
              <w:rPr>
                <w:rFonts w:ascii="GHEA Grapalat" w:hAnsi="GHEA Grapalat" w:cs="Sylfaen"/>
                <w:bCs/>
                <w:iCs/>
                <w:lang w:val="hy-AM"/>
              </w:rPr>
              <w:softHyphen/>
            </w:r>
            <w:r w:rsidRPr="00027A54">
              <w:rPr>
                <w:rFonts w:ascii="GHEA Grapalat" w:hAnsi="GHEA Grapalat" w:cs="Sylfaen"/>
                <w:bCs/>
                <w:iCs/>
                <w:lang w:val="hy-AM"/>
              </w:rPr>
              <w:t>ղու</w:t>
            </w:r>
            <w:r w:rsidR="009F3532">
              <w:rPr>
                <w:rFonts w:ascii="GHEA Grapalat" w:hAnsi="GHEA Grapalat" w:cs="Sylfaen"/>
                <w:bCs/>
                <w:iCs/>
                <w:lang w:val="hy-AM"/>
              </w:rPr>
              <w:softHyphen/>
            </w:r>
            <w:r w:rsidRPr="00027A54">
              <w:rPr>
                <w:rFonts w:ascii="GHEA Grapalat" w:hAnsi="GHEA Grapalat" w:cs="Sylfaen"/>
                <w:bCs/>
                <w:iCs/>
                <w:lang w:val="hy-AM"/>
              </w:rPr>
              <w:t>թյուն</w:t>
            </w:r>
            <w:r w:rsidR="009F3532">
              <w:rPr>
                <w:rFonts w:ascii="GHEA Grapalat" w:hAnsi="GHEA Grapalat" w:cs="Sylfaen"/>
                <w:bCs/>
                <w:iCs/>
                <w:lang w:val="hy-AM"/>
              </w:rPr>
              <w:softHyphen/>
            </w:r>
            <w:r w:rsidRPr="00027A54">
              <w:rPr>
                <w:rFonts w:ascii="GHEA Grapalat" w:hAnsi="GHEA Grapalat" w:cs="Sylfaen"/>
                <w:bCs/>
                <w:iCs/>
                <w:lang w:val="hy-AM"/>
              </w:rPr>
              <w:t>ներ չունենք: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8A6" w:rsidRPr="000849B6" w:rsidRDefault="002138A6" w:rsidP="002A43D4">
            <w:pPr>
              <w:spacing w:line="360" w:lineRule="auto"/>
              <w:rPr>
                <w:rFonts w:ascii="GHEA Grapalat" w:hAnsi="GHEA Grapalat"/>
              </w:rPr>
            </w:pPr>
          </w:p>
        </w:tc>
      </w:tr>
    </w:tbl>
    <w:p w:rsidR="00E07C63" w:rsidRPr="00027A54" w:rsidRDefault="00E07C63" w:rsidP="002A43D4">
      <w:pPr>
        <w:spacing w:line="360" w:lineRule="auto"/>
        <w:jc w:val="both"/>
        <w:rPr>
          <w:rFonts w:ascii="GHEA Grapalat" w:hAnsi="GHEA Grapalat"/>
          <w:lang w:val="hy-AM"/>
        </w:rPr>
      </w:pPr>
    </w:p>
    <w:sectPr w:rsidR="00E07C63" w:rsidRPr="00027A54" w:rsidSect="00422AA7">
      <w:footerReference w:type="default" r:id="rId8"/>
      <w:pgSz w:w="15840" w:h="12240" w:orient="landscape"/>
      <w:pgMar w:top="360" w:right="1440" w:bottom="5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150F" w:rsidRDefault="008E150F" w:rsidP="00C96D23">
      <w:r>
        <w:separator/>
      </w:r>
    </w:p>
  </w:endnote>
  <w:endnote w:type="continuationSeparator" w:id="0">
    <w:p w:rsidR="008E150F" w:rsidRDefault="008E150F" w:rsidP="00C9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6D23" w:rsidRDefault="00C96D2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E5EF0">
      <w:rPr>
        <w:noProof/>
      </w:rPr>
      <w:t>3</w:t>
    </w:r>
    <w:r>
      <w:rPr>
        <w:noProof/>
      </w:rPr>
      <w:fldChar w:fldCharType="end"/>
    </w:r>
  </w:p>
  <w:p w:rsidR="00C96D23" w:rsidRDefault="00C96D2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150F" w:rsidRDefault="008E150F" w:rsidP="00C96D23">
      <w:r>
        <w:separator/>
      </w:r>
    </w:p>
  </w:footnote>
  <w:footnote w:type="continuationSeparator" w:id="0">
    <w:p w:rsidR="008E150F" w:rsidRDefault="008E150F" w:rsidP="00C96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EDF6DFA"/>
    <w:multiLevelType w:val="hybridMultilevel"/>
    <w:tmpl w:val="B900B5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A5352F"/>
    <w:multiLevelType w:val="hybridMultilevel"/>
    <w:tmpl w:val="F86E3A4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5943"/>
    <w:rsid w:val="000061F3"/>
    <w:rsid w:val="000124AD"/>
    <w:rsid w:val="00014118"/>
    <w:rsid w:val="00017565"/>
    <w:rsid w:val="00024FE8"/>
    <w:rsid w:val="00027A54"/>
    <w:rsid w:val="00033EFB"/>
    <w:rsid w:val="000376E7"/>
    <w:rsid w:val="00044985"/>
    <w:rsid w:val="00052689"/>
    <w:rsid w:val="00052F70"/>
    <w:rsid w:val="000567E6"/>
    <w:rsid w:val="00056B85"/>
    <w:rsid w:val="00062757"/>
    <w:rsid w:val="00062B14"/>
    <w:rsid w:val="00063F68"/>
    <w:rsid w:val="00067F60"/>
    <w:rsid w:val="00071514"/>
    <w:rsid w:val="00071E5E"/>
    <w:rsid w:val="000770EA"/>
    <w:rsid w:val="000841F5"/>
    <w:rsid w:val="000849B6"/>
    <w:rsid w:val="00087585"/>
    <w:rsid w:val="00091157"/>
    <w:rsid w:val="0009432E"/>
    <w:rsid w:val="000A070F"/>
    <w:rsid w:val="000A2EDA"/>
    <w:rsid w:val="000A352C"/>
    <w:rsid w:val="000A3BDD"/>
    <w:rsid w:val="000A3D3C"/>
    <w:rsid w:val="000A66B8"/>
    <w:rsid w:val="000A71F4"/>
    <w:rsid w:val="000B4826"/>
    <w:rsid w:val="000B6199"/>
    <w:rsid w:val="000B6C61"/>
    <w:rsid w:val="000B6F52"/>
    <w:rsid w:val="000C1606"/>
    <w:rsid w:val="000C597C"/>
    <w:rsid w:val="000C7E60"/>
    <w:rsid w:val="000D1AD8"/>
    <w:rsid w:val="000D56FB"/>
    <w:rsid w:val="000E0393"/>
    <w:rsid w:val="000E43C0"/>
    <w:rsid w:val="000E6853"/>
    <w:rsid w:val="000E7E5F"/>
    <w:rsid w:val="000F222D"/>
    <w:rsid w:val="000F4B48"/>
    <w:rsid w:val="001011A0"/>
    <w:rsid w:val="00105273"/>
    <w:rsid w:val="001058AA"/>
    <w:rsid w:val="001105E3"/>
    <w:rsid w:val="001116E9"/>
    <w:rsid w:val="00112007"/>
    <w:rsid w:val="0011698A"/>
    <w:rsid w:val="00116D1E"/>
    <w:rsid w:val="00120F1F"/>
    <w:rsid w:val="00126094"/>
    <w:rsid w:val="001273FA"/>
    <w:rsid w:val="001303F2"/>
    <w:rsid w:val="0013325E"/>
    <w:rsid w:val="001362E4"/>
    <w:rsid w:val="001378EE"/>
    <w:rsid w:val="00143FA2"/>
    <w:rsid w:val="00147D07"/>
    <w:rsid w:val="00150104"/>
    <w:rsid w:val="001528FE"/>
    <w:rsid w:val="00161ACA"/>
    <w:rsid w:val="00161EB9"/>
    <w:rsid w:val="00165BB8"/>
    <w:rsid w:val="001700DB"/>
    <w:rsid w:val="00171861"/>
    <w:rsid w:val="001759E2"/>
    <w:rsid w:val="001761EF"/>
    <w:rsid w:val="0017629E"/>
    <w:rsid w:val="00176E73"/>
    <w:rsid w:val="0018228B"/>
    <w:rsid w:val="00182415"/>
    <w:rsid w:val="00183885"/>
    <w:rsid w:val="001852CE"/>
    <w:rsid w:val="0018536C"/>
    <w:rsid w:val="0018658E"/>
    <w:rsid w:val="0019340A"/>
    <w:rsid w:val="00193A28"/>
    <w:rsid w:val="001A5A56"/>
    <w:rsid w:val="001B247D"/>
    <w:rsid w:val="001B3EAF"/>
    <w:rsid w:val="001B417D"/>
    <w:rsid w:val="001B4B59"/>
    <w:rsid w:val="001B72DF"/>
    <w:rsid w:val="001C2191"/>
    <w:rsid w:val="001C3739"/>
    <w:rsid w:val="001C382D"/>
    <w:rsid w:val="001C3EB0"/>
    <w:rsid w:val="001C5303"/>
    <w:rsid w:val="001D2003"/>
    <w:rsid w:val="001D2098"/>
    <w:rsid w:val="001D6962"/>
    <w:rsid w:val="001D6FF7"/>
    <w:rsid w:val="001D71F2"/>
    <w:rsid w:val="001D7576"/>
    <w:rsid w:val="001E18C9"/>
    <w:rsid w:val="001E1B2E"/>
    <w:rsid w:val="001E3174"/>
    <w:rsid w:val="001F0DD1"/>
    <w:rsid w:val="001F2C49"/>
    <w:rsid w:val="001F7686"/>
    <w:rsid w:val="00203854"/>
    <w:rsid w:val="002134F4"/>
    <w:rsid w:val="002138A6"/>
    <w:rsid w:val="00220C35"/>
    <w:rsid w:val="00221BA8"/>
    <w:rsid w:val="00221CE5"/>
    <w:rsid w:val="0022241D"/>
    <w:rsid w:val="00222DC8"/>
    <w:rsid w:val="002311E2"/>
    <w:rsid w:val="002332A0"/>
    <w:rsid w:val="00233D6D"/>
    <w:rsid w:val="00235E9E"/>
    <w:rsid w:val="00236F99"/>
    <w:rsid w:val="00237A4C"/>
    <w:rsid w:val="002446B6"/>
    <w:rsid w:val="00247498"/>
    <w:rsid w:val="002530CD"/>
    <w:rsid w:val="00262817"/>
    <w:rsid w:val="00262A5B"/>
    <w:rsid w:val="00265413"/>
    <w:rsid w:val="00267216"/>
    <w:rsid w:val="002677F8"/>
    <w:rsid w:val="002728BD"/>
    <w:rsid w:val="00272ABF"/>
    <w:rsid w:val="00273297"/>
    <w:rsid w:val="00276084"/>
    <w:rsid w:val="00285668"/>
    <w:rsid w:val="00286629"/>
    <w:rsid w:val="002871AC"/>
    <w:rsid w:val="0029197C"/>
    <w:rsid w:val="0029393C"/>
    <w:rsid w:val="002A43D4"/>
    <w:rsid w:val="002A56C6"/>
    <w:rsid w:val="002A5D8F"/>
    <w:rsid w:val="002A7958"/>
    <w:rsid w:val="002B0ADA"/>
    <w:rsid w:val="002B4409"/>
    <w:rsid w:val="002B6A98"/>
    <w:rsid w:val="002C50E8"/>
    <w:rsid w:val="002C7D72"/>
    <w:rsid w:val="002D0CCA"/>
    <w:rsid w:val="002D197F"/>
    <w:rsid w:val="002D2EF7"/>
    <w:rsid w:val="002D6430"/>
    <w:rsid w:val="002D6B5C"/>
    <w:rsid w:val="002E0B80"/>
    <w:rsid w:val="002E1965"/>
    <w:rsid w:val="002E68E1"/>
    <w:rsid w:val="002F0AB5"/>
    <w:rsid w:val="002F3195"/>
    <w:rsid w:val="002F3D54"/>
    <w:rsid w:val="002F5C9F"/>
    <w:rsid w:val="002F6EDE"/>
    <w:rsid w:val="002F710F"/>
    <w:rsid w:val="002F7AAA"/>
    <w:rsid w:val="0030294D"/>
    <w:rsid w:val="00303C88"/>
    <w:rsid w:val="003056F2"/>
    <w:rsid w:val="00314987"/>
    <w:rsid w:val="003205F8"/>
    <w:rsid w:val="00321A3C"/>
    <w:rsid w:val="0032625D"/>
    <w:rsid w:val="00326913"/>
    <w:rsid w:val="00331E5E"/>
    <w:rsid w:val="0033598F"/>
    <w:rsid w:val="003371D0"/>
    <w:rsid w:val="00342B04"/>
    <w:rsid w:val="00345BE4"/>
    <w:rsid w:val="00351459"/>
    <w:rsid w:val="00354BEA"/>
    <w:rsid w:val="00354C82"/>
    <w:rsid w:val="003550D2"/>
    <w:rsid w:val="003573BB"/>
    <w:rsid w:val="00357E31"/>
    <w:rsid w:val="00362136"/>
    <w:rsid w:val="0036497E"/>
    <w:rsid w:val="003754E3"/>
    <w:rsid w:val="00375EFA"/>
    <w:rsid w:val="00380D1B"/>
    <w:rsid w:val="00382E35"/>
    <w:rsid w:val="00383BCD"/>
    <w:rsid w:val="00392DCD"/>
    <w:rsid w:val="0039373D"/>
    <w:rsid w:val="003A0334"/>
    <w:rsid w:val="003A74DB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E6BC6"/>
    <w:rsid w:val="003F2861"/>
    <w:rsid w:val="003F4B7C"/>
    <w:rsid w:val="003F5ED0"/>
    <w:rsid w:val="003F7E10"/>
    <w:rsid w:val="004002D8"/>
    <w:rsid w:val="004043D2"/>
    <w:rsid w:val="004049B5"/>
    <w:rsid w:val="0040550F"/>
    <w:rsid w:val="004138F3"/>
    <w:rsid w:val="0041520D"/>
    <w:rsid w:val="00422AA7"/>
    <w:rsid w:val="0042640A"/>
    <w:rsid w:val="00427769"/>
    <w:rsid w:val="004317D5"/>
    <w:rsid w:val="0043577C"/>
    <w:rsid w:val="004434A7"/>
    <w:rsid w:val="00444E62"/>
    <w:rsid w:val="00453D42"/>
    <w:rsid w:val="004541EC"/>
    <w:rsid w:val="004551D2"/>
    <w:rsid w:val="004552DD"/>
    <w:rsid w:val="004566E0"/>
    <w:rsid w:val="00456C62"/>
    <w:rsid w:val="0045717C"/>
    <w:rsid w:val="00457A4D"/>
    <w:rsid w:val="004615A4"/>
    <w:rsid w:val="0046356D"/>
    <w:rsid w:val="0046395B"/>
    <w:rsid w:val="0046490E"/>
    <w:rsid w:val="00466032"/>
    <w:rsid w:val="00481053"/>
    <w:rsid w:val="00484DBD"/>
    <w:rsid w:val="00494C26"/>
    <w:rsid w:val="00495B24"/>
    <w:rsid w:val="004A02A9"/>
    <w:rsid w:val="004A330B"/>
    <w:rsid w:val="004A6EED"/>
    <w:rsid w:val="004B100F"/>
    <w:rsid w:val="004B3993"/>
    <w:rsid w:val="004B4A47"/>
    <w:rsid w:val="004B5954"/>
    <w:rsid w:val="004C01D8"/>
    <w:rsid w:val="004C3221"/>
    <w:rsid w:val="004C7400"/>
    <w:rsid w:val="004D007A"/>
    <w:rsid w:val="004D4E72"/>
    <w:rsid w:val="004D4F2F"/>
    <w:rsid w:val="004E1591"/>
    <w:rsid w:val="004E3846"/>
    <w:rsid w:val="004E5C18"/>
    <w:rsid w:val="004E623F"/>
    <w:rsid w:val="004F23EC"/>
    <w:rsid w:val="004F294D"/>
    <w:rsid w:val="004F2CED"/>
    <w:rsid w:val="004F529F"/>
    <w:rsid w:val="004F6180"/>
    <w:rsid w:val="004F6FCD"/>
    <w:rsid w:val="004F75AD"/>
    <w:rsid w:val="00500F25"/>
    <w:rsid w:val="005035F1"/>
    <w:rsid w:val="005050E9"/>
    <w:rsid w:val="00505B68"/>
    <w:rsid w:val="00505FEE"/>
    <w:rsid w:val="0050619B"/>
    <w:rsid w:val="00507827"/>
    <w:rsid w:val="0051338B"/>
    <w:rsid w:val="00516EE6"/>
    <w:rsid w:val="00520A5D"/>
    <w:rsid w:val="005238F5"/>
    <w:rsid w:val="005245A7"/>
    <w:rsid w:val="00526001"/>
    <w:rsid w:val="005309C6"/>
    <w:rsid w:val="0053225C"/>
    <w:rsid w:val="005369BF"/>
    <w:rsid w:val="00545EDA"/>
    <w:rsid w:val="005472AA"/>
    <w:rsid w:val="00547D78"/>
    <w:rsid w:val="005526A8"/>
    <w:rsid w:val="0055325F"/>
    <w:rsid w:val="00554D2F"/>
    <w:rsid w:val="00562670"/>
    <w:rsid w:val="00565DBD"/>
    <w:rsid w:val="00566772"/>
    <w:rsid w:val="0056798D"/>
    <w:rsid w:val="0057027C"/>
    <w:rsid w:val="00575EF8"/>
    <w:rsid w:val="00582C78"/>
    <w:rsid w:val="00592B20"/>
    <w:rsid w:val="00595158"/>
    <w:rsid w:val="00595A35"/>
    <w:rsid w:val="00595BBB"/>
    <w:rsid w:val="00596940"/>
    <w:rsid w:val="00597740"/>
    <w:rsid w:val="005A3D95"/>
    <w:rsid w:val="005A5873"/>
    <w:rsid w:val="005A6390"/>
    <w:rsid w:val="005A6872"/>
    <w:rsid w:val="005A729F"/>
    <w:rsid w:val="005A7737"/>
    <w:rsid w:val="005B205A"/>
    <w:rsid w:val="005B6F08"/>
    <w:rsid w:val="005C06CF"/>
    <w:rsid w:val="005C119E"/>
    <w:rsid w:val="005C1373"/>
    <w:rsid w:val="005C315C"/>
    <w:rsid w:val="005C333A"/>
    <w:rsid w:val="005E091E"/>
    <w:rsid w:val="005E4023"/>
    <w:rsid w:val="005E4BC2"/>
    <w:rsid w:val="005E5745"/>
    <w:rsid w:val="005F39CF"/>
    <w:rsid w:val="00604032"/>
    <w:rsid w:val="00604783"/>
    <w:rsid w:val="00612DEA"/>
    <w:rsid w:val="00616700"/>
    <w:rsid w:val="00616D9C"/>
    <w:rsid w:val="00616F7A"/>
    <w:rsid w:val="006172FA"/>
    <w:rsid w:val="006174E2"/>
    <w:rsid w:val="00623815"/>
    <w:rsid w:val="00623880"/>
    <w:rsid w:val="00623947"/>
    <w:rsid w:val="00625258"/>
    <w:rsid w:val="00625DF7"/>
    <w:rsid w:val="0063180B"/>
    <w:rsid w:val="00633CEB"/>
    <w:rsid w:val="00635C93"/>
    <w:rsid w:val="00637705"/>
    <w:rsid w:val="00644995"/>
    <w:rsid w:val="00645DE3"/>
    <w:rsid w:val="00651154"/>
    <w:rsid w:val="00653FB6"/>
    <w:rsid w:val="006549F2"/>
    <w:rsid w:val="00655F15"/>
    <w:rsid w:val="00655FEE"/>
    <w:rsid w:val="006569D3"/>
    <w:rsid w:val="00661BFB"/>
    <w:rsid w:val="00662DE4"/>
    <w:rsid w:val="0067445E"/>
    <w:rsid w:val="006769E8"/>
    <w:rsid w:val="00677E24"/>
    <w:rsid w:val="00683303"/>
    <w:rsid w:val="00683685"/>
    <w:rsid w:val="00684D53"/>
    <w:rsid w:val="0068573E"/>
    <w:rsid w:val="00686310"/>
    <w:rsid w:val="006907F5"/>
    <w:rsid w:val="0069562E"/>
    <w:rsid w:val="00697C69"/>
    <w:rsid w:val="006A274D"/>
    <w:rsid w:val="006A3BFE"/>
    <w:rsid w:val="006B03AB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1307"/>
    <w:rsid w:val="006E544F"/>
    <w:rsid w:val="006E627B"/>
    <w:rsid w:val="006F1C52"/>
    <w:rsid w:val="006F5DA7"/>
    <w:rsid w:val="006F7E1B"/>
    <w:rsid w:val="00702DAF"/>
    <w:rsid w:val="007039BA"/>
    <w:rsid w:val="00706368"/>
    <w:rsid w:val="007074D8"/>
    <w:rsid w:val="007105DF"/>
    <w:rsid w:val="00711DB2"/>
    <w:rsid w:val="007127E2"/>
    <w:rsid w:val="00714A29"/>
    <w:rsid w:val="00716851"/>
    <w:rsid w:val="00720779"/>
    <w:rsid w:val="00726316"/>
    <w:rsid w:val="00726C15"/>
    <w:rsid w:val="00732505"/>
    <w:rsid w:val="00734C5F"/>
    <w:rsid w:val="007446DA"/>
    <w:rsid w:val="007533D0"/>
    <w:rsid w:val="00756601"/>
    <w:rsid w:val="0076180C"/>
    <w:rsid w:val="0076229E"/>
    <w:rsid w:val="007631D4"/>
    <w:rsid w:val="00763876"/>
    <w:rsid w:val="00765346"/>
    <w:rsid w:val="007664A8"/>
    <w:rsid w:val="00767272"/>
    <w:rsid w:val="0076795E"/>
    <w:rsid w:val="00771E8B"/>
    <w:rsid w:val="00776563"/>
    <w:rsid w:val="0077741E"/>
    <w:rsid w:val="007830B0"/>
    <w:rsid w:val="00784204"/>
    <w:rsid w:val="00785B31"/>
    <w:rsid w:val="00790E46"/>
    <w:rsid w:val="0079746D"/>
    <w:rsid w:val="007A01E3"/>
    <w:rsid w:val="007A0E13"/>
    <w:rsid w:val="007A6E01"/>
    <w:rsid w:val="007B49CA"/>
    <w:rsid w:val="007B6562"/>
    <w:rsid w:val="007B6C46"/>
    <w:rsid w:val="007B7666"/>
    <w:rsid w:val="007C468F"/>
    <w:rsid w:val="007C6F11"/>
    <w:rsid w:val="007C72D7"/>
    <w:rsid w:val="007C7376"/>
    <w:rsid w:val="007D34E2"/>
    <w:rsid w:val="007E798D"/>
    <w:rsid w:val="007F4FB7"/>
    <w:rsid w:val="007F5849"/>
    <w:rsid w:val="007F5A87"/>
    <w:rsid w:val="007F60AA"/>
    <w:rsid w:val="00801F1A"/>
    <w:rsid w:val="00807AC1"/>
    <w:rsid w:val="00810AEB"/>
    <w:rsid w:val="0081249B"/>
    <w:rsid w:val="00816C7F"/>
    <w:rsid w:val="008219A8"/>
    <w:rsid w:val="00823483"/>
    <w:rsid w:val="008239C6"/>
    <w:rsid w:val="008325FE"/>
    <w:rsid w:val="00832DDF"/>
    <w:rsid w:val="0083463E"/>
    <w:rsid w:val="00835149"/>
    <w:rsid w:val="00845B05"/>
    <w:rsid w:val="008518E5"/>
    <w:rsid w:val="00853E59"/>
    <w:rsid w:val="0086357D"/>
    <w:rsid w:val="0086571F"/>
    <w:rsid w:val="0087009A"/>
    <w:rsid w:val="00872C5A"/>
    <w:rsid w:val="00877970"/>
    <w:rsid w:val="00882ECD"/>
    <w:rsid w:val="00887E27"/>
    <w:rsid w:val="00891B46"/>
    <w:rsid w:val="008A4DEE"/>
    <w:rsid w:val="008A5348"/>
    <w:rsid w:val="008A7A17"/>
    <w:rsid w:val="008A7FA5"/>
    <w:rsid w:val="008B0174"/>
    <w:rsid w:val="008B1B1E"/>
    <w:rsid w:val="008B2819"/>
    <w:rsid w:val="008B33FE"/>
    <w:rsid w:val="008B391F"/>
    <w:rsid w:val="008B3A38"/>
    <w:rsid w:val="008B7FC0"/>
    <w:rsid w:val="008D1F8E"/>
    <w:rsid w:val="008D3ED5"/>
    <w:rsid w:val="008D79B6"/>
    <w:rsid w:val="008E03D8"/>
    <w:rsid w:val="008E11B0"/>
    <w:rsid w:val="008E150F"/>
    <w:rsid w:val="008E35A7"/>
    <w:rsid w:val="008E4E6C"/>
    <w:rsid w:val="008E5785"/>
    <w:rsid w:val="008E7B87"/>
    <w:rsid w:val="008F0694"/>
    <w:rsid w:val="008F447B"/>
    <w:rsid w:val="00905BD7"/>
    <w:rsid w:val="00906ADB"/>
    <w:rsid w:val="00911251"/>
    <w:rsid w:val="00913682"/>
    <w:rsid w:val="00923B5C"/>
    <w:rsid w:val="00924B6E"/>
    <w:rsid w:val="0093028C"/>
    <w:rsid w:val="00937D6B"/>
    <w:rsid w:val="00940719"/>
    <w:rsid w:val="00940E19"/>
    <w:rsid w:val="00942ECF"/>
    <w:rsid w:val="0094341F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4BD"/>
    <w:rsid w:val="0096105B"/>
    <w:rsid w:val="00963DA0"/>
    <w:rsid w:val="009661CB"/>
    <w:rsid w:val="009671A9"/>
    <w:rsid w:val="00967A56"/>
    <w:rsid w:val="0097175A"/>
    <w:rsid w:val="00971926"/>
    <w:rsid w:val="00972126"/>
    <w:rsid w:val="00972941"/>
    <w:rsid w:val="00974658"/>
    <w:rsid w:val="00976FF8"/>
    <w:rsid w:val="0098026B"/>
    <w:rsid w:val="00982B7B"/>
    <w:rsid w:val="009869BF"/>
    <w:rsid w:val="00987129"/>
    <w:rsid w:val="00991068"/>
    <w:rsid w:val="00994AE3"/>
    <w:rsid w:val="0099565A"/>
    <w:rsid w:val="00997DB9"/>
    <w:rsid w:val="009A1735"/>
    <w:rsid w:val="009A3E60"/>
    <w:rsid w:val="009B0B8E"/>
    <w:rsid w:val="009B426F"/>
    <w:rsid w:val="009B754E"/>
    <w:rsid w:val="009C0079"/>
    <w:rsid w:val="009C2B1E"/>
    <w:rsid w:val="009C7F61"/>
    <w:rsid w:val="009D1E9A"/>
    <w:rsid w:val="009D34FA"/>
    <w:rsid w:val="009D3548"/>
    <w:rsid w:val="009E4938"/>
    <w:rsid w:val="009E61B8"/>
    <w:rsid w:val="009F0173"/>
    <w:rsid w:val="009F2F6D"/>
    <w:rsid w:val="009F3532"/>
    <w:rsid w:val="009F5150"/>
    <w:rsid w:val="00A000FC"/>
    <w:rsid w:val="00A00CB0"/>
    <w:rsid w:val="00A00D4D"/>
    <w:rsid w:val="00A050A8"/>
    <w:rsid w:val="00A064D6"/>
    <w:rsid w:val="00A11D03"/>
    <w:rsid w:val="00A170FF"/>
    <w:rsid w:val="00A23FFB"/>
    <w:rsid w:val="00A24018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60AB6"/>
    <w:rsid w:val="00A60F11"/>
    <w:rsid w:val="00A610AF"/>
    <w:rsid w:val="00A651B7"/>
    <w:rsid w:val="00A71D4E"/>
    <w:rsid w:val="00A721F1"/>
    <w:rsid w:val="00A80030"/>
    <w:rsid w:val="00A81D76"/>
    <w:rsid w:val="00A82499"/>
    <w:rsid w:val="00A8497B"/>
    <w:rsid w:val="00A9151E"/>
    <w:rsid w:val="00A92178"/>
    <w:rsid w:val="00A93E9D"/>
    <w:rsid w:val="00A97E43"/>
    <w:rsid w:val="00A97F3F"/>
    <w:rsid w:val="00AA036D"/>
    <w:rsid w:val="00AA0773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0795"/>
    <w:rsid w:val="00AC16A6"/>
    <w:rsid w:val="00AC3A30"/>
    <w:rsid w:val="00AC68C2"/>
    <w:rsid w:val="00AC6989"/>
    <w:rsid w:val="00AC7E08"/>
    <w:rsid w:val="00AD354E"/>
    <w:rsid w:val="00AD4EA4"/>
    <w:rsid w:val="00AD659A"/>
    <w:rsid w:val="00AE5EF0"/>
    <w:rsid w:val="00AF5202"/>
    <w:rsid w:val="00AF7059"/>
    <w:rsid w:val="00AF7611"/>
    <w:rsid w:val="00AF7F1A"/>
    <w:rsid w:val="00B00133"/>
    <w:rsid w:val="00B003D3"/>
    <w:rsid w:val="00B01A8B"/>
    <w:rsid w:val="00B053DB"/>
    <w:rsid w:val="00B05C23"/>
    <w:rsid w:val="00B12855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1863"/>
    <w:rsid w:val="00B72373"/>
    <w:rsid w:val="00B7321C"/>
    <w:rsid w:val="00B743D6"/>
    <w:rsid w:val="00B75591"/>
    <w:rsid w:val="00B77E4C"/>
    <w:rsid w:val="00B80A42"/>
    <w:rsid w:val="00B80A91"/>
    <w:rsid w:val="00B80FF0"/>
    <w:rsid w:val="00B82F35"/>
    <w:rsid w:val="00B8315F"/>
    <w:rsid w:val="00B84A0E"/>
    <w:rsid w:val="00B871BC"/>
    <w:rsid w:val="00B915DB"/>
    <w:rsid w:val="00B92C66"/>
    <w:rsid w:val="00B979BC"/>
    <w:rsid w:val="00BA574F"/>
    <w:rsid w:val="00BB0C74"/>
    <w:rsid w:val="00BB170A"/>
    <w:rsid w:val="00BB35F7"/>
    <w:rsid w:val="00BC24B6"/>
    <w:rsid w:val="00BD52A0"/>
    <w:rsid w:val="00BE2660"/>
    <w:rsid w:val="00BE552B"/>
    <w:rsid w:val="00BE63E0"/>
    <w:rsid w:val="00BE6560"/>
    <w:rsid w:val="00BE772D"/>
    <w:rsid w:val="00C028E8"/>
    <w:rsid w:val="00C03599"/>
    <w:rsid w:val="00C04AF7"/>
    <w:rsid w:val="00C04EDD"/>
    <w:rsid w:val="00C07D7A"/>
    <w:rsid w:val="00C158DC"/>
    <w:rsid w:val="00C16F88"/>
    <w:rsid w:val="00C20B5E"/>
    <w:rsid w:val="00C20E20"/>
    <w:rsid w:val="00C22F72"/>
    <w:rsid w:val="00C23EFF"/>
    <w:rsid w:val="00C26A69"/>
    <w:rsid w:val="00C27300"/>
    <w:rsid w:val="00C3043C"/>
    <w:rsid w:val="00C32527"/>
    <w:rsid w:val="00C45AB0"/>
    <w:rsid w:val="00C5127E"/>
    <w:rsid w:val="00C51596"/>
    <w:rsid w:val="00C51E39"/>
    <w:rsid w:val="00C63256"/>
    <w:rsid w:val="00C6404A"/>
    <w:rsid w:val="00C64C25"/>
    <w:rsid w:val="00C71097"/>
    <w:rsid w:val="00C74C6E"/>
    <w:rsid w:val="00C75309"/>
    <w:rsid w:val="00C7693A"/>
    <w:rsid w:val="00C77C1A"/>
    <w:rsid w:val="00C813B2"/>
    <w:rsid w:val="00C8244A"/>
    <w:rsid w:val="00C871F4"/>
    <w:rsid w:val="00C87385"/>
    <w:rsid w:val="00C95A35"/>
    <w:rsid w:val="00C96D23"/>
    <w:rsid w:val="00C97A98"/>
    <w:rsid w:val="00CA3929"/>
    <w:rsid w:val="00CA6990"/>
    <w:rsid w:val="00CB2B9F"/>
    <w:rsid w:val="00CB3BAA"/>
    <w:rsid w:val="00CB3D33"/>
    <w:rsid w:val="00CB3DA7"/>
    <w:rsid w:val="00CB3FC7"/>
    <w:rsid w:val="00CB44ED"/>
    <w:rsid w:val="00CB5458"/>
    <w:rsid w:val="00CB7F7C"/>
    <w:rsid w:val="00CC010D"/>
    <w:rsid w:val="00CC08CA"/>
    <w:rsid w:val="00CC116C"/>
    <w:rsid w:val="00CC3EFB"/>
    <w:rsid w:val="00CC4BEA"/>
    <w:rsid w:val="00CC5C6B"/>
    <w:rsid w:val="00CC5D10"/>
    <w:rsid w:val="00CC781B"/>
    <w:rsid w:val="00CD0259"/>
    <w:rsid w:val="00CD451E"/>
    <w:rsid w:val="00CD776E"/>
    <w:rsid w:val="00CE0F57"/>
    <w:rsid w:val="00CE2AEC"/>
    <w:rsid w:val="00CE547F"/>
    <w:rsid w:val="00CF0184"/>
    <w:rsid w:val="00CF49CB"/>
    <w:rsid w:val="00CF7708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58B6"/>
    <w:rsid w:val="00D4007C"/>
    <w:rsid w:val="00D40C17"/>
    <w:rsid w:val="00D5098C"/>
    <w:rsid w:val="00D54711"/>
    <w:rsid w:val="00D56FAB"/>
    <w:rsid w:val="00D64E73"/>
    <w:rsid w:val="00D72176"/>
    <w:rsid w:val="00D72430"/>
    <w:rsid w:val="00D72E3C"/>
    <w:rsid w:val="00D750FD"/>
    <w:rsid w:val="00D807D0"/>
    <w:rsid w:val="00D83E99"/>
    <w:rsid w:val="00D867CF"/>
    <w:rsid w:val="00D8766C"/>
    <w:rsid w:val="00D90477"/>
    <w:rsid w:val="00D93682"/>
    <w:rsid w:val="00D943C4"/>
    <w:rsid w:val="00D94F30"/>
    <w:rsid w:val="00D96217"/>
    <w:rsid w:val="00D9687F"/>
    <w:rsid w:val="00DA6142"/>
    <w:rsid w:val="00DA64B3"/>
    <w:rsid w:val="00DB0D8B"/>
    <w:rsid w:val="00DB21D1"/>
    <w:rsid w:val="00DB24F5"/>
    <w:rsid w:val="00DC0B8C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2BBC"/>
    <w:rsid w:val="00DF3BA0"/>
    <w:rsid w:val="00DF5898"/>
    <w:rsid w:val="00E01B81"/>
    <w:rsid w:val="00E04450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58B1"/>
    <w:rsid w:val="00E23F26"/>
    <w:rsid w:val="00E27DDE"/>
    <w:rsid w:val="00E362F9"/>
    <w:rsid w:val="00E4486C"/>
    <w:rsid w:val="00E459F5"/>
    <w:rsid w:val="00E47F4E"/>
    <w:rsid w:val="00E52356"/>
    <w:rsid w:val="00E54108"/>
    <w:rsid w:val="00E563BB"/>
    <w:rsid w:val="00E62212"/>
    <w:rsid w:val="00E62FED"/>
    <w:rsid w:val="00E6371A"/>
    <w:rsid w:val="00E719C0"/>
    <w:rsid w:val="00E71C1B"/>
    <w:rsid w:val="00E72F28"/>
    <w:rsid w:val="00E74A6D"/>
    <w:rsid w:val="00E77638"/>
    <w:rsid w:val="00E7782E"/>
    <w:rsid w:val="00E83F78"/>
    <w:rsid w:val="00E85565"/>
    <w:rsid w:val="00E85BFC"/>
    <w:rsid w:val="00E87D33"/>
    <w:rsid w:val="00E9011A"/>
    <w:rsid w:val="00E93211"/>
    <w:rsid w:val="00E94A00"/>
    <w:rsid w:val="00EB0E3F"/>
    <w:rsid w:val="00EB7673"/>
    <w:rsid w:val="00EC7861"/>
    <w:rsid w:val="00EC7F6F"/>
    <w:rsid w:val="00ED0E14"/>
    <w:rsid w:val="00ED1E92"/>
    <w:rsid w:val="00ED22A3"/>
    <w:rsid w:val="00ED41D0"/>
    <w:rsid w:val="00ED70BE"/>
    <w:rsid w:val="00ED769A"/>
    <w:rsid w:val="00EE0182"/>
    <w:rsid w:val="00EE09D6"/>
    <w:rsid w:val="00EE3570"/>
    <w:rsid w:val="00EE3867"/>
    <w:rsid w:val="00EE5CA9"/>
    <w:rsid w:val="00EE62CE"/>
    <w:rsid w:val="00EE7DA1"/>
    <w:rsid w:val="00EF2896"/>
    <w:rsid w:val="00EF464C"/>
    <w:rsid w:val="00EF79FC"/>
    <w:rsid w:val="00F0071B"/>
    <w:rsid w:val="00F01C27"/>
    <w:rsid w:val="00F02EF2"/>
    <w:rsid w:val="00F12054"/>
    <w:rsid w:val="00F1520A"/>
    <w:rsid w:val="00F175F9"/>
    <w:rsid w:val="00F17BAC"/>
    <w:rsid w:val="00F22701"/>
    <w:rsid w:val="00F24C7D"/>
    <w:rsid w:val="00F304EE"/>
    <w:rsid w:val="00F34547"/>
    <w:rsid w:val="00F34733"/>
    <w:rsid w:val="00F357F4"/>
    <w:rsid w:val="00F35A7F"/>
    <w:rsid w:val="00F37C93"/>
    <w:rsid w:val="00F436B2"/>
    <w:rsid w:val="00F46512"/>
    <w:rsid w:val="00F468FD"/>
    <w:rsid w:val="00F46F00"/>
    <w:rsid w:val="00F50DF6"/>
    <w:rsid w:val="00F579BB"/>
    <w:rsid w:val="00F7122E"/>
    <w:rsid w:val="00F71A83"/>
    <w:rsid w:val="00F73932"/>
    <w:rsid w:val="00F77FB9"/>
    <w:rsid w:val="00F77FBA"/>
    <w:rsid w:val="00F87A9C"/>
    <w:rsid w:val="00F92139"/>
    <w:rsid w:val="00F93B46"/>
    <w:rsid w:val="00F96C85"/>
    <w:rsid w:val="00FA5EC4"/>
    <w:rsid w:val="00FA7210"/>
    <w:rsid w:val="00FB6CF5"/>
    <w:rsid w:val="00FC0046"/>
    <w:rsid w:val="00FC6A12"/>
    <w:rsid w:val="00FD2138"/>
    <w:rsid w:val="00FD3229"/>
    <w:rsid w:val="00FD3A6D"/>
    <w:rsid w:val="00FD5B70"/>
    <w:rsid w:val="00FE2DEC"/>
    <w:rsid w:val="00FE6627"/>
    <w:rsid w:val="00FF124B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75788E-BD67-4F8D-836D-7498DAA42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99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3Char">
    <w:name w:val="Heading 3 Char"/>
    <w:link w:val="Heading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0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97178C-1B64-47BD-84DE-E2C149C162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664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4447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/>
  <cp:lastModifiedBy>Armine S. Vardanyan</cp:lastModifiedBy>
  <cp:revision>6</cp:revision>
  <cp:lastPrinted>2021-02-24T11:16:00Z</cp:lastPrinted>
  <dcterms:created xsi:type="dcterms:W3CDTF">2021-05-11T12:28:00Z</dcterms:created>
  <dcterms:modified xsi:type="dcterms:W3CDTF">2021-05-14T11:20:00Z</dcterms:modified>
</cp:coreProperties>
</file>