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EECD7BB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232DBB">
        <w:rPr>
          <w:rFonts w:ascii="GHEA Grapalat" w:hAnsi="GHEA Grapalat" w:cs="Sylfaen"/>
          <w:b/>
          <w:noProof/>
          <w:lang w:val="hy-AM"/>
        </w:rPr>
        <w:t xml:space="preserve">  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612CF227" w:rsidR="00A45622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0D5739BC" w:rsidR="00F53065" w:rsidRPr="00687936" w:rsidRDefault="00232DBB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Pr="00232DBB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F53065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F53065"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111104FA" w14:textId="77777777" w:rsidR="00A721A6" w:rsidRDefault="00A721A6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14:paraId="21962941" w14:textId="1E79D99D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>իմք ընդունելով «Հայաստանի Հանրապետության բյուջետային համակարգի մասին» Հայաստանի Հանրապետության օրենքի 23-րդ հոդվածի 3-րդ մասը`</w:t>
      </w:r>
      <w:r w:rsidR="00A721A6">
        <w:rPr>
          <w:rFonts w:ascii="Sylfaen" w:hAnsi="Sylfaen" w:cs="Calibri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4E67C85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</w:t>
      </w:r>
      <w:r w:rsidR="00A721A6">
        <w:rPr>
          <w:rFonts w:ascii="GHEA Grapalat" w:hAnsi="GHEA Grapalat" w:cs="Sylfaen"/>
          <w:noProof/>
          <w:lang w:val="hy-AM" w:eastAsia="ru-RU"/>
        </w:rPr>
        <w:t xml:space="preserve">. </w:t>
      </w:r>
      <w:r w:rsidR="00232DBB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232DBB">
        <w:rPr>
          <w:rFonts w:ascii="GHEA Grapalat" w:hAnsi="GHEA Grapalat" w:cs="Sylfaen"/>
          <w:noProof/>
          <w:lang w:val="hy-AM" w:eastAsia="ru-RU"/>
        </w:rPr>
        <w:t>1</w:t>
      </w:r>
      <w:r w:rsidR="00232DB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 w:rsidR="00232DBB">
        <w:rPr>
          <w:rFonts w:ascii="GHEA Grapalat" w:hAnsi="GHEA Grapalat" w:cs="Sylfaen"/>
          <w:noProof/>
          <w:lang w:val="hy-AM" w:eastAsia="ru-RU"/>
        </w:rPr>
        <w:t xml:space="preserve">ի </w:t>
      </w:r>
      <w:r w:rsidR="00232DBB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232DBB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232DBB" w:rsidRPr="009E1F5A">
        <w:rPr>
          <w:rFonts w:ascii="GHEA Grapalat" w:hAnsi="GHEA Grapalat" w:cs="Sylfaen"/>
          <w:noProof/>
          <w:lang w:val="hy-AM" w:eastAsia="ru-RU"/>
        </w:rPr>
        <w:t xml:space="preserve">N2 </w:t>
      </w:r>
      <w:r w:rsidR="00232DBB">
        <w:rPr>
          <w:rFonts w:ascii="GHEA Grapalat" w:hAnsi="GHEA Grapalat" w:cs="Sylfaen"/>
          <w:noProof/>
          <w:lang w:val="hy-AM" w:eastAsia="ru-RU"/>
        </w:rPr>
        <w:t>աղյուսակում կատարել վերաբաշխում</w:t>
      </w:r>
      <w:bookmarkStart w:id="0" w:name="_GoBack"/>
      <w:bookmarkEnd w:id="0"/>
      <w:r w:rsidR="00232DBB" w:rsidRPr="00232DBB">
        <w:rPr>
          <w:rFonts w:ascii="GHEA Grapalat" w:hAnsi="GHEA Grapalat" w:cs="Sylfaen"/>
          <w:noProof/>
          <w:lang w:val="hy-AM" w:eastAsia="ru-RU"/>
        </w:rPr>
        <w:t xml:space="preserve"> </w:t>
      </w:r>
      <w:r w:rsidR="00232DBB">
        <w:rPr>
          <w:rFonts w:ascii="GHEA Grapalat" w:hAnsi="GHEA Grapalat" w:cs="Sylfaen"/>
          <w:noProof/>
          <w:lang w:val="hy-AM" w:eastAsia="ru-RU"/>
        </w:rPr>
        <w:t>և</w:t>
      </w:r>
      <w:r w:rsidR="00232DBB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>-Ն որոշման NN 3, 4, 5, 9</w:t>
      </w:r>
      <w:r w:rsidR="00A20E75" w:rsidRPr="00A20E75">
        <w:rPr>
          <w:rFonts w:ascii="GHEA Grapalat" w:hAnsi="GHEA Grapalat" w:cs="Sylfaen"/>
          <w:noProof/>
          <w:lang w:val="hy-AM" w:eastAsia="ru-RU"/>
        </w:rPr>
        <w:t>,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9.1 </w:t>
      </w:r>
      <w:r w:rsidR="00A20E75" w:rsidRPr="00F53065">
        <w:rPr>
          <w:rFonts w:ascii="GHEA Grapalat" w:hAnsi="GHEA Grapalat" w:cs="Sylfaen"/>
          <w:noProof/>
          <w:lang w:val="hy-AM" w:eastAsia="ru-RU"/>
        </w:rPr>
        <w:t xml:space="preserve">և </w:t>
      </w:r>
      <w:r w:rsidR="00A20E75" w:rsidRPr="00A20E75">
        <w:rPr>
          <w:rFonts w:ascii="GHEA Grapalat" w:hAnsi="GHEA Grapalat" w:cs="Sylfaen"/>
          <w:noProof/>
          <w:lang w:val="hy-AM" w:eastAsia="ru-RU"/>
        </w:rPr>
        <w:t xml:space="preserve">10 </w:t>
      </w:r>
      <w:r w:rsidRPr="00F53065">
        <w:rPr>
          <w:rFonts w:ascii="GHEA Grapalat" w:hAnsi="GHEA Grapalat" w:cs="Sylfaen"/>
          <w:noProof/>
          <w:lang w:val="hy-AM" w:eastAsia="ru-RU"/>
        </w:rPr>
        <w:t>հավելվածներում կատարել փոփոխություններ և լրացումներ` համաձայն NN 1, 2, 3, 4</w:t>
      </w:r>
      <w:r w:rsidR="00A721A6">
        <w:rPr>
          <w:rFonts w:ascii="GHEA Grapalat" w:hAnsi="GHEA Grapalat" w:cs="Sylfaen"/>
          <w:noProof/>
          <w:lang w:val="hy-AM" w:eastAsia="ru-RU"/>
        </w:rPr>
        <w:t xml:space="preserve"> </w:t>
      </w:r>
      <w:r w:rsidR="00A20E75" w:rsidRPr="00F53065">
        <w:rPr>
          <w:rFonts w:ascii="GHEA Grapalat" w:hAnsi="GHEA Grapalat" w:cs="Sylfaen"/>
          <w:noProof/>
          <w:lang w:val="hy-AM" w:eastAsia="ru-RU"/>
        </w:rPr>
        <w:t xml:space="preserve">և </w:t>
      </w:r>
      <w:r w:rsidR="00A721A6">
        <w:rPr>
          <w:rFonts w:ascii="GHEA Grapalat" w:hAnsi="GHEA Grapalat" w:cs="Sylfaen"/>
          <w:noProof/>
          <w:lang w:val="hy-AM" w:eastAsia="ru-RU"/>
        </w:rPr>
        <w:t>5</w:t>
      </w:r>
      <w:r w:rsidR="00A20E75" w:rsidRPr="00A20E7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40DA62EB" w14:textId="08F60510" w:rsidR="00F53065" w:rsidRPr="00F53065" w:rsidRDefault="00A721A6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2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6E720FD3" w14:textId="77777777" w:rsidR="00232DBB" w:rsidRDefault="00232DBB" w:rsidP="00232DB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3D931463" w14:textId="77777777" w:rsidR="00A20E75" w:rsidRDefault="00183F65" w:rsidP="001F3616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693C8579" w14:textId="77777777" w:rsidR="00A20E75" w:rsidRDefault="00A20E75" w:rsidP="001F3616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</w:p>
    <w:p w14:paraId="4F16D7C8" w14:textId="4E81EBB6" w:rsidR="00183F65" w:rsidRPr="009E1F5A" w:rsidRDefault="00183F65" w:rsidP="001F3616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7854C7B2" w:rsidR="00183F65" w:rsidRPr="00AF459F" w:rsidRDefault="00183F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232DBB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</w:t>
      </w:r>
      <w:r w:rsidR="00232DBB" w:rsidRPr="00232DBB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/>
          <w:b/>
          <w:lang w:val="hy-AM"/>
        </w:rPr>
        <w:t xml:space="preserve"> </w:t>
      </w:r>
      <w:r w:rsidR="00F53065" w:rsidRPr="00F53065">
        <w:rPr>
          <w:rFonts w:ascii="GHEA Grapalat" w:hAnsi="GHEA Grapalat"/>
          <w:b/>
          <w:lang w:val="hy-AM"/>
        </w:rPr>
        <w:t>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652DC1BE" w14:textId="77777777" w:rsidR="00232DBB" w:rsidRDefault="00232DBB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06F17E0B" w14:textId="677DEE59" w:rsidR="00183F65" w:rsidRPr="00AF459F" w:rsidRDefault="00183F65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36720632" w:rsidR="00C051DF" w:rsidRPr="00AF459F" w:rsidRDefault="00183F65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A20E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պետության կողմից երաշխավորված անվճար </w:t>
      </w:r>
      <w:r w:rsidR="003C73D0" w:rsidRPr="003C73D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արտոնյալ պայմաններով </w:t>
      </w:r>
      <w:r w:rsidR="00A20E7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օգնության և սպասարկման ծառայությունների 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77777777" w:rsidR="00C051DF" w:rsidRPr="00AF459F" w:rsidRDefault="00C051DF" w:rsidP="001F3616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243788C" w14:textId="7B78E4C1" w:rsidR="002A1888" w:rsidRDefault="002A1888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Նապագծով նախատեսվում է ավելացնել ՀՀ 2021 թվականի պետական բյուջեի «Առողջապահոթյուն» բաժնի «</w:t>
      </w:r>
      <w:r w:rsidRP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Անհետաձգելի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և «</w:t>
      </w:r>
      <w:r w:rsidRP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Ուռուցքաբանական և արյունաբանական հիվանդությունների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միջոցառումներով հատկացված միջոցները: Մասնավորապես`</w:t>
      </w:r>
    </w:p>
    <w:p w14:paraId="67ECC7BB" w14:textId="233A11FD" w:rsidR="002A1888" w:rsidRDefault="002A1888" w:rsidP="001F3616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Ուռուցքաբանական և արյունաբանական հիվանդությունների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միջոցառումը առաջարկվում է ավելացնել 800,0 մլն դրամով, իսկ արդյունքային ցուցանիշները` 4000 դեպքով: Ավելացումը ուղղվելու է քիմիաթերապիայի ծառայությունները պացիենտներին ավելի մատչելի ու հասանելի դարձնելու նպատակով:</w:t>
      </w:r>
    </w:p>
    <w:p w14:paraId="73FE5295" w14:textId="00094DEB" w:rsidR="002A1888" w:rsidRDefault="002A1888" w:rsidP="003C73D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Անհետաձգելի բժշկական օգնության ծառայություններ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2A18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միջոցառումը առաջարկվում է ավելացնել</w:t>
      </w:r>
      <w:r w:rsidR="003C73D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300,0 մլն դրամով, իսկ արդյունքային ցուցանիշները` 2</w:t>
      </w:r>
      <w:r w:rsidR="004C0F1F" w:rsidRPr="00303C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դեպքով: </w:t>
      </w:r>
      <w:r w:rsidR="003C73D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Ավելացումը պայմանավորված է </w:t>
      </w:r>
      <w:r w:rsidR="003C73D0" w:rsidRPr="003C73D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գլխուղեղի սուր կամ ենթասուր իշեմիկ ինսուլտի բուժման դեպքերի քանակի</w:t>
      </w:r>
      <w:r w:rsidR="003C73D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ավելացմամբ: </w:t>
      </w:r>
    </w:p>
    <w:p w14:paraId="7FFEDD79" w14:textId="74E70669" w:rsidR="00A721A6" w:rsidRDefault="00A721A6" w:rsidP="00A721A6">
      <w:pPr>
        <w:spacing w:line="343" w:lineRule="auto"/>
        <w:ind w:left="122" w:right="130"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Վերոնշյալ ավելացումները նախատեսվում է իրականացնել </w:t>
      </w:r>
      <w:r>
        <w:rPr>
          <w:rFonts w:ascii="GHEA Grapalat" w:hAnsi="GHEA Grapalat"/>
          <w:bCs/>
          <w:lang w:val="hy-AM"/>
        </w:rPr>
        <w:t xml:space="preserve">ՀՀ 2021 թվականի պետական բյուջե «Առողջապահություն» բաժնի «11008. </w:t>
      </w:r>
      <w:r w:rsidRPr="004C08E9">
        <w:rPr>
          <w:rFonts w:ascii="GHEA Grapalat" w:hAnsi="GHEA Grapalat"/>
          <w:bCs/>
          <w:lang w:val="hy-AM"/>
        </w:rPr>
        <w:t>Հայաստանի Հանրապետությունում կորոնավիրուսային վարակի (COVID) կանխարգելմանն ուղղված` պատվաստանյութի ձեռքբերման միջոցառումներ</w:t>
      </w:r>
      <w:r>
        <w:rPr>
          <w:rFonts w:ascii="GHEA Grapalat" w:hAnsi="GHEA Grapalat"/>
          <w:bCs/>
          <w:lang w:val="hy-AM"/>
        </w:rPr>
        <w:t xml:space="preserve">» միջոցառման բյուջետային միջոցների նվազեցումների հաշվին, հաշվի առնելով </w:t>
      </w:r>
      <w:r w:rsidRPr="005F5AEC">
        <w:rPr>
          <w:rFonts w:ascii="GHEA Grapalat" w:hAnsi="GHEA Grapalat" w:cs="GHEA Grapalat"/>
          <w:shd w:val="clear" w:color="auto" w:fill="FFFFFF"/>
          <w:lang w:val="hy-AM" w:eastAsia="ru-RU"/>
        </w:rPr>
        <w:t>ՀՀ 2021 թվականի պետական բյուջեով նախատեսված ՀՀ կառավարության պահուստային ֆոնդ</w:t>
      </w:r>
      <w:r>
        <w:rPr>
          <w:rFonts w:ascii="GHEA Grapalat" w:hAnsi="GHEA Grapalat" w:cs="GHEA Grapalat"/>
          <w:shd w:val="clear" w:color="auto" w:fill="FFFFFF"/>
          <w:lang w:val="hy-AM" w:eastAsia="ru-RU"/>
        </w:rPr>
        <w:t xml:space="preserve">ը </w:t>
      </w:r>
      <w:r w:rsidRPr="005F5AEC">
        <w:rPr>
          <w:rFonts w:ascii="GHEA Grapalat" w:hAnsi="GHEA Grapalat" w:cs="GHEA Grapalat"/>
          <w:shd w:val="clear" w:color="auto" w:fill="FFFFFF"/>
          <w:lang w:val="hy-AM" w:eastAsia="ru-RU"/>
        </w:rPr>
        <w:t xml:space="preserve">արդեն իսկ ծանրաբեռնված </w:t>
      </w:r>
      <w:r>
        <w:rPr>
          <w:rFonts w:ascii="GHEA Grapalat" w:hAnsi="GHEA Grapalat" w:cs="GHEA Grapalat"/>
          <w:shd w:val="clear" w:color="auto" w:fill="FFFFFF"/>
          <w:lang w:val="hy-AM" w:eastAsia="ru-RU"/>
        </w:rPr>
        <w:t xml:space="preserve">է </w:t>
      </w:r>
      <w:r w:rsidRPr="005F5AEC">
        <w:rPr>
          <w:rFonts w:ascii="GHEA Grapalat" w:hAnsi="GHEA Grapalat" w:cs="GHEA Grapalat"/>
          <w:shd w:val="clear" w:color="auto" w:fill="FFFFFF"/>
          <w:lang w:val="hy-AM" w:eastAsia="ru-RU"/>
        </w:rPr>
        <w:t>ՀՀ կառավարության համապատասխան որոշումներով և որոշման նախագծերով</w:t>
      </w:r>
      <w:r>
        <w:rPr>
          <w:rFonts w:ascii="GHEA Grapalat" w:hAnsi="GHEA Grapalat" w:cs="GHEA Grapalat"/>
          <w:shd w:val="clear" w:color="auto" w:fill="FFFFFF"/>
          <w:lang w:val="hy-AM" w:eastAsia="ru-RU"/>
        </w:rPr>
        <w:t xml:space="preserve">: </w:t>
      </w:r>
    </w:p>
    <w:p w14:paraId="5666B92F" w14:textId="77777777" w:rsidR="00232DBB" w:rsidRDefault="00232DBB" w:rsidP="003C73D0">
      <w:pPr>
        <w:pStyle w:val="norm"/>
        <w:spacing w:line="360" w:lineRule="auto"/>
        <w:ind w:firstLine="567"/>
        <w:rPr>
          <w:rFonts w:ascii="GHEA Grapalat" w:hAnsi="GHEA Grapalat"/>
          <w:b/>
          <w:lang w:val="af-ZA"/>
        </w:rPr>
      </w:pPr>
    </w:p>
    <w:p w14:paraId="1B2A446A" w14:textId="77777777" w:rsidR="00232DBB" w:rsidRDefault="00232DBB" w:rsidP="003C73D0">
      <w:pPr>
        <w:pStyle w:val="norm"/>
        <w:spacing w:line="360" w:lineRule="auto"/>
        <w:ind w:firstLine="567"/>
        <w:rPr>
          <w:rFonts w:ascii="GHEA Grapalat" w:hAnsi="GHEA Grapalat"/>
          <w:b/>
          <w:lang w:val="af-ZA"/>
        </w:rPr>
      </w:pPr>
    </w:p>
    <w:p w14:paraId="76FC3B61" w14:textId="77777777" w:rsidR="00232DBB" w:rsidRDefault="00232DBB" w:rsidP="003C73D0">
      <w:pPr>
        <w:pStyle w:val="norm"/>
        <w:spacing w:line="360" w:lineRule="auto"/>
        <w:ind w:firstLine="567"/>
        <w:rPr>
          <w:rFonts w:ascii="GHEA Grapalat" w:hAnsi="GHEA Grapalat"/>
          <w:b/>
          <w:lang w:val="af-ZA"/>
        </w:rPr>
      </w:pPr>
    </w:p>
    <w:p w14:paraId="047E4C57" w14:textId="3F8F494F" w:rsidR="00183F65" w:rsidRPr="003C73D0" w:rsidRDefault="00183F65" w:rsidP="003C73D0">
      <w:pPr>
        <w:pStyle w:val="norm"/>
        <w:spacing w:line="360" w:lineRule="auto"/>
        <w:ind w:firstLine="567"/>
        <w:rPr>
          <w:rFonts w:ascii="GHEA Grapalat" w:hAnsi="GHEA Grapalat"/>
          <w:b/>
          <w:lang w:val="af-ZA"/>
        </w:rPr>
      </w:pPr>
      <w:r w:rsidRPr="003C73D0">
        <w:rPr>
          <w:rFonts w:ascii="GHEA Grapalat" w:hAnsi="GHEA Grapalat"/>
          <w:b/>
          <w:lang w:val="af-ZA"/>
        </w:rPr>
        <w:t>Կարգավորման նպատակը և բնույթը</w:t>
      </w:r>
    </w:p>
    <w:p w14:paraId="7C4365F7" w14:textId="7191BB97" w:rsidR="00183F65" w:rsidRPr="003C73D0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3C73D0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3C73D0">
        <w:rPr>
          <w:rFonts w:ascii="GHEA Grapalat" w:hAnsi="GHEA Grapalat" w:cs="Sylfaen"/>
          <w:lang w:val="af-ZA"/>
        </w:rPr>
        <w:t xml:space="preserve"> </w:t>
      </w:r>
      <w:r w:rsidR="003C73D0" w:rsidRPr="003C73D0">
        <w:rPr>
          <w:rFonts w:ascii="GHEA Grapalat" w:hAnsi="GHEA Grapalat" w:cs="Sylfaen"/>
          <w:lang w:val="hy-AM"/>
        </w:rPr>
        <w:t>շահառուներին պետության կողմից երաշխավորված անվճար և արտոնյալ պայմաններով բժշկական օգնության և սպասարկման ծառայությունների հասանելիությունը և մատչելիությունն ապահովելն</w:t>
      </w:r>
      <w:r w:rsidRPr="003C73D0">
        <w:rPr>
          <w:rFonts w:ascii="GHEA Grapalat" w:hAnsi="GHEA Grapalat" w:cs="Sylfaen"/>
          <w:lang w:val="af-ZA"/>
        </w:rPr>
        <w:t xml:space="preserve"> </w:t>
      </w:r>
      <w:r w:rsidRPr="003C73D0">
        <w:rPr>
          <w:rFonts w:ascii="GHEA Grapalat" w:hAnsi="GHEA Grapalat" w:cs="Sylfaen"/>
          <w:lang w:val="hy-AM"/>
        </w:rPr>
        <w:t>է</w:t>
      </w:r>
      <w:r w:rsidRPr="003C73D0">
        <w:rPr>
          <w:rFonts w:ascii="GHEA Grapalat" w:hAnsi="GHEA Grapalat" w:cs="Sylfaen"/>
          <w:lang w:val="af-ZA"/>
        </w:rPr>
        <w:t xml:space="preserve">: </w:t>
      </w:r>
    </w:p>
    <w:p w14:paraId="40ABB60F" w14:textId="6F24451E" w:rsidR="00183F65" w:rsidRPr="00AF459F" w:rsidRDefault="00183F65" w:rsidP="001F3616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1A272D87" w:rsidR="00183F65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1F3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6437D376" w:rsidR="00C051DF" w:rsidRDefault="00183F65" w:rsidP="00A96B64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A7368">
        <w:rPr>
          <w:rFonts w:ascii="GHEA Grapalat" w:hAnsi="GHEA Grapalat"/>
          <w:lang w:val="hy-AM"/>
        </w:rPr>
        <w:t xml:space="preserve">բժշկական օգնության և սպասարկման </w:t>
      </w:r>
      <w:r w:rsidRPr="00AF459F">
        <w:rPr>
          <w:rFonts w:ascii="GHEA Grapalat" w:hAnsi="GHEA Grapalat"/>
          <w:lang w:val="hy-AM"/>
        </w:rPr>
        <w:t>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7C3B7165" w14:textId="6E6B5DB8" w:rsidR="00303CD5" w:rsidRPr="001335C5" w:rsidRDefault="00303CD5" w:rsidP="00303CD5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ՀՀ 2021 թվականի պետական բյուջեի</w:t>
      </w:r>
      <w:r w:rsidR="00A721A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եկամուտների փոփոխություն չի նախատեսվում, իսկ </w:t>
      </w:r>
      <w:r w:rsidR="00A721A6">
        <w:rPr>
          <w:rFonts w:ascii="GHEA Grapalat" w:hAnsi="GHEA Grapalat"/>
          <w:bCs/>
          <w:lang w:val="hy-AM"/>
        </w:rPr>
        <w:t>«Առողջապահություն» բաժնի «11003. Հանրային առողջության պահպանում» ծրագրի մասով ծախսերը</w:t>
      </w:r>
      <w:r w:rsidR="00B50A17">
        <w:rPr>
          <w:rFonts w:ascii="GHEA Grapalat" w:hAnsi="GHEA Grapalat"/>
          <w:bCs/>
          <w:lang w:val="hy-AM"/>
        </w:rPr>
        <w:t xml:space="preserve"> </w:t>
      </w:r>
      <w:r w:rsidR="00A721A6">
        <w:rPr>
          <w:rFonts w:ascii="GHEA Grapalat" w:hAnsi="GHEA Grapalat"/>
          <w:bCs/>
          <w:lang w:val="hy-AM"/>
        </w:rPr>
        <w:t>կնվազ</w:t>
      </w:r>
      <w:r w:rsidR="00B50A17">
        <w:rPr>
          <w:rFonts w:ascii="GHEA Grapalat" w:hAnsi="GHEA Grapalat"/>
          <w:bCs/>
          <w:lang w:val="hy-AM"/>
        </w:rPr>
        <w:t>են</w:t>
      </w:r>
      <w:r w:rsidR="00A721A6">
        <w:rPr>
          <w:rFonts w:ascii="GHEA Grapalat" w:hAnsi="GHEA Grapalat"/>
          <w:bCs/>
          <w:lang w:val="hy-AM"/>
        </w:rPr>
        <w:t xml:space="preserve"> 1,1 մլրդ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դրամով, իսկ </w:t>
      </w:r>
      <w:r w:rsidR="00A721A6">
        <w:rPr>
          <w:rFonts w:ascii="GHEA Grapalat" w:hAnsi="GHEA Grapalat"/>
          <w:bCs/>
          <w:color w:val="000000"/>
          <w:shd w:val="clear" w:color="auto" w:fill="FFFFFF"/>
          <w:lang w:val="hy-AM"/>
        </w:rPr>
        <w:t>«1202.</w:t>
      </w:r>
      <w:r w:rsidR="00A721A6" w:rsidRPr="00A721A6">
        <w:rPr>
          <w:lang w:val="hy-AM"/>
        </w:rPr>
        <w:t xml:space="preserve"> </w:t>
      </w:r>
      <w:r w:rsidR="00A721A6" w:rsidRPr="00A721A6">
        <w:rPr>
          <w:rFonts w:ascii="GHEA Grapalat" w:hAnsi="GHEA Grapalat"/>
          <w:bCs/>
          <w:color w:val="000000"/>
          <w:shd w:val="clear" w:color="auto" w:fill="FFFFFF"/>
          <w:lang w:val="hy-AM"/>
        </w:rPr>
        <w:t>Ոչ վարակիչ հիվանդությունների բժշկական օգնության ապահովում</w:t>
      </w:r>
      <w:r w:rsidR="00A721A6">
        <w:rPr>
          <w:rFonts w:ascii="GHEA Grapalat" w:hAnsi="GHEA Grapalat"/>
          <w:bCs/>
          <w:color w:val="000000"/>
          <w:shd w:val="clear" w:color="auto" w:fill="FFFFFF"/>
          <w:lang w:val="hy-AM"/>
        </w:rPr>
        <w:t>» ծրագրի</w:t>
      </w:r>
      <w:r w:rsidR="00B50A1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մասով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ծախսերը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կավելանան`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1,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 մլրդ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դրամով։ </w:t>
      </w:r>
    </w:p>
    <w:p w14:paraId="01CA7132" w14:textId="77777777" w:rsidR="00380553" w:rsidRDefault="00380553" w:rsidP="00A96B6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4E652AC9" w14:textId="13BA6A58" w:rsidR="00380553" w:rsidRDefault="00380553" w:rsidP="00A96B64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</w:t>
      </w:r>
      <w:r w:rsidR="00B50A1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ը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2020 թվականի դեկտեմբերի 30-ի N 2215-Ն որոշում</w:t>
      </w:r>
      <w:r w:rsidR="00B50A17">
        <w:rPr>
          <w:rFonts w:ascii="GHEA Grapalat" w:hAnsi="GHEA Grapalat"/>
          <w:bCs/>
          <w:color w:val="000000"/>
          <w:shd w:val="clear" w:color="auto" w:fill="FFFFFF"/>
          <w:lang w:val="hy-AM"/>
        </w:rPr>
        <w:t>ն է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14:paraId="2226CD7B" w14:textId="77777777" w:rsidR="00380553" w:rsidRDefault="00380553" w:rsidP="001F3616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D1D40" w14:textId="77777777" w:rsidR="00A965AF" w:rsidRDefault="00A965AF" w:rsidP="006F081C">
      <w:r>
        <w:separator/>
      </w:r>
    </w:p>
  </w:endnote>
  <w:endnote w:type="continuationSeparator" w:id="0">
    <w:p w14:paraId="0B9E26B3" w14:textId="77777777" w:rsidR="00A965AF" w:rsidRDefault="00A965A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837DD" w14:textId="77777777" w:rsidR="00A965AF" w:rsidRDefault="00A965AF" w:rsidP="006F081C">
      <w:r>
        <w:separator/>
      </w:r>
    </w:p>
  </w:footnote>
  <w:footnote w:type="continuationSeparator" w:id="0">
    <w:p w14:paraId="21FFA301" w14:textId="77777777" w:rsidR="00A965AF" w:rsidRDefault="00A965A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4AB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97B0F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6A19"/>
    <w:rsid w:val="00107BBD"/>
    <w:rsid w:val="001111EA"/>
    <w:rsid w:val="00112B13"/>
    <w:rsid w:val="00115FD5"/>
    <w:rsid w:val="0011669C"/>
    <w:rsid w:val="00116D42"/>
    <w:rsid w:val="00117E29"/>
    <w:rsid w:val="00120B94"/>
    <w:rsid w:val="001217EA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2DBB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888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D5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C73D0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0F1F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24DF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0F0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4295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33A7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0E75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1A6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5AF"/>
    <w:rsid w:val="00A96B64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0008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799"/>
    <w:rsid w:val="00B3495E"/>
    <w:rsid w:val="00B353CF"/>
    <w:rsid w:val="00B36280"/>
    <w:rsid w:val="00B3696D"/>
    <w:rsid w:val="00B40A7C"/>
    <w:rsid w:val="00B41173"/>
    <w:rsid w:val="00B41FEF"/>
    <w:rsid w:val="00B44450"/>
    <w:rsid w:val="00B50A17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1B5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7B3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368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1688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B5B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721A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0F0CE-27A2-4750-B704-D2EE18F5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https://mul2.gov.am/tasks/439475/oneclick/Naxagic.himnavorum.docx?token=46f2f5b77b6b7af9f83f33ee7887c2b1</cp:keywords>
  <dc:description/>
  <cp:lastModifiedBy>Hasmik Mnatsakanyan</cp:lastModifiedBy>
  <cp:revision>96</cp:revision>
  <cp:lastPrinted>2020-03-13T12:26:00Z</cp:lastPrinted>
  <dcterms:created xsi:type="dcterms:W3CDTF">2020-02-21T14:09:00Z</dcterms:created>
  <dcterms:modified xsi:type="dcterms:W3CDTF">2021-05-27T11:01:00Z</dcterms:modified>
</cp:coreProperties>
</file>