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20D" w:rsidRDefault="00FE320D" w:rsidP="00D46AD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-2" w:right="150" w:firstLine="426"/>
        <w:jc w:val="center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ԿԱՌԱՎԱՐՈՒԹՅՈՒՆ</w:t>
      </w:r>
      <w:r>
        <w:rPr>
          <w:rFonts w:ascii="GHEA Grapalat" w:eastAsia="GHEA Grapalat" w:hAnsi="GHEA Grapalat" w:cs="GHEA Grapalat"/>
          <w:b/>
          <w:color w:val="000000"/>
        </w:rPr>
        <w:br/>
        <w:t>ՈՐՈՇՈՒՄ</w:t>
      </w:r>
    </w:p>
    <w:p w:rsidR="00FE320D" w:rsidRDefault="00FE320D" w:rsidP="00D46AD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-2" w:right="150" w:firstLine="426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 </w:t>
      </w:r>
    </w:p>
    <w:p w:rsidR="00275626" w:rsidRDefault="00275626" w:rsidP="00D46AD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-2" w:right="150" w:firstLine="426"/>
        <w:jc w:val="center"/>
        <w:rPr>
          <w:rFonts w:ascii="GHEA Grapalat" w:hAnsi="GHEA Grapalat"/>
          <w:b/>
          <w:lang w:val="af-ZA"/>
        </w:rPr>
      </w:pPr>
      <w:r w:rsidRPr="00203C83">
        <w:rPr>
          <w:rFonts w:ascii="GHEA Grapalat" w:hAnsi="GHEA Grapalat"/>
          <w:b/>
          <w:lang w:val="af-ZA"/>
        </w:rPr>
        <w:t>«____» _____________ 20</w:t>
      </w:r>
      <w:r>
        <w:rPr>
          <w:rFonts w:ascii="GHEA Grapalat" w:hAnsi="GHEA Grapalat"/>
          <w:b/>
          <w:lang w:val="af-ZA"/>
        </w:rPr>
        <w:t>21</w:t>
      </w:r>
      <w:r w:rsidRPr="00203C83">
        <w:rPr>
          <w:rFonts w:ascii="GHEA Grapalat" w:hAnsi="GHEA Grapalat"/>
          <w:b/>
          <w:lang w:val="af-ZA"/>
        </w:rPr>
        <w:t xml:space="preserve"> թվականի N ____-Ն</w:t>
      </w:r>
    </w:p>
    <w:p w:rsidR="00FE320D" w:rsidRDefault="00FE320D" w:rsidP="00D46AD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-2" w:right="150" w:firstLine="426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 </w:t>
      </w:r>
    </w:p>
    <w:p w:rsidR="00275626" w:rsidRPr="002B4139" w:rsidRDefault="00AC5A6D" w:rsidP="00D46ADE">
      <w:pPr>
        <w:tabs>
          <w:tab w:val="center" w:pos="-6480"/>
          <w:tab w:val="right" w:pos="8640"/>
        </w:tabs>
        <w:spacing w:line="276" w:lineRule="auto"/>
        <w:ind w:left="0" w:hanging="2"/>
        <w:jc w:val="center"/>
        <w:rPr>
          <w:rFonts w:ascii="GHEA Grapalat" w:hAnsi="GHEA Grapalat" w:cs="Tahoma"/>
          <w:b/>
        </w:rPr>
      </w:pPr>
      <w:r w:rsidRPr="005E3CEF">
        <w:rPr>
          <w:rFonts w:ascii="GHEA Grapalat" w:eastAsia="GHEA Grapalat" w:hAnsi="GHEA Grapalat" w:cs="GHEA Grapalat"/>
          <w:b/>
          <w:color w:val="000000"/>
        </w:rPr>
        <w:t>ՀԱՅԱՍՏԱՆԻ ՀԱՆՐԱՊԵՏՈՒԹՅԱՆ ՎԵՐԱՔՆՆԻՉ ՎԱՐՉԱԿԱՆ ԴԱՏԱՐԱՆԻ</w:t>
      </w:r>
      <w:r w:rsidR="004E2E8E" w:rsidRPr="005E3CEF">
        <w:rPr>
          <w:rFonts w:ascii="GHEA Grapalat" w:eastAsia="GHEA Grapalat" w:hAnsi="GHEA Grapalat" w:cs="GHEA Grapalat"/>
          <w:b/>
          <w:bCs/>
          <w:color w:val="000000"/>
        </w:rPr>
        <w:t xml:space="preserve">, </w:t>
      </w:r>
      <w:r w:rsidR="005C69F0" w:rsidRPr="005E3CEF">
        <w:rPr>
          <w:rFonts w:ascii="GHEA Grapalat" w:eastAsia="GHEA Grapalat" w:hAnsi="GHEA Grapalat" w:cs="GHEA Grapalat"/>
          <w:b/>
          <w:color w:val="000000"/>
        </w:rPr>
        <w:t>ՀԱՅԱՍՏԱՆԻ ՀԱՆՐԱՊԵՏՈՒԹՅԱՆ</w:t>
      </w:r>
      <w:r w:rsidR="005C69F0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="005E3CEF">
        <w:rPr>
          <w:rFonts w:ascii="GHEA Grapalat" w:eastAsia="GHEA Grapalat" w:hAnsi="GHEA Grapalat" w:cs="GHEA Grapalat"/>
          <w:b/>
          <w:color w:val="000000"/>
        </w:rPr>
        <w:t>ՎԵՐԱՔՆՆԻՉ ՔԱՂԱՔԱՑԻԱԿԱՆ</w:t>
      </w:r>
      <w:r w:rsidRPr="005E3CEF">
        <w:rPr>
          <w:rFonts w:ascii="GHEA Grapalat" w:eastAsia="GHEA Grapalat" w:hAnsi="GHEA Grapalat" w:cs="GHEA Grapalat"/>
          <w:b/>
          <w:color w:val="000000"/>
        </w:rPr>
        <w:t xml:space="preserve"> ԴԱՏԱՐԱՆԻ</w:t>
      </w:r>
      <w:r w:rsidR="004E2E8E" w:rsidRPr="005E3CEF">
        <w:rPr>
          <w:rFonts w:ascii="GHEA Grapalat" w:eastAsia="GHEA Grapalat" w:hAnsi="GHEA Grapalat" w:cs="GHEA Grapalat"/>
          <w:b/>
          <w:color w:val="000000"/>
        </w:rPr>
        <w:t xml:space="preserve"> ԵՎ ՀԱՅԱՍՏԱՆԻ ՀԱՆՐԱՊԵՏՈՒԹՅԱՆ ՍՆԱՆԿՈՒԹՅԱՆ ԴԱՏԱՐԱՆԻ</w:t>
      </w:r>
      <w:r w:rsidRPr="005E3CEF">
        <w:rPr>
          <w:rFonts w:ascii="GHEA Grapalat" w:eastAsia="GHEA Grapalat" w:hAnsi="GHEA Grapalat" w:cs="GHEA Grapalat"/>
          <w:b/>
          <w:color w:val="000000"/>
        </w:rPr>
        <w:t xml:space="preserve"> ԴԱՏԱՎՈՐՆԵՐԻ </w:t>
      </w:r>
      <w:r w:rsidRPr="00AC5A6D">
        <w:rPr>
          <w:rFonts w:ascii="GHEA Grapalat" w:eastAsia="GHEA Grapalat" w:hAnsi="GHEA Grapalat" w:cs="GHEA Grapalat"/>
          <w:b/>
          <w:bCs/>
          <w:color w:val="000000"/>
        </w:rPr>
        <w:t xml:space="preserve">ԹՎԱԿԱԶՄԸ </w:t>
      </w:r>
      <w:r w:rsidRPr="005E3CEF">
        <w:rPr>
          <w:rFonts w:ascii="GHEA Grapalat" w:eastAsia="GHEA Grapalat" w:hAnsi="GHEA Grapalat" w:cs="GHEA Grapalat"/>
          <w:b/>
          <w:bCs/>
          <w:color w:val="000000"/>
        </w:rPr>
        <w:t xml:space="preserve">ԱՎԵԼԱՑՆԵԼՈՒ ՎԵՐԱԲԵՐՅԱԼ ԱՌԱՋԱՐԿՈՒԹՅԱՆԸ ՀԱՄԱՁԱՅՆՈՒԹՅՈՒՆ ՏԱԼՈՒ </w:t>
      </w:r>
      <w:r w:rsidR="00275626">
        <w:rPr>
          <w:rFonts w:ascii="GHEA Grapalat" w:eastAsia="GHEA Grapalat" w:hAnsi="GHEA Grapalat" w:cs="GHEA Grapalat"/>
          <w:b/>
          <w:bCs/>
          <w:color w:val="000000"/>
        </w:rPr>
        <w:t>ԵՎ</w:t>
      </w:r>
      <w:r w:rsidR="00275626" w:rsidRPr="00275626">
        <w:rPr>
          <w:rFonts w:ascii="GHEA Grapalat" w:hAnsi="GHEA Grapalat"/>
          <w:b/>
          <w:lang w:val="af-ZA"/>
        </w:rPr>
        <w:t xml:space="preserve"> </w:t>
      </w:r>
      <w:r w:rsidR="00275626" w:rsidRPr="00275626">
        <w:rPr>
          <w:rFonts w:ascii="GHEA Grapalat" w:eastAsia="GHEA Grapalat" w:hAnsi="GHEA Grapalat" w:cs="GHEA Grapalat"/>
          <w:b/>
          <w:color w:val="000000"/>
        </w:rPr>
        <w:t>«</w:t>
      </w:r>
      <w:r w:rsidR="00275626" w:rsidRPr="00A07A5F">
        <w:rPr>
          <w:rFonts w:ascii="GHEA Grapalat" w:hAnsi="GHEA Grapalat"/>
          <w:b/>
          <w:lang w:val="af-ZA"/>
        </w:rPr>
        <w:t xml:space="preserve">ՀԱՅԱՍՏԱՆԻ ՀԱՆՐԱՊԵՏՈՒԹՅԱՆ 2021 ԹՎԱԿԱՆԻ ՊԵՏԱԿԱՆ ԲՅՈՒՋԵԻ ՄԱՍԻՆ» ՕՐԵՆՔՈՒՄ ՎԵՐԱԲԱՇԽՈՒՄ, </w:t>
      </w:r>
      <w:r w:rsidR="00275626" w:rsidRPr="00203C83">
        <w:rPr>
          <w:rFonts w:ascii="GHEA Grapalat" w:hAnsi="GHEA Grapalat"/>
          <w:b/>
          <w:lang w:val="af-ZA"/>
        </w:rPr>
        <w:t>ՀԱՅԱՍՏԱՆԻ ՀԱՆՐԱՊԵՏՈՒԹՅԱՆ ԿԱՌԱՎԱՐՈՒԹՅԱՆ 20</w:t>
      </w:r>
      <w:r w:rsidR="00275626">
        <w:rPr>
          <w:rFonts w:ascii="GHEA Grapalat" w:hAnsi="GHEA Grapalat"/>
          <w:b/>
          <w:lang w:val="af-ZA"/>
        </w:rPr>
        <w:t>20</w:t>
      </w:r>
      <w:r w:rsidR="00275626" w:rsidRPr="00203C83">
        <w:rPr>
          <w:rFonts w:ascii="GHEA Grapalat" w:hAnsi="GHEA Grapalat"/>
          <w:b/>
          <w:lang w:val="af-ZA"/>
        </w:rPr>
        <w:t xml:space="preserve"> ԹՎԱԿԱՆԻ ԴԵԿՏԵՄԲԵՐԻ </w:t>
      </w:r>
      <w:r w:rsidR="00275626">
        <w:rPr>
          <w:rFonts w:ascii="GHEA Grapalat" w:hAnsi="GHEA Grapalat"/>
          <w:b/>
          <w:lang w:val="af-ZA"/>
        </w:rPr>
        <w:t>30-Ի N 2215</w:t>
      </w:r>
      <w:r w:rsidR="00275626" w:rsidRPr="00203C83">
        <w:rPr>
          <w:rFonts w:ascii="GHEA Grapalat" w:hAnsi="GHEA Grapalat"/>
          <w:b/>
          <w:lang w:val="af-ZA"/>
        </w:rPr>
        <w:t xml:space="preserve">-Ն ՈՐՈՇՄԱՆ ՄԵՋ </w:t>
      </w:r>
      <w:r w:rsidR="00275626" w:rsidRPr="00275626">
        <w:rPr>
          <w:rFonts w:ascii="GHEA Grapalat" w:hAnsi="GHEA Grapalat" w:cs="Tahoma"/>
          <w:b/>
        </w:rPr>
        <w:t>ՓՈՓՈԽՈՒԹՅՈՒՆՆԵՐ</w:t>
      </w:r>
      <w:r w:rsidR="00275626" w:rsidRPr="0060736F">
        <w:rPr>
          <w:rFonts w:ascii="GHEA Grapalat" w:hAnsi="GHEA Grapalat" w:cs="Tahoma"/>
          <w:b/>
          <w:lang w:val="af-ZA"/>
        </w:rPr>
        <w:t xml:space="preserve"> </w:t>
      </w:r>
      <w:r w:rsidR="00937E8F">
        <w:rPr>
          <w:rFonts w:ascii="GHEA Grapalat" w:hAnsi="GHEA Grapalat" w:cs="Tahoma"/>
          <w:b/>
        </w:rPr>
        <w:t xml:space="preserve">ԵՎ ԼՐԱՑՈՒՄՆԵՐ </w:t>
      </w:r>
      <w:bookmarkStart w:id="0" w:name="_GoBack"/>
      <w:bookmarkEnd w:id="0"/>
      <w:r w:rsidR="00275626" w:rsidRPr="00203C83">
        <w:rPr>
          <w:rFonts w:ascii="GHEA Grapalat" w:hAnsi="GHEA Grapalat"/>
          <w:b/>
          <w:lang w:val="af-ZA"/>
        </w:rPr>
        <w:t>ԿԱՏԱՐԵԼՈՒ ՄԱՍԻՆ</w:t>
      </w:r>
    </w:p>
    <w:p w:rsidR="00275626" w:rsidRDefault="00275626" w:rsidP="00D46AD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-2" w:right="150" w:firstLine="426"/>
        <w:jc w:val="center"/>
        <w:rPr>
          <w:rFonts w:ascii="GHEA Grapalat" w:eastAsia="GHEA Grapalat" w:hAnsi="GHEA Grapalat" w:cs="GHEA Grapalat"/>
          <w:b/>
          <w:bCs/>
          <w:color w:val="000000"/>
        </w:rPr>
      </w:pPr>
    </w:p>
    <w:p w:rsidR="00AC5A6D" w:rsidRPr="00AC5A6D" w:rsidRDefault="00AC5A6D" w:rsidP="00D46AD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150" w:firstLine="0"/>
        <w:rPr>
          <w:rFonts w:ascii="GHEA Grapalat" w:eastAsia="GHEA Grapalat" w:hAnsi="GHEA Grapalat" w:cs="GHEA Grapalat"/>
          <w:b/>
          <w:color w:val="000000"/>
        </w:rPr>
      </w:pPr>
    </w:p>
    <w:p w:rsidR="007E065B" w:rsidRPr="00FD51A8" w:rsidRDefault="00061719" w:rsidP="00D46AD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-2" w:right="150" w:firstLine="426"/>
        <w:jc w:val="both"/>
        <w:rPr>
          <w:rFonts w:ascii="GHEA Grapalat" w:eastAsia="GHEA Grapalat" w:hAnsi="GHEA Grapalat" w:cs="GHEA Grapalat"/>
          <w:color w:val="000000"/>
        </w:rPr>
      </w:pPr>
      <w:r w:rsidRPr="00061719">
        <w:rPr>
          <w:rFonts w:ascii="GHEA Grapalat" w:eastAsia="GHEA Grapalat" w:hAnsi="GHEA Grapalat" w:cs="GHEA Grapalat"/>
          <w:color w:val="000000"/>
        </w:rPr>
        <w:t>Ղեկավարվելով</w:t>
      </w:r>
      <w:r w:rsidR="00AC5A6D" w:rsidRPr="00FD51A8">
        <w:rPr>
          <w:rFonts w:ascii="GHEA Grapalat" w:eastAsia="GHEA Grapalat" w:hAnsi="GHEA Grapalat" w:cs="GHEA Grapalat"/>
          <w:color w:val="000000"/>
        </w:rPr>
        <w:t xml:space="preserve"> </w:t>
      </w:r>
      <w:r w:rsidR="00EB6524" w:rsidRPr="00061719">
        <w:rPr>
          <w:rFonts w:ascii="GHEA Grapalat" w:eastAsia="GHEA Grapalat" w:hAnsi="GHEA Grapalat" w:cs="GHEA Grapalat"/>
          <w:color w:val="000000"/>
        </w:rPr>
        <w:t>«</w:t>
      </w:r>
      <w:r w:rsidR="00EB6524" w:rsidRPr="00FD51A8">
        <w:rPr>
          <w:rFonts w:ascii="GHEA Grapalat" w:eastAsia="GHEA Grapalat" w:hAnsi="GHEA Grapalat" w:cs="GHEA Grapalat"/>
          <w:color w:val="000000"/>
        </w:rPr>
        <w:t>Հայաստանի Հանրապետության դատական օրենսգիրք</w:t>
      </w:r>
      <w:r w:rsidR="00EB6524" w:rsidRPr="00061719">
        <w:rPr>
          <w:rFonts w:ascii="GHEA Grapalat" w:eastAsia="GHEA Grapalat" w:hAnsi="GHEA Grapalat" w:cs="GHEA Grapalat"/>
          <w:color w:val="000000"/>
        </w:rPr>
        <w:t>»</w:t>
      </w:r>
      <w:r w:rsidR="00EB6524" w:rsidRPr="00FD51A8">
        <w:rPr>
          <w:rFonts w:ascii="GHEA Grapalat" w:eastAsia="GHEA Grapalat" w:hAnsi="GHEA Grapalat" w:cs="GHEA Grapalat"/>
          <w:color w:val="000000"/>
        </w:rPr>
        <w:t xml:space="preserve"> սահմանադրական օրենքի 89-րդ հոդված</w:t>
      </w:r>
      <w:r w:rsidR="002A750A" w:rsidRPr="00FD51A8">
        <w:rPr>
          <w:rFonts w:ascii="GHEA Grapalat" w:eastAsia="GHEA Grapalat" w:hAnsi="GHEA Grapalat" w:cs="GHEA Grapalat"/>
          <w:color w:val="000000"/>
        </w:rPr>
        <w:t>ի 1-ին մասի 24-րդ կետ</w:t>
      </w:r>
      <w:r w:rsidR="00EB6524" w:rsidRPr="00FD51A8">
        <w:rPr>
          <w:rFonts w:ascii="GHEA Grapalat" w:eastAsia="GHEA Grapalat" w:hAnsi="GHEA Grapalat" w:cs="GHEA Grapalat"/>
          <w:color w:val="000000"/>
        </w:rPr>
        <w:t>ով</w:t>
      </w:r>
      <w:r w:rsidR="00901F8C">
        <w:rPr>
          <w:rFonts w:ascii="GHEA Grapalat" w:eastAsia="GHEA Grapalat" w:hAnsi="GHEA Grapalat" w:cs="GHEA Grapalat"/>
          <w:color w:val="000000"/>
        </w:rPr>
        <w:t xml:space="preserve">, ինչպես նաև </w:t>
      </w:r>
      <w:r w:rsidR="00901F8C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901F8C" w:rsidRPr="002B4139">
        <w:rPr>
          <w:rFonts w:ascii="GHEA Grapalat" w:hAnsi="GHEA Grapalat"/>
          <w:color w:val="000000"/>
          <w:shd w:val="clear" w:color="auto" w:fill="FFFFFF"/>
        </w:rPr>
        <w:t>Հայաստանի</w:t>
      </w:r>
      <w:r w:rsidR="00901F8C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01F8C" w:rsidRPr="002B4139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901F8C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01F8C" w:rsidRPr="002B4139">
        <w:rPr>
          <w:rFonts w:ascii="GHEA Grapalat" w:hAnsi="GHEA Grapalat"/>
          <w:color w:val="000000"/>
          <w:shd w:val="clear" w:color="auto" w:fill="FFFFFF"/>
        </w:rPr>
        <w:t>բյուջետային</w:t>
      </w:r>
      <w:r w:rsidR="00901F8C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01F8C" w:rsidRPr="002B4139">
        <w:rPr>
          <w:rFonts w:ascii="GHEA Grapalat" w:hAnsi="GHEA Grapalat"/>
          <w:color w:val="000000"/>
          <w:shd w:val="clear" w:color="auto" w:fill="FFFFFF"/>
        </w:rPr>
        <w:t>համակարգի</w:t>
      </w:r>
      <w:r w:rsidR="00901F8C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01F8C" w:rsidRPr="002B4139">
        <w:rPr>
          <w:rFonts w:ascii="GHEA Grapalat" w:hAnsi="GHEA Grapalat"/>
          <w:color w:val="000000"/>
          <w:shd w:val="clear" w:color="auto" w:fill="FFFFFF"/>
        </w:rPr>
        <w:t>մասին</w:t>
      </w:r>
      <w:r w:rsidR="00901F8C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901F8C" w:rsidRPr="002B4139">
        <w:rPr>
          <w:rFonts w:ascii="GHEA Grapalat" w:hAnsi="GHEA Grapalat"/>
          <w:color w:val="000000"/>
          <w:shd w:val="clear" w:color="auto" w:fill="FFFFFF"/>
        </w:rPr>
        <w:t>օրենքի</w:t>
      </w:r>
      <w:r w:rsidR="00901F8C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23-</w:t>
      </w:r>
      <w:r w:rsidR="00901F8C" w:rsidRPr="002B4139">
        <w:rPr>
          <w:rFonts w:ascii="GHEA Grapalat" w:hAnsi="GHEA Grapalat"/>
          <w:color w:val="000000"/>
          <w:shd w:val="clear" w:color="auto" w:fill="FFFFFF"/>
        </w:rPr>
        <w:t>րդ</w:t>
      </w:r>
      <w:r w:rsidR="00901F8C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01F8C" w:rsidRPr="002B4139">
        <w:rPr>
          <w:rFonts w:ascii="GHEA Grapalat" w:hAnsi="GHEA Grapalat"/>
          <w:color w:val="000000"/>
          <w:shd w:val="clear" w:color="auto" w:fill="FFFFFF"/>
        </w:rPr>
        <w:t>հոդվածի</w:t>
      </w:r>
      <w:r w:rsidR="00901F8C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="00901F8C" w:rsidRPr="002B4139">
        <w:rPr>
          <w:rFonts w:ascii="GHEA Grapalat" w:hAnsi="GHEA Grapalat"/>
          <w:color w:val="000000"/>
          <w:shd w:val="clear" w:color="auto" w:fill="FFFFFF"/>
        </w:rPr>
        <w:t>րդ</w:t>
      </w:r>
      <w:r w:rsidR="00901F8C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01F8C" w:rsidRPr="002B4139">
        <w:rPr>
          <w:rFonts w:ascii="GHEA Grapalat" w:hAnsi="GHEA Grapalat"/>
          <w:color w:val="000000"/>
          <w:shd w:val="clear" w:color="auto" w:fill="FFFFFF"/>
        </w:rPr>
        <w:t>մաս</w:t>
      </w:r>
      <w:r w:rsidR="00E33258">
        <w:rPr>
          <w:rFonts w:ascii="GHEA Grapalat" w:hAnsi="GHEA Grapalat"/>
          <w:color w:val="000000"/>
          <w:shd w:val="clear" w:color="auto" w:fill="FFFFFF"/>
        </w:rPr>
        <w:t>ով</w:t>
      </w:r>
      <w:r w:rsidR="00E80805" w:rsidRPr="00FD51A8">
        <w:rPr>
          <w:rFonts w:ascii="GHEA Grapalat" w:eastAsia="GHEA Grapalat" w:hAnsi="GHEA Grapalat" w:cs="GHEA Grapalat"/>
          <w:color w:val="000000"/>
        </w:rPr>
        <w:t>՝</w:t>
      </w:r>
      <w:r w:rsidRPr="00061719">
        <w:rPr>
          <w:rFonts w:ascii="GHEA Grapalat" w:eastAsia="GHEA Grapalat" w:hAnsi="GHEA Grapalat" w:cs="GHEA Grapalat"/>
          <w:color w:val="000000"/>
        </w:rPr>
        <w:t xml:space="preserve"> Հայաստանի Հանրապետության կառավարությունը</w:t>
      </w:r>
      <w:r w:rsidR="00E80805" w:rsidRPr="00FD51A8">
        <w:rPr>
          <w:rFonts w:ascii="Courier New" w:eastAsia="GHEA Grapalat" w:hAnsi="Courier New" w:cs="Courier New"/>
          <w:color w:val="000000"/>
        </w:rPr>
        <w:t xml:space="preserve"> </w:t>
      </w:r>
      <w:r w:rsidRPr="00061719">
        <w:rPr>
          <w:rFonts w:ascii="GHEA Grapalat" w:eastAsia="GHEA Grapalat" w:hAnsi="GHEA Grapalat" w:cs="GHEA Grapalat"/>
          <w:b/>
          <w:bCs/>
          <w:i/>
          <w:iCs/>
          <w:color w:val="000000"/>
        </w:rPr>
        <w:t>որոշում է.</w:t>
      </w:r>
    </w:p>
    <w:p w:rsidR="004E2E8E" w:rsidRPr="00FD51A8" w:rsidRDefault="00A6242D" w:rsidP="00D46AD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-2" w:right="150" w:firstLine="426"/>
        <w:jc w:val="both"/>
        <w:rPr>
          <w:rFonts w:ascii="GHEA Grapalat" w:eastAsia="GHEA Grapalat" w:hAnsi="GHEA Grapalat" w:cs="GHEA Grapalat"/>
          <w:color w:val="000000"/>
        </w:rPr>
      </w:pPr>
      <w:r w:rsidRPr="00FD51A8">
        <w:rPr>
          <w:rFonts w:ascii="GHEA Grapalat" w:eastAsia="GHEA Grapalat" w:hAnsi="GHEA Grapalat" w:cs="GHEA Grapalat"/>
          <w:color w:val="000000"/>
        </w:rPr>
        <w:t>1.</w:t>
      </w:r>
      <w:r w:rsidR="00AC5A6D" w:rsidRPr="00FD51A8">
        <w:rPr>
          <w:rFonts w:ascii="GHEA Grapalat" w:eastAsia="GHEA Grapalat" w:hAnsi="GHEA Grapalat" w:cs="GHEA Grapalat"/>
          <w:color w:val="000000"/>
        </w:rPr>
        <w:t xml:space="preserve"> </w:t>
      </w:r>
      <w:r w:rsidR="00AB2061" w:rsidRPr="00FD51A8">
        <w:rPr>
          <w:rFonts w:ascii="GHEA Grapalat" w:eastAsia="GHEA Grapalat" w:hAnsi="GHEA Grapalat" w:cs="GHEA Grapalat"/>
          <w:color w:val="000000"/>
        </w:rPr>
        <w:t>Հ</w:t>
      </w:r>
      <w:r w:rsidR="00EB6524" w:rsidRPr="00FD51A8">
        <w:rPr>
          <w:rFonts w:ascii="GHEA Grapalat" w:eastAsia="GHEA Grapalat" w:hAnsi="GHEA Grapalat" w:cs="GHEA Grapalat"/>
          <w:color w:val="000000"/>
        </w:rPr>
        <w:t>ամաձայնություն</w:t>
      </w:r>
      <w:r w:rsidR="00AB2061" w:rsidRPr="00FD51A8">
        <w:rPr>
          <w:rFonts w:ascii="GHEA Grapalat" w:eastAsia="GHEA Grapalat" w:hAnsi="GHEA Grapalat" w:cs="GHEA Grapalat"/>
          <w:color w:val="000000"/>
        </w:rPr>
        <w:t xml:space="preserve"> տալ</w:t>
      </w:r>
      <w:r w:rsidR="004E2E8E" w:rsidRPr="00FD51A8">
        <w:rPr>
          <w:rFonts w:ascii="GHEA Grapalat" w:eastAsia="GHEA Grapalat" w:hAnsi="GHEA Grapalat" w:cs="GHEA Grapalat"/>
          <w:color w:val="000000"/>
        </w:rPr>
        <w:t>՝</w:t>
      </w:r>
    </w:p>
    <w:p w:rsidR="004E2E8E" w:rsidRPr="00FD51A8" w:rsidRDefault="004E2E8E" w:rsidP="00D46AD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-2" w:right="150" w:firstLine="426"/>
        <w:jc w:val="both"/>
        <w:rPr>
          <w:rFonts w:ascii="GHEA Grapalat" w:eastAsia="GHEA Grapalat" w:hAnsi="GHEA Grapalat" w:cs="GHEA Grapalat"/>
          <w:color w:val="000000"/>
        </w:rPr>
      </w:pPr>
      <w:r w:rsidRPr="00FD51A8">
        <w:rPr>
          <w:rFonts w:ascii="GHEA Grapalat" w:eastAsia="GHEA Grapalat" w:hAnsi="GHEA Grapalat" w:cs="GHEA Grapalat"/>
          <w:color w:val="000000"/>
        </w:rPr>
        <w:t>1)</w:t>
      </w:r>
      <w:r w:rsidR="00EB6524" w:rsidRPr="00FD51A8">
        <w:rPr>
          <w:rFonts w:ascii="GHEA Grapalat" w:eastAsia="GHEA Grapalat" w:hAnsi="GHEA Grapalat" w:cs="GHEA Grapalat"/>
          <w:color w:val="000000"/>
        </w:rPr>
        <w:t xml:space="preserve"> </w:t>
      </w:r>
      <w:r w:rsidR="002A750A" w:rsidRPr="00FD51A8">
        <w:rPr>
          <w:rFonts w:ascii="GHEA Grapalat" w:eastAsia="GHEA Grapalat" w:hAnsi="GHEA Grapalat" w:cs="GHEA Grapalat"/>
          <w:color w:val="000000"/>
        </w:rPr>
        <w:t xml:space="preserve">Հայաստանի Հանրապետության վերաքննիչ վարչական դատարանի դատավորների թվակազմը </w:t>
      </w:r>
      <w:r w:rsidR="005C69F0">
        <w:rPr>
          <w:rFonts w:ascii="GHEA Grapalat" w:eastAsia="GHEA Grapalat" w:hAnsi="GHEA Grapalat" w:cs="GHEA Grapalat"/>
          <w:color w:val="000000"/>
        </w:rPr>
        <w:t>3</w:t>
      </w:r>
      <w:r w:rsidR="002A750A" w:rsidRPr="00FD51A8">
        <w:rPr>
          <w:rFonts w:ascii="GHEA Grapalat" w:eastAsia="GHEA Grapalat" w:hAnsi="GHEA Grapalat" w:cs="GHEA Grapalat"/>
          <w:color w:val="000000"/>
        </w:rPr>
        <w:t xml:space="preserve"> դատավորով</w:t>
      </w:r>
      <w:r w:rsidRPr="00FD51A8">
        <w:rPr>
          <w:rFonts w:ascii="GHEA Grapalat" w:eastAsia="GHEA Grapalat" w:hAnsi="GHEA Grapalat" w:cs="GHEA Grapalat"/>
          <w:color w:val="000000"/>
        </w:rPr>
        <w:t xml:space="preserve"> և</w:t>
      </w:r>
      <w:r w:rsidR="002A750A" w:rsidRPr="00FD51A8">
        <w:rPr>
          <w:rFonts w:ascii="GHEA Grapalat" w:eastAsia="GHEA Grapalat" w:hAnsi="GHEA Grapalat" w:cs="GHEA Grapalat"/>
          <w:color w:val="000000"/>
        </w:rPr>
        <w:t xml:space="preserve"> </w:t>
      </w:r>
      <w:r w:rsidR="005C69F0" w:rsidRPr="00FD51A8">
        <w:rPr>
          <w:rFonts w:ascii="GHEA Grapalat" w:eastAsia="GHEA Grapalat" w:hAnsi="GHEA Grapalat" w:cs="GHEA Grapalat"/>
          <w:color w:val="000000"/>
        </w:rPr>
        <w:t xml:space="preserve">Հայաստանի Հանրապետության վերաքննիչ </w:t>
      </w:r>
      <w:r w:rsidR="005C69F0">
        <w:rPr>
          <w:rFonts w:ascii="GHEA Grapalat" w:eastAsia="GHEA Grapalat" w:hAnsi="GHEA Grapalat" w:cs="GHEA Grapalat"/>
          <w:color w:val="000000"/>
        </w:rPr>
        <w:t>քաղաքացիական</w:t>
      </w:r>
      <w:r w:rsidR="005C69F0" w:rsidRPr="00FD51A8">
        <w:rPr>
          <w:rFonts w:ascii="GHEA Grapalat" w:eastAsia="GHEA Grapalat" w:hAnsi="GHEA Grapalat" w:cs="GHEA Grapalat"/>
          <w:color w:val="000000"/>
        </w:rPr>
        <w:t xml:space="preserve"> դատարանի դատավորների թվակազմը</w:t>
      </w:r>
      <w:r w:rsidR="002A750A" w:rsidRPr="00FD51A8">
        <w:rPr>
          <w:rFonts w:ascii="GHEA Grapalat" w:eastAsia="GHEA Grapalat" w:hAnsi="GHEA Grapalat" w:cs="GHEA Grapalat"/>
          <w:color w:val="000000"/>
        </w:rPr>
        <w:t xml:space="preserve"> </w:t>
      </w:r>
      <w:r w:rsidR="005C69F0">
        <w:rPr>
          <w:rFonts w:ascii="GHEA Grapalat" w:eastAsia="GHEA Grapalat" w:hAnsi="GHEA Grapalat" w:cs="GHEA Grapalat"/>
          <w:color w:val="000000"/>
        </w:rPr>
        <w:t>3</w:t>
      </w:r>
      <w:r w:rsidR="002A750A" w:rsidRPr="00FD51A8">
        <w:rPr>
          <w:rFonts w:ascii="GHEA Grapalat" w:eastAsia="GHEA Grapalat" w:hAnsi="GHEA Grapalat" w:cs="GHEA Grapalat"/>
          <w:color w:val="000000"/>
        </w:rPr>
        <w:t xml:space="preserve"> դատավորով</w:t>
      </w:r>
      <w:r w:rsidRPr="00FD51A8">
        <w:rPr>
          <w:rFonts w:ascii="GHEA Grapalat" w:eastAsia="GHEA Grapalat" w:hAnsi="GHEA Grapalat" w:cs="GHEA Grapalat"/>
          <w:color w:val="000000"/>
        </w:rPr>
        <w:t xml:space="preserve"> ավելացնելու վերաբերյալ Բարձրագույն դատական խորհրդի 202</w:t>
      </w:r>
      <w:r w:rsidR="005C69F0">
        <w:rPr>
          <w:rFonts w:ascii="GHEA Grapalat" w:eastAsia="GHEA Grapalat" w:hAnsi="GHEA Grapalat" w:cs="GHEA Grapalat"/>
          <w:color w:val="000000"/>
        </w:rPr>
        <w:t>1</w:t>
      </w:r>
      <w:r w:rsidRPr="00FD51A8">
        <w:rPr>
          <w:rFonts w:ascii="GHEA Grapalat" w:eastAsia="GHEA Grapalat" w:hAnsi="GHEA Grapalat" w:cs="GHEA Grapalat"/>
          <w:color w:val="000000"/>
        </w:rPr>
        <w:t xml:space="preserve"> թվականի </w:t>
      </w:r>
      <w:r w:rsidR="005C69F0">
        <w:rPr>
          <w:rFonts w:ascii="GHEA Grapalat" w:eastAsia="GHEA Grapalat" w:hAnsi="GHEA Grapalat" w:cs="GHEA Grapalat"/>
          <w:color w:val="000000"/>
        </w:rPr>
        <w:t>մայիսի</w:t>
      </w:r>
      <w:r w:rsidRPr="00FD51A8">
        <w:rPr>
          <w:rFonts w:ascii="GHEA Grapalat" w:eastAsia="GHEA Grapalat" w:hAnsi="GHEA Grapalat" w:cs="GHEA Grapalat"/>
          <w:color w:val="000000"/>
        </w:rPr>
        <w:t xml:space="preserve"> 1</w:t>
      </w:r>
      <w:r w:rsidR="005F4233">
        <w:rPr>
          <w:rFonts w:ascii="GHEA Grapalat" w:eastAsia="GHEA Grapalat" w:hAnsi="GHEA Grapalat" w:cs="GHEA Grapalat"/>
          <w:color w:val="000000"/>
        </w:rPr>
        <w:t>1</w:t>
      </w:r>
      <w:r w:rsidRPr="00FD51A8">
        <w:rPr>
          <w:rFonts w:ascii="GHEA Grapalat" w:eastAsia="GHEA Grapalat" w:hAnsi="GHEA Grapalat" w:cs="GHEA Grapalat"/>
          <w:color w:val="000000"/>
        </w:rPr>
        <w:t xml:space="preserve">-ի առաջարկությանը և </w:t>
      </w:r>
    </w:p>
    <w:p w:rsidR="00EB6524" w:rsidRPr="00FD51A8" w:rsidRDefault="004E2E8E" w:rsidP="00D46AD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-2" w:right="150" w:firstLine="426"/>
        <w:jc w:val="both"/>
        <w:rPr>
          <w:rFonts w:ascii="GHEA Grapalat" w:eastAsia="GHEA Grapalat" w:hAnsi="GHEA Grapalat" w:cs="GHEA Grapalat"/>
          <w:color w:val="000000"/>
        </w:rPr>
      </w:pPr>
      <w:r w:rsidRPr="00FD51A8">
        <w:rPr>
          <w:rFonts w:ascii="GHEA Grapalat" w:eastAsia="GHEA Grapalat" w:hAnsi="GHEA Grapalat" w:cs="GHEA Grapalat"/>
          <w:color w:val="000000"/>
        </w:rPr>
        <w:t>2) Հայաստանի Հանրապետության սնանկության դատարանի</w:t>
      </w:r>
      <w:r w:rsidR="002A750A" w:rsidRPr="00FD51A8">
        <w:rPr>
          <w:rFonts w:ascii="GHEA Grapalat" w:eastAsia="GHEA Grapalat" w:hAnsi="GHEA Grapalat" w:cs="GHEA Grapalat"/>
          <w:color w:val="000000"/>
        </w:rPr>
        <w:t xml:space="preserve"> </w:t>
      </w:r>
      <w:r w:rsidRPr="00FD51A8">
        <w:rPr>
          <w:rFonts w:ascii="GHEA Grapalat" w:eastAsia="GHEA Grapalat" w:hAnsi="GHEA Grapalat" w:cs="GHEA Grapalat"/>
          <w:color w:val="000000"/>
        </w:rPr>
        <w:t xml:space="preserve">դատավորների թվակազմը 4 դատավորով </w:t>
      </w:r>
      <w:r w:rsidR="002A750A" w:rsidRPr="00FD51A8">
        <w:rPr>
          <w:rFonts w:ascii="GHEA Grapalat" w:eastAsia="GHEA Grapalat" w:hAnsi="GHEA Grapalat" w:cs="GHEA Grapalat"/>
          <w:color w:val="000000"/>
        </w:rPr>
        <w:t xml:space="preserve">ավելացնելու վերաբերյալ Բարձրագույն դատական խորհրդի </w:t>
      </w:r>
      <w:r w:rsidR="005F4233" w:rsidRPr="00FD51A8">
        <w:rPr>
          <w:rFonts w:ascii="GHEA Grapalat" w:eastAsia="GHEA Grapalat" w:hAnsi="GHEA Grapalat" w:cs="GHEA Grapalat"/>
          <w:color w:val="000000"/>
        </w:rPr>
        <w:t>202</w:t>
      </w:r>
      <w:r w:rsidR="005F4233">
        <w:rPr>
          <w:rFonts w:ascii="GHEA Grapalat" w:eastAsia="GHEA Grapalat" w:hAnsi="GHEA Grapalat" w:cs="GHEA Grapalat"/>
          <w:color w:val="000000"/>
        </w:rPr>
        <w:t>1</w:t>
      </w:r>
      <w:r w:rsidR="005F4233" w:rsidRPr="00FD51A8">
        <w:rPr>
          <w:rFonts w:ascii="GHEA Grapalat" w:eastAsia="GHEA Grapalat" w:hAnsi="GHEA Grapalat" w:cs="GHEA Grapalat"/>
          <w:color w:val="000000"/>
        </w:rPr>
        <w:t xml:space="preserve"> թվականի </w:t>
      </w:r>
      <w:r w:rsidR="005F4233">
        <w:rPr>
          <w:rFonts w:ascii="GHEA Grapalat" w:eastAsia="GHEA Grapalat" w:hAnsi="GHEA Grapalat" w:cs="GHEA Grapalat"/>
          <w:color w:val="000000"/>
        </w:rPr>
        <w:t>մայիսի</w:t>
      </w:r>
      <w:r w:rsidR="005F4233" w:rsidRPr="00FD51A8">
        <w:rPr>
          <w:rFonts w:ascii="GHEA Grapalat" w:eastAsia="GHEA Grapalat" w:hAnsi="GHEA Grapalat" w:cs="GHEA Grapalat"/>
          <w:color w:val="000000"/>
        </w:rPr>
        <w:t xml:space="preserve"> 1</w:t>
      </w:r>
      <w:r w:rsidR="005F4233">
        <w:rPr>
          <w:rFonts w:ascii="GHEA Grapalat" w:eastAsia="GHEA Grapalat" w:hAnsi="GHEA Grapalat" w:cs="GHEA Grapalat"/>
          <w:color w:val="000000"/>
        </w:rPr>
        <w:t>1</w:t>
      </w:r>
      <w:r w:rsidR="005F4233" w:rsidRPr="00FD51A8">
        <w:rPr>
          <w:rFonts w:ascii="GHEA Grapalat" w:eastAsia="GHEA Grapalat" w:hAnsi="GHEA Grapalat" w:cs="GHEA Grapalat"/>
          <w:color w:val="000000"/>
        </w:rPr>
        <w:t xml:space="preserve">-ի </w:t>
      </w:r>
      <w:r w:rsidR="002A750A" w:rsidRPr="00FD51A8">
        <w:rPr>
          <w:rFonts w:ascii="GHEA Grapalat" w:eastAsia="GHEA Grapalat" w:hAnsi="GHEA Grapalat" w:cs="GHEA Grapalat"/>
          <w:color w:val="000000"/>
        </w:rPr>
        <w:t xml:space="preserve">առաջարկությանը:  </w:t>
      </w:r>
    </w:p>
    <w:p w:rsidR="00112775" w:rsidRDefault="00AC5A6D" w:rsidP="00D46ADE">
      <w:pPr>
        <w:tabs>
          <w:tab w:val="center" w:pos="-6480"/>
          <w:tab w:val="right" w:pos="8640"/>
        </w:tabs>
        <w:spacing w:line="276" w:lineRule="auto"/>
        <w:ind w:left="-2" w:firstLineChars="177" w:firstLine="425"/>
        <w:jc w:val="both"/>
        <w:rPr>
          <w:rFonts w:ascii="GHEA Grapalat" w:eastAsia="GHEA Grapalat" w:hAnsi="GHEA Grapalat" w:cs="GHEA Grapalat"/>
          <w:color w:val="000000"/>
          <w:position w:val="0"/>
        </w:rPr>
      </w:pPr>
      <w:r w:rsidRPr="00112775">
        <w:rPr>
          <w:rFonts w:ascii="GHEA Grapalat" w:eastAsia="GHEA Grapalat" w:hAnsi="GHEA Grapalat" w:cs="GHEA Grapalat"/>
          <w:color w:val="000000"/>
          <w:position w:val="0"/>
        </w:rPr>
        <w:t>2</w:t>
      </w:r>
      <w:r w:rsidR="00EB6524" w:rsidRPr="00112775">
        <w:rPr>
          <w:rFonts w:ascii="GHEA Grapalat" w:eastAsia="GHEA Grapalat" w:hAnsi="GHEA Grapalat" w:cs="GHEA Grapalat"/>
          <w:color w:val="000000"/>
          <w:position w:val="0"/>
        </w:rPr>
        <w:t xml:space="preserve">. </w:t>
      </w:r>
      <w:r w:rsidR="006561D6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112775" w:rsidRPr="00112775">
        <w:rPr>
          <w:rFonts w:ascii="GHEA Grapalat" w:eastAsia="GHEA Grapalat" w:hAnsi="GHEA Grapalat" w:cs="GHEA Grapalat"/>
          <w:color w:val="000000"/>
          <w:position w:val="0"/>
        </w:rPr>
        <w:t xml:space="preserve">Հայաստանի Հանրապետության 2021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</w:t>
      </w:r>
      <w:r w:rsidR="00112775" w:rsidRPr="00112775">
        <w:rPr>
          <w:rFonts w:ascii="GHEA Grapalat" w:eastAsia="GHEA Grapalat" w:hAnsi="GHEA Grapalat" w:cs="GHEA Grapalat"/>
          <w:color w:val="000000"/>
          <w:position w:val="0"/>
        </w:rPr>
        <w:lastRenderedPageBreak/>
        <w:t xml:space="preserve">4, 5, </w:t>
      </w:r>
      <w:r w:rsidR="00937E8F" w:rsidRPr="00937E8F">
        <w:rPr>
          <w:rFonts w:ascii="GHEA Grapalat" w:eastAsia="GHEA Grapalat" w:hAnsi="GHEA Grapalat" w:cs="GHEA Grapalat"/>
          <w:color w:val="000000"/>
          <w:position w:val="0"/>
        </w:rPr>
        <w:t xml:space="preserve">9, </w:t>
      </w:r>
      <w:r w:rsidR="00112775" w:rsidRPr="00112775">
        <w:rPr>
          <w:rFonts w:ascii="GHEA Grapalat" w:eastAsia="GHEA Grapalat" w:hAnsi="GHEA Grapalat" w:cs="GHEA Grapalat"/>
          <w:color w:val="000000"/>
          <w:position w:val="0"/>
        </w:rPr>
        <w:t>9.1 և 10 հավելվածներում կատարել փոփոխություններ</w:t>
      </w:r>
      <w:r w:rsidR="00937E8F" w:rsidRPr="00937E8F">
        <w:rPr>
          <w:rFonts w:ascii="GHEA Grapalat" w:eastAsia="GHEA Grapalat" w:hAnsi="GHEA Grapalat" w:cs="GHEA Grapalat"/>
          <w:color w:val="000000"/>
          <w:position w:val="0"/>
        </w:rPr>
        <w:t xml:space="preserve"> </w:t>
      </w:r>
      <w:r w:rsidR="00937E8F">
        <w:rPr>
          <w:rFonts w:ascii="GHEA Grapalat" w:eastAsia="GHEA Grapalat" w:hAnsi="GHEA Grapalat" w:cs="GHEA Grapalat"/>
          <w:color w:val="000000"/>
          <w:position w:val="0"/>
        </w:rPr>
        <w:t>և լրացումներ</w:t>
      </w:r>
      <w:r w:rsidR="00112775" w:rsidRPr="00112775">
        <w:rPr>
          <w:rFonts w:ascii="GHEA Grapalat" w:eastAsia="GHEA Grapalat" w:hAnsi="GHEA Grapalat" w:cs="GHEA Grapalat"/>
          <w:color w:val="000000"/>
          <w:position w:val="0"/>
        </w:rPr>
        <w:t>` համաձայն NN 1, 2, 3, 4 և 5 հավելվածների:</w:t>
      </w:r>
    </w:p>
    <w:p w:rsidR="00112775" w:rsidRPr="00112775" w:rsidRDefault="00112775" w:rsidP="00D46ADE">
      <w:pPr>
        <w:pStyle w:val="Normal1"/>
        <w:spacing w:line="276" w:lineRule="auto"/>
        <w:jc w:val="both"/>
        <w:rPr>
          <w:rFonts w:ascii="GHEA Grapalat" w:hAnsi="GHEA Grapalat"/>
        </w:rPr>
      </w:pP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 w:rsidRPr="00112775">
        <w:rPr>
          <w:rFonts w:ascii="GHEA Grapalat" w:hAnsi="GHEA Grapalat"/>
        </w:rPr>
        <w:t xml:space="preserve">3. </w:t>
      </w:r>
      <w:r w:rsidR="00D46ADE" w:rsidRPr="00141920">
        <w:rPr>
          <w:rFonts w:ascii="GHEA Grapalat" w:hAnsi="GHEA Grapalat" w:cs="Sylfaen"/>
          <w:lang w:val="af-ZA"/>
        </w:rPr>
        <w:t>Սույն</w:t>
      </w:r>
      <w:r w:rsidR="00D46ADE" w:rsidRPr="00141920">
        <w:rPr>
          <w:rFonts w:ascii="GHEA Grapalat" w:hAnsi="GHEA Grapalat" w:cs="Times Armenian"/>
          <w:lang w:val="af-ZA"/>
        </w:rPr>
        <w:t xml:space="preserve"> </w:t>
      </w:r>
      <w:r w:rsidR="00D46ADE" w:rsidRPr="00141920">
        <w:rPr>
          <w:rFonts w:ascii="GHEA Grapalat" w:hAnsi="GHEA Grapalat" w:cs="Sylfaen"/>
          <w:lang w:val="af-ZA"/>
        </w:rPr>
        <w:t>որոշումն</w:t>
      </w:r>
      <w:r w:rsidR="00D46ADE" w:rsidRPr="00141920">
        <w:rPr>
          <w:rFonts w:ascii="GHEA Grapalat" w:hAnsi="GHEA Grapalat" w:cs="Times Armenian"/>
          <w:lang w:val="af-ZA"/>
        </w:rPr>
        <w:t xml:space="preserve"> </w:t>
      </w:r>
      <w:r w:rsidR="00D46ADE" w:rsidRPr="00141920">
        <w:rPr>
          <w:rFonts w:ascii="GHEA Grapalat" w:hAnsi="GHEA Grapalat" w:cs="Sylfaen"/>
          <w:lang w:val="af-ZA"/>
        </w:rPr>
        <w:t>ուժի</w:t>
      </w:r>
      <w:r w:rsidR="00D46ADE" w:rsidRPr="00141920">
        <w:rPr>
          <w:rFonts w:ascii="GHEA Grapalat" w:hAnsi="GHEA Grapalat" w:cs="Times Armenian"/>
          <w:lang w:val="af-ZA"/>
        </w:rPr>
        <w:t xml:space="preserve"> </w:t>
      </w:r>
      <w:r w:rsidR="00D46ADE" w:rsidRPr="00141920">
        <w:rPr>
          <w:rFonts w:ascii="GHEA Grapalat" w:hAnsi="GHEA Grapalat" w:cs="Sylfaen"/>
          <w:lang w:val="af-ZA"/>
        </w:rPr>
        <w:t>մեջ</w:t>
      </w:r>
      <w:r w:rsidR="00D46ADE" w:rsidRPr="00141920">
        <w:rPr>
          <w:rFonts w:ascii="GHEA Grapalat" w:hAnsi="GHEA Grapalat" w:cs="Times Armenian"/>
          <w:lang w:val="af-ZA"/>
        </w:rPr>
        <w:t xml:space="preserve"> </w:t>
      </w:r>
      <w:r w:rsidR="00D46ADE" w:rsidRPr="00141920">
        <w:rPr>
          <w:rFonts w:ascii="GHEA Grapalat" w:hAnsi="GHEA Grapalat" w:cs="Sylfaen"/>
          <w:lang w:val="af-ZA"/>
        </w:rPr>
        <w:t>է</w:t>
      </w:r>
      <w:r w:rsidR="00D46ADE" w:rsidRPr="00141920">
        <w:rPr>
          <w:rFonts w:ascii="GHEA Grapalat" w:hAnsi="GHEA Grapalat" w:cs="Times Armenian"/>
          <w:lang w:val="af-ZA"/>
        </w:rPr>
        <w:t xml:space="preserve"> </w:t>
      </w:r>
      <w:r w:rsidR="00D46ADE" w:rsidRPr="00141920">
        <w:rPr>
          <w:rFonts w:ascii="GHEA Grapalat" w:hAnsi="GHEA Grapalat" w:cs="Sylfaen"/>
          <w:lang w:val="af-ZA"/>
        </w:rPr>
        <w:t>մտնում</w:t>
      </w:r>
      <w:r w:rsidR="00D46ADE" w:rsidRPr="00141920">
        <w:rPr>
          <w:rFonts w:ascii="GHEA Grapalat" w:hAnsi="GHEA Grapalat" w:cs="Times Armenian"/>
          <w:lang w:val="af-ZA"/>
        </w:rPr>
        <w:t xml:space="preserve"> </w:t>
      </w:r>
      <w:r w:rsidR="00D46ADE" w:rsidRPr="00141920">
        <w:rPr>
          <w:rFonts w:ascii="GHEA Grapalat" w:hAnsi="GHEA Grapalat" w:cs="Sylfaen"/>
          <w:lang w:val="af-ZA"/>
        </w:rPr>
        <w:t>պաշտոնական</w:t>
      </w:r>
      <w:r w:rsidR="00D46ADE" w:rsidRPr="00141920">
        <w:rPr>
          <w:rFonts w:ascii="GHEA Grapalat" w:hAnsi="GHEA Grapalat" w:cs="Times Armenian"/>
          <w:lang w:val="af-ZA"/>
        </w:rPr>
        <w:t xml:space="preserve"> </w:t>
      </w:r>
      <w:r w:rsidR="00D46ADE" w:rsidRPr="00141920">
        <w:rPr>
          <w:rFonts w:ascii="GHEA Grapalat" w:hAnsi="GHEA Grapalat" w:cs="Sylfaen"/>
          <w:lang w:val="af-ZA"/>
        </w:rPr>
        <w:t>հրապարակմանը</w:t>
      </w:r>
      <w:r w:rsidR="00D46ADE" w:rsidRPr="00141920">
        <w:rPr>
          <w:rFonts w:ascii="GHEA Grapalat" w:hAnsi="GHEA Grapalat" w:cs="Times Armenian"/>
          <w:lang w:val="af-ZA"/>
        </w:rPr>
        <w:t xml:space="preserve"> </w:t>
      </w:r>
      <w:r w:rsidR="00D46ADE" w:rsidRPr="00141920">
        <w:rPr>
          <w:rFonts w:ascii="GHEA Grapalat" w:hAnsi="GHEA Grapalat" w:cs="Sylfaen"/>
          <w:lang w:val="af-ZA"/>
        </w:rPr>
        <w:t>հաջորդող</w:t>
      </w:r>
      <w:r w:rsidR="00D46ADE" w:rsidRPr="00141920">
        <w:rPr>
          <w:rFonts w:ascii="GHEA Grapalat" w:hAnsi="GHEA Grapalat" w:cs="Times Armenian"/>
          <w:lang w:val="af-ZA"/>
        </w:rPr>
        <w:t xml:space="preserve"> </w:t>
      </w:r>
      <w:r w:rsidR="00D46ADE" w:rsidRPr="00141920">
        <w:rPr>
          <w:rFonts w:ascii="GHEA Grapalat" w:hAnsi="GHEA Grapalat" w:cs="Sylfaen"/>
          <w:lang w:val="af-ZA"/>
        </w:rPr>
        <w:t>օրվանից</w:t>
      </w:r>
      <w:r w:rsidR="00D46ADE" w:rsidRPr="00141920">
        <w:rPr>
          <w:rFonts w:ascii="GHEA Grapalat" w:hAnsi="GHEA Grapalat" w:cs="Times Armenian"/>
          <w:lang w:val="af-ZA"/>
        </w:rPr>
        <w:t>:</w:t>
      </w:r>
    </w:p>
    <w:p w:rsidR="00112775" w:rsidRPr="00112775" w:rsidRDefault="00112775" w:rsidP="00D46ADE">
      <w:pPr>
        <w:pStyle w:val="Normal1"/>
        <w:spacing w:line="276" w:lineRule="auto"/>
        <w:ind w:firstLine="426"/>
        <w:jc w:val="both"/>
        <w:rPr>
          <w:rFonts w:ascii="GHEA Grapalat" w:eastAsia="GHEA Grapalat" w:hAnsi="GHEA Grapalat" w:cs="GHEA Grapalat"/>
          <w:color w:val="000000"/>
        </w:rPr>
      </w:pPr>
      <w:r w:rsidRPr="00112775">
        <w:rPr>
          <w:rFonts w:ascii="GHEA Grapalat" w:eastAsia="GHEA Grapalat" w:hAnsi="GHEA Grapalat" w:cs="GHEA Grapalat"/>
          <w:color w:val="000000"/>
        </w:rPr>
        <w:tab/>
      </w:r>
    </w:p>
    <w:p w:rsidR="00AC5A6D" w:rsidRPr="00FD51A8" w:rsidRDefault="00AC5A6D" w:rsidP="00D46AD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-2" w:right="150" w:firstLine="426"/>
        <w:jc w:val="both"/>
        <w:rPr>
          <w:rFonts w:ascii="GHEA Grapalat" w:eastAsia="GHEA Grapalat" w:hAnsi="GHEA Grapalat" w:cs="GHEA Grapalat"/>
          <w:color w:val="000000"/>
        </w:rPr>
      </w:pPr>
      <w:r w:rsidRPr="00FD51A8">
        <w:rPr>
          <w:rFonts w:ascii="GHEA Grapalat" w:eastAsia="GHEA Grapalat" w:hAnsi="GHEA Grapalat" w:cs="GHEA Grapalat"/>
          <w:color w:val="000000"/>
        </w:rPr>
        <w:t xml:space="preserve"> </w:t>
      </w:r>
    </w:p>
    <w:p w:rsidR="00B53A4D" w:rsidRPr="00CA1904" w:rsidRDefault="00B53A4D" w:rsidP="00D46ADE">
      <w:pPr>
        <w:spacing w:line="276" w:lineRule="auto"/>
        <w:ind w:left="0" w:hanging="2"/>
      </w:pPr>
    </w:p>
    <w:sectPr w:rsidR="00B53A4D" w:rsidRPr="00CA1904" w:rsidSect="00EB08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D56" w:rsidRDefault="00C35D56" w:rsidP="00AB2061">
      <w:pPr>
        <w:spacing w:line="240" w:lineRule="auto"/>
        <w:ind w:left="0" w:hanging="2"/>
      </w:pPr>
      <w:r>
        <w:separator/>
      </w:r>
    </w:p>
  </w:endnote>
  <w:endnote w:type="continuationSeparator" w:id="0">
    <w:p w:rsidR="00C35D56" w:rsidRDefault="00C35D56" w:rsidP="00AB206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061" w:rsidRDefault="00AB2061" w:rsidP="00AB2061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061" w:rsidRDefault="00AB2061" w:rsidP="00AB2061">
    <w:pPr>
      <w:pStyle w:val="Footer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061" w:rsidRDefault="00AB2061" w:rsidP="00AB2061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D56" w:rsidRDefault="00C35D56" w:rsidP="00AB2061">
      <w:pPr>
        <w:spacing w:line="240" w:lineRule="auto"/>
        <w:ind w:left="0" w:hanging="2"/>
      </w:pPr>
      <w:r>
        <w:separator/>
      </w:r>
    </w:p>
  </w:footnote>
  <w:footnote w:type="continuationSeparator" w:id="0">
    <w:p w:rsidR="00C35D56" w:rsidRDefault="00C35D56" w:rsidP="00AB206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061" w:rsidRDefault="00AB2061" w:rsidP="00AB2061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061" w:rsidRPr="00AB2061" w:rsidRDefault="00AB2061" w:rsidP="00AB2061">
    <w:pPr>
      <w:pStyle w:val="Header"/>
      <w:ind w:left="0" w:hanging="2"/>
      <w:jc w:val="right"/>
      <w:rPr>
        <w:rFonts w:ascii="GHEA Grapalat" w:hAnsi="GHEA Grapalat"/>
        <w:lang w:val="en-US"/>
      </w:rPr>
    </w:pPr>
    <w:r w:rsidRPr="00AB2061">
      <w:rPr>
        <w:rFonts w:ascii="GHEA Grapalat" w:hAnsi="GHEA Grapalat"/>
        <w:lang w:val="en-US"/>
      </w:rPr>
      <w:t>ՆԱԽԱԳԻԾ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061" w:rsidRDefault="00AB2061" w:rsidP="00AB2061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54FC7"/>
    <w:multiLevelType w:val="multilevel"/>
    <w:tmpl w:val="7F6E0284"/>
    <w:lvl w:ilvl="0">
      <w:start w:val="15"/>
      <w:numFmt w:val="decimal"/>
      <w:lvlText w:val="%1."/>
      <w:lvlJc w:val="left"/>
      <w:pPr>
        <w:ind w:left="990" w:hanging="360"/>
      </w:pPr>
      <w:rPr>
        <w:b w:val="0"/>
        <w:i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1">
    <w:nsid w:val="1FA661B3"/>
    <w:multiLevelType w:val="multilevel"/>
    <w:tmpl w:val="9A868AF8"/>
    <w:lvl w:ilvl="0">
      <w:start w:val="1"/>
      <w:numFmt w:val="decimal"/>
      <w:lvlText w:val="%1.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2">
    <w:nsid w:val="3E6D1C47"/>
    <w:multiLevelType w:val="multilevel"/>
    <w:tmpl w:val="328215C8"/>
    <w:lvl w:ilvl="0">
      <w:start w:val="1"/>
      <w:numFmt w:val="decimal"/>
      <w:lvlText w:val="%1)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3">
    <w:nsid w:val="78DA1C38"/>
    <w:multiLevelType w:val="multilevel"/>
    <w:tmpl w:val="8AC64948"/>
    <w:lvl w:ilvl="0">
      <w:start w:val="1"/>
      <w:numFmt w:val="decimal"/>
      <w:lvlText w:val="%1)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C1F"/>
    <w:rsid w:val="00033ECD"/>
    <w:rsid w:val="00061719"/>
    <w:rsid w:val="00112775"/>
    <w:rsid w:val="001455E5"/>
    <w:rsid w:val="001E0F67"/>
    <w:rsid w:val="001E7A4B"/>
    <w:rsid w:val="0023507A"/>
    <w:rsid w:val="00250453"/>
    <w:rsid w:val="00275626"/>
    <w:rsid w:val="002A750A"/>
    <w:rsid w:val="003440BB"/>
    <w:rsid w:val="00373D99"/>
    <w:rsid w:val="00400390"/>
    <w:rsid w:val="004E2E8E"/>
    <w:rsid w:val="0054217D"/>
    <w:rsid w:val="00562641"/>
    <w:rsid w:val="005C69F0"/>
    <w:rsid w:val="005E3CEF"/>
    <w:rsid w:val="005F4233"/>
    <w:rsid w:val="00633E4B"/>
    <w:rsid w:val="006561D6"/>
    <w:rsid w:val="00676CA5"/>
    <w:rsid w:val="006B1679"/>
    <w:rsid w:val="007222F8"/>
    <w:rsid w:val="007E065B"/>
    <w:rsid w:val="00836F0F"/>
    <w:rsid w:val="00901F8C"/>
    <w:rsid w:val="00937E8F"/>
    <w:rsid w:val="00980315"/>
    <w:rsid w:val="009C4D9E"/>
    <w:rsid w:val="009D5C1F"/>
    <w:rsid w:val="009F037C"/>
    <w:rsid w:val="00A61A97"/>
    <w:rsid w:val="00A6242D"/>
    <w:rsid w:val="00AB2061"/>
    <w:rsid w:val="00AC1E13"/>
    <w:rsid w:val="00AC5A6D"/>
    <w:rsid w:val="00B53A4D"/>
    <w:rsid w:val="00BA4895"/>
    <w:rsid w:val="00C35D56"/>
    <w:rsid w:val="00C57FDE"/>
    <w:rsid w:val="00CA1904"/>
    <w:rsid w:val="00CC4961"/>
    <w:rsid w:val="00CE2283"/>
    <w:rsid w:val="00CE3086"/>
    <w:rsid w:val="00D16A9B"/>
    <w:rsid w:val="00D2350A"/>
    <w:rsid w:val="00D3376D"/>
    <w:rsid w:val="00D46ADE"/>
    <w:rsid w:val="00D94B6C"/>
    <w:rsid w:val="00E33258"/>
    <w:rsid w:val="00E80805"/>
    <w:rsid w:val="00EB084B"/>
    <w:rsid w:val="00EB6524"/>
    <w:rsid w:val="00F87E51"/>
    <w:rsid w:val="00FA7D6E"/>
    <w:rsid w:val="00FD51A8"/>
    <w:rsid w:val="00FE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1"/>
    <w:rsid w:val="00FE320D"/>
    <w:pPr>
      <w:spacing w:after="0" w:line="1" w:lineRule="atLeast"/>
      <w:ind w:leftChars="-1" w:left="-1" w:hangingChars="1" w:hanging="1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FE320D"/>
    <w:pPr>
      <w:spacing w:after="0" w:line="240" w:lineRule="auto"/>
      <w:ind w:left="-1" w:hanging="1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CommentReference">
    <w:name w:val="annotation reference"/>
    <w:rsid w:val="00FE320D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2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20D"/>
    <w:rPr>
      <w:rFonts w:ascii="Tahoma" w:eastAsia="Times New Roman" w:hAnsi="Tahoma" w:cs="Tahoma"/>
      <w:position w:val="-1"/>
      <w:sz w:val="16"/>
      <w:szCs w:val="16"/>
      <w:lang w:val="hy-AM"/>
    </w:rPr>
  </w:style>
  <w:style w:type="paragraph" w:styleId="CommentText">
    <w:name w:val="annotation text"/>
    <w:basedOn w:val="Normal"/>
    <w:link w:val="CommentTextChar"/>
    <w:uiPriority w:val="99"/>
    <w:unhideWhenUsed/>
    <w:rsid w:val="00A624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242D"/>
    <w:rPr>
      <w:rFonts w:ascii="Times New Roman" w:eastAsia="Times New Roman" w:hAnsi="Times New Roman" w:cs="Times New Roman"/>
      <w:position w:val="-1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24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242D"/>
    <w:rPr>
      <w:rFonts w:ascii="Times New Roman" w:eastAsia="Times New Roman" w:hAnsi="Times New Roman" w:cs="Times New Roman"/>
      <w:b/>
      <w:bCs/>
      <w:position w:val="-1"/>
      <w:sz w:val="20"/>
      <w:szCs w:val="20"/>
      <w:lang w:val="hy-AM"/>
    </w:rPr>
  </w:style>
  <w:style w:type="paragraph" w:styleId="Header">
    <w:name w:val="header"/>
    <w:basedOn w:val="Normal"/>
    <w:link w:val="HeaderChar"/>
    <w:uiPriority w:val="99"/>
    <w:semiHidden/>
    <w:unhideWhenUsed/>
    <w:rsid w:val="00AB206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2061"/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paragraph" w:styleId="Footer">
    <w:name w:val="footer"/>
    <w:basedOn w:val="Normal"/>
    <w:link w:val="FooterChar"/>
    <w:uiPriority w:val="99"/>
    <w:semiHidden/>
    <w:unhideWhenUsed/>
    <w:rsid w:val="00AB206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2061"/>
    <w:rPr>
      <w:rFonts w:ascii="Times New Roman" w:eastAsia="Times New Roman" w:hAnsi="Times New Roman" w:cs="Times New Roman"/>
      <w:position w:val="-1"/>
      <w:sz w:val="24"/>
      <w:szCs w:val="24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1"/>
    <w:rsid w:val="00FE320D"/>
    <w:pPr>
      <w:spacing w:after="0" w:line="1" w:lineRule="atLeast"/>
      <w:ind w:leftChars="-1" w:left="-1" w:hangingChars="1" w:hanging="1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FE320D"/>
    <w:pPr>
      <w:spacing w:after="0" w:line="240" w:lineRule="auto"/>
      <w:ind w:left="-1" w:hanging="1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CommentReference">
    <w:name w:val="annotation reference"/>
    <w:rsid w:val="00FE320D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2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20D"/>
    <w:rPr>
      <w:rFonts w:ascii="Tahoma" w:eastAsia="Times New Roman" w:hAnsi="Tahoma" w:cs="Tahoma"/>
      <w:position w:val="-1"/>
      <w:sz w:val="16"/>
      <w:szCs w:val="16"/>
      <w:lang w:val="hy-AM"/>
    </w:rPr>
  </w:style>
  <w:style w:type="paragraph" w:styleId="CommentText">
    <w:name w:val="annotation text"/>
    <w:basedOn w:val="Normal"/>
    <w:link w:val="CommentTextChar"/>
    <w:uiPriority w:val="99"/>
    <w:unhideWhenUsed/>
    <w:rsid w:val="00A624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242D"/>
    <w:rPr>
      <w:rFonts w:ascii="Times New Roman" w:eastAsia="Times New Roman" w:hAnsi="Times New Roman" w:cs="Times New Roman"/>
      <w:position w:val="-1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24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242D"/>
    <w:rPr>
      <w:rFonts w:ascii="Times New Roman" w:eastAsia="Times New Roman" w:hAnsi="Times New Roman" w:cs="Times New Roman"/>
      <w:b/>
      <w:bCs/>
      <w:position w:val="-1"/>
      <w:sz w:val="20"/>
      <w:szCs w:val="20"/>
      <w:lang w:val="hy-AM"/>
    </w:rPr>
  </w:style>
  <w:style w:type="paragraph" w:styleId="Header">
    <w:name w:val="header"/>
    <w:basedOn w:val="Normal"/>
    <w:link w:val="HeaderChar"/>
    <w:uiPriority w:val="99"/>
    <w:semiHidden/>
    <w:unhideWhenUsed/>
    <w:rsid w:val="00AB206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2061"/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paragraph" w:styleId="Footer">
    <w:name w:val="footer"/>
    <w:basedOn w:val="Normal"/>
    <w:link w:val="FooterChar"/>
    <w:uiPriority w:val="99"/>
    <w:semiHidden/>
    <w:unhideWhenUsed/>
    <w:rsid w:val="00AB206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2061"/>
    <w:rPr>
      <w:rFonts w:ascii="Times New Roman" w:eastAsia="Times New Roman" w:hAnsi="Times New Roman" w:cs="Times New Roman"/>
      <w:position w:val="-1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T-Dadunc</dc:creator>
  <cp:lastModifiedBy>ASUS</cp:lastModifiedBy>
  <cp:revision>3</cp:revision>
  <dcterms:created xsi:type="dcterms:W3CDTF">2021-05-31T13:55:00Z</dcterms:created>
  <dcterms:modified xsi:type="dcterms:W3CDTF">2021-05-31T13:56:00Z</dcterms:modified>
</cp:coreProperties>
</file>