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36" w:rsidRPr="000A3A5B" w:rsidRDefault="00F56F36" w:rsidP="00F56F36">
      <w:pPr>
        <w:pStyle w:val="mechtex"/>
        <w:jc w:val="right"/>
        <w:rPr>
          <w:rFonts w:ascii="GHEA Grapalat" w:hAnsi="GHEA Grapalat"/>
          <w:u w:val="single"/>
        </w:rPr>
      </w:pPr>
      <w:r w:rsidRPr="000A3A5B">
        <w:rPr>
          <w:rFonts w:ascii="GHEA Grapalat" w:hAnsi="GHEA Grapalat"/>
          <w:u w:val="single"/>
        </w:rPr>
        <w:t>ՆԱԽԱԳԻԾ</w:t>
      </w:r>
    </w:p>
    <w:p w:rsidR="00F56F36" w:rsidRPr="000A3A5B" w:rsidRDefault="00F56F36" w:rsidP="00F56F36">
      <w:pPr>
        <w:ind w:hanging="9"/>
        <w:jc w:val="center"/>
        <w:rPr>
          <w:rFonts w:ascii="GHEA Grapalat" w:hAnsi="GHEA Grapalat" w:cs="Sylfaen"/>
          <w:b/>
          <w:bCs/>
          <w:lang w:eastAsia="en-GB"/>
        </w:rPr>
      </w:pPr>
    </w:p>
    <w:p w:rsidR="00F56F36" w:rsidRPr="000A3A5B" w:rsidRDefault="00F56F36" w:rsidP="00F56F36">
      <w:pPr>
        <w:ind w:hanging="9"/>
        <w:jc w:val="center"/>
        <w:rPr>
          <w:rFonts w:ascii="GHEA Grapalat" w:hAnsi="GHEA Grapalat" w:cs="Sylfaen"/>
          <w:b/>
          <w:bCs/>
          <w:lang w:eastAsia="en-GB"/>
        </w:rPr>
      </w:pPr>
    </w:p>
    <w:p w:rsidR="00F56F36" w:rsidRPr="000A3A5B" w:rsidRDefault="00F56F36" w:rsidP="00F56F36">
      <w:pPr>
        <w:ind w:hanging="9"/>
        <w:jc w:val="center"/>
        <w:rPr>
          <w:rFonts w:ascii="GHEA Grapalat" w:hAnsi="GHEA Grapalat"/>
          <w:lang w:eastAsia="en-GB"/>
        </w:rPr>
      </w:pPr>
      <w:r w:rsidRPr="000A3A5B">
        <w:rPr>
          <w:rFonts w:ascii="GHEA Grapalat" w:hAnsi="GHEA Grapalat" w:cs="Sylfaen"/>
          <w:b/>
          <w:bCs/>
          <w:lang w:eastAsia="en-GB"/>
        </w:rPr>
        <w:t>ՀԱՅԱՍՏԱՆԻ</w:t>
      </w:r>
      <w:r w:rsidR="000063CA" w:rsidRPr="000A3A5B">
        <w:rPr>
          <w:rFonts w:ascii="GHEA Grapalat" w:hAnsi="GHEA Grapalat" w:cs="Sylfaen"/>
          <w:b/>
          <w:bCs/>
          <w:lang w:eastAsia="en-GB"/>
        </w:rPr>
        <w:t xml:space="preserve"> </w:t>
      </w:r>
      <w:r w:rsidRPr="000A3A5B">
        <w:rPr>
          <w:rFonts w:ascii="GHEA Grapalat" w:hAnsi="GHEA Grapalat" w:cs="Sylfaen"/>
          <w:b/>
          <w:bCs/>
          <w:lang w:eastAsia="en-GB"/>
        </w:rPr>
        <w:t>ՀԱՆՐԱՊԵՏՈՒԹՅԱՆ</w:t>
      </w:r>
      <w:r w:rsidR="000063CA" w:rsidRPr="000A3A5B">
        <w:rPr>
          <w:rFonts w:ascii="GHEA Grapalat" w:hAnsi="GHEA Grapalat" w:cs="Sylfaen"/>
          <w:b/>
          <w:bCs/>
          <w:lang w:eastAsia="en-GB"/>
        </w:rPr>
        <w:t xml:space="preserve"> </w:t>
      </w:r>
      <w:r w:rsidRPr="000A3A5B">
        <w:rPr>
          <w:rFonts w:ascii="GHEA Grapalat" w:hAnsi="GHEA Grapalat" w:cs="Sylfaen"/>
          <w:b/>
          <w:bCs/>
          <w:lang w:eastAsia="en-GB"/>
        </w:rPr>
        <w:t>ԿԱՌԱՎԱՐՈՒԹՅՈՒ</w:t>
      </w:r>
      <w:r w:rsidRPr="000A3A5B">
        <w:rPr>
          <w:rFonts w:ascii="GHEA Grapalat" w:hAnsi="GHEA Grapalat"/>
          <w:b/>
          <w:bCs/>
          <w:lang w:eastAsia="en-GB"/>
        </w:rPr>
        <w:t>Ն</w:t>
      </w:r>
    </w:p>
    <w:p w:rsidR="00F56F36" w:rsidRPr="000A3A5B" w:rsidRDefault="00F56F36" w:rsidP="00F56F36">
      <w:pPr>
        <w:ind w:hanging="9"/>
        <w:jc w:val="center"/>
        <w:rPr>
          <w:rFonts w:ascii="GHEA Grapalat" w:hAnsi="GHEA Grapalat"/>
          <w:lang w:eastAsia="en-GB"/>
        </w:rPr>
      </w:pPr>
      <w:r w:rsidRPr="000A3A5B">
        <w:rPr>
          <w:rFonts w:ascii="Calibri" w:hAnsi="Calibri" w:cs="Calibri"/>
          <w:lang w:eastAsia="en-GB"/>
        </w:rPr>
        <w:t> </w:t>
      </w:r>
      <w:r w:rsidRPr="000A3A5B">
        <w:rPr>
          <w:rFonts w:ascii="Calibri" w:hAnsi="Calibri" w:cs="Calibri"/>
          <w:b/>
          <w:bCs/>
          <w:lang w:eastAsia="en-GB"/>
        </w:rPr>
        <w:t> </w:t>
      </w:r>
      <w:r w:rsidRPr="000A3A5B">
        <w:rPr>
          <w:rFonts w:ascii="GHEA Grapalat" w:hAnsi="GHEA Grapalat"/>
          <w:b/>
          <w:bCs/>
          <w:lang w:eastAsia="en-GB"/>
        </w:rPr>
        <w:t xml:space="preserve"> Ո Ր Ո Շ ՈՒ Մ</w:t>
      </w:r>
    </w:p>
    <w:p w:rsidR="00F56F36" w:rsidRPr="000A3A5B" w:rsidRDefault="00F56F36" w:rsidP="00F56F36">
      <w:pPr>
        <w:pStyle w:val="mechtex"/>
        <w:rPr>
          <w:rFonts w:ascii="GHEA Grapalat" w:hAnsi="GHEA Grapalat"/>
        </w:rPr>
      </w:pPr>
    </w:p>
    <w:p w:rsidR="00F56F36" w:rsidRPr="000A3A5B" w:rsidRDefault="00F56F36" w:rsidP="00F56F36">
      <w:pPr>
        <w:pStyle w:val="mechtex"/>
        <w:rPr>
          <w:rFonts w:ascii="GHEA Grapalat" w:hAnsi="GHEA Grapalat"/>
        </w:rPr>
      </w:pPr>
    </w:p>
    <w:p w:rsidR="00F56F36" w:rsidRPr="000A3A5B" w:rsidRDefault="00F56F36" w:rsidP="00F56F36">
      <w:pPr>
        <w:jc w:val="center"/>
        <w:rPr>
          <w:rFonts w:ascii="GHEA Grapalat" w:hAnsi="GHEA Grapalat"/>
        </w:rPr>
      </w:pPr>
      <w:r w:rsidRPr="000A3A5B">
        <w:rPr>
          <w:rFonts w:ascii="GHEA Grapalat" w:hAnsi="GHEA Grapalat" w:cs="Sylfaen"/>
        </w:rPr>
        <w:t xml:space="preserve">   _</w:t>
      </w:r>
      <w:r w:rsidR="00A0679B">
        <w:rPr>
          <w:rFonts w:ascii="GHEA Grapalat" w:hAnsi="GHEA Grapalat" w:cs="Sylfaen"/>
          <w:lang w:val="hy-AM"/>
        </w:rPr>
        <w:t xml:space="preserve"> </w:t>
      </w:r>
      <w:r w:rsidR="00586CDA" w:rsidRPr="000A3A5B">
        <w:rPr>
          <w:rFonts w:ascii="GHEA Grapalat" w:hAnsi="GHEA Grapalat" w:cs="Sylfaen"/>
          <w:lang w:val="hy-AM"/>
        </w:rPr>
        <w:t>հունիսի</w:t>
      </w:r>
      <w:r w:rsidR="00F4362B" w:rsidRPr="000A3A5B">
        <w:rPr>
          <w:rFonts w:ascii="GHEA Grapalat" w:hAnsi="GHEA Grapalat"/>
        </w:rPr>
        <w:t xml:space="preserve"> 2021</w:t>
      </w:r>
      <w:r w:rsidR="000063CA" w:rsidRPr="000A3A5B">
        <w:rPr>
          <w:rFonts w:ascii="GHEA Grapalat" w:hAnsi="GHEA Grapalat"/>
        </w:rPr>
        <w:t xml:space="preserve"> </w:t>
      </w:r>
      <w:proofErr w:type="spellStart"/>
      <w:proofErr w:type="gramStart"/>
      <w:r w:rsidRPr="000A3A5B">
        <w:rPr>
          <w:rFonts w:ascii="GHEA Grapalat" w:hAnsi="GHEA Grapalat"/>
        </w:rPr>
        <w:t>թվականի</w:t>
      </w:r>
      <w:proofErr w:type="spellEnd"/>
      <w:r w:rsidRPr="000A3A5B">
        <w:rPr>
          <w:rFonts w:ascii="GHEA Grapalat" w:hAnsi="GHEA Grapalat"/>
        </w:rPr>
        <w:t xml:space="preserve">  N</w:t>
      </w:r>
      <w:proofErr w:type="gramEnd"/>
      <w:r w:rsidRPr="000A3A5B">
        <w:rPr>
          <w:rFonts w:ascii="GHEA Grapalat" w:hAnsi="GHEA Grapalat"/>
        </w:rPr>
        <w:t xml:space="preserve">             - Լ</w:t>
      </w:r>
    </w:p>
    <w:p w:rsidR="00F56F36" w:rsidRPr="000A3A5B" w:rsidRDefault="00F56F36" w:rsidP="00F56F36">
      <w:pPr>
        <w:rPr>
          <w:rFonts w:ascii="GHEA Grapalat" w:hAnsi="GHEA Grapalat" w:cs="Sylfaen"/>
          <w:spacing w:val="10"/>
          <w:lang w:val="af-ZA"/>
        </w:rPr>
      </w:pPr>
    </w:p>
    <w:p w:rsidR="00F56F36" w:rsidRPr="000A3A5B" w:rsidRDefault="00450255" w:rsidP="008E2748">
      <w:pPr>
        <w:tabs>
          <w:tab w:val="left" w:pos="8505"/>
        </w:tabs>
        <w:spacing w:after="0" w:line="240" w:lineRule="auto"/>
        <w:ind w:left="709" w:right="855"/>
        <w:jc w:val="both"/>
        <w:rPr>
          <w:rFonts w:ascii="GHEA Grapalat" w:eastAsia="Times New Roman" w:hAnsi="GHEA Grapalat" w:cs="Times New Roman"/>
          <w:lang w:val="af-ZA"/>
        </w:rPr>
      </w:pPr>
      <w:r w:rsidRPr="000A3A5B">
        <w:rPr>
          <w:rFonts w:ascii="GHEA Grapalat" w:hAnsi="GHEA Grapalat" w:cs="Sylfaen"/>
          <w:spacing w:val="10"/>
          <w:lang w:val="af-ZA"/>
        </w:rPr>
        <w:t>«ԳՈՎԱԶԴԻ ՄԱՍԻՆ» ՕՐԵՆՔՈՒՄ ԼՐԱՑՈՒՄ ԿԱՏԱՐԵԼՈՒ ՄԱՍԻՆ»</w:t>
      </w:r>
      <w:r w:rsidRPr="000A3A5B">
        <w:rPr>
          <w:rFonts w:ascii="GHEA Grapalat" w:hAnsi="GHEA Grapalat" w:cs="Sylfaen"/>
          <w:spacing w:val="10"/>
          <w:lang w:val="hy-AM"/>
        </w:rPr>
        <w:t xml:space="preserve"> </w:t>
      </w:r>
      <w:r w:rsidRPr="000A3A5B">
        <w:rPr>
          <w:rFonts w:ascii="GHEA Grapalat" w:hAnsi="GHEA Grapalat" w:cs="Sylfaen"/>
          <w:spacing w:val="10"/>
          <w:lang w:val="af-ZA"/>
        </w:rPr>
        <w:t>ԵՎ «ՎԱՐՉԱԿԱՆ ԻՐԱՎԱԽԱԽՏՈՒՄՆԵՐԻ ՎԵՐԱ</w:t>
      </w:r>
      <w:r w:rsidRPr="000A3A5B">
        <w:rPr>
          <w:rFonts w:ascii="GHEA Grapalat" w:hAnsi="GHEA Grapalat" w:cs="Sylfaen"/>
          <w:spacing w:val="10"/>
          <w:lang w:val="af-ZA"/>
        </w:rPr>
        <w:softHyphen/>
        <w:t>ԲԵՐ</w:t>
      </w:r>
      <w:r w:rsidRPr="000A3A5B">
        <w:rPr>
          <w:rFonts w:ascii="GHEA Grapalat" w:hAnsi="GHEA Grapalat" w:cs="Sylfaen"/>
          <w:spacing w:val="10"/>
          <w:lang w:val="af-ZA"/>
        </w:rPr>
        <w:softHyphen/>
        <w:t>ՅԱԼ ՀԱՅԱՍ</w:t>
      </w:r>
      <w:r w:rsidR="000A3A5B">
        <w:rPr>
          <w:rFonts w:ascii="GHEA Grapalat" w:hAnsi="GHEA Grapalat" w:cs="Sylfaen"/>
          <w:spacing w:val="10"/>
          <w:lang w:val="af-ZA"/>
        </w:rPr>
        <w:softHyphen/>
      </w:r>
      <w:r w:rsidRPr="000A3A5B">
        <w:rPr>
          <w:rFonts w:ascii="GHEA Grapalat" w:hAnsi="GHEA Grapalat" w:cs="Sylfaen"/>
          <w:spacing w:val="10"/>
          <w:lang w:val="af-ZA"/>
        </w:rPr>
        <w:t>ՏԱ</w:t>
      </w:r>
      <w:r w:rsidR="000A3A5B">
        <w:rPr>
          <w:rFonts w:ascii="GHEA Grapalat" w:hAnsi="GHEA Grapalat" w:cs="Sylfaen"/>
          <w:spacing w:val="10"/>
          <w:lang w:val="af-ZA"/>
        </w:rPr>
        <w:softHyphen/>
      </w:r>
      <w:r w:rsidRPr="000A3A5B">
        <w:rPr>
          <w:rFonts w:ascii="GHEA Grapalat" w:hAnsi="GHEA Grapalat" w:cs="Sylfaen"/>
          <w:spacing w:val="10"/>
          <w:lang w:val="af-ZA"/>
        </w:rPr>
        <w:t>ՆԻ ՀԱՆՐԱՊԵՏՈՒԹՅԱՆ ՕՐԵՆՍԳՐՔՈՒՄ ԼՐԱ</w:t>
      </w:r>
      <w:r w:rsidR="008E2748" w:rsidRPr="000A3A5B">
        <w:rPr>
          <w:rFonts w:ascii="GHEA Grapalat" w:hAnsi="GHEA Grapalat" w:cs="Sylfaen"/>
          <w:spacing w:val="10"/>
          <w:lang w:val="hy-AM"/>
        </w:rPr>
        <w:t>-</w:t>
      </w:r>
      <w:r w:rsidRPr="000A3A5B">
        <w:rPr>
          <w:rFonts w:ascii="GHEA Grapalat" w:hAnsi="GHEA Grapalat" w:cs="Sylfaen"/>
          <w:spacing w:val="10"/>
          <w:lang w:val="af-ZA"/>
        </w:rPr>
        <w:t>ՑՈՒՄՆԵՐ ԵՎ ՓՈ</w:t>
      </w:r>
      <w:r w:rsidR="000A3A5B">
        <w:rPr>
          <w:rFonts w:ascii="GHEA Grapalat" w:hAnsi="GHEA Grapalat" w:cs="Sylfaen"/>
          <w:spacing w:val="10"/>
          <w:lang w:val="af-ZA"/>
        </w:rPr>
        <w:softHyphen/>
      </w:r>
      <w:r w:rsidRPr="000A3A5B">
        <w:rPr>
          <w:rFonts w:ascii="GHEA Grapalat" w:hAnsi="GHEA Grapalat" w:cs="Sylfaen"/>
          <w:spacing w:val="10"/>
          <w:lang w:val="af-ZA"/>
        </w:rPr>
        <w:t>ՓՈ</w:t>
      </w:r>
      <w:r w:rsidR="000A3A5B">
        <w:rPr>
          <w:rFonts w:ascii="GHEA Grapalat" w:hAnsi="GHEA Grapalat" w:cs="Sylfaen"/>
          <w:spacing w:val="10"/>
          <w:lang w:val="af-ZA"/>
        </w:rPr>
        <w:softHyphen/>
      </w:r>
      <w:r w:rsidRPr="000A3A5B">
        <w:rPr>
          <w:rFonts w:ascii="GHEA Grapalat" w:hAnsi="GHEA Grapalat" w:cs="Sylfaen"/>
          <w:spacing w:val="10"/>
          <w:lang w:val="af-ZA"/>
        </w:rPr>
        <w:t>ԽՈՒ</w:t>
      </w:r>
      <w:r w:rsidR="000A3A5B">
        <w:rPr>
          <w:rFonts w:ascii="GHEA Grapalat" w:hAnsi="GHEA Grapalat" w:cs="Sylfaen"/>
          <w:spacing w:val="10"/>
          <w:lang w:val="af-ZA"/>
        </w:rPr>
        <w:softHyphen/>
      </w:r>
      <w:r w:rsidRPr="000A3A5B">
        <w:rPr>
          <w:rFonts w:ascii="GHEA Grapalat" w:hAnsi="GHEA Grapalat" w:cs="Sylfaen"/>
          <w:spacing w:val="10"/>
          <w:lang w:val="af-ZA"/>
        </w:rPr>
        <w:t>ԹՅՈՒՆ ԿԱՏԱՐԵԼՈՒ ՄԱՍԻՆ» ՀԱ</w:t>
      </w:r>
      <w:r w:rsidRPr="000A3A5B">
        <w:rPr>
          <w:rFonts w:ascii="GHEA Grapalat" w:hAnsi="GHEA Grapalat" w:cs="Sylfaen"/>
          <w:spacing w:val="10"/>
          <w:lang w:val="af-ZA"/>
        </w:rPr>
        <w:softHyphen/>
        <w:t>ՅԱՍՏԱՆԻ ՀԱՆՐԱՊԵՏՈՒ</w:t>
      </w:r>
      <w:r w:rsidR="000A3A5B">
        <w:rPr>
          <w:rFonts w:ascii="GHEA Grapalat" w:hAnsi="GHEA Grapalat" w:cs="Sylfaen"/>
          <w:spacing w:val="10"/>
          <w:lang w:val="af-ZA"/>
        </w:rPr>
        <w:softHyphen/>
      </w:r>
      <w:r w:rsidRPr="000A3A5B">
        <w:rPr>
          <w:rFonts w:ascii="GHEA Grapalat" w:hAnsi="GHEA Grapalat" w:cs="Sylfaen"/>
          <w:spacing w:val="10"/>
          <w:lang w:val="af-ZA"/>
        </w:rPr>
        <w:t>ԹՅԱՆ ՕՐԵՆՔ</w:t>
      </w:r>
      <w:r w:rsidRPr="000A3A5B">
        <w:rPr>
          <w:rFonts w:ascii="GHEA Grapalat" w:hAnsi="GHEA Grapalat" w:cs="Sylfaen"/>
          <w:spacing w:val="10"/>
          <w:lang w:val="hy-AM"/>
        </w:rPr>
        <w:t>ՆԵՐ</w:t>
      </w:r>
      <w:r w:rsidRPr="000A3A5B">
        <w:rPr>
          <w:rFonts w:ascii="GHEA Grapalat" w:hAnsi="GHEA Grapalat" w:cs="Sylfaen"/>
          <w:spacing w:val="10"/>
          <w:lang w:val="af-ZA"/>
        </w:rPr>
        <w:t>Ի ՆԱԽԱԳԾ</w:t>
      </w:r>
      <w:r w:rsidRPr="000A3A5B">
        <w:rPr>
          <w:rFonts w:ascii="GHEA Grapalat" w:hAnsi="GHEA Grapalat" w:cs="Sylfaen"/>
          <w:spacing w:val="10"/>
          <w:lang w:val="hy-AM"/>
        </w:rPr>
        <w:t>Ե</w:t>
      </w:r>
      <w:r w:rsidRPr="000A3A5B">
        <w:rPr>
          <w:rFonts w:ascii="GHEA Grapalat" w:hAnsi="GHEA Grapalat" w:cs="Sylfaen"/>
          <w:spacing w:val="10"/>
          <w:lang w:val="hy-AM"/>
        </w:rPr>
        <w:softHyphen/>
        <w:t>Ր</w:t>
      </w:r>
      <w:r w:rsidRPr="000A3A5B">
        <w:rPr>
          <w:rFonts w:ascii="GHEA Grapalat" w:hAnsi="GHEA Grapalat" w:cs="Sylfaen"/>
          <w:spacing w:val="10"/>
          <w:lang w:val="af-ZA"/>
        </w:rPr>
        <w:t xml:space="preserve">Ի </w:t>
      </w:r>
      <w:r w:rsidRPr="000A3A5B">
        <w:rPr>
          <w:rFonts w:ascii="GHEA Grapalat" w:hAnsi="GHEA Grapalat" w:cs="Sylfaen"/>
          <w:spacing w:val="10"/>
          <w:lang w:val="hy-AM"/>
        </w:rPr>
        <w:t>ՓԱԹԵԹԻ</w:t>
      </w:r>
      <w:r w:rsidRPr="000A3A5B">
        <w:rPr>
          <w:rFonts w:ascii="GHEA Grapalat" w:hAnsi="GHEA Grapalat" w:cs="Tahoma"/>
          <w:spacing w:val="-4"/>
          <w:lang w:val="af-ZA"/>
        </w:rPr>
        <w:t xml:space="preserve"> </w:t>
      </w:r>
      <w:r w:rsidR="00501F2E" w:rsidRPr="000A3A5B">
        <w:rPr>
          <w:rFonts w:ascii="GHEA Grapalat" w:hAnsi="GHEA Grapalat" w:cs="Tahoma"/>
          <w:spacing w:val="-4"/>
          <w:lang w:val="af-ZA"/>
        </w:rPr>
        <w:t xml:space="preserve">ՎԵՐԱԲԵՐՅԱԼ </w:t>
      </w:r>
      <w:r w:rsidR="00F56F36" w:rsidRPr="000A3A5B">
        <w:rPr>
          <w:rFonts w:ascii="GHEA Grapalat" w:hAnsi="GHEA Grapalat" w:cs="Tahoma"/>
          <w:spacing w:val="-4"/>
          <w:lang w:val="af-ZA"/>
        </w:rPr>
        <w:t>ՀԱՅԱՍ</w:t>
      </w:r>
      <w:r w:rsidR="000A3A5B">
        <w:rPr>
          <w:rFonts w:ascii="GHEA Grapalat" w:hAnsi="GHEA Grapalat" w:cs="Tahoma"/>
          <w:spacing w:val="-4"/>
          <w:lang w:val="af-ZA"/>
        </w:rPr>
        <w:softHyphen/>
      </w:r>
      <w:r w:rsidR="00F56F36" w:rsidRPr="000A3A5B">
        <w:rPr>
          <w:rFonts w:ascii="GHEA Grapalat" w:hAnsi="GHEA Grapalat" w:cs="Tahoma"/>
          <w:spacing w:val="-4"/>
          <w:lang w:val="af-ZA"/>
        </w:rPr>
        <w:t>ՏԱՆԻ ՀԱՆՐԱՊԵՏՈՒԹՅԱՆ ԿԱՌԱՎԱՐՈՒԹՅԱՆ ԱՌԱՋԱՐԿՈՒԹՅԱՆ ՄԱՍԻՆ</w:t>
      </w:r>
    </w:p>
    <w:p w:rsidR="00F56F36" w:rsidRPr="000A3A5B" w:rsidRDefault="008E2748" w:rsidP="008E2748">
      <w:pPr>
        <w:pStyle w:val="mechtex"/>
        <w:jc w:val="left"/>
        <w:rPr>
          <w:rFonts w:ascii="GHEA Grapalat" w:hAnsi="GHEA Grapalat"/>
          <w:caps/>
          <w:lang w:val="af-ZA"/>
        </w:rPr>
      </w:pPr>
      <w:r w:rsidRPr="000A3A5B">
        <w:rPr>
          <w:rFonts w:ascii="GHEA Grapalat" w:hAnsi="GHEA Grapalat"/>
          <w:caps/>
          <w:lang w:val="hy-AM"/>
        </w:rPr>
        <w:t xml:space="preserve">           </w:t>
      </w:r>
      <w:r w:rsidR="00F56F36" w:rsidRPr="000A3A5B">
        <w:rPr>
          <w:rFonts w:ascii="GHEA Grapalat" w:hAnsi="GHEA Grapalat"/>
          <w:caps/>
          <w:lang w:val="af-ZA"/>
        </w:rPr>
        <w:t>--------------------</w:t>
      </w:r>
      <w:r w:rsidR="000A3A5B" w:rsidRPr="00D14054">
        <w:rPr>
          <w:rFonts w:ascii="GHEA Grapalat" w:hAnsi="GHEA Grapalat"/>
          <w:caps/>
          <w:lang w:val="hy-AM"/>
        </w:rPr>
        <w:t>-----------</w:t>
      </w:r>
      <w:r w:rsidR="00F56F36" w:rsidRPr="000A3A5B">
        <w:rPr>
          <w:rFonts w:ascii="GHEA Grapalat" w:hAnsi="GHEA Grapalat"/>
          <w:caps/>
          <w:lang w:val="af-ZA"/>
        </w:rPr>
        <w:t>--------------------------------------------------</w:t>
      </w:r>
      <w:r w:rsidRPr="000A3A5B">
        <w:rPr>
          <w:rFonts w:ascii="GHEA Grapalat" w:hAnsi="GHEA Grapalat"/>
          <w:caps/>
          <w:lang w:val="af-ZA"/>
        </w:rPr>
        <w:t>----------------------</w:t>
      </w:r>
      <w:r w:rsidR="00F56F36" w:rsidRPr="000A3A5B">
        <w:rPr>
          <w:rFonts w:ascii="GHEA Grapalat" w:hAnsi="GHEA Grapalat"/>
          <w:caps/>
          <w:lang w:val="af-ZA"/>
        </w:rPr>
        <w:t>-</w:t>
      </w:r>
    </w:p>
    <w:p w:rsidR="00F56F36" w:rsidRPr="000A3A5B" w:rsidRDefault="00F56F36" w:rsidP="00F56F36">
      <w:pPr>
        <w:pStyle w:val="mechtex"/>
        <w:rPr>
          <w:rFonts w:ascii="GHEA Grapalat" w:hAnsi="GHEA Grapalat"/>
          <w:lang w:val="af-ZA"/>
        </w:rPr>
      </w:pPr>
    </w:p>
    <w:p w:rsidR="00F56F36" w:rsidRPr="000A3A5B" w:rsidRDefault="00F56F36" w:rsidP="00F56F36">
      <w:pPr>
        <w:pStyle w:val="mechtex"/>
        <w:rPr>
          <w:rFonts w:ascii="GHEA Grapalat" w:hAnsi="GHEA Grapalat"/>
          <w:lang w:val="af-ZA"/>
        </w:rPr>
      </w:pPr>
    </w:p>
    <w:p w:rsidR="00F110A1" w:rsidRPr="000A3A5B" w:rsidRDefault="00F56F36" w:rsidP="00F110A1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  <w:r w:rsidRPr="00D14054">
        <w:rPr>
          <w:rFonts w:ascii="GHEA Grapalat" w:hAnsi="GHEA Grapalat" w:cs="Tahoma"/>
          <w:szCs w:val="22"/>
          <w:lang w:val="hy-AM"/>
        </w:rPr>
        <w:t>Հիմք</w:t>
      </w:r>
      <w:r w:rsidR="000063CA" w:rsidRPr="000A3A5B">
        <w:rPr>
          <w:rFonts w:ascii="GHEA Grapalat" w:hAnsi="GHEA Grapalat" w:cs="Tahoma"/>
          <w:szCs w:val="22"/>
          <w:lang w:val="af-ZA"/>
        </w:rPr>
        <w:t xml:space="preserve"> </w:t>
      </w:r>
      <w:r w:rsidRPr="00D14054">
        <w:rPr>
          <w:rFonts w:ascii="GHEA Grapalat" w:hAnsi="GHEA Grapalat" w:cs="Tahoma"/>
          <w:szCs w:val="22"/>
          <w:lang w:val="hy-AM"/>
        </w:rPr>
        <w:t>ընդունելով</w:t>
      </w:r>
      <w:r w:rsidRPr="000A3A5B">
        <w:rPr>
          <w:rFonts w:ascii="GHEA Grapalat" w:hAnsi="GHEA Grapalat"/>
          <w:szCs w:val="22"/>
          <w:lang w:val="af-ZA"/>
        </w:rPr>
        <w:t xml:space="preserve"> «</w:t>
      </w:r>
      <w:r w:rsidRPr="00D14054">
        <w:rPr>
          <w:rFonts w:ascii="GHEA Grapalat" w:hAnsi="GHEA Grapalat" w:cs="Tahoma"/>
          <w:szCs w:val="22"/>
          <w:lang w:val="hy-AM"/>
        </w:rPr>
        <w:t>Ազգային</w:t>
      </w:r>
      <w:r w:rsidR="000063CA" w:rsidRPr="000A3A5B">
        <w:rPr>
          <w:rFonts w:ascii="GHEA Grapalat" w:hAnsi="GHEA Grapalat" w:cs="Tahoma"/>
          <w:szCs w:val="22"/>
          <w:lang w:val="af-ZA"/>
        </w:rPr>
        <w:t xml:space="preserve"> </w:t>
      </w:r>
      <w:r w:rsidRPr="00D14054">
        <w:rPr>
          <w:rFonts w:ascii="GHEA Grapalat" w:hAnsi="GHEA Grapalat" w:cs="Tahoma"/>
          <w:szCs w:val="22"/>
          <w:lang w:val="hy-AM"/>
        </w:rPr>
        <w:t>ժողովի</w:t>
      </w:r>
      <w:r w:rsidR="000063CA" w:rsidRPr="000A3A5B">
        <w:rPr>
          <w:rFonts w:ascii="GHEA Grapalat" w:hAnsi="GHEA Grapalat" w:cs="Tahoma"/>
          <w:szCs w:val="22"/>
          <w:lang w:val="af-ZA"/>
        </w:rPr>
        <w:t xml:space="preserve"> </w:t>
      </w:r>
      <w:r w:rsidRPr="00D14054">
        <w:rPr>
          <w:rFonts w:ascii="GHEA Grapalat" w:hAnsi="GHEA Grapalat" w:cs="Tahoma"/>
          <w:szCs w:val="22"/>
          <w:lang w:val="hy-AM"/>
        </w:rPr>
        <w:t>կանոնակարգ</w:t>
      </w:r>
      <w:r w:rsidRPr="000A3A5B">
        <w:rPr>
          <w:rFonts w:ascii="GHEA Grapalat" w:hAnsi="GHEA Grapalat" w:cs="Tahoma"/>
          <w:szCs w:val="22"/>
          <w:lang w:val="af-ZA"/>
        </w:rPr>
        <w:t xml:space="preserve">» </w:t>
      </w:r>
      <w:r w:rsidRPr="00D14054">
        <w:rPr>
          <w:rFonts w:ascii="GHEA Grapalat" w:hAnsi="GHEA Grapalat" w:cs="Tahoma"/>
          <w:szCs w:val="22"/>
          <w:lang w:val="hy-AM"/>
        </w:rPr>
        <w:t>սահմանադրական</w:t>
      </w:r>
      <w:r w:rsidR="000063CA" w:rsidRPr="000A3A5B">
        <w:rPr>
          <w:rFonts w:ascii="GHEA Grapalat" w:hAnsi="GHEA Grapalat" w:cs="Tahoma"/>
          <w:szCs w:val="22"/>
          <w:lang w:val="af-ZA"/>
        </w:rPr>
        <w:t xml:space="preserve"> </w:t>
      </w:r>
      <w:r w:rsidRPr="00D14054">
        <w:rPr>
          <w:rFonts w:ascii="GHEA Grapalat" w:hAnsi="GHEA Grapalat" w:cs="Tahoma"/>
          <w:szCs w:val="22"/>
          <w:lang w:val="hy-AM"/>
        </w:rPr>
        <w:t>օրենքի</w:t>
      </w:r>
      <w:r w:rsidRPr="000A3A5B">
        <w:rPr>
          <w:rFonts w:ascii="GHEA Grapalat" w:hAnsi="GHEA Grapalat" w:cs="Tahoma"/>
          <w:szCs w:val="22"/>
          <w:lang w:val="af-ZA"/>
        </w:rPr>
        <w:t xml:space="preserve"> 77-</w:t>
      </w:r>
      <w:r w:rsidRPr="00D14054">
        <w:rPr>
          <w:rFonts w:ascii="GHEA Grapalat" w:hAnsi="GHEA Grapalat" w:cs="Tahoma"/>
          <w:szCs w:val="22"/>
          <w:lang w:val="hy-AM"/>
        </w:rPr>
        <w:t>րդ</w:t>
      </w:r>
      <w:r w:rsidR="000063CA" w:rsidRPr="000A3A5B">
        <w:rPr>
          <w:rFonts w:ascii="GHEA Grapalat" w:hAnsi="GHEA Grapalat" w:cs="Tahoma"/>
          <w:szCs w:val="22"/>
          <w:lang w:val="af-ZA"/>
        </w:rPr>
        <w:t xml:space="preserve"> </w:t>
      </w:r>
      <w:r w:rsidRPr="00D14054">
        <w:rPr>
          <w:rFonts w:ascii="GHEA Grapalat" w:hAnsi="GHEA Grapalat" w:cs="Tahoma"/>
          <w:szCs w:val="22"/>
          <w:lang w:val="hy-AM"/>
        </w:rPr>
        <w:t>հոդվածի</w:t>
      </w:r>
      <w:r w:rsidRPr="000A3A5B">
        <w:rPr>
          <w:rFonts w:ascii="GHEA Grapalat" w:hAnsi="GHEA Grapalat" w:cs="Tahoma"/>
          <w:szCs w:val="22"/>
          <w:lang w:val="af-ZA"/>
        </w:rPr>
        <w:t xml:space="preserve"> 1-</w:t>
      </w:r>
      <w:r w:rsidRPr="00D14054">
        <w:rPr>
          <w:rFonts w:ascii="GHEA Grapalat" w:hAnsi="GHEA Grapalat" w:cs="Tahoma"/>
          <w:szCs w:val="22"/>
          <w:lang w:val="hy-AM"/>
        </w:rPr>
        <w:t>ին</w:t>
      </w:r>
      <w:r w:rsidR="000063CA" w:rsidRPr="000A3A5B">
        <w:rPr>
          <w:rFonts w:ascii="GHEA Grapalat" w:hAnsi="GHEA Grapalat" w:cs="Tahoma"/>
          <w:szCs w:val="22"/>
          <w:lang w:val="af-ZA"/>
        </w:rPr>
        <w:t xml:space="preserve"> </w:t>
      </w:r>
      <w:r w:rsidRPr="00D14054">
        <w:rPr>
          <w:rFonts w:ascii="GHEA Grapalat" w:hAnsi="GHEA Grapalat" w:cs="Tahoma"/>
          <w:szCs w:val="22"/>
          <w:lang w:val="hy-AM"/>
        </w:rPr>
        <w:t>մասը՝</w:t>
      </w:r>
      <w:r w:rsidR="000063CA" w:rsidRPr="000A3A5B">
        <w:rPr>
          <w:rFonts w:ascii="GHEA Grapalat" w:hAnsi="GHEA Grapalat" w:cs="Tahoma"/>
          <w:szCs w:val="22"/>
          <w:lang w:val="af-ZA"/>
        </w:rPr>
        <w:t xml:space="preserve"> </w:t>
      </w:r>
      <w:r w:rsidRPr="00D14054">
        <w:rPr>
          <w:rFonts w:ascii="GHEA Grapalat" w:hAnsi="GHEA Grapalat" w:cs="Tahoma"/>
          <w:szCs w:val="22"/>
          <w:lang w:val="hy-AM"/>
        </w:rPr>
        <w:t>Հայաստանի</w:t>
      </w:r>
      <w:r w:rsidR="000063CA" w:rsidRPr="000A3A5B">
        <w:rPr>
          <w:rFonts w:ascii="GHEA Grapalat" w:hAnsi="GHEA Grapalat" w:cs="Tahoma"/>
          <w:szCs w:val="22"/>
          <w:lang w:val="af-ZA"/>
        </w:rPr>
        <w:t xml:space="preserve"> </w:t>
      </w:r>
      <w:r w:rsidRPr="00D14054">
        <w:rPr>
          <w:rFonts w:ascii="GHEA Grapalat" w:hAnsi="GHEA Grapalat" w:cs="Tahoma"/>
          <w:szCs w:val="22"/>
          <w:lang w:val="hy-AM"/>
        </w:rPr>
        <w:t>Հանրապետության</w:t>
      </w:r>
      <w:r w:rsidR="000063CA" w:rsidRPr="000A3A5B">
        <w:rPr>
          <w:rFonts w:ascii="GHEA Grapalat" w:hAnsi="GHEA Grapalat" w:cs="Tahoma"/>
          <w:szCs w:val="22"/>
          <w:lang w:val="af-ZA"/>
        </w:rPr>
        <w:t xml:space="preserve"> </w:t>
      </w:r>
      <w:r w:rsidRPr="00D14054">
        <w:rPr>
          <w:rFonts w:ascii="GHEA Grapalat" w:hAnsi="GHEA Grapalat" w:cs="Tahoma"/>
          <w:szCs w:val="22"/>
          <w:lang w:val="hy-AM"/>
        </w:rPr>
        <w:t>կառավարությունը</w:t>
      </w:r>
      <w:r w:rsidR="000063CA" w:rsidRPr="000A3A5B">
        <w:rPr>
          <w:rFonts w:ascii="GHEA Grapalat" w:hAnsi="GHEA Grapalat" w:cs="Tahoma"/>
          <w:szCs w:val="22"/>
          <w:lang w:val="af-ZA"/>
        </w:rPr>
        <w:t xml:space="preserve"> </w:t>
      </w:r>
      <w:r w:rsidRPr="00D14054">
        <w:rPr>
          <w:rFonts w:ascii="GHEA Grapalat" w:hAnsi="GHEA Grapalat" w:cs="Tahoma"/>
          <w:szCs w:val="22"/>
          <w:lang w:val="hy-AM"/>
        </w:rPr>
        <w:t>որոշում</w:t>
      </w:r>
      <w:r w:rsidR="000063CA" w:rsidRPr="000A3A5B">
        <w:rPr>
          <w:rFonts w:ascii="GHEA Grapalat" w:hAnsi="GHEA Grapalat" w:cs="Tahoma"/>
          <w:szCs w:val="22"/>
          <w:lang w:val="af-ZA"/>
        </w:rPr>
        <w:t xml:space="preserve"> </w:t>
      </w:r>
      <w:r w:rsidRPr="00D14054">
        <w:rPr>
          <w:rFonts w:ascii="GHEA Grapalat" w:hAnsi="GHEA Grapalat" w:cs="Tahoma"/>
          <w:szCs w:val="22"/>
          <w:lang w:val="hy-AM"/>
        </w:rPr>
        <w:t>է</w:t>
      </w:r>
      <w:r w:rsidRPr="000A3A5B">
        <w:rPr>
          <w:rFonts w:ascii="GHEA Grapalat" w:hAnsi="GHEA Grapalat" w:cs="Tahoma"/>
          <w:szCs w:val="22"/>
          <w:lang w:val="af-ZA"/>
        </w:rPr>
        <w:t>.</w:t>
      </w:r>
    </w:p>
    <w:p w:rsidR="00F56F36" w:rsidRPr="000A3A5B" w:rsidRDefault="00F56F36" w:rsidP="00F110A1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  <w:r w:rsidRPr="000A3A5B">
        <w:rPr>
          <w:rFonts w:ascii="GHEA Grapalat" w:hAnsi="GHEA Grapalat" w:cs="Tahoma"/>
          <w:szCs w:val="22"/>
          <w:lang w:val="af-ZA"/>
        </w:rPr>
        <w:t xml:space="preserve">1. </w:t>
      </w:r>
      <w:proofErr w:type="spellStart"/>
      <w:r w:rsidRPr="000A3A5B">
        <w:rPr>
          <w:rFonts w:ascii="GHEA Grapalat" w:hAnsi="GHEA Grapalat" w:cs="Tahoma"/>
          <w:szCs w:val="22"/>
        </w:rPr>
        <w:t>Հավանություն</w:t>
      </w:r>
      <w:proofErr w:type="spellEnd"/>
      <w:r w:rsidR="000063CA" w:rsidRPr="000A3A5B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0A3A5B">
        <w:rPr>
          <w:rFonts w:ascii="GHEA Grapalat" w:hAnsi="GHEA Grapalat" w:cs="Tahoma"/>
          <w:szCs w:val="22"/>
        </w:rPr>
        <w:t>տալ</w:t>
      </w:r>
      <w:proofErr w:type="spellEnd"/>
      <w:r w:rsidR="000063CA" w:rsidRPr="000A3A5B">
        <w:rPr>
          <w:rFonts w:ascii="GHEA Grapalat" w:hAnsi="GHEA Grapalat" w:cs="Tahoma"/>
          <w:szCs w:val="22"/>
          <w:lang w:val="af-ZA"/>
        </w:rPr>
        <w:t xml:space="preserve"> </w:t>
      </w:r>
      <w:r w:rsidR="00F110A1" w:rsidRPr="000A3A5B">
        <w:rPr>
          <w:rFonts w:ascii="GHEA Grapalat" w:hAnsi="GHEA Grapalat" w:cs="Sylfaen"/>
          <w:spacing w:val="10"/>
          <w:szCs w:val="22"/>
          <w:lang w:val="af-ZA"/>
        </w:rPr>
        <w:t>«</w:t>
      </w:r>
      <w:proofErr w:type="spellStart"/>
      <w:r w:rsidR="00F110A1" w:rsidRPr="000A3A5B">
        <w:rPr>
          <w:rFonts w:ascii="GHEA Grapalat" w:hAnsi="GHEA Grapalat" w:cs="Sylfaen"/>
          <w:spacing w:val="10"/>
          <w:szCs w:val="22"/>
          <w:lang w:val="af-ZA"/>
        </w:rPr>
        <w:t>Գովազդի</w:t>
      </w:r>
      <w:proofErr w:type="spellEnd"/>
      <w:r w:rsidR="00F110A1" w:rsidRPr="000A3A5B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="00F110A1" w:rsidRPr="000A3A5B">
        <w:rPr>
          <w:rFonts w:ascii="GHEA Grapalat" w:hAnsi="GHEA Grapalat" w:cs="Sylfaen"/>
          <w:spacing w:val="10"/>
          <w:szCs w:val="22"/>
          <w:lang w:val="af-ZA"/>
        </w:rPr>
        <w:t>մասին</w:t>
      </w:r>
      <w:proofErr w:type="spellEnd"/>
      <w:r w:rsidR="00F110A1" w:rsidRPr="000A3A5B">
        <w:rPr>
          <w:rFonts w:ascii="GHEA Grapalat" w:hAnsi="GHEA Grapalat" w:cs="Sylfaen"/>
          <w:spacing w:val="10"/>
          <w:szCs w:val="22"/>
          <w:lang w:val="af-ZA"/>
        </w:rPr>
        <w:t xml:space="preserve">» </w:t>
      </w:r>
      <w:proofErr w:type="spellStart"/>
      <w:r w:rsidR="00F110A1" w:rsidRPr="000A3A5B">
        <w:rPr>
          <w:rFonts w:ascii="GHEA Grapalat" w:hAnsi="GHEA Grapalat" w:cs="Sylfaen"/>
          <w:spacing w:val="10"/>
          <w:szCs w:val="22"/>
          <w:lang w:val="af-ZA"/>
        </w:rPr>
        <w:t>օրենքում</w:t>
      </w:r>
      <w:proofErr w:type="spellEnd"/>
      <w:r w:rsidR="00F110A1" w:rsidRPr="000A3A5B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="00F110A1" w:rsidRPr="000A3A5B">
        <w:rPr>
          <w:rFonts w:ascii="GHEA Grapalat" w:hAnsi="GHEA Grapalat" w:cs="Sylfaen"/>
          <w:spacing w:val="10"/>
          <w:szCs w:val="22"/>
          <w:lang w:val="af-ZA"/>
        </w:rPr>
        <w:t>լրացո</w:t>
      </w:r>
      <w:r w:rsidR="000A3A5B" w:rsidRPr="000A3A5B">
        <w:rPr>
          <w:rFonts w:ascii="GHEA Grapalat" w:hAnsi="GHEA Grapalat" w:cs="Sylfaen"/>
          <w:spacing w:val="10"/>
          <w:szCs w:val="22"/>
          <w:lang w:val="af-ZA"/>
        </w:rPr>
        <w:t>ւմ</w:t>
      </w:r>
      <w:proofErr w:type="spellEnd"/>
      <w:r w:rsidR="000A3A5B" w:rsidRPr="000A3A5B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="000A3A5B" w:rsidRPr="000A3A5B">
        <w:rPr>
          <w:rFonts w:ascii="GHEA Grapalat" w:hAnsi="GHEA Grapalat" w:cs="Sylfaen"/>
          <w:spacing w:val="10"/>
          <w:szCs w:val="22"/>
          <w:lang w:val="af-ZA"/>
        </w:rPr>
        <w:t>կատարելու</w:t>
      </w:r>
      <w:proofErr w:type="spellEnd"/>
      <w:r w:rsidR="000A3A5B" w:rsidRPr="000A3A5B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="000A3A5B" w:rsidRPr="000A3A5B">
        <w:rPr>
          <w:rFonts w:ascii="GHEA Grapalat" w:hAnsi="GHEA Grapalat" w:cs="Sylfaen"/>
          <w:spacing w:val="10"/>
          <w:szCs w:val="22"/>
          <w:lang w:val="af-ZA"/>
        </w:rPr>
        <w:t>մասին</w:t>
      </w:r>
      <w:proofErr w:type="spellEnd"/>
      <w:r w:rsidR="000A3A5B" w:rsidRPr="000A3A5B">
        <w:rPr>
          <w:rFonts w:ascii="GHEA Grapalat" w:hAnsi="GHEA Grapalat" w:cs="Sylfaen"/>
          <w:spacing w:val="10"/>
          <w:szCs w:val="22"/>
          <w:lang w:val="af-ZA"/>
        </w:rPr>
        <w:t>» և «</w:t>
      </w:r>
      <w:proofErr w:type="spellStart"/>
      <w:r w:rsidR="000A3A5B" w:rsidRPr="000A3A5B">
        <w:rPr>
          <w:rFonts w:ascii="GHEA Grapalat" w:hAnsi="GHEA Grapalat" w:cs="Sylfaen"/>
          <w:spacing w:val="10"/>
          <w:szCs w:val="22"/>
          <w:lang w:val="af-ZA"/>
        </w:rPr>
        <w:t>Վարչական</w:t>
      </w:r>
      <w:proofErr w:type="spellEnd"/>
      <w:r w:rsidR="00F110A1" w:rsidRPr="000A3A5B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="00F110A1" w:rsidRPr="000A3A5B">
        <w:rPr>
          <w:rFonts w:ascii="GHEA Grapalat" w:hAnsi="GHEA Grapalat" w:cs="Sylfaen"/>
          <w:spacing w:val="10"/>
          <w:szCs w:val="22"/>
          <w:lang w:val="af-ZA"/>
        </w:rPr>
        <w:t>իրավախախտումների</w:t>
      </w:r>
      <w:proofErr w:type="spellEnd"/>
      <w:r w:rsidR="00F110A1" w:rsidRPr="000A3A5B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="00F110A1" w:rsidRPr="000A3A5B">
        <w:rPr>
          <w:rFonts w:ascii="GHEA Grapalat" w:hAnsi="GHEA Grapalat" w:cs="Sylfaen"/>
          <w:spacing w:val="10"/>
          <w:szCs w:val="22"/>
          <w:lang w:val="af-ZA"/>
        </w:rPr>
        <w:t>վերաբերյալ</w:t>
      </w:r>
      <w:proofErr w:type="spellEnd"/>
      <w:r w:rsidR="00F110A1" w:rsidRPr="000A3A5B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="00F110A1" w:rsidRPr="000A3A5B">
        <w:rPr>
          <w:rFonts w:ascii="GHEA Grapalat" w:hAnsi="GHEA Grapalat" w:cs="Sylfaen"/>
          <w:spacing w:val="10"/>
          <w:szCs w:val="22"/>
          <w:lang w:val="af-ZA"/>
        </w:rPr>
        <w:t>Հայաստանի</w:t>
      </w:r>
      <w:proofErr w:type="spellEnd"/>
      <w:r w:rsidR="00F110A1" w:rsidRPr="000A3A5B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="00F110A1" w:rsidRPr="000A3A5B">
        <w:rPr>
          <w:rFonts w:ascii="GHEA Grapalat" w:hAnsi="GHEA Grapalat" w:cs="Sylfaen"/>
          <w:spacing w:val="10"/>
          <w:szCs w:val="22"/>
          <w:lang w:val="af-ZA"/>
        </w:rPr>
        <w:t>Հան</w:t>
      </w:r>
      <w:r w:rsidR="000A3A5B" w:rsidRPr="000A3A5B">
        <w:rPr>
          <w:rFonts w:ascii="GHEA Grapalat" w:hAnsi="GHEA Grapalat" w:cs="Sylfaen"/>
          <w:spacing w:val="10"/>
          <w:szCs w:val="22"/>
          <w:lang w:val="af-ZA"/>
        </w:rPr>
        <w:softHyphen/>
      </w:r>
      <w:r w:rsidR="00F110A1" w:rsidRPr="000A3A5B">
        <w:rPr>
          <w:rFonts w:ascii="GHEA Grapalat" w:hAnsi="GHEA Grapalat" w:cs="Sylfaen"/>
          <w:spacing w:val="10"/>
          <w:szCs w:val="22"/>
          <w:lang w:val="af-ZA"/>
        </w:rPr>
        <w:t>րա</w:t>
      </w:r>
      <w:r w:rsidR="000A3A5B" w:rsidRPr="000A3A5B">
        <w:rPr>
          <w:rFonts w:ascii="GHEA Grapalat" w:hAnsi="GHEA Grapalat" w:cs="Sylfaen"/>
          <w:spacing w:val="10"/>
          <w:szCs w:val="22"/>
          <w:lang w:val="af-ZA"/>
        </w:rPr>
        <w:softHyphen/>
      </w:r>
      <w:r w:rsidR="00F110A1" w:rsidRPr="000A3A5B">
        <w:rPr>
          <w:rFonts w:ascii="GHEA Grapalat" w:hAnsi="GHEA Grapalat" w:cs="Sylfaen"/>
          <w:spacing w:val="10"/>
          <w:szCs w:val="22"/>
          <w:lang w:val="af-ZA"/>
        </w:rPr>
        <w:t>պետության</w:t>
      </w:r>
      <w:proofErr w:type="spellEnd"/>
      <w:r w:rsidR="00F110A1" w:rsidRPr="000A3A5B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="00F110A1" w:rsidRPr="000A3A5B">
        <w:rPr>
          <w:rFonts w:ascii="GHEA Grapalat" w:hAnsi="GHEA Grapalat" w:cs="Sylfaen"/>
          <w:spacing w:val="10"/>
          <w:szCs w:val="22"/>
          <w:lang w:val="af-ZA"/>
        </w:rPr>
        <w:t>օրենսգրքում</w:t>
      </w:r>
      <w:proofErr w:type="spellEnd"/>
      <w:r w:rsidR="00F110A1" w:rsidRPr="000A3A5B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="00F110A1" w:rsidRPr="000A3A5B">
        <w:rPr>
          <w:rFonts w:ascii="GHEA Grapalat" w:hAnsi="GHEA Grapalat" w:cs="Sylfaen"/>
          <w:spacing w:val="10"/>
          <w:szCs w:val="22"/>
          <w:lang w:val="af-ZA"/>
        </w:rPr>
        <w:t>լրացումներ</w:t>
      </w:r>
      <w:proofErr w:type="spellEnd"/>
      <w:r w:rsidR="00F110A1" w:rsidRPr="000A3A5B">
        <w:rPr>
          <w:rFonts w:ascii="GHEA Grapalat" w:hAnsi="GHEA Grapalat" w:cs="Sylfaen"/>
          <w:spacing w:val="10"/>
          <w:szCs w:val="22"/>
          <w:lang w:val="af-ZA"/>
        </w:rPr>
        <w:t xml:space="preserve"> և </w:t>
      </w:r>
      <w:proofErr w:type="spellStart"/>
      <w:r w:rsidR="00F110A1" w:rsidRPr="000A3A5B">
        <w:rPr>
          <w:rFonts w:ascii="GHEA Grapalat" w:hAnsi="GHEA Grapalat" w:cs="Sylfaen"/>
          <w:spacing w:val="10"/>
          <w:szCs w:val="22"/>
          <w:lang w:val="af-ZA"/>
        </w:rPr>
        <w:t>փոփոխություն</w:t>
      </w:r>
      <w:proofErr w:type="spellEnd"/>
      <w:r w:rsidR="00F110A1" w:rsidRPr="000A3A5B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="00F110A1" w:rsidRPr="000A3A5B">
        <w:rPr>
          <w:rFonts w:ascii="GHEA Grapalat" w:hAnsi="GHEA Grapalat" w:cs="Sylfaen"/>
          <w:spacing w:val="10"/>
          <w:szCs w:val="22"/>
          <w:lang w:val="af-ZA"/>
        </w:rPr>
        <w:t>կատարելու</w:t>
      </w:r>
      <w:proofErr w:type="spellEnd"/>
      <w:r w:rsidR="00F110A1" w:rsidRPr="000A3A5B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="00F110A1" w:rsidRPr="000A3A5B">
        <w:rPr>
          <w:rFonts w:ascii="GHEA Grapalat" w:hAnsi="GHEA Grapalat" w:cs="Sylfaen"/>
          <w:spacing w:val="10"/>
          <w:szCs w:val="22"/>
          <w:lang w:val="af-ZA"/>
        </w:rPr>
        <w:t>մասին</w:t>
      </w:r>
      <w:proofErr w:type="spellEnd"/>
      <w:r w:rsidR="00F110A1" w:rsidRPr="000A3A5B">
        <w:rPr>
          <w:rFonts w:ascii="GHEA Grapalat" w:hAnsi="GHEA Grapalat" w:cs="Sylfaen"/>
          <w:spacing w:val="10"/>
          <w:szCs w:val="22"/>
          <w:lang w:val="af-ZA"/>
        </w:rPr>
        <w:t xml:space="preserve">» </w:t>
      </w:r>
      <w:proofErr w:type="spellStart"/>
      <w:r w:rsidRPr="000A3A5B">
        <w:rPr>
          <w:rFonts w:ascii="GHEA Grapalat" w:hAnsi="GHEA Grapalat" w:cs="Sylfaen"/>
          <w:spacing w:val="10"/>
          <w:szCs w:val="22"/>
          <w:lang w:val="af-ZA"/>
        </w:rPr>
        <w:t>Հա</w:t>
      </w:r>
      <w:r w:rsidR="000A3A5B" w:rsidRPr="000A3A5B">
        <w:rPr>
          <w:rFonts w:ascii="GHEA Grapalat" w:hAnsi="GHEA Grapalat" w:cs="Sylfaen"/>
          <w:spacing w:val="10"/>
          <w:szCs w:val="22"/>
          <w:lang w:val="af-ZA"/>
        </w:rPr>
        <w:softHyphen/>
      </w:r>
      <w:r w:rsidRPr="000A3A5B">
        <w:rPr>
          <w:rFonts w:ascii="GHEA Grapalat" w:hAnsi="GHEA Grapalat" w:cs="Sylfaen"/>
          <w:spacing w:val="10"/>
          <w:szCs w:val="22"/>
          <w:lang w:val="af-ZA"/>
        </w:rPr>
        <w:t>յաստանի</w:t>
      </w:r>
      <w:proofErr w:type="spellEnd"/>
      <w:r w:rsidR="000063CA" w:rsidRPr="000A3A5B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="00613A8B" w:rsidRPr="000A3A5B">
        <w:rPr>
          <w:rFonts w:ascii="GHEA Grapalat" w:hAnsi="GHEA Grapalat" w:cs="Sylfaen"/>
          <w:spacing w:val="10"/>
          <w:szCs w:val="22"/>
          <w:lang w:val="af-ZA"/>
        </w:rPr>
        <w:t>Հանրա</w:t>
      </w:r>
      <w:r w:rsidRPr="000A3A5B">
        <w:rPr>
          <w:rFonts w:ascii="GHEA Grapalat" w:hAnsi="GHEA Grapalat" w:cs="Sylfaen"/>
          <w:spacing w:val="10"/>
          <w:szCs w:val="22"/>
          <w:lang w:val="af-ZA"/>
        </w:rPr>
        <w:t>պետության</w:t>
      </w:r>
      <w:proofErr w:type="spellEnd"/>
      <w:r w:rsidR="000063CA" w:rsidRPr="000A3A5B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Pr="000A3A5B">
        <w:rPr>
          <w:rFonts w:ascii="GHEA Grapalat" w:hAnsi="GHEA Grapalat" w:cs="Sylfaen"/>
          <w:spacing w:val="10"/>
          <w:szCs w:val="22"/>
          <w:lang w:val="af-ZA"/>
        </w:rPr>
        <w:t>օրենք</w:t>
      </w:r>
      <w:proofErr w:type="spellEnd"/>
      <w:r w:rsidR="00F110A1" w:rsidRPr="000A3A5B">
        <w:rPr>
          <w:rFonts w:ascii="GHEA Grapalat" w:hAnsi="GHEA Grapalat" w:cs="Sylfaen"/>
          <w:spacing w:val="10"/>
          <w:szCs w:val="22"/>
          <w:lang w:val="hy-AM"/>
        </w:rPr>
        <w:t>ներ</w:t>
      </w:r>
      <w:r w:rsidRPr="000A3A5B">
        <w:rPr>
          <w:rFonts w:ascii="GHEA Grapalat" w:hAnsi="GHEA Grapalat" w:cs="Sylfaen"/>
          <w:spacing w:val="10"/>
          <w:szCs w:val="22"/>
          <w:lang w:val="af-ZA"/>
        </w:rPr>
        <w:t>ի</w:t>
      </w:r>
      <w:r w:rsidR="000063CA" w:rsidRPr="000A3A5B">
        <w:rPr>
          <w:rFonts w:ascii="GHEA Grapalat" w:hAnsi="GHEA Grapalat" w:cs="Sylfaen"/>
          <w:spacing w:val="10"/>
          <w:szCs w:val="22"/>
          <w:lang w:val="af-ZA"/>
        </w:rPr>
        <w:t xml:space="preserve"> </w:t>
      </w:r>
      <w:proofErr w:type="spellStart"/>
      <w:r w:rsidRPr="000A3A5B">
        <w:rPr>
          <w:rFonts w:ascii="GHEA Grapalat" w:hAnsi="GHEA Grapalat" w:cs="Sylfaen"/>
          <w:spacing w:val="10"/>
          <w:szCs w:val="22"/>
          <w:lang w:val="af-ZA"/>
        </w:rPr>
        <w:t>նախագծ</w:t>
      </w:r>
      <w:proofErr w:type="spellEnd"/>
      <w:r w:rsidR="00F110A1" w:rsidRPr="000A3A5B">
        <w:rPr>
          <w:rFonts w:ascii="GHEA Grapalat" w:hAnsi="GHEA Grapalat" w:cs="Sylfaen"/>
          <w:spacing w:val="10"/>
          <w:szCs w:val="22"/>
          <w:lang w:val="hy-AM"/>
        </w:rPr>
        <w:t>եր</w:t>
      </w:r>
      <w:r w:rsidRPr="000A3A5B">
        <w:rPr>
          <w:rFonts w:ascii="GHEA Grapalat" w:hAnsi="GHEA Grapalat" w:cs="Sylfaen"/>
          <w:spacing w:val="10"/>
          <w:szCs w:val="22"/>
          <w:lang w:val="af-ZA"/>
        </w:rPr>
        <w:t xml:space="preserve">ի </w:t>
      </w:r>
      <w:r w:rsidR="00F110A1" w:rsidRPr="000A3A5B">
        <w:rPr>
          <w:rFonts w:ascii="GHEA Grapalat" w:hAnsi="GHEA Grapalat" w:cs="Sylfaen"/>
          <w:spacing w:val="10"/>
          <w:szCs w:val="22"/>
          <w:lang w:val="hy-AM"/>
        </w:rPr>
        <w:t xml:space="preserve">փաթեթի </w:t>
      </w:r>
      <w:r w:rsidRPr="000A3A5B">
        <w:rPr>
          <w:rFonts w:ascii="GHEA Grapalat" w:hAnsi="GHEA Grapalat" w:cs="Sylfaen"/>
          <w:spacing w:val="10"/>
          <w:szCs w:val="22"/>
          <w:lang w:val="af-ZA"/>
        </w:rPr>
        <w:t>(</w:t>
      </w:r>
      <w:r w:rsidR="00F110A1" w:rsidRPr="000A3A5B">
        <w:rPr>
          <w:rFonts w:ascii="GHEA Grapalat" w:hAnsi="GHEA Grapalat"/>
          <w:i/>
          <w:iCs/>
          <w:color w:val="000000"/>
          <w:szCs w:val="22"/>
        </w:rPr>
        <w:t>Պ</w:t>
      </w:r>
      <w:r w:rsidR="00F110A1" w:rsidRPr="000A3A5B">
        <w:rPr>
          <w:rFonts w:ascii="GHEA Grapalat" w:hAnsi="GHEA Grapalat"/>
          <w:i/>
          <w:iCs/>
          <w:color w:val="000000"/>
          <w:szCs w:val="22"/>
          <w:lang w:val="fr-FR"/>
        </w:rPr>
        <w:t>-953-28.04.2021-</w:t>
      </w:r>
      <w:r w:rsidR="00F110A1" w:rsidRPr="000A3A5B">
        <w:rPr>
          <w:rFonts w:ascii="GHEA Grapalat" w:hAnsi="GHEA Grapalat"/>
          <w:i/>
          <w:iCs/>
          <w:color w:val="000000"/>
          <w:szCs w:val="22"/>
        </w:rPr>
        <w:t>ՏՀ</w:t>
      </w:r>
      <w:r w:rsidR="00F110A1" w:rsidRPr="000A3A5B">
        <w:rPr>
          <w:rFonts w:ascii="GHEA Grapalat" w:hAnsi="GHEA Grapalat"/>
          <w:i/>
          <w:iCs/>
          <w:color w:val="000000"/>
          <w:szCs w:val="22"/>
          <w:lang w:val="fr-FR"/>
        </w:rPr>
        <w:t>-011/0</w:t>
      </w:r>
      <w:r w:rsidRPr="000A3A5B">
        <w:rPr>
          <w:rFonts w:ascii="GHEA Grapalat" w:hAnsi="GHEA Grapalat" w:cs="Sylfaen"/>
          <w:spacing w:val="10"/>
          <w:szCs w:val="22"/>
          <w:lang w:val="af-ZA"/>
        </w:rPr>
        <w:t xml:space="preserve">) </w:t>
      </w:r>
      <w:proofErr w:type="spellStart"/>
      <w:r w:rsidRPr="000A3A5B">
        <w:rPr>
          <w:rFonts w:ascii="GHEA Grapalat" w:hAnsi="GHEA Grapalat" w:cs="Tahoma"/>
          <w:szCs w:val="22"/>
        </w:rPr>
        <w:t>վերաբերյալ</w:t>
      </w:r>
      <w:proofErr w:type="spellEnd"/>
      <w:r w:rsidR="000063CA" w:rsidRPr="000A3A5B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0A3A5B">
        <w:rPr>
          <w:rFonts w:ascii="GHEA Grapalat" w:hAnsi="GHEA Grapalat" w:cs="Tahoma"/>
          <w:szCs w:val="22"/>
        </w:rPr>
        <w:t>Հայաստանի</w:t>
      </w:r>
      <w:proofErr w:type="spellEnd"/>
      <w:r w:rsidR="000063CA" w:rsidRPr="000A3A5B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0A3A5B">
        <w:rPr>
          <w:rFonts w:ascii="GHEA Grapalat" w:hAnsi="GHEA Grapalat" w:cs="Tahoma"/>
          <w:szCs w:val="22"/>
        </w:rPr>
        <w:t>Հանրապետության</w:t>
      </w:r>
      <w:proofErr w:type="spellEnd"/>
      <w:r w:rsidR="000063CA" w:rsidRPr="000A3A5B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0A3A5B">
        <w:rPr>
          <w:rFonts w:ascii="GHEA Grapalat" w:hAnsi="GHEA Grapalat" w:cs="Tahoma"/>
          <w:szCs w:val="22"/>
        </w:rPr>
        <w:t>կառավա</w:t>
      </w:r>
      <w:proofErr w:type="spellEnd"/>
      <w:r w:rsidR="000A3A5B" w:rsidRPr="000A3A5B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0A3A5B">
        <w:rPr>
          <w:rFonts w:ascii="GHEA Grapalat" w:hAnsi="GHEA Grapalat" w:cs="Tahoma"/>
          <w:szCs w:val="22"/>
        </w:rPr>
        <w:t>րու</w:t>
      </w:r>
      <w:proofErr w:type="spellEnd"/>
      <w:r w:rsidR="000A3A5B" w:rsidRPr="000A3A5B">
        <w:rPr>
          <w:rFonts w:ascii="GHEA Grapalat" w:hAnsi="GHEA Grapalat" w:cs="Tahoma"/>
          <w:szCs w:val="22"/>
          <w:lang w:val="af-ZA"/>
        </w:rPr>
        <w:softHyphen/>
      </w:r>
      <w:proofErr w:type="spellStart"/>
      <w:r w:rsidRPr="000A3A5B">
        <w:rPr>
          <w:rFonts w:ascii="GHEA Grapalat" w:hAnsi="GHEA Grapalat" w:cs="Tahoma"/>
          <w:szCs w:val="22"/>
        </w:rPr>
        <w:t>թյան</w:t>
      </w:r>
      <w:proofErr w:type="spellEnd"/>
      <w:r w:rsidR="000063CA" w:rsidRPr="000A3A5B">
        <w:rPr>
          <w:rFonts w:ascii="GHEA Grapalat" w:hAnsi="GHEA Grapalat" w:cs="Tahoma"/>
          <w:szCs w:val="22"/>
          <w:lang w:val="af-ZA"/>
        </w:rPr>
        <w:t xml:space="preserve"> </w:t>
      </w:r>
      <w:proofErr w:type="spellStart"/>
      <w:r w:rsidRPr="000A3A5B">
        <w:rPr>
          <w:rFonts w:ascii="GHEA Grapalat" w:hAnsi="GHEA Grapalat" w:cs="Tahoma"/>
          <w:szCs w:val="22"/>
        </w:rPr>
        <w:t>առաջարկությանը</w:t>
      </w:r>
      <w:proofErr w:type="spellEnd"/>
      <w:r w:rsidRPr="000A3A5B">
        <w:rPr>
          <w:rFonts w:ascii="GHEA Grapalat" w:hAnsi="GHEA Grapalat" w:cs="Tahoma"/>
          <w:szCs w:val="22"/>
          <w:lang w:val="af-ZA"/>
        </w:rPr>
        <w:t xml:space="preserve">: </w:t>
      </w:r>
    </w:p>
    <w:p w:rsidR="00F56F36" w:rsidRPr="000A3A5B" w:rsidRDefault="00F56F36" w:rsidP="00F56F36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  <w:r w:rsidRPr="000A3A5B">
        <w:rPr>
          <w:rFonts w:ascii="GHEA Grapalat" w:hAnsi="GHEA Grapalat"/>
          <w:szCs w:val="22"/>
          <w:lang w:val="af-ZA"/>
        </w:rPr>
        <w:t xml:space="preserve">2. </w:t>
      </w:r>
      <w:proofErr w:type="spellStart"/>
      <w:r w:rsidRPr="000A3A5B">
        <w:rPr>
          <w:rFonts w:ascii="GHEA Grapalat" w:hAnsi="GHEA Grapalat"/>
          <w:szCs w:val="22"/>
        </w:rPr>
        <w:t>Հայաստանի</w:t>
      </w:r>
      <w:proofErr w:type="spellEnd"/>
      <w:r w:rsidR="000063CA" w:rsidRPr="000A3A5B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0A3A5B">
        <w:rPr>
          <w:rFonts w:ascii="GHEA Grapalat" w:hAnsi="GHEA Grapalat"/>
          <w:szCs w:val="22"/>
        </w:rPr>
        <w:t>Հանրապետության</w:t>
      </w:r>
      <w:proofErr w:type="spellEnd"/>
      <w:r w:rsidR="000063CA" w:rsidRPr="000A3A5B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0A3A5B">
        <w:rPr>
          <w:rFonts w:ascii="GHEA Grapalat" w:hAnsi="GHEA Grapalat"/>
          <w:szCs w:val="22"/>
        </w:rPr>
        <w:t>կառավարության</w:t>
      </w:r>
      <w:proofErr w:type="spellEnd"/>
      <w:r w:rsidR="000063CA" w:rsidRPr="000A3A5B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0A3A5B">
        <w:rPr>
          <w:rFonts w:ascii="GHEA Grapalat" w:hAnsi="GHEA Grapalat"/>
          <w:szCs w:val="22"/>
        </w:rPr>
        <w:t>առաջարկությունը</w:t>
      </w:r>
      <w:proofErr w:type="spellEnd"/>
      <w:r w:rsidR="000063CA" w:rsidRPr="000A3A5B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0A3A5B">
        <w:rPr>
          <w:rFonts w:ascii="GHEA Grapalat" w:hAnsi="GHEA Grapalat"/>
          <w:szCs w:val="22"/>
        </w:rPr>
        <w:t>սահմանված</w:t>
      </w:r>
      <w:proofErr w:type="spellEnd"/>
      <w:r w:rsidR="000063CA" w:rsidRPr="000A3A5B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0A3A5B">
        <w:rPr>
          <w:rFonts w:ascii="GHEA Grapalat" w:hAnsi="GHEA Grapalat"/>
          <w:szCs w:val="22"/>
        </w:rPr>
        <w:t>կարգով</w:t>
      </w:r>
      <w:proofErr w:type="spellEnd"/>
      <w:r w:rsidR="000063CA" w:rsidRPr="000A3A5B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0A3A5B">
        <w:rPr>
          <w:rFonts w:ascii="GHEA Grapalat" w:hAnsi="GHEA Grapalat"/>
          <w:szCs w:val="22"/>
        </w:rPr>
        <w:t>ներկայացնել</w:t>
      </w:r>
      <w:proofErr w:type="spellEnd"/>
      <w:r w:rsidR="000063CA" w:rsidRPr="000A3A5B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0A3A5B">
        <w:rPr>
          <w:rFonts w:ascii="GHEA Grapalat" w:hAnsi="GHEA Grapalat"/>
          <w:szCs w:val="22"/>
        </w:rPr>
        <w:t>Հայաստանի</w:t>
      </w:r>
      <w:proofErr w:type="spellEnd"/>
      <w:r w:rsidR="000063CA" w:rsidRPr="000A3A5B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0A3A5B">
        <w:rPr>
          <w:rFonts w:ascii="GHEA Grapalat" w:hAnsi="GHEA Grapalat"/>
          <w:szCs w:val="22"/>
        </w:rPr>
        <w:t>Հանրապետության</w:t>
      </w:r>
      <w:proofErr w:type="spellEnd"/>
      <w:r w:rsidR="000063CA" w:rsidRPr="000A3A5B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0A3A5B">
        <w:rPr>
          <w:rFonts w:ascii="GHEA Grapalat" w:hAnsi="GHEA Grapalat"/>
          <w:szCs w:val="22"/>
        </w:rPr>
        <w:t>Ազգային</w:t>
      </w:r>
      <w:proofErr w:type="spellEnd"/>
      <w:r w:rsidR="000063CA" w:rsidRPr="000A3A5B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0A3A5B">
        <w:rPr>
          <w:rFonts w:ascii="GHEA Grapalat" w:hAnsi="GHEA Grapalat"/>
          <w:szCs w:val="22"/>
        </w:rPr>
        <w:t>ժողովի</w:t>
      </w:r>
      <w:proofErr w:type="spellEnd"/>
      <w:r w:rsidR="000063CA" w:rsidRPr="000A3A5B">
        <w:rPr>
          <w:rFonts w:ascii="GHEA Grapalat" w:hAnsi="GHEA Grapalat"/>
          <w:szCs w:val="22"/>
          <w:lang w:val="af-ZA"/>
        </w:rPr>
        <w:t xml:space="preserve"> </w:t>
      </w:r>
      <w:proofErr w:type="spellStart"/>
      <w:r w:rsidRPr="000A3A5B">
        <w:rPr>
          <w:rFonts w:ascii="GHEA Grapalat" w:hAnsi="GHEA Grapalat"/>
          <w:szCs w:val="22"/>
        </w:rPr>
        <w:t>աշխատակազմ</w:t>
      </w:r>
      <w:proofErr w:type="spellEnd"/>
      <w:r w:rsidRPr="000A3A5B">
        <w:rPr>
          <w:rFonts w:ascii="GHEA Grapalat" w:hAnsi="GHEA Grapalat"/>
          <w:szCs w:val="22"/>
          <w:lang w:val="af-ZA"/>
        </w:rPr>
        <w:t>:</w:t>
      </w:r>
    </w:p>
    <w:p w:rsidR="00F56F36" w:rsidRPr="000A3A5B" w:rsidRDefault="00F56F36" w:rsidP="00F56F36">
      <w:pPr>
        <w:pStyle w:val="norm"/>
        <w:spacing w:line="360" w:lineRule="auto"/>
        <w:rPr>
          <w:rFonts w:ascii="GHEA Grapalat" w:hAnsi="GHEA Grapalat" w:cs="Tahoma"/>
          <w:szCs w:val="22"/>
          <w:lang w:val="af-ZA"/>
        </w:rPr>
      </w:pPr>
    </w:p>
    <w:p w:rsidR="00F56F36" w:rsidRPr="000A3A5B" w:rsidRDefault="00F56F36" w:rsidP="00F56F36">
      <w:pPr>
        <w:pStyle w:val="norm"/>
        <w:spacing w:line="360" w:lineRule="auto"/>
        <w:rPr>
          <w:rFonts w:ascii="GHEA Grapalat" w:hAnsi="GHEA Grapalat" w:cs="Sylfaen"/>
          <w:bCs/>
          <w:caps/>
          <w:color w:val="000000"/>
          <w:spacing w:val="-8"/>
          <w:szCs w:val="22"/>
          <w:lang w:val="fr-FR" w:eastAsia="en-US"/>
        </w:rPr>
      </w:pPr>
    </w:p>
    <w:p w:rsidR="00F56F36" w:rsidRPr="000A3A5B" w:rsidRDefault="00F56F36" w:rsidP="00F56F36">
      <w:pPr>
        <w:pStyle w:val="mechtex"/>
        <w:jc w:val="left"/>
        <w:rPr>
          <w:rFonts w:ascii="GHEA Grapalat" w:hAnsi="GHEA Grapalat"/>
          <w:caps/>
          <w:lang w:val="af-ZA"/>
        </w:rPr>
      </w:pPr>
      <w:r w:rsidRPr="000A3A5B">
        <w:rPr>
          <w:rFonts w:ascii="GHEA Grapalat" w:hAnsi="GHEA Grapalat" w:cs="Sylfaen"/>
          <w:bCs/>
          <w:caps/>
          <w:color w:val="000000"/>
          <w:spacing w:val="-8"/>
          <w:lang w:val="fr-FR" w:eastAsia="en-US"/>
        </w:rPr>
        <w:t>Հայաստանի Հանրապետության</w:t>
      </w:r>
    </w:p>
    <w:p w:rsidR="00F56F36" w:rsidRPr="000A3A5B" w:rsidRDefault="000063CA" w:rsidP="00F56F36">
      <w:pPr>
        <w:pStyle w:val="mechtex"/>
        <w:jc w:val="left"/>
        <w:rPr>
          <w:rFonts w:ascii="GHEA Grapalat" w:hAnsi="GHEA Grapalat" w:cs="Arial Armenian"/>
          <w:lang w:val="af-ZA"/>
        </w:rPr>
      </w:pPr>
      <w:r w:rsidRPr="000A3A5B">
        <w:rPr>
          <w:rFonts w:ascii="GHEA Grapalat" w:hAnsi="GHEA Grapalat" w:cs="Sylfaen"/>
          <w:lang w:val="af-ZA"/>
        </w:rPr>
        <w:t xml:space="preserve">               </w:t>
      </w:r>
      <w:r w:rsidR="00F56F36" w:rsidRPr="000A3A5B">
        <w:rPr>
          <w:rFonts w:ascii="GHEA Grapalat" w:hAnsi="GHEA Grapalat" w:cs="Sylfaen"/>
        </w:rPr>
        <w:t>ՎԱՐՉԱՊԵՏ</w:t>
      </w:r>
      <w:r w:rsidR="00F56F36" w:rsidRPr="000A3A5B">
        <w:rPr>
          <w:rFonts w:ascii="GHEA Grapalat" w:hAnsi="GHEA Grapalat" w:cs="Arial Armenian"/>
          <w:lang w:val="af-ZA"/>
        </w:rPr>
        <w:tab/>
      </w:r>
      <w:r w:rsidR="00F56F36" w:rsidRPr="000A3A5B">
        <w:rPr>
          <w:rFonts w:ascii="GHEA Grapalat" w:hAnsi="GHEA Grapalat" w:cs="Arial Armenian"/>
          <w:lang w:val="af-ZA"/>
        </w:rPr>
        <w:tab/>
      </w:r>
      <w:r w:rsidR="00F56F36" w:rsidRPr="000A3A5B">
        <w:rPr>
          <w:rFonts w:ascii="GHEA Grapalat" w:hAnsi="GHEA Grapalat" w:cs="Arial Armenian"/>
          <w:lang w:val="af-ZA"/>
        </w:rPr>
        <w:tab/>
      </w:r>
      <w:r w:rsidR="00731A73" w:rsidRPr="000A3A5B">
        <w:rPr>
          <w:rFonts w:ascii="GHEA Grapalat" w:hAnsi="GHEA Grapalat" w:cs="Arial Armenian"/>
          <w:lang w:val="fr-FR"/>
        </w:rPr>
        <w:t xml:space="preserve">                                     </w:t>
      </w:r>
      <w:r w:rsidR="00F56F36" w:rsidRPr="000A3A5B">
        <w:rPr>
          <w:rFonts w:ascii="GHEA Grapalat" w:hAnsi="GHEA Grapalat" w:cs="Arial Armenian"/>
        </w:rPr>
        <w:t>Ն</w:t>
      </w:r>
      <w:r w:rsidR="00F56F36" w:rsidRPr="000A3A5B">
        <w:rPr>
          <w:rFonts w:ascii="GHEA Grapalat" w:hAnsi="GHEA Grapalat" w:cs="Sylfaen"/>
          <w:lang w:val="af-ZA"/>
        </w:rPr>
        <w:t>.</w:t>
      </w:r>
      <w:r w:rsidR="00F56F36" w:rsidRPr="000A3A5B">
        <w:rPr>
          <w:rFonts w:ascii="GHEA Grapalat" w:hAnsi="GHEA Grapalat" w:cs="Arial Armenian"/>
          <w:lang w:val="af-ZA"/>
        </w:rPr>
        <w:t xml:space="preserve"> ՓԱՇԻՆ</w:t>
      </w:r>
      <w:r w:rsidR="00F56F36" w:rsidRPr="000A3A5B">
        <w:rPr>
          <w:rFonts w:ascii="GHEA Grapalat" w:hAnsi="GHEA Grapalat" w:cs="Sylfaen"/>
        </w:rPr>
        <w:t>ՅԱՆ</w:t>
      </w:r>
    </w:p>
    <w:p w:rsidR="00F56F36" w:rsidRPr="000A3A5B" w:rsidRDefault="00F56F36" w:rsidP="00F56F36">
      <w:pPr>
        <w:rPr>
          <w:rFonts w:ascii="GHEA Grapalat" w:hAnsi="GHEA Grapalat"/>
          <w:lang w:val="af-ZA"/>
        </w:rPr>
      </w:pPr>
    </w:p>
    <w:p w:rsidR="00F56F36" w:rsidRPr="000A3A5B" w:rsidRDefault="00F4362B" w:rsidP="00F56F36">
      <w:pPr>
        <w:rPr>
          <w:rFonts w:ascii="GHEA Grapalat" w:hAnsi="GHEA Grapalat"/>
          <w:spacing w:val="-4"/>
          <w:lang w:val="hy-AM"/>
        </w:rPr>
      </w:pPr>
      <w:r w:rsidRPr="000A3A5B">
        <w:rPr>
          <w:rFonts w:ascii="GHEA Grapalat" w:hAnsi="GHEA Grapalat"/>
          <w:lang w:val="af-ZA"/>
        </w:rPr>
        <w:tab/>
        <w:t xml:space="preserve">   2021</w:t>
      </w:r>
      <w:r w:rsidR="00F56F36" w:rsidRPr="000A3A5B">
        <w:rPr>
          <w:rFonts w:ascii="GHEA Grapalat" w:hAnsi="GHEA Grapalat" w:cs="Sylfaen"/>
        </w:rPr>
        <w:t>թ</w:t>
      </w:r>
      <w:r w:rsidR="00F56F36" w:rsidRPr="000A3A5B">
        <w:rPr>
          <w:rFonts w:ascii="GHEA Grapalat" w:hAnsi="GHEA Grapalat" w:cs="Arial Armenian"/>
          <w:lang w:val="af-ZA"/>
        </w:rPr>
        <w:t xml:space="preserve">. </w:t>
      </w:r>
      <w:r w:rsidR="00586CDA" w:rsidRPr="000A3A5B">
        <w:rPr>
          <w:rFonts w:ascii="GHEA Grapalat" w:hAnsi="GHEA Grapalat" w:cs="IRTEK Courier"/>
          <w:spacing w:val="-4"/>
          <w:lang w:val="hy-AM"/>
        </w:rPr>
        <w:t>հունիսի</w:t>
      </w:r>
    </w:p>
    <w:p w:rsidR="00F56F36" w:rsidRPr="000A3A5B" w:rsidRDefault="00F56F36" w:rsidP="00F56F36">
      <w:pPr>
        <w:pStyle w:val="mechtex"/>
        <w:jc w:val="left"/>
        <w:rPr>
          <w:rFonts w:ascii="GHEA Grapalat" w:hAnsi="GHEA Grapalat" w:cs="Sylfaen"/>
          <w:lang w:val="af-ZA"/>
        </w:rPr>
      </w:pPr>
      <w:r w:rsidRPr="000A3A5B">
        <w:rPr>
          <w:rFonts w:ascii="GHEA Grapalat" w:hAnsi="GHEA Grapalat"/>
          <w:lang w:val="af-ZA"/>
        </w:rPr>
        <w:tab/>
      </w:r>
      <w:r w:rsidR="000063CA" w:rsidRPr="000A3A5B">
        <w:rPr>
          <w:rFonts w:ascii="GHEA Grapalat" w:hAnsi="GHEA Grapalat"/>
          <w:lang w:val="af-ZA"/>
        </w:rPr>
        <w:t xml:space="preserve">         </w:t>
      </w:r>
      <w:proofErr w:type="spellStart"/>
      <w:r w:rsidRPr="000A3A5B">
        <w:rPr>
          <w:rFonts w:ascii="GHEA Grapalat" w:hAnsi="GHEA Grapalat" w:cs="Sylfaen"/>
        </w:rPr>
        <w:t>Երևան</w:t>
      </w:r>
      <w:proofErr w:type="spellEnd"/>
    </w:p>
    <w:p w:rsidR="00831B1A" w:rsidRPr="000A3A5B" w:rsidRDefault="00831B1A" w:rsidP="00F56F36">
      <w:pPr>
        <w:pStyle w:val="mechtex"/>
        <w:jc w:val="left"/>
        <w:rPr>
          <w:rFonts w:ascii="GHEA Grapalat" w:hAnsi="GHEA Grapalat" w:cs="Sylfaen"/>
          <w:lang w:val="af-ZA"/>
        </w:rPr>
      </w:pPr>
    </w:p>
    <w:p w:rsidR="00831B1A" w:rsidRPr="000A3A5B" w:rsidRDefault="00831B1A" w:rsidP="00831B1A">
      <w:pPr>
        <w:spacing w:after="0" w:line="240" w:lineRule="auto"/>
        <w:ind w:left="1134" w:right="855"/>
        <w:jc w:val="both"/>
        <w:rPr>
          <w:rFonts w:ascii="GHEA Grapalat" w:eastAsia="Times New Roman" w:hAnsi="GHEA Grapalat" w:cs="Times New Roman"/>
          <w:lang w:val="hy-AM"/>
        </w:rPr>
      </w:pPr>
      <w:r w:rsidRPr="000A3A5B">
        <w:rPr>
          <w:rFonts w:ascii="GHEA Grapalat" w:hAnsi="GHEA Grapalat" w:cs="Sylfaen"/>
          <w:spacing w:val="10"/>
          <w:lang w:val="af-ZA"/>
        </w:rPr>
        <w:t>«ԳՈՎԱԶԴԻ ՄԱՍԻՆ» ՕՐԵՆՔՈՒՄ ԼՐԱՑՈՒՄ ԿԱՏԱՐԵԼՈՒ ՄԱ</w:t>
      </w:r>
      <w:r w:rsidR="000A3A5B">
        <w:rPr>
          <w:rFonts w:ascii="GHEA Grapalat" w:hAnsi="GHEA Grapalat" w:cs="Sylfaen"/>
          <w:spacing w:val="10"/>
          <w:lang w:val="af-ZA"/>
        </w:rPr>
        <w:softHyphen/>
      </w:r>
      <w:r w:rsidRPr="000A3A5B">
        <w:rPr>
          <w:rFonts w:ascii="GHEA Grapalat" w:hAnsi="GHEA Grapalat" w:cs="Sylfaen"/>
          <w:spacing w:val="10"/>
          <w:lang w:val="af-ZA"/>
        </w:rPr>
        <w:t>ՍԻՆ»</w:t>
      </w:r>
      <w:r w:rsidRPr="000A3A5B">
        <w:rPr>
          <w:rFonts w:ascii="GHEA Grapalat" w:hAnsi="GHEA Grapalat" w:cs="Sylfaen"/>
          <w:spacing w:val="10"/>
          <w:lang w:val="hy-AM"/>
        </w:rPr>
        <w:t xml:space="preserve"> </w:t>
      </w:r>
      <w:r w:rsidRPr="000A3A5B">
        <w:rPr>
          <w:rFonts w:ascii="GHEA Grapalat" w:hAnsi="GHEA Grapalat" w:cs="Sylfaen"/>
          <w:spacing w:val="10"/>
          <w:lang w:val="af-ZA"/>
        </w:rPr>
        <w:t>ԵՎ «ՎԱՐՉԱԿԱՆ ԻՐԱՎԱԽԱԽՏՈՒՄՆԵՐԻ ՎԵՐԱ</w:t>
      </w:r>
      <w:r w:rsidRPr="000A3A5B">
        <w:rPr>
          <w:rFonts w:ascii="GHEA Grapalat" w:hAnsi="GHEA Grapalat" w:cs="Sylfaen"/>
          <w:spacing w:val="10"/>
          <w:lang w:val="af-ZA"/>
        </w:rPr>
        <w:softHyphen/>
        <w:t>ԲԵՐ</w:t>
      </w:r>
      <w:r w:rsidRPr="000A3A5B">
        <w:rPr>
          <w:rFonts w:ascii="GHEA Grapalat" w:hAnsi="GHEA Grapalat" w:cs="Sylfaen"/>
          <w:spacing w:val="10"/>
          <w:lang w:val="af-ZA"/>
        </w:rPr>
        <w:softHyphen/>
        <w:t>ՅԱԼ ՀԱ</w:t>
      </w:r>
      <w:r w:rsidR="000A3A5B">
        <w:rPr>
          <w:rFonts w:ascii="GHEA Grapalat" w:hAnsi="GHEA Grapalat" w:cs="Sylfaen"/>
          <w:spacing w:val="10"/>
          <w:lang w:val="af-ZA"/>
        </w:rPr>
        <w:softHyphen/>
      </w:r>
      <w:r w:rsidRPr="000A3A5B">
        <w:rPr>
          <w:rFonts w:ascii="GHEA Grapalat" w:hAnsi="GHEA Grapalat" w:cs="Sylfaen"/>
          <w:spacing w:val="10"/>
          <w:lang w:val="af-ZA"/>
        </w:rPr>
        <w:t>ՅԱՍՏԱՆԻ ՀԱՆՐԱՊԵՏՈՒԹՅԱՆ ՕՐԵՆՍԳՐՔՈՒՄ ԼՐԱՑՈՒՄ</w:t>
      </w:r>
      <w:r w:rsidR="000A3A5B">
        <w:rPr>
          <w:rFonts w:ascii="GHEA Grapalat" w:hAnsi="GHEA Grapalat" w:cs="Sylfaen"/>
          <w:spacing w:val="10"/>
          <w:lang w:val="af-ZA"/>
        </w:rPr>
        <w:softHyphen/>
      </w:r>
      <w:r w:rsidRPr="000A3A5B">
        <w:rPr>
          <w:rFonts w:ascii="GHEA Grapalat" w:hAnsi="GHEA Grapalat" w:cs="Sylfaen"/>
          <w:spacing w:val="10"/>
          <w:lang w:val="af-ZA"/>
        </w:rPr>
        <w:t>ՆԵՐ ԵՎ ՓՈՓՈԽՈՒԹՅՈՒՆ ԿԱՏԱՐԵԼՈՒ ՄԱՍԻՆ» ՀԱ</w:t>
      </w:r>
      <w:r w:rsidRPr="000A3A5B">
        <w:rPr>
          <w:rFonts w:ascii="GHEA Grapalat" w:hAnsi="GHEA Grapalat" w:cs="Sylfaen"/>
          <w:spacing w:val="10"/>
          <w:lang w:val="af-ZA"/>
        </w:rPr>
        <w:softHyphen/>
        <w:t>ՅԱՍՏԱՆԻ ՀԱՆ</w:t>
      </w:r>
      <w:r w:rsidR="000A3A5B">
        <w:rPr>
          <w:rFonts w:ascii="GHEA Grapalat" w:hAnsi="GHEA Grapalat" w:cs="Sylfaen"/>
          <w:spacing w:val="10"/>
          <w:lang w:val="af-ZA"/>
        </w:rPr>
        <w:softHyphen/>
      </w:r>
      <w:r w:rsidRPr="000A3A5B">
        <w:rPr>
          <w:rFonts w:ascii="GHEA Grapalat" w:hAnsi="GHEA Grapalat" w:cs="Sylfaen"/>
          <w:spacing w:val="10"/>
          <w:lang w:val="af-ZA"/>
        </w:rPr>
        <w:t>ՐԱՊԵՏՈՒԹՅԱՆ ՕՐԵՆՔ</w:t>
      </w:r>
      <w:r w:rsidRPr="000A3A5B">
        <w:rPr>
          <w:rFonts w:ascii="GHEA Grapalat" w:hAnsi="GHEA Grapalat" w:cs="Sylfaen"/>
          <w:spacing w:val="10"/>
          <w:lang w:val="hy-AM"/>
        </w:rPr>
        <w:t>ՆԵՐ</w:t>
      </w:r>
      <w:r w:rsidRPr="000A3A5B">
        <w:rPr>
          <w:rFonts w:ascii="GHEA Grapalat" w:hAnsi="GHEA Grapalat" w:cs="Sylfaen"/>
          <w:spacing w:val="10"/>
          <w:lang w:val="af-ZA"/>
        </w:rPr>
        <w:t>Ի ՆԱԽԱԳԾ</w:t>
      </w:r>
      <w:r w:rsidRPr="000A3A5B">
        <w:rPr>
          <w:rFonts w:ascii="GHEA Grapalat" w:hAnsi="GHEA Grapalat" w:cs="Sylfaen"/>
          <w:spacing w:val="10"/>
          <w:lang w:val="hy-AM"/>
        </w:rPr>
        <w:t>Ե</w:t>
      </w:r>
      <w:r w:rsidRPr="000A3A5B">
        <w:rPr>
          <w:rFonts w:ascii="GHEA Grapalat" w:hAnsi="GHEA Grapalat" w:cs="Sylfaen"/>
          <w:spacing w:val="10"/>
          <w:lang w:val="hy-AM"/>
        </w:rPr>
        <w:softHyphen/>
        <w:t>Ր</w:t>
      </w:r>
      <w:r w:rsidRPr="000A3A5B">
        <w:rPr>
          <w:rFonts w:ascii="GHEA Grapalat" w:hAnsi="GHEA Grapalat" w:cs="Sylfaen"/>
          <w:spacing w:val="10"/>
          <w:lang w:val="af-ZA"/>
        </w:rPr>
        <w:t xml:space="preserve">Ի </w:t>
      </w:r>
      <w:r w:rsidRPr="000A3A5B">
        <w:rPr>
          <w:rFonts w:ascii="GHEA Grapalat" w:hAnsi="GHEA Grapalat" w:cs="Sylfaen"/>
          <w:spacing w:val="10"/>
          <w:lang w:val="hy-AM"/>
        </w:rPr>
        <w:t>ՓԱԹԵԹԻ</w:t>
      </w:r>
      <w:r w:rsidRPr="000A3A5B">
        <w:rPr>
          <w:rFonts w:ascii="GHEA Grapalat" w:hAnsi="GHEA Grapalat" w:cs="Tahoma"/>
          <w:spacing w:val="-4"/>
          <w:lang w:val="af-ZA"/>
        </w:rPr>
        <w:t xml:space="preserve"> </w:t>
      </w:r>
      <w:r w:rsidR="000A3A5B">
        <w:rPr>
          <w:rFonts w:ascii="GHEA Grapalat" w:hAnsi="GHEA Grapalat" w:cs="Tahoma"/>
          <w:spacing w:val="-4"/>
          <w:lang w:val="af-ZA"/>
        </w:rPr>
        <w:t xml:space="preserve">  </w:t>
      </w:r>
      <w:r w:rsidRPr="000A3A5B">
        <w:rPr>
          <w:rFonts w:ascii="GHEA Grapalat" w:hAnsi="GHEA Grapalat" w:cs="Sylfaen"/>
          <w:spacing w:val="10"/>
          <w:lang w:val="af-ZA"/>
        </w:rPr>
        <w:t>(</w:t>
      </w:r>
      <w:r w:rsidRPr="000A3A5B">
        <w:rPr>
          <w:rFonts w:ascii="GHEA Grapalat" w:hAnsi="GHEA Grapalat"/>
          <w:i/>
          <w:iCs/>
          <w:color w:val="000000"/>
        </w:rPr>
        <w:t>Պ</w:t>
      </w:r>
      <w:r w:rsidRPr="000A3A5B">
        <w:rPr>
          <w:rFonts w:ascii="GHEA Grapalat" w:hAnsi="GHEA Grapalat"/>
          <w:i/>
          <w:iCs/>
          <w:color w:val="000000"/>
          <w:lang w:val="fr-FR"/>
        </w:rPr>
        <w:t>-953-28.04.2021-</w:t>
      </w:r>
      <w:r w:rsidRPr="000A3A5B">
        <w:rPr>
          <w:rFonts w:ascii="GHEA Grapalat" w:hAnsi="GHEA Grapalat"/>
          <w:i/>
          <w:iCs/>
          <w:color w:val="000000"/>
        </w:rPr>
        <w:t>ՏՀ</w:t>
      </w:r>
      <w:r w:rsidRPr="000A3A5B">
        <w:rPr>
          <w:rFonts w:ascii="GHEA Grapalat" w:hAnsi="GHEA Grapalat"/>
          <w:i/>
          <w:iCs/>
          <w:color w:val="000000"/>
          <w:lang w:val="fr-FR"/>
        </w:rPr>
        <w:t>-011/0</w:t>
      </w:r>
      <w:r w:rsidRPr="000A3A5B">
        <w:rPr>
          <w:rFonts w:ascii="GHEA Grapalat" w:hAnsi="GHEA Grapalat" w:cs="Sylfaen"/>
          <w:spacing w:val="10"/>
          <w:lang w:val="af-ZA"/>
        </w:rPr>
        <w:t xml:space="preserve">) </w:t>
      </w:r>
      <w:r w:rsidRPr="000A3A5B">
        <w:rPr>
          <w:rFonts w:ascii="GHEA Grapalat" w:hAnsi="GHEA Grapalat" w:cs="Tahoma"/>
          <w:spacing w:val="-4"/>
          <w:lang w:val="af-ZA"/>
        </w:rPr>
        <w:t>ՎԵՐԱԲԵՐՅԱԼ ՀԱՅԱՍՏԱՆԻ ՀԱՆՐԱ</w:t>
      </w:r>
      <w:r w:rsidR="000A3A5B">
        <w:rPr>
          <w:rFonts w:ascii="GHEA Grapalat" w:hAnsi="GHEA Grapalat" w:cs="Tahoma"/>
          <w:spacing w:val="-4"/>
          <w:lang w:val="af-ZA"/>
        </w:rPr>
        <w:softHyphen/>
      </w:r>
      <w:r w:rsidRPr="000A3A5B">
        <w:rPr>
          <w:rFonts w:ascii="GHEA Grapalat" w:hAnsi="GHEA Grapalat" w:cs="Tahoma"/>
          <w:spacing w:val="-4"/>
          <w:lang w:val="af-ZA"/>
        </w:rPr>
        <w:t>ՊԵՏՈՒ</w:t>
      </w:r>
      <w:r w:rsidR="000A3A5B">
        <w:rPr>
          <w:rFonts w:ascii="GHEA Grapalat" w:hAnsi="GHEA Grapalat" w:cs="Tahoma"/>
          <w:spacing w:val="-4"/>
          <w:lang w:val="af-ZA"/>
        </w:rPr>
        <w:softHyphen/>
      </w:r>
      <w:r w:rsidRPr="000A3A5B">
        <w:rPr>
          <w:rFonts w:ascii="GHEA Grapalat" w:hAnsi="GHEA Grapalat" w:cs="Tahoma"/>
          <w:spacing w:val="-4"/>
          <w:lang w:val="af-ZA"/>
        </w:rPr>
        <w:t>ԹՅԱՆ ԿԱՌԱՎԱՐՈՒԹՅԱՆ ԱՌԱՋԱՐԿՈՒԹՅ</w:t>
      </w:r>
      <w:r w:rsidR="000A3A5B">
        <w:rPr>
          <w:rFonts w:ascii="GHEA Grapalat" w:hAnsi="GHEA Grapalat" w:cs="Tahoma"/>
          <w:spacing w:val="-4"/>
          <w:lang w:val="hy-AM"/>
        </w:rPr>
        <w:t>ՈՒՆԸ</w:t>
      </w:r>
    </w:p>
    <w:p w:rsidR="00831B1A" w:rsidRPr="000A3A5B" w:rsidRDefault="00831B1A" w:rsidP="00831B1A">
      <w:pPr>
        <w:jc w:val="center"/>
        <w:rPr>
          <w:rFonts w:ascii="GHEA Grapalat" w:hAnsi="GHEA Grapalat"/>
          <w:bCs/>
          <w:lang w:val="af-ZA"/>
        </w:rPr>
      </w:pPr>
    </w:p>
    <w:p w:rsidR="00831B1A" w:rsidRPr="000A3A5B" w:rsidRDefault="00831B1A" w:rsidP="00831B1A">
      <w:pPr>
        <w:jc w:val="center"/>
        <w:rPr>
          <w:rFonts w:ascii="GHEA Grapalat" w:hAnsi="GHEA Grapalat"/>
          <w:bCs/>
          <w:lang w:val="af-ZA"/>
        </w:rPr>
      </w:pPr>
    </w:p>
    <w:p w:rsidR="00C71A2A" w:rsidRPr="000A3A5B" w:rsidRDefault="00C71A2A" w:rsidP="000A3A5B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color w:val="000000" w:themeColor="text1"/>
          <w:sz w:val="22"/>
          <w:szCs w:val="22"/>
          <w:lang w:val="af-ZA"/>
        </w:rPr>
      </w:pPr>
      <w:r w:rsidRPr="000A3A5B">
        <w:rPr>
          <w:rFonts w:ascii="GHEA Grapalat" w:eastAsiaTheme="minorHAnsi" w:hAnsi="GHEA Grapalat" w:cstheme="minorBidi"/>
          <w:color w:val="000000" w:themeColor="text1"/>
          <w:sz w:val="22"/>
          <w:szCs w:val="22"/>
          <w:shd w:val="clear" w:color="auto" w:fill="FFFFFF"/>
          <w:lang w:val="hy-AM"/>
        </w:rPr>
        <w:t>«Գովազդի մասին» օրենքում լրացում կատարելու մասին» և «Վարչական իրավա</w:t>
      </w:r>
      <w:r w:rsidR="000A3A5B" w:rsidRPr="000A3A5B">
        <w:rPr>
          <w:rFonts w:ascii="GHEA Grapalat" w:eastAsiaTheme="minorHAnsi" w:hAnsi="GHEA Grapalat" w:cstheme="minorBidi"/>
          <w:color w:val="000000" w:themeColor="text1"/>
          <w:sz w:val="22"/>
          <w:szCs w:val="22"/>
          <w:shd w:val="clear" w:color="auto" w:fill="FFFFFF"/>
          <w:lang w:val="hy-AM"/>
        </w:rPr>
        <w:softHyphen/>
      </w:r>
      <w:r w:rsidRPr="000A3A5B">
        <w:rPr>
          <w:rFonts w:ascii="GHEA Grapalat" w:eastAsiaTheme="minorHAnsi" w:hAnsi="GHEA Grapalat" w:cstheme="minorBidi"/>
          <w:color w:val="000000" w:themeColor="text1"/>
          <w:sz w:val="22"/>
          <w:szCs w:val="22"/>
          <w:shd w:val="clear" w:color="auto" w:fill="FFFFFF"/>
          <w:lang w:val="hy-AM"/>
        </w:rPr>
        <w:t>խախ</w:t>
      </w:r>
      <w:r w:rsidR="001502F2">
        <w:rPr>
          <w:rFonts w:ascii="GHEA Grapalat" w:eastAsiaTheme="minorHAnsi" w:hAnsi="GHEA Grapalat" w:cstheme="minorBidi"/>
          <w:color w:val="000000" w:themeColor="text1"/>
          <w:sz w:val="22"/>
          <w:szCs w:val="22"/>
          <w:shd w:val="clear" w:color="auto" w:fill="FFFFFF"/>
          <w:lang w:val="hy-AM"/>
        </w:rPr>
        <w:softHyphen/>
      </w:r>
      <w:r w:rsidRPr="000A3A5B">
        <w:rPr>
          <w:rFonts w:ascii="GHEA Grapalat" w:eastAsiaTheme="minorHAnsi" w:hAnsi="GHEA Grapalat" w:cstheme="minorBidi"/>
          <w:color w:val="000000" w:themeColor="text1"/>
          <w:sz w:val="22"/>
          <w:szCs w:val="22"/>
          <w:shd w:val="clear" w:color="auto" w:fill="FFFFFF"/>
          <w:lang w:val="hy-AM"/>
        </w:rPr>
        <w:t>տումների վերաբերյալ Հայաստանի Հանրապետության օրենսգրքում լրացումներ և փոփո</w:t>
      </w:r>
      <w:r w:rsidR="001502F2">
        <w:rPr>
          <w:rFonts w:ascii="GHEA Grapalat" w:eastAsiaTheme="minorHAnsi" w:hAnsi="GHEA Grapalat" w:cstheme="minorBidi"/>
          <w:color w:val="000000" w:themeColor="text1"/>
          <w:sz w:val="22"/>
          <w:szCs w:val="22"/>
          <w:shd w:val="clear" w:color="auto" w:fill="FFFFFF"/>
          <w:lang w:val="hy-AM"/>
        </w:rPr>
        <w:softHyphen/>
      </w:r>
      <w:r w:rsidRPr="000A3A5B">
        <w:rPr>
          <w:rFonts w:ascii="GHEA Grapalat" w:eastAsiaTheme="minorHAnsi" w:hAnsi="GHEA Grapalat" w:cstheme="minorBidi"/>
          <w:color w:val="000000" w:themeColor="text1"/>
          <w:sz w:val="22"/>
          <w:szCs w:val="22"/>
          <w:shd w:val="clear" w:color="auto" w:fill="FFFFFF"/>
          <w:lang w:val="hy-AM"/>
        </w:rPr>
        <w:t>խու</w:t>
      </w:r>
      <w:r w:rsidR="001502F2">
        <w:rPr>
          <w:rFonts w:ascii="GHEA Grapalat" w:eastAsiaTheme="minorHAnsi" w:hAnsi="GHEA Grapalat" w:cstheme="minorBidi"/>
          <w:color w:val="000000" w:themeColor="text1"/>
          <w:sz w:val="22"/>
          <w:szCs w:val="22"/>
          <w:shd w:val="clear" w:color="auto" w:fill="FFFFFF"/>
          <w:lang w:val="hy-AM"/>
        </w:rPr>
        <w:softHyphen/>
      </w:r>
      <w:r w:rsidRPr="000A3A5B">
        <w:rPr>
          <w:rFonts w:ascii="GHEA Grapalat" w:eastAsiaTheme="minorHAnsi" w:hAnsi="GHEA Grapalat" w:cstheme="minorBidi"/>
          <w:color w:val="000000" w:themeColor="text1"/>
          <w:sz w:val="22"/>
          <w:szCs w:val="22"/>
          <w:shd w:val="clear" w:color="auto" w:fill="FFFFFF"/>
          <w:lang w:val="hy-AM"/>
        </w:rPr>
        <w:t>թյուն կատարելու մասին» օրենքների նախագծերով</w:t>
      </w:r>
      <w:r w:rsidRPr="000A3A5B">
        <w:rPr>
          <w:rFonts w:ascii="GHEA Grapalat" w:eastAsiaTheme="minorHAnsi" w:hAnsi="GHEA Grapalat" w:cstheme="minorBidi"/>
          <w:color w:val="000000" w:themeColor="text1"/>
          <w:sz w:val="22"/>
          <w:szCs w:val="22"/>
          <w:shd w:val="clear" w:color="auto" w:fill="FFFFFF"/>
          <w:lang w:val="af-ZA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առաջարկվում է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սահմանել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,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որ՝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Հա</w:t>
      </w:r>
      <w:r w:rsidR="001502F2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softHyphen/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յաստանի Հան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softHyphen/>
        <w:t>րա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softHyphen/>
        <w:t>պե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softHyphen/>
        <w:t>տություն մուտք գործող և շահագործվող տրանսպորտային միջոցների, երկաթուղային տրանսպորտի և դրանց կցորդների վրա թույլատրվում է տեղադրել միայն այդ միջոցի տնտե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softHyphen/>
        <w:t xml:space="preserve">սական գործունեություն իրականացնողի անվամբ, գտնվելու վայրի և այլ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կոնտակային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 xml:space="preserve"> տվյալ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softHyphen/>
        <w:t>ների վերաբերյալ տեղեկություններ, եթե այլ բան նախատեսված չէ միջ</w:t>
      </w:r>
      <w:r w:rsidR="001502F2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softHyphen/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ազգային պայ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softHyphen/>
        <w:t>մա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softHyphen/>
        <w:t>նագ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softHyphen/>
        <w:t>րով կամ օրենքով: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="00F5182A"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 xml:space="preserve">Այդ հիմքով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առաջարկվում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է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="00F5182A"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սահմանել</w:t>
      </w:r>
      <w:r w:rsidR="00F5182A"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համապա</w:t>
      </w:r>
      <w:r w:rsidR="001502F2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softHyphen/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տասխան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պատասխանատվության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միջոցներ՝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վարչարարությունն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իրա</w:t>
      </w:r>
      <w:r w:rsidR="00A0679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softHyphen/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կա</w:t>
      </w:r>
      <w:r w:rsidR="00A0679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softHyphen/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նացնելու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պարտա</w:t>
      </w:r>
      <w:r w:rsidR="001502F2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softHyphen/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կա</w:t>
      </w:r>
      <w:r w:rsidR="001502F2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softHyphen/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նությունը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դնելով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="00A0679B" w:rsidRPr="000A3A5B">
        <w:rPr>
          <w:rFonts w:ascii="GHEA Grapalat" w:eastAsiaTheme="minorHAnsi" w:hAnsi="GHEA Grapalat" w:cstheme="minorBidi"/>
          <w:color w:val="000000" w:themeColor="text1"/>
          <w:sz w:val="22"/>
          <w:szCs w:val="22"/>
          <w:shd w:val="clear" w:color="auto" w:fill="FFFFFF"/>
          <w:lang w:val="hy-AM"/>
        </w:rPr>
        <w:t>Հայաստանի Հան</w:t>
      </w:r>
      <w:r w:rsidR="00A0679B" w:rsidRPr="000A3A5B">
        <w:rPr>
          <w:rFonts w:ascii="GHEA Grapalat" w:eastAsiaTheme="minorHAnsi" w:hAnsi="GHEA Grapalat" w:cstheme="minorBidi"/>
          <w:color w:val="000000" w:themeColor="text1"/>
          <w:sz w:val="22"/>
          <w:szCs w:val="22"/>
          <w:shd w:val="clear" w:color="auto" w:fill="FFFFFF"/>
          <w:lang w:val="hy-AM"/>
        </w:rPr>
        <w:softHyphen/>
        <w:t>րա</w:t>
      </w:r>
      <w:r w:rsidR="00A0679B" w:rsidRPr="000A3A5B">
        <w:rPr>
          <w:rFonts w:ascii="GHEA Grapalat" w:eastAsiaTheme="minorHAnsi" w:hAnsi="GHEA Grapalat" w:cstheme="minorBidi"/>
          <w:color w:val="000000" w:themeColor="text1"/>
          <w:sz w:val="22"/>
          <w:szCs w:val="22"/>
          <w:shd w:val="clear" w:color="auto" w:fill="FFFFFF"/>
          <w:lang w:val="hy-AM"/>
        </w:rPr>
        <w:softHyphen/>
        <w:t>պետության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մաքսային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մար</w:t>
      </w:r>
      <w:r w:rsidR="00A0679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softHyphen/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մինների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վրա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>:</w:t>
      </w:r>
      <w:r w:rsidRPr="000A3A5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</w:p>
    <w:p w:rsidR="00C71A2A" w:rsidRPr="000A3A5B" w:rsidRDefault="00C71A2A" w:rsidP="000A3A5B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</w:pP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eastAsia="ru-RU"/>
        </w:rPr>
        <w:t>Նախագծ</w:t>
      </w:r>
      <w:proofErr w:type="spellEnd"/>
      <w:r w:rsidR="00F5182A"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եր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eastAsia="ru-RU"/>
        </w:rPr>
        <w:t>ին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eastAsia="ru-RU"/>
        </w:rPr>
        <w:t>կից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eastAsia="ru-RU"/>
        </w:rPr>
        <w:t>ներկայացված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eastAsia="ru-RU"/>
        </w:rPr>
        <w:t>հիմնավորման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eastAsia="ru-RU"/>
        </w:rPr>
        <w:t>մեջ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,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eastAsia="ru-RU"/>
        </w:rPr>
        <w:t>որպես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eastAsia="ru-RU"/>
        </w:rPr>
        <w:t>նախագծ</w:t>
      </w:r>
      <w:proofErr w:type="spellEnd"/>
      <w:r w:rsidR="00F5182A"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եր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eastAsia="ru-RU"/>
        </w:rPr>
        <w:t>ի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eastAsia="ru-RU"/>
        </w:rPr>
        <w:t>ընդունման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eastAsia="ru-RU"/>
        </w:rPr>
        <w:t>նպատակ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,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eastAsia="ru-RU"/>
        </w:rPr>
        <w:t>նշված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eastAsia="ru-RU"/>
        </w:rPr>
        <w:t>է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,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eastAsia="ru-RU"/>
        </w:rPr>
        <w:t>որ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eastAsia="ru-RU"/>
        </w:rPr>
        <w:t>՝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eastAsia="ru-RU"/>
        </w:rPr>
        <w:t>նախագծի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eastAsia="ru-RU"/>
        </w:rPr>
        <w:t>նպատակն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eastAsia="ru-RU"/>
        </w:rPr>
        <w:t>է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eastAsia="ru-RU"/>
        </w:rPr>
        <w:t>ոչ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eastAsia="ru-RU"/>
        </w:rPr>
        <w:t>միայն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eastAsia="ru-RU"/>
        </w:rPr>
        <w:t>կանոնակարգել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eastAsia="ru-RU"/>
        </w:rPr>
        <w:t>տեղեկատվության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eastAsia="ru-RU"/>
        </w:rPr>
        <w:t>և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eastAsia="ru-RU"/>
        </w:rPr>
        <w:t>գովազդի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eastAsia="ru-RU"/>
        </w:rPr>
        <w:t>տեղադրումը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eastAsia="ru-RU"/>
        </w:rPr>
        <w:t>տրանսպորտային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eastAsia="ru-RU"/>
        </w:rPr>
        <w:t>միջոցների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eastAsia="ru-RU"/>
        </w:rPr>
        <w:t>վրա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,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eastAsia="ru-RU"/>
        </w:rPr>
        <w:t>այլ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eastAsia="ru-RU"/>
        </w:rPr>
        <w:t>նաև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eastAsia="ru-RU"/>
        </w:rPr>
        <w:t>օրենսդրությամբ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proofErr w:type="spellStart"/>
      <w:r w:rsidRPr="000A3A5B">
        <w:rPr>
          <w:rFonts w:ascii="GHEA Grapalat" w:hAnsi="GHEA Grapalat"/>
          <w:b/>
          <w:bCs/>
          <w:iCs/>
          <w:color w:val="000000" w:themeColor="text1"/>
          <w:sz w:val="22"/>
          <w:szCs w:val="22"/>
          <w:u w:val="single"/>
          <w:shd w:val="clear" w:color="auto" w:fill="FFFFFF"/>
          <w:lang w:eastAsia="ru-RU"/>
        </w:rPr>
        <w:t>բացառել</w:t>
      </w:r>
      <w:proofErr w:type="spellEnd"/>
      <w:r w:rsidRPr="000A3A5B">
        <w:rPr>
          <w:rFonts w:ascii="GHEA Grapalat" w:hAnsi="GHEA Grapalat"/>
          <w:b/>
          <w:bCs/>
          <w:iCs/>
          <w:color w:val="000000" w:themeColor="text1"/>
          <w:sz w:val="22"/>
          <w:szCs w:val="22"/>
          <w:u w:val="single"/>
          <w:shd w:val="clear" w:color="auto" w:fill="FFFFFF"/>
          <w:lang w:val="af-ZA" w:eastAsia="ru-RU"/>
        </w:rPr>
        <w:t xml:space="preserve"> </w:t>
      </w:r>
      <w:proofErr w:type="spellStart"/>
      <w:r w:rsidRPr="000A3A5B">
        <w:rPr>
          <w:rFonts w:ascii="GHEA Grapalat" w:hAnsi="GHEA Grapalat"/>
          <w:b/>
          <w:bCs/>
          <w:iCs/>
          <w:color w:val="000000" w:themeColor="text1"/>
          <w:sz w:val="22"/>
          <w:szCs w:val="22"/>
          <w:u w:val="single"/>
          <w:shd w:val="clear" w:color="auto" w:fill="FFFFFF"/>
          <w:lang w:eastAsia="ru-RU"/>
        </w:rPr>
        <w:t>այն</w:t>
      </w:r>
      <w:proofErr w:type="spellEnd"/>
      <w:r w:rsidRPr="000A3A5B">
        <w:rPr>
          <w:rFonts w:ascii="GHEA Grapalat" w:hAnsi="GHEA Grapalat"/>
          <w:b/>
          <w:bCs/>
          <w:iCs/>
          <w:color w:val="000000" w:themeColor="text1"/>
          <w:sz w:val="22"/>
          <w:szCs w:val="22"/>
          <w:u w:val="single"/>
          <w:shd w:val="clear" w:color="auto" w:fill="FFFFFF"/>
          <w:lang w:val="af-ZA" w:eastAsia="ru-RU"/>
        </w:rPr>
        <w:t xml:space="preserve"> </w:t>
      </w:r>
      <w:proofErr w:type="spellStart"/>
      <w:r w:rsidRPr="000A3A5B">
        <w:rPr>
          <w:rFonts w:ascii="GHEA Grapalat" w:hAnsi="GHEA Grapalat"/>
          <w:b/>
          <w:bCs/>
          <w:iCs/>
          <w:color w:val="000000" w:themeColor="text1"/>
          <w:sz w:val="22"/>
          <w:szCs w:val="22"/>
          <w:u w:val="single"/>
          <w:shd w:val="clear" w:color="auto" w:fill="FFFFFF"/>
          <w:lang w:eastAsia="ru-RU"/>
        </w:rPr>
        <w:t>տրանսպորտային</w:t>
      </w:r>
      <w:proofErr w:type="spellEnd"/>
      <w:r w:rsidRPr="000A3A5B">
        <w:rPr>
          <w:rFonts w:ascii="GHEA Grapalat" w:hAnsi="GHEA Grapalat"/>
          <w:b/>
          <w:bCs/>
          <w:iCs/>
          <w:color w:val="000000" w:themeColor="text1"/>
          <w:sz w:val="22"/>
          <w:szCs w:val="22"/>
          <w:u w:val="single"/>
          <w:shd w:val="clear" w:color="auto" w:fill="FFFFFF"/>
          <w:lang w:val="af-ZA" w:eastAsia="ru-RU"/>
        </w:rPr>
        <w:t xml:space="preserve"> </w:t>
      </w:r>
      <w:proofErr w:type="spellStart"/>
      <w:r w:rsidRPr="000A3A5B">
        <w:rPr>
          <w:rFonts w:ascii="GHEA Grapalat" w:hAnsi="GHEA Grapalat"/>
          <w:b/>
          <w:bCs/>
          <w:iCs/>
          <w:color w:val="000000" w:themeColor="text1"/>
          <w:sz w:val="22"/>
          <w:szCs w:val="22"/>
          <w:u w:val="single"/>
          <w:shd w:val="clear" w:color="auto" w:fill="FFFFFF"/>
          <w:lang w:eastAsia="ru-RU"/>
        </w:rPr>
        <w:t>միջոցների</w:t>
      </w:r>
      <w:proofErr w:type="spellEnd"/>
      <w:r w:rsidRPr="000A3A5B">
        <w:rPr>
          <w:rFonts w:ascii="GHEA Grapalat" w:hAnsi="GHEA Grapalat"/>
          <w:b/>
          <w:bCs/>
          <w:iCs/>
          <w:color w:val="000000" w:themeColor="text1"/>
          <w:sz w:val="22"/>
          <w:szCs w:val="22"/>
          <w:u w:val="single"/>
          <w:shd w:val="clear" w:color="auto" w:fill="FFFFFF"/>
          <w:lang w:val="af-ZA" w:eastAsia="ru-RU"/>
        </w:rPr>
        <w:t xml:space="preserve"> </w:t>
      </w:r>
      <w:proofErr w:type="spellStart"/>
      <w:r w:rsidRPr="000A3A5B">
        <w:rPr>
          <w:rFonts w:ascii="GHEA Grapalat" w:hAnsi="GHEA Grapalat"/>
          <w:b/>
          <w:bCs/>
          <w:iCs/>
          <w:color w:val="000000" w:themeColor="text1"/>
          <w:sz w:val="22"/>
          <w:szCs w:val="22"/>
          <w:u w:val="single"/>
          <w:shd w:val="clear" w:color="auto" w:fill="FFFFFF"/>
          <w:lang w:eastAsia="ru-RU"/>
        </w:rPr>
        <w:t>մուտքը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eastAsia="ru-RU"/>
        </w:rPr>
        <w:t>Հայաստանի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eastAsia="ru-RU"/>
        </w:rPr>
        <w:t>Հանրապետության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eastAsia="ru-RU"/>
        </w:rPr>
        <w:t>սահման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,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eastAsia="ru-RU"/>
        </w:rPr>
        <w:t>որոնց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eastAsia="ru-RU"/>
        </w:rPr>
        <w:t>վրա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eastAsia="ru-RU"/>
        </w:rPr>
        <w:t>տեղադրված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eastAsia="ru-RU"/>
        </w:rPr>
        <w:t>տեղեկատվությունը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eastAsia="ru-RU"/>
        </w:rPr>
        <w:t>և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eastAsia="ru-RU"/>
        </w:rPr>
        <w:t>գովազդը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eastAsia="ru-RU"/>
        </w:rPr>
        <w:t>կհակասեն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eastAsia="ru-RU"/>
        </w:rPr>
        <w:t>օրենքին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>:</w:t>
      </w:r>
    </w:p>
    <w:p w:rsidR="00F5182A" w:rsidRPr="000A3A5B" w:rsidRDefault="00F5182A" w:rsidP="000A3A5B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</w:pP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 xml:space="preserve">Այդ </w:t>
      </w:r>
      <w:proofErr w:type="spellStart"/>
      <w:r w:rsidR="00C71A2A"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eastAsia="ru-RU"/>
        </w:rPr>
        <w:t>կապակցությամբ</w:t>
      </w:r>
      <w:proofErr w:type="spellEnd"/>
      <w:r w:rsidR="00C71A2A"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="000A3A5B" w:rsidRPr="000A3A5B">
        <w:rPr>
          <w:rFonts w:ascii="GHEA Grapalat" w:eastAsiaTheme="minorHAnsi" w:hAnsi="GHEA Grapalat" w:cstheme="minorBidi"/>
          <w:color w:val="000000" w:themeColor="text1"/>
          <w:sz w:val="22"/>
          <w:szCs w:val="22"/>
          <w:shd w:val="clear" w:color="auto" w:fill="FFFFFF"/>
          <w:lang w:val="hy-AM"/>
        </w:rPr>
        <w:t xml:space="preserve">Հայաստանի Հանրապետության </w:t>
      </w:r>
      <w:r w:rsidR="001A3DD6"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 xml:space="preserve">կառավարությունը </w:t>
      </w:r>
      <w:r w:rsidR="000A3A5B"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 xml:space="preserve">հայտնում </w:t>
      </w:r>
      <w:r w:rsidR="001A3DD6"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eastAsia="ru-RU"/>
        </w:rPr>
        <w:t>է</w:t>
      </w:r>
      <w:r w:rsidR="001502F2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>.</w:t>
      </w:r>
    </w:p>
    <w:p w:rsidR="00F5182A" w:rsidRPr="000A3A5B" w:rsidRDefault="000A3A5B" w:rsidP="000A3A5B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</w:pPr>
      <w:r w:rsidRPr="000A3A5B">
        <w:rPr>
          <w:rFonts w:ascii="GHEA Grapalat" w:hAnsi="GHEA Grapalat" w:cs="Sylfaen"/>
          <w:bCs/>
          <w:iCs/>
          <w:color w:val="000000" w:themeColor="text1"/>
          <w:sz w:val="22"/>
          <w:szCs w:val="22"/>
          <w:lang w:val="hy-AM"/>
        </w:rPr>
        <w:t>1</w:t>
      </w:r>
      <w:r w:rsidR="009E5B32" w:rsidRPr="000A3A5B">
        <w:rPr>
          <w:rFonts w:ascii="GHEA Grapalat" w:hAnsi="GHEA Grapalat" w:cs="Sylfaen"/>
          <w:bCs/>
          <w:iCs/>
          <w:color w:val="000000" w:themeColor="text1"/>
          <w:sz w:val="22"/>
          <w:szCs w:val="22"/>
          <w:lang w:val="hy-AM"/>
        </w:rPr>
        <w:t>.</w:t>
      </w:r>
      <w:r w:rsidR="00F5182A" w:rsidRPr="000A3A5B">
        <w:rPr>
          <w:rFonts w:ascii="GHEA Grapalat" w:hAnsi="GHEA Grapalat" w:cs="Sylfaen"/>
          <w:bCs/>
          <w:iCs/>
          <w:color w:val="000000" w:themeColor="text1"/>
          <w:sz w:val="22"/>
          <w:szCs w:val="22"/>
          <w:lang w:val="hy-AM"/>
        </w:rPr>
        <w:t xml:space="preserve"> </w:t>
      </w:r>
      <w:r w:rsidR="009E5B32" w:rsidRPr="000A3A5B">
        <w:rPr>
          <w:rFonts w:ascii="GHEA Grapalat" w:hAnsi="GHEA Grapalat" w:cs="Sylfaen"/>
          <w:bCs/>
          <w:iCs/>
          <w:color w:val="000000" w:themeColor="text1"/>
          <w:sz w:val="22"/>
          <w:szCs w:val="22"/>
          <w:lang w:val="hy-AM"/>
        </w:rPr>
        <w:t>Ն</w:t>
      </w:r>
      <w:r w:rsidR="00F5182A" w:rsidRPr="000A3A5B">
        <w:rPr>
          <w:rFonts w:ascii="GHEA Grapalat" w:hAnsi="GHEA Grapalat" w:cs="Sylfaen"/>
          <w:bCs/>
          <w:iCs/>
          <w:color w:val="000000" w:themeColor="text1"/>
          <w:sz w:val="22"/>
          <w:szCs w:val="22"/>
          <w:lang w:val="hy-AM"/>
        </w:rPr>
        <w:t>ախագծերի հիմնական նպատակը, մասնավորապես՝ առկա այն խնդիրը, որի լուծ</w:t>
      </w:r>
      <w:r w:rsidR="001502F2">
        <w:rPr>
          <w:rFonts w:ascii="GHEA Grapalat" w:hAnsi="GHEA Grapalat" w:cs="Sylfaen"/>
          <w:bCs/>
          <w:iCs/>
          <w:color w:val="000000" w:themeColor="text1"/>
          <w:sz w:val="22"/>
          <w:szCs w:val="22"/>
          <w:lang w:val="hy-AM"/>
        </w:rPr>
        <w:softHyphen/>
      </w:r>
      <w:r w:rsidR="00F5182A" w:rsidRPr="000A3A5B">
        <w:rPr>
          <w:rFonts w:ascii="GHEA Grapalat" w:hAnsi="GHEA Grapalat" w:cs="Sylfaen"/>
          <w:bCs/>
          <w:iCs/>
          <w:color w:val="000000" w:themeColor="text1"/>
          <w:sz w:val="22"/>
          <w:szCs w:val="22"/>
          <w:lang w:val="hy-AM"/>
        </w:rPr>
        <w:t xml:space="preserve">մանն է միտված </w:t>
      </w:r>
      <w:r w:rsidR="00A86DFE">
        <w:rPr>
          <w:rFonts w:ascii="GHEA Grapalat" w:hAnsi="GHEA Grapalat" w:cs="Sylfaen"/>
          <w:bCs/>
          <w:iCs/>
          <w:color w:val="000000" w:themeColor="text1"/>
          <w:sz w:val="22"/>
          <w:szCs w:val="22"/>
          <w:lang w:val="hy-AM"/>
        </w:rPr>
        <w:t>ներկայացված</w:t>
      </w:r>
      <w:r w:rsidR="00F5182A" w:rsidRPr="000A3A5B">
        <w:rPr>
          <w:rFonts w:ascii="GHEA Grapalat" w:hAnsi="GHEA Grapalat" w:cs="Sylfaen"/>
          <w:bCs/>
          <w:iCs/>
          <w:color w:val="000000" w:themeColor="text1"/>
          <w:sz w:val="22"/>
          <w:szCs w:val="22"/>
          <w:lang w:val="hy-AM"/>
        </w:rPr>
        <w:t xml:space="preserve"> նախագծերը, նախագծերին կից ներկայացված հիմնա</w:t>
      </w:r>
      <w:r w:rsidR="00A86DFE">
        <w:rPr>
          <w:rFonts w:ascii="GHEA Grapalat" w:hAnsi="GHEA Grapalat" w:cs="Sylfaen"/>
          <w:bCs/>
          <w:iCs/>
          <w:color w:val="000000" w:themeColor="text1"/>
          <w:sz w:val="22"/>
          <w:szCs w:val="22"/>
          <w:lang w:val="hy-AM"/>
        </w:rPr>
        <w:softHyphen/>
      </w:r>
      <w:r w:rsidR="00F5182A" w:rsidRPr="000A3A5B">
        <w:rPr>
          <w:rFonts w:ascii="GHEA Grapalat" w:hAnsi="GHEA Grapalat" w:cs="Sylfaen"/>
          <w:bCs/>
          <w:iCs/>
          <w:color w:val="000000" w:themeColor="text1"/>
          <w:sz w:val="22"/>
          <w:szCs w:val="22"/>
          <w:lang w:val="hy-AM"/>
        </w:rPr>
        <w:t xml:space="preserve">վորման մեջ ամբողջությամբ բացահայտված չէ, ուստի եթե նախագծերի բուն նպատակը անվտանգ </w:t>
      </w:r>
      <w:proofErr w:type="spellStart"/>
      <w:r w:rsidR="00F5182A" w:rsidRPr="000A3A5B">
        <w:rPr>
          <w:rFonts w:ascii="GHEA Grapalat" w:hAnsi="GHEA Grapalat" w:cs="Sylfaen"/>
          <w:bCs/>
          <w:iCs/>
          <w:color w:val="000000" w:themeColor="text1"/>
          <w:sz w:val="22"/>
          <w:szCs w:val="22"/>
          <w:lang w:val="hy-AM"/>
        </w:rPr>
        <w:t>երթևեկության</w:t>
      </w:r>
      <w:proofErr w:type="spellEnd"/>
      <w:r w:rsidR="00F5182A" w:rsidRPr="000A3A5B">
        <w:rPr>
          <w:rFonts w:ascii="GHEA Grapalat" w:hAnsi="GHEA Grapalat" w:cs="Sylfaen"/>
          <w:bCs/>
          <w:iCs/>
          <w:color w:val="000000" w:themeColor="text1"/>
          <w:sz w:val="22"/>
          <w:szCs w:val="22"/>
          <w:lang w:val="hy-AM"/>
        </w:rPr>
        <w:t xml:space="preserve"> ապահովումն է, ապա </w:t>
      </w:r>
      <w:r w:rsidR="00F5182A" w:rsidRPr="000A3A5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>տրանսպորտային միջոցներում և երկա</w:t>
      </w:r>
      <w:r w:rsidR="00A86DF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="00F5182A" w:rsidRPr="000A3A5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 xml:space="preserve">թուղային ու ջրային տրանսպորտում գովազդի տեղադրման կարգը հաստատված է </w:t>
      </w:r>
      <w:r w:rsidRPr="000A3A5B">
        <w:rPr>
          <w:rFonts w:ascii="GHEA Grapalat" w:eastAsiaTheme="minorHAnsi" w:hAnsi="GHEA Grapalat" w:cstheme="minorBidi"/>
          <w:color w:val="000000" w:themeColor="text1"/>
          <w:sz w:val="22"/>
          <w:szCs w:val="22"/>
          <w:shd w:val="clear" w:color="auto" w:fill="FFFFFF"/>
          <w:lang w:val="hy-AM"/>
        </w:rPr>
        <w:t>Հայաս</w:t>
      </w:r>
      <w:r w:rsidR="00A86DFE">
        <w:rPr>
          <w:rFonts w:ascii="GHEA Grapalat" w:eastAsiaTheme="minorHAnsi" w:hAnsi="GHEA Grapalat" w:cstheme="minorBidi"/>
          <w:color w:val="000000" w:themeColor="text1"/>
          <w:sz w:val="22"/>
          <w:szCs w:val="22"/>
          <w:shd w:val="clear" w:color="auto" w:fill="FFFFFF"/>
          <w:lang w:val="hy-AM"/>
        </w:rPr>
        <w:softHyphen/>
      </w:r>
      <w:r w:rsidRPr="000A3A5B">
        <w:rPr>
          <w:rFonts w:ascii="GHEA Grapalat" w:eastAsiaTheme="minorHAnsi" w:hAnsi="GHEA Grapalat" w:cstheme="minorBidi"/>
          <w:color w:val="000000" w:themeColor="text1"/>
          <w:sz w:val="22"/>
          <w:szCs w:val="22"/>
          <w:shd w:val="clear" w:color="auto" w:fill="FFFFFF"/>
          <w:lang w:val="hy-AM"/>
        </w:rPr>
        <w:t>տանի Հան</w:t>
      </w:r>
      <w:r w:rsidRPr="000A3A5B">
        <w:rPr>
          <w:rFonts w:ascii="GHEA Grapalat" w:eastAsiaTheme="minorHAnsi" w:hAnsi="GHEA Grapalat" w:cstheme="minorBidi"/>
          <w:color w:val="000000" w:themeColor="text1"/>
          <w:sz w:val="22"/>
          <w:szCs w:val="22"/>
          <w:shd w:val="clear" w:color="auto" w:fill="FFFFFF"/>
          <w:lang w:val="hy-AM"/>
        </w:rPr>
        <w:softHyphen/>
        <w:t>րա</w:t>
      </w:r>
      <w:r w:rsidRPr="000A3A5B">
        <w:rPr>
          <w:rFonts w:ascii="GHEA Grapalat" w:eastAsiaTheme="minorHAnsi" w:hAnsi="GHEA Grapalat" w:cstheme="minorBidi"/>
          <w:color w:val="000000" w:themeColor="text1"/>
          <w:sz w:val="22"/>
          <w:szCs w:val="22"/>
          <w:shd w:val="clear" w:color="auto" w:fill="FFFFFF"/>
          <w:lang w:val="hy-AM"/>
        </w:rPr>
        <w:softHyphen/>
        <w:t>պետության</w:t>
      </w:r>
      <w:r w:rsidR="00F5182A" w:rsidRPr="000A3A5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 xml:space="preserve"> կառավարության 2005 թվականի նոյեմբերի 24-ի </w:t>
      </w:r>
      <w:r w:rsidR="00BF3F76" w:rsidRPr="000A3A5B">
        <w:rPr>
          <w:rFonts w:ascii="GHEA Grapalat" w:hAnsi="GHEA Grapalat"/>
          <w:b/>
          <w:color w:val="000000"/>
          <w:sz w:val="22"/>
          <w:szCs w:val="22"/>
          <w:shd w:val="clear" w:color="auto" w:fill="FFFFFF"/>
          <w:lang w:val="hy-AM" w:eastAsia="ru-RU"/>
        </w:rPr>
        <w:t>«</w:t>
      </w:r>
      <w:proofErr w:type="spellStart"/>
      <w:r w:rsidR="00BF3F76" w:rsidRPr="000A3A5B">
        <w:rPr>
          <w:rStyle w:val="Strong"/>
          <w:rFonts w:ascii="GHEA Grapalat" w:hAnsi="GHEA Grapalat" w:cs="Arial"/>
          <w:b w:val="0"/>
          <w:sz w:val="22"/>
          <w:szCs w:val="22"/>
        </w:rPr>
        <w:t>Տրանս</w:t>
      </w:r>
      <w:proofErr w:type="spellEnd"/>
      <w:r w:rsidR="00A86DFE" w:rsidRPr="00A86DFE">
        <w:rPr>
          <w:rStyle w:val="Strong"/>
          <w:rFonts w:ascii="GHEA Grapalat" w:hAnsi="GHEA Grapalat" w:cs="Arial"/>
          <w:b w:val="0"/>
          <w:sz w:val="22"/>
          <w:szCs w:val="22"/>
          <w:lang w:val="af-ZA"/>
        </w:rPr>
        <w:softHyphen/>
      </w:r>
      <w:proofErr w:type="spellStart"/>
      <w:r w:rsidR="00BF3F76" w:rsidRPr="000A3A5B">
        <w:rPr>
          <w:rStyle w:val="Strong"/>
          <w:rFonts w:ascii="GHEA Grapalat" w:hAnsi="GHEA Grapalat" w:cs="Arial"/>
          <w:b w:val="0"/>
          <w:sz w:val="22"/>
          <w:szCs w:val="22"/>
        </w:rPr>
        <w:t>պոր</w:t>
      </w:r>
      <w:proofErr w:type="spellEnd"/>
      <w:r w:rsidR="00A86DFE" w:rsidRPr="00A86DFE">
        <w:rPr>
          <w:rStyle w:val="Strong"/>
          <w:rFonts w:ascii="GHEA Grapalat" w:hAnsi="GHEA Grapalat" w:cs="Arial"/>
          <w:b w:val="0"/>
          <w:sz w:val="22"/>
          <w:szCs w:val="22"/>
          <w:lang w:val="af-ZA"/>
        </w:rPr>
        <w:softHyphen/>
      </w:r>
      <w:proofErr w:type="spellStart"/>
      <w:r w:rsidR="00BF3F76" w:rsidRPr="000A3A5B">
        <w:rPr>
          <w:rStyle w:val="Strong"/>
          <w:rFonts w:ascii="GHEA Grapalat" w:hAnsi="GHEA Grapalat" w:cs="Arial"/>
          <w:b w:val="0"/>
          <w:sz w:val="22"/>
          <w:szCs w:val="22"/>
        </w:rPr>
        <w:t>տային</w:t>
      </w:r>
      <w:proofErr w:type="spellEnd"/>
      <w:r w:rsidR="00BF3F76" w:rsidRPr="000A3A5B">
        <w:rPr>
          <w:rStyle w:val="Strong"/>
          <w:rFonts w:ascii="GHEA Grapalat" w:hAnsi="GHEA Grapalat"/>
          <w:b w:val="0"/>
          <w:sz w:val="22"/>
          <w:szCs w:val="22"/>
          <w:lang w:val="af-ZA"/>
        </w:rPr>
        <w:t xml:space="preserve"> </w:t>
      </w:r>
      <w:proofErr w:type="spellStart"/>
      <w:r w:rsidR="00BF3F76" w:rsidRPr="000A3A5B">
        <w:rPr>
          <w:rStyle w:val="Strong"/>
          <w:rFonts w:ascii="GHEA Grapalat" w:hAnsi="GHEA Grapalat" w:cs="Arial"/>
          <w:b w:val="0"/>
          <w:sz w:val="22"/>
          <w:szCs w:val="22"/>
        </w:rPr>
        <w:t>միջոց</w:t>
      </w:r>
      <w:proofErr w:type="spellEnd"/>
      <w:r w:rsidRPr="000A3A5B">
        <w:rPr>
          <w:rStyle w:val="Strong"/>
          <w:rFonts w:ascii="GHEA Grapalat" w:hAnsi="GHEA Grapalat" w:cs="Arial"/>
          <w:b w:val="0"/>
          <w:sz w:val="22"/>
          <w:szCs w:val="22"/>
          <w:lang w:val="af-ZA"/>
        </w:rPr>
        <w:softHyphen/>
      </w:r>
      <w:proofErr w:type="spellStart"/>
      <w:r w:rsidR="00BF3F76" w:rsidRPr="000A3A5B">
        <w:rPr>
          <w:rStyle w:val="Strong"/>
          <w:rFonts w:ascii="GHEA Grapalat" w:hAnsi="GHEA Grapalat" w:cs="Arial"/>
          <w:b w:val="0"/>
          <w:sz w:val="22"/>
          <w:szCs w:val="22"/>
        </w:rPr>
        <w:t>ներում</w:t>
      </w:r>
      <w:proofErr w:type="spellEnd"/>
      <w:r w:rsidR="00BF3F76" w:rsidRPr="000A3A5B">
        <w:rPr>
          <w:rStyle w:val="Strong"/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BF3F76" w:rsidRPr="000A3A5B">
        <w:rPr>
          <w:rStyle w:val="Strong"/>
          <w:rFonts w:ascii="GHEA Grapalat" w:hAnsi="GHEA Grapalat" w:cs="Arial"/>
          <w:b w:val="0"/>
          <w:sz w:val="22"/>
          <w:szCs w:val="22"/>
        </w:rPr>
        <w:t>և</w:t>
      </w:r>
      <w:r w:rsidR="00BF3F76" w:rsidRPr="000A3A5B">
        <w:rPr>
          <w:rStyle w:val="Strong"/>
          <w:rFonts w:ascii="GHEA Grapalat" w:hAnsi="GHEA Grapalat"/>
          <w:b w:val="0"/>
          <w:sz w:val="22"/>
          <w:szCs w:val="22"/>
          <w:lang w:val="af-ZA"/>
        </w:rPr>
        <w:t xml:space="preserve"> </w:t>
      </w:r>
      <w:proofErr w:type="spellStart"/>
      <w:r w:rsidR="00BF3F76" w:rsidRPr="000A3A5B">
        <w:rPr>
          <w:rStyle w:val="Strong"/>
          <w:rFonts w:ascii="GHEA Grapalat" w:hAnsi="GHEA Grapalat" w:cs="Arial"/>
          <w:b w:val="0"/>
          <w:sz w:val="22"/>
          <w:szCs w:val="22"/>
        </w:rPr>
        <w:t>երկաթուղային</w:t>
      </w:r>
      <w:proofErr w:type="spellEnd"/>
      <w:r w:rsidR="00BF3F76" w:rsidRPr="000A3A5B">
        <w:rPr>
          <w:rStyle w:val="Strong"/>
          <w:rFonts w:ascii="GHEA Grapalat" w:hAnsi="GHEA Grapalat"/>
          <w:b w:val="0"/>
          <w:sz w:val="22"/>
          <w:szCs w:val="22"/>
          <w:lang w:val="af-ZA"/>
        </w:rPr>
        <w:t xml:space="preserve"> </w:t>
      </w:r>
      <w:proofErr w:type="spellStart"/>
      <w:r w:rsidR="00BF3F76" w:rsidRPr="000A3A5B">
        <w:rPr>
          <w:rStyle w:val="Strong"/>
          <w:rFonts w:ascii="GHEA Grapalat" w:hAnsi="GHEA Grapalat" w:cs="Arial"/>
          <w:b w:val="0"/>
          <w:sz w:val="22"/>
          <w:szCs w:val="22"/>
        </w:rPr>
        <w:t>ու</w:t>
      </w:r>
      <w:proofErr w:type="spellEnd"/>
      <w:r w:rsidR="00BF3F76" w:rsidRPr="000A3A5B">
        <w:rPr>
          <w:rStyle w:val="Strong"/>
          <w:rFonts w:ascii="GHEA Grapalat" w:hAnsi="GHEA Grapalat"/>
          <w:b w:val="0"/>
          <w:sz w:val="22"/>
          <w:szCs w:val="22"/>
          <w:lang w:val="af-ZA"/>
        </w:rPr>
        <w:t xml:space="preserve"> </w:t>
      </w:r>
      <w:proofErr w:type="spellStart"/>
      <w:r w:rsidR="00BF3F76" w:rsidRPr="000A3A5B">
        <w:rPr>
          <w:rStyle w:val="Strong"/>
          <w:rFonts w:ascii="GHEA Grapalat" w:hAnsi="GHEA Grapalat" w:cs="Arial"/>
          <w:b w:val="0"/>
          <w:sz w:val="22"/>
          <w:szCs w:val="22"/>
        </w:rPr>
        <w:t>ջրային</w:t>
      </w:r>
      <w:proofErr w:type="spellEnd"/>
      <w:r w:rsidR="00BF3F76" w:rsidRPr="000A3A5B">
        <w:rPr>
          <w:rStyle w:val="Strong"/>
          <w:rFonts w:ascii="GHEA Grapalat" w:hAnsi="GHEA Grapalat"/>
          <w:b w:val="0"/>
          <w:sz w:val="22"/>
          <w:szCs w:val="22"/>
          <w:lang w:val="af-ZA"/>
        </w:rPr>
        <w:t xml:space="preserve"> </w:t>
      </w:r>
      <w:proofErr w:type="spellStart"/>
      <w:r w:rsidR="00BF3F76" w:rsidRPr="000A3A5B">
        <w:rPr>
          <w:rStyle w:val="Strong"/>
          <w:rFonts w:ascii="GHEA Grapalat" w:hAnsi="GHEA Grapalat" w:cs="Arial"/>
          <w:b w:val="0"/>
          <w:sz w:val="22"/>
          <w:szCs w:val="22"/>
        </w:rPr>
        <w:t>տրանսպորտում</w:t>
      </w:r>
      <w:proofErr w:type="spellEnd"/>
      <w:r w:rsidR="00BF3F76" w:rsidRPr="000A3A5B">
        <w:rPr>
          <w:rFonts w:ascii="Calibri" w:hAnsi="Calibri" w:cs="Calibri"/>
          <w:b/>
          <w:sz w:val="22"/>
          <w:szCs w:val="22"/>
          <w:lang w:val="af-ZA"/>
        </w:rPr>
        <w:t> </w:t>
      </w:r>
      <w:proofErr w:type="spellStart"/>
      <w:r w:rsidR="00BF3F76" w:rsidRPr="000A3A5B">
        <w:rPr>
          <w:rStyle w:val="Strong"/>
          <w:rFonts w:ascii="GHEA Grapalat" w:hAnsi="GHEA Grapalat" w:cs="Arial"/>
          <w:b w:val="0"/>
          <w:sz w:val="22"/>
          <w:szCs w:val="22"/>
        </w:rPr>
        <w:t>գովազդի</w:t>
      </w:r>
      <w:proofErr w:type="spellEnd"/>
      <w:r w:rsidR="00BF3F76" w:rsidRPr="000A3A5B">
        <w:rPr>
          <w:rStyle w:val="Strong"/>
          <w:rFonts w:ascii="GHEA Grapalat" w:hAnsi="GHEA Grapalat"/>
          <w:b w:val="0"/>
          <w:sz w:val="22"/>
          <w:szCs w:val="22"/>
          <w:lang w:val="af-ZA"/>
        </w:rPr>
        <w:t xml:space="preserve"> </w:t>
      </w:r>
      <w:proofErr w:type="spellStart"/>
      <w:r w:rsidR="00BF3F76" w:rsidRPr="000A3A5B">
        <w:rPr>
          <w:rStyle w:val="Strong"/>
          <w:rFonts w:ascii="GHEA Grapalat" w:hAnsi="GHEA Grapalat" w:cs="Arial"/>
          <w:b w:val="0"/>
          <w:sz w:val="22"/>
          <w:szCs w:val="22"/>
        </w:rPr>
        <w:t>տեղադրման</w:t>
      </w:r>
      <w:proofErr w:type="spellEnd"/>
      <w:r w:rsidR="00BF3F76" w:rsidRPr="000A3A5B">
        <w:rPr>
          <w:rStyle w:val="Strong"/>
          <w:rFonts w:ascii="GHEA Grapalat" w:hAnsi="GHEA Grapalat"/>
          <w:b w:val="0"/>
          <w:sz w:val="22"/>
          <w:szCs w:val="22"/>
          <w:lang w:val="af-ZA"/>
        </w:rPr>
        <w:t xml:space="preserve"> </w:t>
      </w:r>
      <w:proofErr w:type="spellStart"/>
      <w:r w:rsidR="00BF3F76" w:rsidRPr="000A3A5B">
        <w:rPr>
          <w:rStyle w:val="Strong"/>
          <w:rFonts w:ascii="GHEA Grapalat" w:hAnsi="GHEA Grapalat" w:cs="Arial"/>
          <w:b w:val="0"/>
          <w:sz w:val="22"/>
          <w:szCs w:val="22"/>
        </w:rPr>
        <w:lastRenderedPageBreak/>
        <w:t>կար</w:t>
      </w:r>
      <w:proofErr w:type="spellEnd"/>
      <w:r w:rsidR="00A86DFE" w:rsidRPr="00A86DFE">
        <w:rPr>
          <w:rStyle w:val="Strong"/>
          <w:rFonts w:ascii="GHEA Grapalat" w:hAnsi="GHEA Grapalat" w:cs="Arial"/>
          <w:b w:val="0"/>
          <w:sz w:val="22"/>
          <w:szCs w:val="22"/>
          <w:lang w:val="af-ZA"/>
        </w:rPr>
        <w:softHyphen/>
      </w:r>
      <w:proofErr w:type="spellStart"/>
      <w:r w:rsidR="00BF3F76" w:rsidRPr="000A3A5B">
        <w:rPr>
          <w:rStyle w:val="Strong"/>
          <w:rFonts w:ascii="GHEA Grapalat" w:hAnsi="GHEA Grapalat" w:cs="Arial"/>
          <w:b w:val="0"/>
          <w:sz w:val="22"/>
          <w:szCs w:val="22"/>
        </w:rPr>
        <w:t>գը</w:t>
      </w:r>
      <w:proofErr w:type="spellEnd"/>
      <w:r w:rsidR="00BF3F76" w:rsidRPr="000A3A5B">
        <w:rPr>
          <w:rStyle w:val="Strong"/>
          <w:rFonts w:ascii="GHEA Grapalat" w:hAnsi="GHEA Grapalat"/>
          <w:b w:val="0"/>
          <w:sz w:val="22"/>
          <w:szCs w:val="22"/>
          <w:lang w:val="af-ZA"/>
        </w:rPr>
        <w:t xml:space="preserve"> </w:t>
      </w:r>
      <w:proofErr w:type="spellStart"/>
      <w:r w:rsidR="00BF3F76" w:rsidRPr="000A3A5B">
        <w:rPr>
          <w:rStyle w:val="Strong"/>
          <w:rFonts w:ascii="GHEA Grapalat" w:hAnsi="GHEA Grapalat" w:cs="Arial"/>
          <w:b w:val="0"/>
          <w:sz w:val="22"/>
          <w:szCs w:val="22"/>
        </w:rPr>
        <w:t>հաս</w:t>
      </w:r>
      <w:proofErr w:type="spellEnd"/>
      <w:r w:rsidRPr="000A3A5B">
        <w:rPr>
          <w:rStyle w:val="Strong"/>
          <w:rFonts w:ascii="GHEA Grapalat" w:hAnsi="GHEA Grapalat" w:cs="Arial"/>
          <w:b w:val="0"/>
          <w:sz w:val="22"/>
          <w:szCs w:val="22"/>
          <w:lang w:val="af-ZA"/>
        </w:rPr>
        <w:softHyphen/>
      </w:r>
      <w:proofErr w:type="spellStart"/>
      <w:r w:rsidR="00BF3F76" w:rsidRPr="000A3A5B">
        <w:rPr>
          <w:rStyle w:val="Strong"/>
          <w:rFonts w:ascii="GHEA Grapalat" w:hAnsi="GHEA Grapalat" w:cs="Arial"/>
          <w:b w:val="0"/>
          <w:sz w:val="22"/>
          <w:szCs w:val="22"/>
        </w:rPr>
        <w:t>տա</w:t>
      </w:r>
      <w:proofErr w:type="spellEnd"/>
      <w:r w:rsidRPr="000A3A5B">
        <w:rPr>
          <w:rStyle w:val="Strong"/>
          <w:rFonts w:ascii="GHEA Grapalat" w:hAnsi="GHEA Grapalat" w:cs="Arial"/>
          <w:b w:val="0"/>
          <w:sz w:val="22"/>
          <w:szCs w:val="22"/>
          <w:lang w:val="af-ZA"/>
        </w:rPr>
        <w:softHyphen/>
      </w:r>
      <w:proofErr w:type="spellStart"/>
      <w:r w:rsidR="00BF3F76" w:rsidRPr="000A3A5B">
        <w:rPr>
          <w:rStyle w:val="Strong"/>
          <w:rFonts w:ascii="GHEA Grapalat" w:hAnsi="GHEA Grapalat" w:cs="Arial"/>
          <w:b w:val="0"/>
          <w:sz w:val="22"/>
          <w:szCs w:val="22"/>
        </w:rPr>
        <w:t>տելու</w:t>
      </w:r>
      <w:proofErr w:type="spellEnd"/>
      <w:r w:rsidR="00BF3F76" w:rsidRPr="000A3A5B">
        <w:rPr>
          <w:rStyle w:val="Strong"/>
          <w:rFonts w:ascii="GHEA Grapalat" w:hAnsi="GHEA Grapalat"/>
          <w:b w:val="0"/>
          <w:sz w:val="22"/>
          <w:szCs w:val="22"/>
          <w:lang w:val="af-ZA"/>
        </w:rPr>
        <w:t xml:space="preserve"> </w:t>
      </w:r>
      <w:proofErr w:type="spellStart"/>
      <w:r w:rsidR="00BF3F76" w:rsidRPr="000A3A5B">
        <w:rPr>
          <w:rStyle w:val="Strong"/>
          <w:rFonts w:ascii="GHEA Grapalat" w:hAnsi="GHEA Grapalat" w:cs="Arial"/>
          <w:b w:val="0"/>
          <w:sz w:val="22"/>
          <w:szCs w:val="22"/>
        </w:rPr>
        <w:t>մասի</w:t>
      </w:r>
      <w:r w:rsidR="00BF3F76" w:rsidRPr="000A3A5B">
        <w:rPr>
          <w:rStyle w:val="Strong"/>
          <w:rFonts w:ascii="GHEA Grapalat" w:hAnsi="GHEA Grapalat"/>
          <w:b w:val="0"/>
          <w:sz w:val="22"/>
          <w:szCs w:val="22"/>
        </w:rPr>
        <w:t>ն</w:t>
      </w:r>
      <w:proofErr w:type="spellEnd"/>
      <w:r w:rsidR="00BF3F76" w:rsidRPr="000A3A5B">
        <w:rPr>
          <w:rStyle w:val="Strong"/>
          <w:rFonts w:ascii="GHEA Grapalat" w:hAnsi="GHEA Grapalat"/>
          <w:b w:val="0"/>
          <w:sz w:val="22"/>
          <w:szCs w:val="22"/>
          <w:lang w:val="hy-AM"/>
        </w:rPr>
        <w:t>»</w:t>
      </w:r>
      <w:r w:rsidR="00BF3F76" w:rsidRPr="000A3A5B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="00F5182A" w:rsidRPr="000A3A5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>թիվ 2137-Ն որոշմամբ, որով սահմանված պահանջները նպատակ են հետա</w:t>
      </w:r>
      <w:r w:rsidRPr="000A3A5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="00F5182A" w:rsidRPr="000A3A5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 xml:space="preserve">պնդում ապահովելու ճանապարհային </w:t>
      </w:r>
      <w:proofErr w:type="spellStart"/>
      <w:r w:rsidR="00F5182A" w:rsidRPr="000A3A5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>երթևեկության</w:t>
      </w:r>
      <w:proofErr w:type="spellEnd"/>
      <w:r w:rsidR="00F5182A" w:rsidRPr="000A3A5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 xml:space="preserve"> անվտանգությունը՝ թույլատրելով գովազ</w:t>
      </w:r>
      <w:r w:rsidRPr="000A3A5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="00F5182A" w:rsidRPr="000A3A5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>դի տեղադրումը տրանսպորտային միջոցի կոնկրետ մասերում և արգե</w:t>
      </w:r>
      <w:r w:rsidR="00A86DF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="00F5182A" w:rsidRPr="000A3A5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>լելով այնպիսի գովազդի տեղադրումը, որն, օրինակ, կսահմանափակի վարորդի տեսա</w:t>
      </w:r>
      <w:r w:rsidR="00A86DF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>-</w:t>
      </w:r>
      <w:r w:rsidR="00F5182A" w:rsidRPr="000A3A5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>դաշտը։</w:t>
      </w:r>
      <w:r w:rsidR="00F5182A" w:rsidRPr="000A3A5B"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  <w:r w:rsidR="008E2748" w:rsidRPr="000A3A5B">
        <w:rPr>
          <w:rFonts w:ascii="GHEA Grapalat" w:eastAsia="Calibri" w:hAnsi="GHEA Grapalat" w:cs="Sylfaen"/>
          <w:sz w:val="22"/>
          <w:szCs w:val="22"/>
          <w:lang w:val="hy-AM"/>
        </w:rPr>
        <w:t xml:space="preserve">Նշված կարգի խախտման գործերը </w:t>
      </w:r>
      <w:r w:rsidRPr="000A3A5B">
        <w:rPr>
          <w:rFonts w:ascii="GHEA Grapalat" w:eastAsia="Calibri" w:hAnsi="GHEA Grapalat" w:cs="Sylfaen"/>
          <w:sz w:val="22"/>
          <w:szCs w:val="22"/>
          <w:lang w:val="hy-AM"/>
        </w:rPr>
        <w:t>քնն</w:t>
      </w:r>
      <w:r w:rsidR="008E2748" w:rsidRPr="000A3A5B">
        <w:rPr>
          <w:rFonts w:ascii="GHEA Grapalat" w:eastAsia="Calibri" w:hAnsi="GHEA Grapalat" w:cs="Sylfaen"/>
          <w:sz w:val="22"/>
          <w:szCs w:val="22"/>
          <w:lang w:val="hy-AM"/>
        </w:rPr>
        <w:t xml:space="preserve">ում </w:t>
      </w:r>
      <w:r w:rsidRPr="000A3A5B">
        <w:rPr>
          <w:rFonts w:ascii="GHEA Grapalat" w:eastAsia="Calibri" w:hAnsi="GHEA Grapalat" w:cs="Sylfaen"/>
          <w:sz w:val="22"/>
          <w:szCs w:val="22"/>
          <w:lang w:val="hy-AM"/>
        </w:rPr>
        <w:t>է</w:t>
      </w:r>
      <w:r w:rsidR="008E2748" w:rsidRPr="000A3A5B"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  <w:r w:rsidRPr="000A3A5B">
        <w:rPr>
          <w:rFonts w:ascii="GHEA Grapalat" w:eastAsiaTheme="minorHAnsi" w:hAnsi="GHEA Grapalat" w:cstheme="minorBidi"/>
          <w:color w:val="000000" w:themeColor="text1"/>
          <w:sz w:val="22"/>
          <w:szCs w:val="22"/>
          <w:shd w:val="clear" w:color="auto" w:fill="FFFFFF"/>
          <w:lang w:val="hy-AM"/>
        </w:rPr>
        <w:t>Հայաստանի Հանրապետության</w:t>
      </w:r>
      <w:r w:rsidR="008E2748" w:rsidRPr="000A3A5B"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  <w:r w:rsidRPr="000A3A5B">
        <w:rPr>
          <w:rFonts w:ascii="GHEA Grapalat" w:eastAsia="Calibri" w:hAnsi="GHEA Grapalat" w:cs="Sylfaen"/>
          <w:sz w:val="22"/>
          <w:szCs w:val="22"/>
          <w:lang w:val="hy-AM"/>
        </w:rPr>
        <w:t>ոստի</w:t>
      </w:r>
      <w:r w:rsidR="00A86DFE">
        <w:rPr>
          <w:rFonts w:ascii="GHEA Grapalat" w:eastAsia="Calibri" w:hAnsi="GHEA Grapalat" w:cs="Sylfaen"/>
          <w:sz w:val="22"/>
          <w:szCs w:val="22"/>
          <w:lang w:val="hy-AM"/>
        </w:rPr>
        <w:softHyphen/>
      </w:r>
      <w:r w:rsidRPr="000A3A5B">
        <w:rPr>
          <w:rFonts w:ascii="GHEA Grapalat" w:eastAsia="Calibri" w:hAnsi="GHEA Grapalat" w:cs="Sylfaen"/>
          <w:sz w:val="22"/>
          <w:szCs w:val="22"/>
          <w:lang w:val="hy-AM"/>
        </w:rPr>
        <w:t>կանությունը</w:t>
      </w:r>
      <w:r w:rsidR="008E2748" w:rsidRPr="000A3A5B">
        <w:rPr>
          <w:rFonts w:ascii="GHEA Grapalat" w:eastAsia="Calibri" w:hAnsi="GHEA Grapalat" w:cs="Sylfaen"/>
          <w:sz w:val="22"/>
          <w:szCs w:val="22"/>
          <w:lang w:val="hy-AM"/>
        </w:rPr>
        <w:t xml:space="preserve">: </w:t>
      </w:r>
      <w:r w:rsidR="00F5182A" w:rsidRPr="000A3A5B">
        <w:rPr>
          <w:rFonts w:ascii="GHEA Grapalat" w:eastAsia="Calibri" w:hAnsi="GHEA Grapalat" w:cs="Sylfaen"/>
          <w:sz w:val="22"/>
          <w:szCs w:val="22"/>
          <w:lang w:val="hy-AM"/>
        </w:rPr>
        <w:t xml:space="preserve">Այս տեսանկյունից </w:t>
      </w:r>
      <w:r w:rsidR="00F5182A" w:rsidRPr="000A3A5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>նախագծ</w:t>
      </w:r>
      <w:r w:rsidR="008E2748" w:rsidRPr="000A3A5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>եր</w:t>
      </w:r>
      <w:r w:rsidR="00F5182A" w:rsidRPr="000A3A5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 xml:space="preserve">ով առաջարկվող </w:t>
      </w:r>
      <w:proofErr w:type="spellStart"/>
      <w:r w:rsidR="00F5182A" w:rsidRPr="000A3A5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>կարգավորումները</w:t>
      </w:r>
      <w:proofErr w:type="spellEnd"/>
      <w:r w:rsidR="00F5182A" w:rsidRPr="000A3A5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 xml:space="preserve"> </w:t>
      </w:r>
      <w:proofErr w:type="spellStart"/>
      <w:r w:rsidR="00F5182A" w:rsidRPr="000A3A5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>որևէ</w:t>
      </w:r>
      <w:proofErr w:type="spellEnd"/>
      <w:r w:rsidR="00F5182A" w:rsidRPr="000A3A5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 xml:space="preserve"> առնչություն չունեն ճանապարհային </w:t>
      </w:r>
      <w:proofErr w:type="spellStart"/>
      <w:r w:rsidR="00F5182A" w:rsidRPr="000A3A5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>երթևեկության</w:t>
      </w:r>
      <w:proofErr w:type="spellEnd"/>
      <w:r w:rsidR="00F5182A" w:rsidRPr="000A3A5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 xml:space="preserve"> անվտանգության հետ, քանի որ դրանք վերաբերում են գովազդի </w:t>
      </w:r>
      <w:r w:rsidR="00F5182A" w:rsidRPr="000A3A5B">
        <w:rPr>
          <w:rFonts w:ascii="GHEA Grapalat" w:hAnsi="GHEA Grapalat"/>
          <w:b/>
          <w:color w:val="000000"/>
          <w:sz w:val="22"/>
          <w:szCs w:val="22"/>
          <w:shd w:val="clear" w:color="auto" w:fill="FFFFFF"/>
          <w:lang w:val="hy-AM" w:eastAsia="ru-RU"/>
        </w:rPr>
        <w:t>բովանդակությանը</w:t>
      </w:r>
      <w:r w:rsidR="00F5182A" w:rsidRPr="000A3A5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>՝ կապված տնտեսական գործունեություն իրա</w:t>
      </w:r>
      <w:r w:rsidR="00A86DFE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softHyphen/>
      </w:r>
      <w:r w:rsidR="00F5182A" w:rsidRPr="000A3A5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>կանացնողի տվյալների հետ</w:t>
      </w:r>
      <w:r w:rsidR="008E2748" w:rsidRPr="000A3A5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 xml:space="preserve"> և դուրս են </w:t>
      </w:r>
      <w:r w:rsidRPr="000A3A5B">
        <w:rPr>
          <w:rFonts w:ascii="GHEA Grapalat" w:eastAsiaTheme="minorHAnsi" w:hAnsi="GHEA Grapalat" w:cstheme="minorBidi"/>
          <w:color w:val="000000" w:themeColor="text1"/>
          <w:sz w:val="22"/>
          <w:szCs w:val="22"/>
          <w:shd w:val="clear" w:color="auto" w:fill="FFFFFF"/>
          <w:lang w:val="hy-AM"/>
        </w:rPr>
        <w:t>Հայաստանի Հանրապետության</w:t>
      </w:r>
      <w:r w:rsidR="008E2748" w:rsidRPr="000A3A5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 xml:space="preserve"> ոստիկանության խնդիրների ու լիազորությունների շրջանակից</w:t>
      </w:r>
      <w:r w:rsidR="00F5182A" w:rsidRPr="000A3A5B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 w:eastAsia="ru-RU"/>
        </w:rPr>
        <w:t>։</w:t>
      </w:r>
    </w:p>
    <w:p w:rsidR="000A3A5B" w:rsidRPr="000A3A5B" w:rsidRDefault="000A3A5B" w:rsidP="000A3A5B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</w:pP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2. Նախագծերով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ընտրված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գործիքակազմը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փաստացի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չի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համապատասխանում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և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այդ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միջոցներով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հնարավոր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չէ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հասնել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նախագծերի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առջև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դրված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նպատակի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իրականացմանը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,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քանի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որ՝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նախագծերով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սահմանվող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, </w:t>
      </w:r>
      <w:r w:rsidRPr="000A3A5B">
        <w:rPr>
          <w:rFonts w:ascii="GHEA Grapalat" w:eastAsiaTheme="minorHAnsi" w:hAnsi="GHEA Grapalat" w:cstheme="minorBidi"/>
          <w:color w:val="000000" w:themeColor="text1"/>
          <w:sz w:val="22"/>
          <w:szCs w:val="22"/>
          <w:shd w:val="clear" w:color="auto" w:fill="FFFFFF"/>
          <w:lang w:val="hy-AM"/>
        </w:rPr>
        <w:t>Հայաստանի Հանրապետության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մուտք գործող և շա</w:t>
      </w:r>
      <w:r w:rsidR="00A86DFE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softHyphen/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հագործվող տրանսպորտային միջոցների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վրա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փակցված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տեղեկատվությանը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առաջա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softHyphen/>
        <w:t>դրվող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պահանջներին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,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տրանսպորտային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միջոցների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չհամապատասխանելու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դեպքում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,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ըստ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նախա</w:t>
      </w:r>
      <w:r w:rsidR="00A86DFE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softHyphen/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գծերի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,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այդ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տրանսպորտային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միջոցների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վարորդները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ենթակա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են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միայն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վարչական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պա</w:t>
      </w:r>
      <w:r w:rsidR="00A86DFE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softHyphen/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տաս</w:t>
      </w:r>
      <w:r w:rsidR="00A86DFE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softHyphen/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խանատվության՝</w:t>
      </w:r>
      <w:r w:rsidRPr="000A3A5B">
        <w:rPr>
          <w:rFonts w:ascii="GHEA Grapalat" w:eastAsiaTheme="minorHAnsi" w:hAnsi="GHEA Grapalat" w:cstheme="minorBidi"/>
          <w:color w:val="000000" w:themeColor="text1"/>
          <w:sz w:val="22"/>
          <w:szCs w:val="22"/>
          <w:shd w:val="clear" w:color="auto" w:fill="FFFFFF"/>
          <w:lang w:val="hy-AM"/>
        </w:rPr>
        <w:t xml:space="preserve"> Հայաստանի Հանրապետության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մաքսային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մարմինների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կողմից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իրա</w:t>
      </w:r>
      <w:r w:rsidR="00A86DFE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softHyphen/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կա</w:t>
      </w:r>
      <w:r w:rsidR="00A86DFE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softHyphen/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նացված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վարչական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վարույթի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արդյունքում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և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սույն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նախագծերով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այդ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տրանսպոր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softHyphen/>
        <w:t>տային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միջոցների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eastAsiaTheme="minorHAnsi" w:hAnsi="GHEA Grapalat" w:cstheme="minorBidi"/>
          <w:color w:val="000000" w:themeColor="text1"/>
          <w:sz w:val="22"/>
          <w:szCs w:val="22"/>
          <w:shd w:val="clear" w:color="auto" w:fill="FFFFFF"/>
          <w:lang w:val="hy-AM"/>
        </w:rPr>
        <w:t>Հայաստանի Հանրապետության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սահման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մուտքը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արգելող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որևէ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կար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softHyphen/>
        <w:t>գա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softHyphen/>
        <w:t>վորում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նախատեսված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 xml:space="preserve"> 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 w:eastAsia="ru-RU"/>
        </w:rPr>
        <w:t>չէ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af-ZA" w:eastAsia="ru-RU"/>
        </w:rPr>
        <w:t>:</w:t>
      </w:r>
    </w:p>
    <w:p w:rsidR="00080B4E" w:rsidRPr="000A3A5B" w:rsidRDefault="00080B4E" w:rsidP="001502F2">
      <w:pPr>
        <w:pStyle w:val="voroshmanbody"/>
        <w:ind w:firstLine="567"/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/>
        </w:rPr>
      </w:pP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/>
        </w:rPr>
        <w:t xml:space="preserve">3. Նախագծերում անդրադարձ չի կատարվել այդ տրանսպորտային միջոցների վրա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/>
        </w:rPr>
        <w:t>փաքցված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/>
        </w:rPr>
        <w:t xml:space="preserve"> պատկերների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/>
        </w:rPr>
        <w:t>թույլատրելիության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/>
        </w:rPr>
        <w:t>չափորոշիչներին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/>
        </w:rPr>
        <w:t xml:space="preserve"> և չի սահմանվել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/>
        </w:rPr>
        <w:t>որևէ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/>
        </w:rPr>
        <w:t xml:space="preserve"> սահ</w:t>
      </w:r>
      <w:r w:rsidR="000A3A5B"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/>
        </w:rPr>
        <w:softHyphen/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/>
        </w:rPr>
        <w:t>մա</w:t>
      </w:r>
      <w:r w:rsidR="00A86DFE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/>
        </w:rPr>
        <w:softHyphen/>
      </w:r>
      <w:r w:rsidR="000A3A5B"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/>
        </w:rPr>
        <w:softHyphen/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/>
        </w:rPr>
        <w:t xml:space="preserve">նափակում այդ համատեքստում, </w:t>
      </w:r>
      <w:r w:rsidR="001A3DD6"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/>
        </w:rPr>
        <w:t>մինչդեռ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/>
        </w:rPr>
        <w:t xml:space="preserve"> նման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/>
        </w:rPr>
        <w:t>իրավակարգավորում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/>
        </w:rPr>
        <w:t xml:space="preserve"> նախատեսելու պա</w:t>
      </w:r>
      <w:r w:rsidR="000A3A5B"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/>
        </w:rPr>
        <w:softHyphen/>
      </w:r>
      <w:r w:rsidR="00A86DFE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/>
        </w:rPr>
        <w:softHyphen/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/>
        </w:rPr>
        <w:t>րագայում անհրաժ</w:t>
      </w:r>
      <w:r w:rsidR="001A3DD6"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/>
        </w:rPr>
        <w:t>եշտ է</w:t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/>
        </w:rPr>
        <w:t xml:space="preserve"> համապարփակ անդրադառնալ այդ խնդրի բոլոր </w:t>
      </w:r>
      <w:proofErr w:type="spellStart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/>
        </w:rPr>
        <w:t>ասպեկտ</w:t>
      </w:r>
      <w:r w:rsidR="000A3A5B"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/>
        </w:rPr>
        <w:softHyphen/>
      </w:r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/>
        </w:rPr>
        <w:t>ներին</w:t>
      </w:r>
      <w:proofErr w:type="spellEnd"/>
      <w:r w:rsidRPr="000A3A5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/>
        </w:rPr>
        <w:t>:</w:t>
      </w:r>
    </w:p>
    <w:p w:rsidR="001A3DD6" w:rsidRPr="005C64B3" w:rsidRDefault="001A3DD6" w:rsidP="001502F2">
      <w:pPr>
        <w:tabs>
          <w:tab w:val="left" w:pos="450"/>
        </w:tabs>
        <w:spacing w:after="0" w:line="360" w:lineRule="auto"/>
        <w:ind w:firstLine="567"/>
        <w:jc w:val="both"/>
        <w:rPr>
          <w:rFonts w:ascii="GHEA Grapalat" w:eastAsia="Calibri" w:hAnsi="GHEA Grapalat" w:cs="Sylfaen"/>
          <w:lang w:val="hy-AM"/>
        </w:rPr>
      </w:pPr>
      <w:r w:rsidRPr="005C64B3">
        <w:rPr>
          <w:rFonts w:ascii="GHEA Grapalat" w:eastAsia="Calibri" w:hAnsi="GHEA Grapalat" w:cs="Sylfaen"/>
          <w:lang w:val="hy-AM"/>
        </w:rPr>
        <w:t>4. Մաքսային մարմինների գործառույթների շրջանակը սահմանված է «</w:t>
      </w:r>
      <w:proofErr w:type="spellStart"/>
      <w:r w:rsidRPr="005C64B3">
        <w:rPr>
          <w:rFonts w:ascii="GHEA Grapalat" w:eastAsia="Calibri" w:hAnsi="GHEA Grapalat" w:cs="Sylfaen"/>
          <w:lang w:val="hy-AM"/>
        </w:rPr>
        <w:t>Եվրասիական</w:t>
      </w:r>
      <w:proofErr w:type="spellEnd"/>
      <w:r w:rsidRPr="005C64B3">
        <w:rPr>
          <w:rFonts w:ascii="GHEA Grapalat" w:eastAsia="Calibri" w:hAnsi="GHEA Grapalat" w:cs="Sylfaen"/>
          <w:lang w:val="hy-AM"/>
        </w:rPr>
        <w:t xml:space="preserve"> տնտեսական միության մաքսային օրենսգրքի մասին» 11.04.2017թ. պայմանագրի 1-ին հավել</w:t>
      </w:r>
      <w:r w:rsidR="00C313F4" w:rsidRPr="005C64B3">
        <w:rPr>
          <w:rFonts w:ascii="GHEA Grapalat" w:eastAsia="Calibri" w:hAnsi="GHEA Grapalat" w:cs="Sylfaen"/>
          <w:lang w:val="hy-AM"/>
        </w:rPr>
        <w:softHyphen/>
      </w:r>
      <w:r w:rsidRPr="005C64B3">
        <w:rPr>
          <w:rFonts w:ascii="GHEA Grapalat" w:eastAsia="Calibri" w:hAnsi="GHEA Grapalat" w:cs="Sylfaen"/>
          <w:lang w:val="hy-AM"/>
        </w:rPr>
        <w:t xml:space="preserve">վածով հաստատված՝ </w:t>
      </w:r>
      <w:proofErr w:type="spellStart"/>
      <w:r w:rsidRPr="005C64B3">
        <w:rPr>
          <w:rFonts w:ascii="GHEA Grapalat" w:eastAsia="Calibri" w:hAnsi="GHEA Grapalat" w:cs="Sylfaen"/>
          <w:lang w:val="hy-AM"/>
        </w:rPr>
        <w:t>Եվրասիական</w:t>
      </w:r>
      <w:proofErr w:type="spellEnd"/>
      <w:r w:rsidRPr="005C64B3">
        <w:rPr>
          <w:rFonts w:ascii="GHEA Grapalat" w:eastAsia="Calibri" w:hAnsi="GHEA Grapalat" w:cs="Sylfaen"/>
          <w:lang w:val="hy-AM"/>
        </w:rPr>
        <w:t xml:space="preserve"> տնտեսական միության մաքսային օրենսգրքով և «Մաք</w:t>
      </w:r>
      <w:r w:rsidR="00C313F4" w:rsidRPr="005C64B3">
        <w:rPr>
          <w:rFonts w:ascii="GHEA Grapalat" w:eastAsia="Calibri" w:hAnsi="GHEA Grapalat" w:cs="Sylfaen"/>
          <w:lang w:val="hy-AM"/>
        </w:rPr>
        <w:softHyphen/>
      </w:r>
      <w:r w:rsidRPr="005C64B3">
        <w:rPr>
          <w:rFonts w:ascii="GHEA Grapalat" w:eastAsia="Calibri" w:hAnsi="GHEA Grapalat" w:cs="Sylfaen"/>
          <w:lang w:val="hy-AM"/>
        </w:rPr>
        <w:t xml:space="preserve">սային կարգավորման մասին» </w:t>
      </w:r>
      <w:r w:rsidR="00A86DFE" w:rsidRPr="005C64B3">
        <w:rPr>
          <w:rFonts w:ascii="GHEA Grapalat" w:hAnsi="GHEA Grapalat"/>
          <w:color w:val="000000" w:themeColor="text1"/>
          <w:shd w:val="clear" w:color="auto" w:fill="FFFFFF"/>
          <w:lang w:val="hy-AM"/>
        </w:rPr>
        <w:t>Հայաստանի Հան</w:t>
      </w:r>
      <w:r w:rsidR="00A86DFE" w:rsidRPr="005C64B3">
        <w:rPr>
          <w:rFonts w:ascii="GHEA Grapalat" w:hAnsi="GHEA Grapalat"/>
          <w:color w:val="000000" w:themeColor="text1"/>
          <w:shd w:val="clear" w:color="auto" w:fill="FFFFFF"/>
          <w:lang w:val="hy-AM"/>
        </w:rPr>
        <w:softHyphen/>
        <w:t>րա</w:t>
      </w:r>
      <w:r w:rsidR="00A86DFE" w:rsidRPr="005C64B3">
        <w:rPr>
          <w:rFonts w:ascii="GHEA Grapalat" w:hAnsi="GHEA Grapalat"/>
          <w:color w:val="000000" w:themeColor="text1"/>
          <w:shd w:val="clear" w:color="auto" w:fill="FFFFFF"/>
          <w:lang w:val="hy-AM"/>
        </w:rPr>
        <w:softHyphen/>
        <w:t>պետության</w:t>
      </w:r>
      <w:r w:rsidRPr="005C64B3">
        <w:rPr>
          <w:rFonts w:ascii="GHEA Grapalat" w:eastAsia="Calibri" w:hAnsi="GHEA Grapalat" w:cs="Sylfaen"/>
          <w:lang w:val="hy-AM"/>
        </w:rPr>
        <w:t xml:space="preserve"> օրենքով: Նշված իրա</w:t>
      </w:r>
      <w:r w:rsidR="00A86DFE">
        <w:rPr>
          <w:rFonts w:ascii="GHEA Grapalat" w:eastAsia="Calibri" w:hAnsi="GHEA Grapalat" w:cs="Sylfaen"/>
          <w:lang w:val="hy-AM"/>
        </w:rPr>
        <w:softHyphen/>
      </w:r>
      <w:r w:rsidRPr="005C64B3">
        <w:rPr>
          <w:rFonts w:ascii="GHEA Grapalat" w:eastAsia="Calibri" w:hAnsi="GHEA Grapalat" w:cs="Sylfaen"/>
          <w:lang w:val="hy-AM"/>
        </w:rPr>
        <w:t>վական ակտերով սահմանված գոր</w:t>
      </w:r>
      <w:r w:rsidR="00C313F4" w:rsidRPr="005C64B3">
        <w:rPr>
          <w:rFonts w:ascii="GHEA Grapalat" w:eastAsia="Calibri" w:hAnsi="GHEA Grapalat" w:cs="Sylfaen"/>
          <w:lang w:val="hy-AM"/>
        </w:rPr>
        <w:softHyphen/>
      </w:r>
      <w:r w:rsidRPr="005C64B3">
        <w:rPr>
          <w:rFonts w:ascii="GHEA Grapalat" w:eastAsia="Calibri" w:hAnsi="GHEA Grapalat" w:cs="Sylfaen"/>
          <w:lang w:val="hy-AM"/>
        </w:rPr>
        <w:t>ծա</w:t>
      </w:r>
      <w:r w:rsidR="00C313F4" w:rsidRPr="005C64B3">
        <w:rPr>
          <w:rFonts w:ascii="GHEA Grapalat" w:eastAsia="Calibri" w:hAnsi="GHEA Grapalat" w:cs="Sylfaen"/>
          <w:lang w:val="hy-AM"/>
        </w:rPr>
        <w:softHyphen/>
      </w:r>
      <w:r w:rsidRPr="005C64B3">
        <w:rPr>
          <w:rFonts w:ascii="GHEA Grapalat" w:eastAsia="Calibri" w:hAnsi="GHEA Grapalat" w:cs="Sylfaen"/>
          <w:lang w:val="hy-AM"/>
        </w:rPr>
        <w:t xml:space="preserve">ռույթները ընդհանուր առմամբ բաժանվում են 2 խմբի` </w:t>
      </w:r>
      <w:r w:rsidRPr="005C64B3">
        <w:rPr>
          <w:rFonts w:ascii="GHEA Grapalat" w:eastAsia="Calibri" w:hAnsi="GHEA Grapalat" w:cs="Sylfaen"/>
          <w:lang w:val="hy-AM"/>
        </w:rPr>
        <w:lastRenderedPageBreak/>
        <w:t>անվտանգության ապա</w:t>
      </w:r>
      <w:r w:rsidR="001502F2">
        <w:rPr>
          <w:rFonts w:ascii="GHEA Grapalat" w:eastAsia="Calibri" w:hAnsi="GHEA Grapalat" w:cs="Sylfaen"/>
          <w:lang w:val="hy-AM"/>
        </w:rPr>
        <w:softHyphen/>
      </w:r>
      <w:r w:rsidRPr="005C64B3">
        <w:rPr>
          <w:rFonts w:ascii="GHEA Grapalat" w:eastAsia="Calibri" w:hAnsi="GHEA Grapalat" w:cs="Sylfaen"/>
          <w:lang w:val="hy-AM"/>
        </w:rPr>
        <w:t>հովման և ֆիսկալ: Ներկայացված նախագծերով մաքսային մարմին</w:t>
      </w:r>
      <w:r w:rsidR="00A86DFE">
        <w:rPr>
          <w:rFonts w:ascii="GHEA Grapalat" w:eastAsia="Calibri" w:hAnsi="GHEA Grapalat" w:cs="Sylfaen"/>
          <w:lang w:val="hy-AM"/>
        </w:rPr>
        <w:softHyphen/>
      </w:r>
      <w:r w:rsidRPr="005C64B3">
        <w:rPr>
          <w:rFonts w:ascii="GHEA Grapalat" w:eastAsia="Calibri" w:hAnsi="GHEA Grapalat" w:cs="Sylfaen"/>
          <w:lang w:val="hy-AM"/>
        </w:rPr>
        <w:t>ներին վերապահվող գործառույթը իր բնույթով չի բխում մաքսային մարմինների` օրենս</w:t>
      </w:r>
      <w:r w:rsidR="00A86DFE">
        <w:rPr>
          <w:rFonts w:ascii="GHEA Grapalat" w:eastAsia="Calibri" w:hAnsi="GHEA Grapalat" w:cs="Sylfaen"/>
          <w:lang w:val="hy-AM"/>
        </w:rPr>
        <w:softHyphen/>
      </w:r>
      <w:r w:rsidRPr="005C64B3">
        <w:rPr>
          <w:rFonts w:ascii="GHEA Grapalat" w:eastAsia="Calibri" w:hAnsi="GHEA Grapalat" w:cs="Sylfaen"/>
          <w:lang w:val="hy-AM"/>
        </w:rPr>
        <w:t>դրությամբ սահմանված գործառույթների շրջանակ</w:t>
      </w:r>
      <w:r w:rsidR="00C313F4" w:rsidRPr="005C64B3">
        <w:rPr>
          <w:rFonts w:ascii="GHEA Grapalat" w:eastAsia="Calibri" w:hAnsi="GHEA Grapalat" w:cs="Sylfaen"/>
          <w:lang w:val="hy-AM"/>
        </w:rPr>
        <w:softHyphen/>
      </w:r>
      <w:r w:rsidRPr="005C64B3">
        <w:rPr>
          <w:rFonts w:ascii="GHEA Grapalat" w:eastAsia="Calibri" w:hAnsi="GHEA Grapalat" w:cs="Sylfaen"/>
          <w:lang w:val="hy-AM"/>
        </w:rPr>
        <w:t xml:space="preserve">ներից: </w:t>
      </w:r>
    </w:p>
    <w:p w:rsidR="001A3DD6" w:rsidRPr="005C64B3" w:rsidRDefault="001A3DD6" w:rsidP="001502F2">
      <w:pPr>
        <w:tabs>
          <w:tab w:val="left" w:pos="450"/>
        </w:tabs>
        <w:spacing w:after="0" w:line="360" w:lineRule="auto"/>
        <w:ind w:firstLine="567"/>
        <w:jc w:val="both"/>
        <w:rPr>
          <w:rFonts w:ascii="GHEA Grapalat" w:eastAsia="Calibri" w:hAnsi="GHEA Grapalat" w:cs="Sylfaen"/>
          <w:lang w:val="hy-AM"/>
        </w:rPr>
      </w:pPr>
      <w:r w:rsidRPr="005C64B3">
        <w:rPr>
          <w:rFonts w:ascii="GHEA Grapalat" w:eastAsia="Calibri" w:hAnsi="GHEA Grapalat" w:cs="Sylfaen"/>
          <w:lang w:val="hy-AM"/>
        </w:rPr>
        <w:t xml:space="preserve">«Մաքսային կարգավորման մասին» </w:t>
      </w:r>
      <w:r w:rsidR="00C313F4" w:rsidRPr="005C64B3">
        <w:rPr>
          <w:rFonts w:ascii="GHEA Grapalat" w:hAnsi="GHEA Grapalat"/>
          <w:color w:val="000000" w:themeColor="text1"/>
          <w:shd w:val="clear" w:color="auto" w:fill="FFFFFF"/>
          <w:lang w:val="hy-AM"/>
        </w:rPr>
        <w:t>Հայաստանի Հան</w:t>
      </w:r>
      <w:r w:rsidR="00C313F4" w:rsidRPr="005C64B3">
        <w:rPr>
          <w:rFonts w:ascii="GHEA Grapalat" w:hAnsi="GHEA Grapalat"/>
          <w:color w:val="000000" w:themeColor="text1"/>
          <w:shd w:val="clear" w:color="auto" w:fill="FFFFFF"/>
          <w:lang w:val="hy-AM"/>
        </w:rPr>
        <w:softHyphen/>
        <w:t>րա</w:t>
      </w:r>
      <w:r w:rsidR="00C313F4" w:rsidRPr="005C64B3">
        <w:rPr>
          <w:rFonts w:ascii="GHEA Grapalat" w:hAnsi="GHEA Grapalat"/>
          <w:color w:val="000000" w:themeColor="text1"/>
          <w:shd w:val="clear" w:color="auto" w:fill="FFFFFF"/>
          <w:lang w:val="hy-AM"/>
        </w:rPr>
        <w:softHyphen/>
        <w:t>պետության</w:t>
      </w:r>
      <w:r w:rsidRPr="005C64B3">
        <w:rPr>
          <w:rFonts w:ascii="GHEA Grapalat" w:eastAsia="Calibri" w:hAnsi="GHEA Grapalat" w:cs="Sylfaen"/>
          <w:lang w:val="hy-AM"/>
        </w:rPr>
        <w:t xml:space="preserve"> օրենքի 9-րդ հոդ</w:t>
      </w:r>
      <w:r w:rsidR="00A86DFE">
        <w:rPr>
          <w:rFonts w:ascii="GHEA Grapalat" w:eastAsia="Calibri" w:hAnsi="GHEA Grapalat" w:cs="Sylfaen"/>
          <w:lang w:val="hy-AM"/>
        </w:rPr>
        <w:softHyphen/>
      </w:r>
      <w:r w:rsidR="00C313F4" w:rsidRPr="005C64B3">
        <w:rPr>
          <w:rFonts w:ascii="GHEA Grapalat" w:eastAsia="Calibri" w:hAnsi="GHEA Grapalat" w:cs="Sylfaen"/>
          <w:lang w:val="hy-AM"/>
        </w:rPr>
        <w:softHyphen/>
      </w:r>
      <w:r w:rsidRPr="005C64B3">
        <w:rPr>
          <w:rFonts w:ascii="GHEA Grapalat" w:eastAsia="Calibri" w:hAnsi="GHEA Grapalat" w:cs="Sylfaen"/>
          <w:lang w:val="hy-AM"/>
        </w:rPr>
        <w:t>վա</w:t>
      </w:r>
      <w:r w:rsidR="00C313F4" w:rsidRPr="005C64B3">
        <w:rPr>
          <w:rFonts w:ascii="GHEA Grapalat" w:eastAsia="Calibri" w:hAnsi="GHEA Grapalat" w:cs="Sylfaen"/>
          <w:lang w:val="hy-AM"/>
        </w:rPr>
        <w:softHyphen/>
      </w:r>
      <w:r w:rsidRPr="005C64B3">
        <w:rPr>
          <w:rFonts w:ascii="GHEA Grapalat" w:eastAsia="Calibri" w:hAnsi="GHEA Grapalat" w:cs="Sylfaen"/>
          <w:lang w:val="hy-AM"/>
        </w:rPr>
        <w:t>ծով սահմանված են մաքսային մարմինների լիազորությունները։ Նույն հոդվածի 1-ին մասի 8-րդ կետի համաձայն՝ մաքսային մարմինները մաքսային գործի բնագավառում վարչական իրավա</w:t>
      </w:r>
      <w:r w:rsidR="00C313F4" w:rsidRPr="005C64B3">
        <w:rPr>
          <w:rFonts w:ascii="GHEA Grapalat" w:eastAsia="Calibri" w:hAnsi="GHEA Grapalat" w:cs="Sylfaen"/>
          <w:lang w:val="hy-AM"/>
        </w:rPr>
        <w:softHyphen/>
      </w:r>
      <w:r w:rsidRPr="005C64B3">
        <w:rPr>
          <w:rFonts w:ascii="GHEA Grapalat" w:eastAsia="Calibri" w:hAnsi="GHEA Grapalat" w:cs="Sylfaen"/>
          <w:lang w:val="hy-AM"/>
        </w:rPr>
        <w:t>խախ</w:t>
      </w:r>
      <w:r w:rsidR="00C313F4" w:rsidRPr="005C64B3">
        <w:rPr>
          <w:rFonts w:ascii="GHEA Grapalat" w:eastAsia="Calibri" w:hAnsi="GHEA Grapalat" w:cs="Sylfaen"/>
          <w:lang w:val="hy-AM"/>
        </w:rPr>
        <w:softHyphen/>
      </w:r>
      <w:r w:rsidRPr="005C64B3">
        <w:rPr>
          <w:rFonts w:ascii="GHEA Grapalat" w:eastAsia="Calibri" w:hAnsi="GHEA Grapalat" w:cs="Sylfaen"/>
          <w:lang w:val="hy-AM"/>
        </w:rPr>
        <w:t>տումների (մաքսային կանոնների խախտումների) գործերով իրա</w:t>
      </w:r>
      <w:r w:rsidR="00A86DFE">
        <w:rPr>
          <w:rFonts w:ascii="GHEA Grapalat" w:eastAsia="Calibri" w:hAnsi="GHEA Grapalat" w:cs="Sylfaen"/>
          <w:lang w:val="hy-AM"/>
        </w:rPr>
        <w:softHyphen/>
      </w:r>
      <w:r w:rsidRPr="005C64B3">
        <w:rPr>
          <w:rFonts w:ascii="GHEA Grapalat" w:eastAsia="Calibri" w:hAnsi="GHEA Grapalat" w:cs="Sylfaen"/>
          <w:lang w:val="hy-AM"/>
        </w:rPr>
        <w:t>կա</w:t>
      </w:r>
      <w:r w:rsidR="00A86DFE">
        <w:rPr>
          <w:rFonts w:ascii="GHEA Grapalat" w:eastAsia="Calibri" w:hAnsi="GHEA Grapalat" w:cs="Sylfaen"/>
          <w:lang w:val="hy-AM"/>
        </w:rPr>
        <w:softHyphen/>
      </w:r>
      <w:r w:rsidRPr="005C64B3">
        <w:rPr>
          <w:rFonts w:ascii="GHEA Grapalat" w:eastAsia="Calibri" w:hAnsi="GHEA Grapalat" w:cs="Sylfaen"/>
          <w:lang w:val="hy-AM"/>
        </w:rPr>
        <w:t>նացնում են վարչական վարույթ։</w:t>
      </w:r>
    </w:p>
    <w:p w:rsidR="001A3DD6" w:rsidRPr="005C64B3" w:rsidRDefault="00C313F4" w:rsidP="001502F2">
      <w:pPr>
        <w:tabs>
          <w:tab w:val="left" w:pos="450"/>
        </w:tabs>
        <w:spacing w:after="0" w:line="360" w:lineRule="auto"/>
        <w:ind w:firstLine="567"/>
        <w:jc w:val="both"/>
        <w:rPr>
          <w:rFonts w:ascii="GHEA Grapalat" w:eastAsia="Calibri" w:hAnsi="GHEA Grapalat" w:cs="Sylfaen"/>
          <w:lang w:val="hy-AM"/>
        </w:rPr>
      </w:pPr>
      <w:r w:rsidRPr="00A86DFE">
        <w:rPr>
          <w:rFonts w:ascii="GHEA Grapalat" w:hAnsi="GHEA Grapalat"/>
          <w:color w:val="000000" w:themeColor="text1"/>
          <w:shd w:val="clear" w:color="auto" w:fill="FFFFFF"/>
          <w:lang w:val="hy-AM"/>
        </w:rPr>
        <w:t>Հայաստանի Հան</w:t>
      </w:r>
      <w:r w:rsidRPr="00A86DFE">
        <w:rPr>
          <w:rFonts w:ascii="GHEA Grapalat" w:hAnsi="GHEA Grapalat"/>
          <w:color w:val="000000" w:themeColor="text1"/>
          <w:shd w:val="clear" w:color="auto" w:fill="FFFFFF"/>
          <w:lang w:val="hy-AM"/>
        </w:rPr>
        <w:softHyphen/>
        <w:t>րա</w:t>
      </w:r>
      <w:r w:rsidRPr="00A86DFE">
        <w:rPr>
          <w:rFonts w:ascii="GHEA Grapalat" w:hAnsi="GHEA Grapalat"/>
          <w:color w:val="000000" w:themeColor="text1"/>
          <w:shd w:val="clear" w:color="auto" w:fill="FFFFFF"/>
          <w:lang w:val="hy-AM"/>
        </w:rPr>
        <w:softHyphen/>
        <w:t>պետության</w:t>
      </w:r>
      <w:r w:rsidRPr="00A86DFE">
        <w:rPr>
          <w:rFonts w:ascii="GHEA Grapalat" w:eastAsia="Times New Roman" w:hAnsi="GHEA Grapalat" w:cs="Times New Roman"/>
          <w:color w:val="000000"/>
          <w:shd w:val="clear" w:color="auto" w:fill="FFFFFF"/>
          <w:lang w:val="hy-AM" w:eastAsia="ru-RU"/>
        </w:rPr>
        <w:t xml:space="preserve"> </w:t>
      </w:r>
      <w:r w:rsidR="001A3DD6" w:rsidRPr="00A86DFE">
        <w:rPr>
          <w:rFonts w:ascii="GHEA Grapalat" w:eastAsia="Calibri" w:hAnsi="GHEA Grapalat" w:cs="Sylfaen"/>
          <w:lang w:val="hy-AM"/>
        </w:rPr>
        <w:t>մաքսային օրենսգրքի (ուժի մեջ է մտել 2001</w:t>
      </w:r>
      <w:r w:rsidR="00A86DFE" w:rsidRPr="00A86DFE">
        <w:rPr>
          <w:rFonts w:ascii="GHEA Grapalat" w:eastAsia="Calibri" w:hAnsi="GHEA Grapalat" w:cs="Sylfaen"/>
          <w:lang w:val="hy-AM"/>
        </w:rPr>
        <w:t xml:space="preserve"> </w:t>
      </w:r>
      <w:r w:rsidR="001A3DD6" w:rsidRPr="00A86DFE">
        <w:rPr>
          <w:rFonts w:ascii="GHEA Grapalat" w:eastAsia="Calibri" w:hAnsi="GHEA Grapalat" w:cs="Sylfaen"/>
          <w:lang w:val="hy-AM"/>
        </w:rPr>
        <w:t>թ</w:t>
      </w:r>
      <w:r w:rsidR="00A86DFE" w:rsidRPr="00A86DFE">
        <w:rPr>
          <w:rFonts w:ascii="GHEA Grapalat" w:eastAsia="MS Gothic" w:hAnsi="GHEA Grapalat" w:cs="MS Gothic"/>
          <w:lang w:val="hy-AM"/>
        </w:rPr>
        <w:t>վակա</w:t>
      </w:r>
      <w:r w:rsidR="00A86DFE">
        <w:rPr>
          <w:rFonts w:ascii="GHEA Grapalat" w:eastAsia="MS Gothic" w:hAnsi="GHEA Grapalat" w:cs="MS Gothic"/>
          <w:lang w:val="hy-AM"/>
        </w:rPr>
        <w:softHyphen/>
      </w:r>
      <w:r w:rsidR="00A86DFE" w:rsidRPr="00A86DFE">
        <w:rPr>
          <w:rFonts w:ascii="GHEA Grapalat" w:eastAsia="MS Gothic" w:hAnsi="GHEA Grapalat" w:cs="MS Gothic"/>
          <w:lang w:val="hy-AM"/>
        </w:rPr>
        <w:t>նի հունվարի 1-ին</w:t>
      </w:r>
      <w:r w:rsidR="001502F2" w:rsidRPr="00A86DFE">
        <w:rPr>
          <w:rFonts w:ascii="GHEA Grapalat" w:eastAsia="Calibri" w:hAnsi="GHEA Grapalat" w:cs="Sylfaen"/>
          <w:lang w:val="hy-AM"/>
        </w:rPr>
        <w:t>)</w:t>
      </w:r>
      <w:r w:rsidRPr="00A86DFE">
        <w:rPr>
          <w:rFonts w:ascii="GHEA Grapalat" w:eastAsia="Calibri" w:hAnsi="GHEA Grapalat" w:cs="Sylfaen"/>
          <w:lang w:val="hy-AM"/>
        </w:rPr>
        <w:t xml:space="preserve"> </w:t>
      </w:r>
      <w:r w:rsidR="001A3DD6" w:rsidRPr="00A86DFE">
        <w:rPr>
          <w:rFonts w:ascii="GHEA Grapalat" w:eastAsia="Calibri" w:hAnsi="GHEA Grapalat" w:cs="Sylfaen"/>
          <w:lang w:val="hy-AM"/>
        </w:rPr>
        <w:t>13-րդ</w:t>
      </w:r>
      <w:r w:rsidR="001A3DD6" w:rsidRPr="005C64B3">
        <w:rPr>
          <w:rFonts w:ascii="GHEA Grapalat" w:eastAsia="Calibri" w:hAnsi="GHEA Grapalat" w:cs="Sylfaen"/>
          <w:lang w:val="hy-AM"/>
        </w:rPr>
        <w:t xml:space="preserve"> </w:t>
      </w:r>
      <w:proofErr w:type="spellStart"/>
      <w:r w:rsidR="001A3DD6" w:rsidRPr="005C64B3">
        <w:rPr>
          <w:rFonts w:ascii="GHEA Grapalat" w:eastAsia="Calibri" w:hAnsi="GHEA Grapalat" w:cs="Sylfaen"/>
          <w:lang w:val="hy-AM"/>
        </w:rPr>
        <w:t>բաժնով</w:t>
      </w:r>
      <w:proofErr w:type="spellEnd"/>
      <w:r w:rsidR="001A3DD6" w:rsidRPr="005C64B3">
        <w:rPr>
          <w:rFonts w:ascii="GHEA Grapalat" w:eastAsia="Calibri" w:hAnsi="GHEA Grapalat" w:cs="Sylfaen"/>
          <w:lang w:val="hy-AM"/>
        </w:rPr>
        <w:t xml:space="preserve"> սահմանված են մաքսային կանոնների խախտումները և պատասխանատ</w:t>
      </w:r>
      <w:r w:rsidRPr="005C64B3">
        <w:rPr>
          <w:rFonts w:ascii="GHEA Grapalat" w:eastAsia="Calibri" w:hAnsi="GHEA Grapalat" w:cs="Sylfaen"/>
          <w:lang w:val="hy-AM"/>
        </w:rPr>
        <w:softHyphen/>
      </w:r>
      <w:r w:rsidR="001502F2">
        <w:rPr>
          <w:rFonts w:ascii="GHEA Grapalat" w:eastAsia="Calibri" w:hAnsi="GHEA Grapalat" w:cs="Sylfaen"/>
          <w:lang w:val="hy-AM"/>
        </w:rPr>
        <w:softHyphen/>
      </w:r>
      <w:r w:rsidR="001A3DD6" w:rsidRPr="005C64B3">
        <w:rPr>
          <w:rFonts w:ascii="GHEA Grapalat" w:eastAsia="Calibri" w:hAnsi="GHEA Grapalat" w:cs="Sylfaen"/>
          <w:lang w:val="hy-AM"/>
        </w:rPr>
        <w:t>վու</w:t>
      </w:r>
      <w:r w:rsidRPr="005C64B3">
        <w:rPr>
          <w:rFonts w:ascii="GHEA Grapalat" w:eastAsia="Calibri" w:hAnsi="GHEA Grapalat" w:cs="Sylfaen"/>
          <w:lang w:val="hy-AM"/>
        </w:rPr>
        <w:softHyphen/>
      </w:r>
      <w:r w:rsidR="001A3DD6" w:rsidRPr="005C64B3">
        <w:rPr>
          <w:rFonts w:ascii="GHEA Grapalat" w:eastAsia="Calibri" w:hAnsi="GHEA Grapalat" w:cs="Sylfaen"/>
          <w:lang w:val="hy-AM"/>
        </w:rPr>
        <w:t xml:space="preserve">թյունը դրանց համար։ </w:t>
      </w:r>
    </w:p>
    <w:p w:rsidR="001A3DD6" w:rsidRPr="005C64B3" w:rsidRDefault="00C313F4" w:rsidP="001502F2">
      <w:pPr>
        <w:tabs>
          <w:tab w:val="left" w:pos="450"/>
        </w:tabs>
        <w:spacing w:after="0" w:line="360" w:lineRule="auto"/>
        <w:ind w:firstLine="567"/>
        <w:jc w:val="both"/>
        <w:rPr>
          <w:rFonts w:ascii="GHEA Grapalat" w:eastAsia="Calibri" w:hAnsi="GHEA Grapalat" w:cs="Sylfaen"/>
          <w:lang w:val="hy-AM"/>
        </w:rPr>
      </w:pPr>
      <w:r w:rsidRPr="005C64B3">
        <w:rPr>
          <w:rFonts w:ascii="GHEA Grapalat" w:hAnsi="GHEA Grapalat"/>
          <w:color w:val="000000" w:themeColor="text1"/>
          <w:shd w:val="clear" w:color="auto" w:fill="FFFFFF"/>
          <w:lang w:val="hy-AM"/>
        </w:rPr>
        <w:t>Հայաստանի Հան</w:t>
      </w:r>
      <w:r w:rsidRPr="005C64B3">
        <w:rPr>
          <w:rFonts w:ascii="GHEA Grapalat" w:hAnsi="GHEA Grapalat"/>
          <w:color w:val="000000" w:themeColor="text1"/>
          <w:shd w:val="clear" w:color="auto" w:fill="FFFFFF"/>
          <w:lang w:val="hy-AM"/>
        </w:rPr>
        <w:softHyphen/>
        <w:t>րա</w:t>
      </w:r>
      <w:r w:rsidRPr="005C64B3">
        <w:rPr>
          <w:rFonts w:ascii="GHEA Grapalat" w:hAnsi="GHEA Grapalat"/>
          <w:color w:val="000000" w:themeColor="text1"/>
          <w:shd w:val="clear" w:color="auto" w:fill="FFFFFF"/>
          <w:lang w:val="hy-AM"/>
        </w:rPr>
        <w:softHyphen/>
        <w:t>պետության</w:t>
      </w:r>
      <w:r w:rsidRPr="005C64B3">
        <w:rPr>
          <w:rFonts w:ascii="GHEA Grapalat" w:eastAsia="Times New Roman" w:hAnsi="GHEA Grapalat" w:cs="Times New Roman"/>
          <w:color w:val="000000"/>
          <w:shd w:val="clear" w:color="auto" w:fill="FFFFFF"/>
          <w:lang w:val="hy-AM" w:eastAsia="ru-RU"/>
        </w:rPr>
        <w:t xml:space="preserve"> </w:t>
      </w:r>
      <w:r w:rsidR="001A3DD6" w:rsidRPr="005C64B3">
        <w:rPr>
          <w:rFonts w:ascii="GHEA Grapalat" w:eastAsia="Calibri" w:hAnsi="GHEA Grapalat" w:cs="Sylfaen"/>
          <w:lang w:val="hy-AM"/>
        </w:rPr>
        <w:t>վարչապետի 2018 թվականի հունիսի 11-ի թիվ 702-Լ որոշ</w:t>
      </w:r>
      <w:r w:rsidRPr="005C64B3">
        <w:rPr>
          <w:rFonts w:ascii="GHEA Grapalat" w:eastAsia="Calibri" w:hAnsi="GHEA Grapalat" w:cs="Sylfaen"/>
          <w:lang w:val="hy-AM"/>
        </w:rPr>
        <w:softHyphen/>
      </w:r>
      <w:r w:rsidR="001A3DD6" w:rsidRPr="005C64B3">
        <w:rPr>
          <w:rFonts w:ascii="GHEA Grapalat" w:eastAsia="Calibri" w:hAnsi="GHEA Grapalat" w:cs="Sylfaen"/>
          <w:lang w:val="hy-AM"/>
        </w:rPr>
        <w:t xml:space="preserve">մամբ հաստատված հավելվածի 12-րդ կետով սահմանված են </w:t>
      </w:r>
      <w:r w:rsidR="00862F11" w:rsidRPr="005C64B3">
        <w:rPr>
          <w:rFonts w:ascii="GHEA Grapalat" w:hAnsi="GHEA Grapalat"/>
          <w:color w:val="000000" w:themeColor="text1"/>
          <w:shd w:val="clear" w:color="auto" w:fill="FFFFFF"/>
          <w:lang w:val="hy-AM"/>
        </w:rPr>
        <w:t>Հայաստանի Հան</w:t>
      </w:r>
      <w:r w:rsidR="00862F11" w:rsidRPr="005C64B3">
        <w:rPr>
          <w:rFonts w:ascii="GHEA Grapalat" w:hAnsi="GHEA Grapalat"/>
          <w:color w:val="000000" w:themeColor="text1"/>
          <w:shd w:val="clear" w:color="auto" w:fill="FFFFFF"/>
          <w:lang w:val="hy-AM"/>
        </w:rPr>
        <w:softHyphen/>
        <w:t>րա</w:t>
      </w:r>
      <w:r w:rsidR="00862F11" w:rsidRPr="005C64B3">
        <w:rPr>
          <w:rFonts w:ascii="GHEA Grapalat" w:hAnsi="GHEA Grapalat"/>
          <w:color w:val="000000" w:themeColor="text1"/>
          <w:shd w:val="clear" w:color="auto" w:fill="FFFFFF"/>
          <w:lang w:val="hy-AM"/>
        </w:rPr>
        <w:softHyphen/>
        <w:t>պետության</w:t>
      </w:r>
      <w:r w:rsidR="001A3DD6" w:rsidRPr="005C64B3">
        <w:rPr>
          <w:rFonts w:ascii="GHEA Grapalat" w:eastAsia="Calibri" w:hAnsi="GHEA Grapalat" w:cs="Sylfaen"/>
          <w:lang w:val="hy-AM"/>
        </w:rPr>
        <w:t xml:space="preserve"> պետական եկամուտների կոմիտեի գործառույթները։ Մասնավորապես, վերո</w:t>
      </w:r>
      <w:r w:rsidR="00A86DFE">
        <w:rPr>
          <w:rFonts w:ascii="GHEA Grapalat" w:eastAsia="Calibri" w:hAnsi="GHEA Grapalat" w:cs="Sylfaen"/>
          <w:lang w:val="hy-AM"/>
        </w:rPr>
        <w:softHyphen/>
      </w:r>
      <w:r w:rsidR="001A3DD6" w:rsidRPr="005C64B3">
        <w:rPr>
          <w:rFonts w:ascii="GHEA Grapalat" w:eastAsia="Calibri" w:hAnsi="GHEA Grapalat" w:cs="Sylfaen"/>
          <w:lang w:val="hy-AM"/>
        </w:rPr>
        <w:t>նշյալ կետի 29-րդ ենթակետի համաձայն՝  Կո</w:t>
      </w:r>
      <w:r w:rsidRPr="005C64B3">
        <w:rPr>
          <w:rFonts w:ascii="GHEA Grapalat" w:eastAsia="Calibri" w:hAnsi="GHEA Grapalat" w:cs="Sylfaen"/>
          <w:lang w:val="hy-AM"/>
        </w:rPr>
        <w:softHyphen/>
      </w:r>
      <w:r w:rsidRPr="005C64B3">
        <w:rPr>
          <w:rFonts w:ascii="GHEA Grapalat" w:eastAsia="Calibri" w:hAnsi="GHEA Grapalat" w:cs="Sylfaen"/>
          <w:lang w:val="hy-AM"/>
        </w:rPr>
        <w:softHyphen/>
      </w:r>
      <w:r w:rsidR="001A3DD6" w:rsidRPr="005C64B3">
        <w:rPr>
          <w:rFonts w:ascii="GHEA Grapalat" w:eastAsia="Calibri" w:hAnsi="GHEA Grapalat" w:cs="Sylfaen"/>
          <w:lang w:val="hy-AM"/>
        </w:rPr>
        <w:t>միտեի գործառույթներն են մաքսային կանոն</w:t>
      </w:r>
      <w:r w:rsidR="00A86DFE">
        <w:rPr>
          <w:rFonts w:ascii="GHEA Grapalat" w:eastAsia="Calibri" w:hAnsi="GHEA Grapalat" w:cs="Sylfaen"/>
          <w:lang w:val="hy-AM"/>
        </w:rPr>
        <w:softHyphen/>
      </w:r>
      <w:r w:rsidR="001A3DD6" w:rsidRPr="005C64B3">
        <w:rPr>
          <w:rFonts w:ascii="GHEA Grapalat" w:eastAsia="Calibri" w:hAnsi="GHEA Grapalat" w:cs="Sylfaen"/>
          <w:lang w:val="hy-AM"/>
        </w:rPr>
        <w:t xml:space="preserve">ների խախտման վերաբերյալ գործերի </w:t>
      </w:r>
      <w:proofErr w:type="spellStart"/>
      <w:r w:rsidR="001A3DD6" w:rsidRPr="005C64B3">
        <w:rPr>
          <w:rFonts w:ascii="GHEA Grapalat" w:eastAsia="Calibri" w:hAnsi="GHEA Grapalat" w:cs="Sylfaen"/>
          <w:lang w:val="hy-AM"/>
        </w:rPr>
        <w:t>վարույթ</w:t>
      </w:r>
      <w:r w:rsidRPr="005C64B3">
        <w:rPr>
          <w:rFonts w:ascii="GHEA Grapalat" w:eastAsia="Calibri" w:hAnsi="GHEA Grapalat" w:cs="Sylfaen"/>
          <w:lang w:val="hy-AM"/>
        </w:rPr>
        <w:softHyphen/>
      </w:r>
      <w:r w:rsidR="001A3DD6" w:rsidRPr="005C64B3">
        <w:rPr>
          <w:rFonts w:ascii="GHEA Grapalat" w:eastAsia="Calibri" w:hAnsi="GHEA Grapalat" w:cs="Sylfaen"/>
          <w:lang w:val="hy-AM"/>
        </w:rPr>
        <w:t>ների</w:t>
      </w:r>
      <w:proofErr w:type="spellEnd"/>
      <w:r w:rsidR="001A3DD6" w:rsidRPr="005C64B3">
        <w:rPr>
          <w:rFonts w:ascii="GHEA Grapalat" w:eastAsia="Calibri" w:hAnsi="GHEA Grapalat" w:cs="Sylfaen"/>
          <w:lang w:val="hy-AM"/>
        </w:rPr>
        <w:t xml:space="preserve"> իրականացումը։</w:t>
      </w:r>
    </w:p>
    <w:p w:rsidR="001A3DD6" w:rsidRPr="005C64B3" w:rsidRDefault="001A3DD6" w:rsidP="001502F2">
      <w:pPr>
        <w:tabs>
          <w:tab w:val="left" w:pos="450"/>
        </w:tabs>
        <w:spacing w:after="0" w:line="360" w:lineRule="auto"/>
        <w:ind w:firstLine="567"/>
        <w:jc w:val="both"/>
        <w:rPr>
          <w:rFonts w:ascii="GHEA Grapalat" w:eastAsia="Calibri" w:hAnsi="GHEA Grapalat" w:cs="Sylfaen"/>
          <w:lang w:val="hy-AM"/>
        </w:rPr>
      </w:pPr>
      <w:r w:rsidRPr="005C64B3">
        <w:rPr>
          <w:rFonts w:ascii="GHEA Grapalat" w:eastAsia="Calibri" w:hAnsi="GHEA Grapalat" w:cs="Sylfaen"/>
          <w:lang w:val="hy-AM"/>
        </w:rPr>
        <w:t xml:space="preserve">Ելնելով </w:t>
      </w:r>
      <w:proofErr w:type="spellStart"/>
      <w:r w:rsidRPr="005C64B3">
        <w:rPr>
          <w:rFonts w:ascii="GHEA Grapalat" w:eastAsia="Calibri" w:hAnsi="GHEA Grapalat" w:cs="Sylfaen"/>
          <w:lang w:val="hy-AM"/>
        </w:rPr>
        <w:t>վերոգրյալից</w:t>
      </w:r>
      <w:proofErr w:type="spellEnd"/>
      <w:r w:rsidRPr="005C64B3">
        <w:rPr>
          <w:rFonts w:ascii="GHEA Grapalat" w:eastAsia="Calibri" w:hAnsi="GHEA Grapalat" w:cs="Sylfaen"/>
          <w:lang w:val="hy-AM"/>
        </w:rPr>
        <w:t>՝ հայտնում ենք, որ տրանսպորտային միջոցի վրա տեղեկու</w:t>
      </w:r>
      <w:r w:rsidR="001502F2">
        <w:rPr>
          <w:rFonts w:ascii="GHEA Grapalat" w:eastAsia="Calibri" w:hAnsi="GHEA Grapalat" w:cs="Sylfaen"/>
          <w:lang w:val="hy-AM"/>
        </w:rPr>
        <w:softHyphen/>
      </w:r>
      <w:r w:rsidRPr="005C64B3">
        <w:rPr>
          <w:rFonts w:ascii="GHEA Grapalat" w:eastAsia="Calibri" w:hAnsi="GHEA Grapalat" w:cs="Sylfaen"/>
          <w:lang w:val="hy-AM"/>
        </w:rPr>
        <w:t>թյուն</w:t>
      </w:r>
      <w:r w:rsidR="00A86DFE">
        <w:rPr>
          <w:rFonts w:ascii="GHEA Grapalat" w:eastAsia="Calibri" w:hAnsi="GHEA Grapalat" w:cs="Sylfaen"/>
          <w:lang w:val="hy-AM"/>
        </w:rPr>
        <w:softHyphen/>
      </w:r>
      <w:r w:rsidRPr="005C64B3">
        <w:rPr>
          <w:rFonts w:ascii="GHEA Grapalat" w:eastAsia="Calibri" w:hAnsi="GHEA Grapalat" w:cs="Sylfaen"/>
          <w:lang w:val="hy-AM"/>
        </w:rPr>
        <w:t>ների և գովազդի տեղադրման կարգի խախտման վերաբերյալ վարչական իրավա</w:t>
      </w:r>
      <w:r w:rsidR="001502F2">
        <w:rPr>
          <w:rFonts w:ascii="GHEA Grapalat" w:eastAsia="Calibri" w:hAnsi="GHEA Grapalat" w:cs="Sylfaen"/>
          <w:lang w:val="hy-AM"/>
        </w:rPr>
        <w:softHyphen/>
      </w:r>
      <w:r w:rsidRPr="005C64B3">
        <w:rPr>
          <w:rFonts w:ascii="GHEA Grapalat" w:eastAsia="Calibri" w:hAnsi="GHEA Grapalat" w:cs="Sylfaen"/>
          <w:lang w:val="hy-AM"/>
        </w:rPr>
        <w:t>խախ</w:t>
      </w:r>
      <w:r w:rsidR="001502F2">
        <w:rPr>
          <w:rFonts w:ascii="GHEA Grapalat" w:eastAsia="Calibri" w:hAnsi="GHEA Grapalat" w:cs="Sylfaen"/>
          <w:lang w:val="hy-AM"/>
        </w:rPr>
        <w:softHyphen/>
      </w:r>
      <w:r w:rsidRPr="005C64B3">
        <w:rPr>
          <w:rFonts w:ascii="GHEA Grapalat" w:eastAsia="Calibri" w:hAnsi="GHEA Grapalat" w:cs="Sylfaen"/>
          <w:lang w:val="hy-AM"/>
        </w:rPr>
        <w:t>տում</w:t>
      </w:r>
      <w:r w:rsidR="00A86DFE">
        <w:rPr>
          <w:rFonts w:ascii="GHEA Grapalat" w:eastAsia="Calibri" w:hAnsi="GHEA Grapalat" w:cs="Sylfaen"/>
          <w:lang w:val="hy-AM"/>
        </w:rPr>
        <w:softHyphen/>
      </w:r>
      <w:r w:rsidRPr="005C64B3">
        <w:rPr>
          <w:rFonts w:ascii="GHEA Grapalat" w:eastAsia="Calibri" w:hAnsi="GHEA Grapalat" w:cs="Sylfaen"/>
          <w:lang w:val="hy-AM"/>
        </w:rPr>
        <w:t>ների վերաբերյալ գործերի (տրանսպորտային միջոցի վարորդի նկատմամբ, ով հա</w:t>
      </w:r>
      <w:r w:rsidR="00A86DFE">
        <w:rPr>
          <w:rFonts w:ascii="GHEA Grapalat" w:eastAsia="Calibri" w:hAnsi="GHEA Grapalat" w:cs="Sylfaen"/>
          <w:lang w:val="hy-AM"/>
        </w:rPr>
        <w:softHyphen/>
      </w:r>
      <w:r w:rsidRPr="005C64B3">
        <w:rPr>
          <w:rFonts w:ascii="GHEA Grapalat" w:eastAsia="Calibri" w:hAnsi="GHEA Grapalat" w:cs="Sylfaen"/>
          <w:lang w:val="hy-AM"/>
        </w:rPr>
        <w:t>տում է Հայաս</w:t>
      </w:r>
      <w:r w:rsidR="005C64B3" w:rsidRPr="005C64B3">
        <w:rPr>
          <w:rFonts w:ascii="GHEA Grapalat" w:eastAsia="Calibri" w:hAnsi="GHEA Grapalat" w:cs="Sylfaen"/>
          <w:lang w:val="hy-AM"/>
        </w:rPr>
        <w:softHyphen/>
      </w:r>
      <w:r w:rsidRPr="005C64B3">
        <w:rPr>
          <w:rFonts w:ascii="GHEA Grapalat" w:eastAsia="Calibri" w:hAnsi="GHEA Grapalat" w:cs="Sylfaen"/>
          <w:lang w:val="hy-AM"/>
        </w:rPr>
        <w:t>տանի Հանրապետության սահմանը) քննության իրավասությունը նախա</w:t>
      </w:r>
      <w:r w:rsidR="001502F2">
        <w:rPr>
          <w:rFonts w:ascii="GHEA Grapalat" w:eastAsia="Calibri" w:hAnsi="GHEA Grapalat" w:cs="Sylfaen"/>
          <w:lang w:val="hy-AM"/>
        </w:rPr>
        <w:softHyphen/>
      </w:r>
      <w:r w:rsidRPr="005C64B3">
        <w:rPr>
          <w:rFonts w:ascii="GHEA Grapalat" w:eastAsia="Calibri" w:hAnsi="GHEA Grapalat" w:cs="Sylfaen"/>
          <w:lang w:val="hy-AM"/>
        </w:rPr>
        <w:t>գծ</w:t>
      </w:r>
      <w:r w:rsidR="00862F11">
        <w:rPr>
          <w:rFonts w:ascii="GHEA Grapalat" w:eastAsia="Calibri" w:hAnsi="GHEA Grapalat" w:cs="Sylfaen"/>
          <w:lang w:val="hy-AM"/>
        </w:rPr>
        <w:t>ե</w:t>
      </w:r>
      <w:r w:rsidR="00A86DFE">
        <w:rPr>
          <w:rFonts w:ascii="GHEA Grapalat" w:eastAsia="Calibri" w:hAnsi="GHEA Grapalat" w:cs="Sylfaen"/>
          <w:lang w:val="hy-AM"/>
        </w:rPr>
        <w:t>-</w:t>
      </w:r>
      <w:proofErr w:type="spellStart"/>
      <w:r w:rsidR="00862F11">
        <w:rPr>
          <w:rFonts w:ascii="GHEA Grapalat" w:eastAsia="Calibri" w:hAnsi="GHEA Grapalat" w:cs="Sylfaen"/>
          <w:lang w:val="hy-AM"/>
        </w:rPr>
        <w:t>ր</w:t>
      </w:r>
      <w:r w:rsidRPr="005C64B3">
        <w:rPr>
          <w:rFonts w:ascii="GHEA Grapalat" w:eastAsia="Calibri" w:hAnsi="GHEA Grapalat" w:cs="Sylfaen"/>
          <w:lang w:val="hy-AM"/>
        </w:rPr>
        <w:t>ով</w:t>
      </w:r>
      <w:proofErr w:type="spellEnd"/>
      <w:r w:rsidRPr="005C64B3">
        <w:rPr>
          <w:rFonts w:ascii="GHEA Grapalat" w:eastAsia="Calibri" w:hAnsi="GHEA Grapalat" w:cs="Sylfaen"/>
          <w:lang w:val="hy-AM"/>
        </w:rPr>
        <w:t xml:space="preserve"> </w:t>
      </w:r>
      <w:r w:rsidR="00C313F4" w:rsidRPr="005C64B3">
        <w:rPr>
          <w:rFonts w:ascii="GHEA Grapalat" w:hAnsi="GHEA Grapalat"/>
          <w:color w:val="000000" w:themeColor="text1"/>
          <w:shd w:val="clear" w:color="auto" w:fill="FFFFFF"/>
          <w:lang w:val="hy-AM"/>
        </w:rPr>
        <w:t>Հայաստանի Հան</w:t>
      </w:r>
      <w:r w:rsidR="00C313F4" w:rsidRPr="005C64B3">
        <w:rPr>
          <w:rFonts w:ascii="GHEA Grapalat" w:hAnsi="GHEA Grapalat"/>
          <w:color w:val="000000" w:themeColor="text1"/>
          <w:shd w:val="clear" w:color="auto" w:fill="FFFFFF"/>
          <w:lang w:val="hy-AM"/>
        </w:rPr>
        <w:softHyphen/>
        <w:t>րա</w:t>
      </w:r>
      <w:r w:rsidR="00C313F4" w:rsidRPr="005C64B3">
        <w:rPr>
          <w:rFonts w:ascii="GHEA Grapalat" w:hAnsi="GHEA Grapalat"/>
          <w:color w:val="000000" w:themeColor="text1"/>
          <w:shd w:val="clear" w:color="auto" w:fill="FFFFFF"/>
          <w:lang w:val="hy-AM"/>
        </w:rPr>
        <w:softHyphen/>
        <w:t>պետության</w:t>
      </w:r>
      <w:r w:rsidRPr="005C64B3">
        <w:rPr>
          <w:rFonts w:ascii="GHEA Grapalat" w:eastAsia="Calibri" w:hAnsi="GHEA Grapalat" w:cs="Sylfaen"/>
          <w:lang w:val="hy-AM"/>
        </w:rPr>
        <w:t xml:space="preserve"> պետական եկամուտների կոմիտեին վերապահելը չի բխում վերը նշված դրույթներից։</w:t>
      </w:r>
    </w:p>
    <w:p w:rsidR="00831B1A" w:rsidRPr="00A86DFE" w:rsidRDefault="001A3DD6" w:rsidP="00A86DFE">
      <w:pPr>
        <w:spacing w:after="0" w:line="360" w:lineRule="auto"/>
        <w:ind w:firstLine="567"/>
        <w:jc w:val="both"/>
        <w:rPr>
          <w:rFonts w:ascii="GHEA Grapalat" w:hAnsi="GHEA Grapalat"/>
          <w:color w:val="191919"/>
          <w:shd w:val="clear" w:color="auto" w:fill="FFFFFF"/>
          <w:lang w:val="hy-AM"/>
        </w:rPr>
      </w:pPr>
      <w:r w:rsidRPr="005C64B3">
        <w:rPr>
          <w:rFonts w:ascii="GHEA Grapalat" w:hAnsi="GHEA Grapalat"/>
          <w:color w:val="191919"/>
          <w:shd w:val="clear" w:color="auto" w:fill="FFFFFF"/>
          <w:lang w:val="hy-AM"/>
        </w:rPr>
        <w:t xml:space="preserve">5. </w:t>
      </w:r>
      <w:r w:rsidR="00831B1A" w:rsidRPr="005C64B3">
        <w:rPr>
          <w:rFonts w:ascii="GHEA Grapalat" w:eastAsia="Calibri" w:hAnsi="GHEA Grapalat" w:cs="Sylfaen"/>
          <w:lang w:val="hy-AM"/>
        </w:rPr>
        <w:t>«Գովազդի մասին» օրենքում լրացում կատարելու մասին» Հայաստանի Հանրապե</w:t>
      </w:r>
      <w:r w:rsidR="00A0679B">
        <w:rPr>
          <w:rFonts w:ascii="GHEA Grapalat" w:eastAsia="Calibri" w:hAnsi="GHEA Grapalat" w:cs="Sylfaen"/>
          <w:lang w:val="hy-AM"/>
        </w:rPr>
        <w:softHyphen/>
      </w:r>
      <w:r w:rsidR="00831B1A" w:rsidRPr="005C64B3">
        <w:rPr>
          <w:rFonts w:ascii="GHEA Grapalat" w:eastAsia="Calibri" w:hAnsi="GHEA Grapalat" w:cs="Sylfaen"/>
          <w:lang w:val="hy-AM"/>
        </w:rPr>
        <w:t xml:space="preserve">տության օրենքի նախագծով ներկայացված նորմի կիրառումը հանգեցնելու է մի շարք </w:t>
      </w:r>
      <w:proofErr w:type="spellStart"/>
      <w:r w:rsidR="00831B1A" w:rsidRPr="005C64B3">
        <w:rPr>
          <w:rFonts w:ascii="GHEA Grapalat" w:eastAsia="Calibri" w:hAnsi="GHEA Grapalat" w:cs="Sylfaen"/>
          <w:lang w:val="hy-AM"/>
        </w:rPr>
        <w:t>ընթա</w:t>
      </w:r>
      <w:r w:rsidR="00A0679B">
        <w:rPr>
          <w:rFonts w:ascii="GHEA Grapalat" w:eastAsia="Calibri" w:hAnsi="GHEA Grapalat" w:cs="Sylfaen"/>
          <w:lang w:val="hy-AM"/>
        </w:rPr>
        <w:softHyphen/>
      </w:r>
      <w:r w:rsidR="00831B1A" w:rsidRPr="005C64B3">
        <w:rPr>
          <w:rFonts w:ascii="GHEA Grapalat" w:eastAsia="Calibri" w:hAnsi="GHEA Grapalat" w:cs="Sylfaen"/>
          <w:lang w:val="hy-AM"/>
        </w:rPr>
        <w:t>ցակարգային</w:t>
      </w:r>
      <w:proofErr w:type="spellEnd"/>
      <w:r w:rsidR="00831B1A" w:rsidRPr="005C64B3">
        <w:rPr>
          <w:rFonts w:ascii="GHEA Grapalat" w:eastAsia="Calibri" w:hAnsi="GHEA Grapalat" w:cs="Sylfaen"/>
          <w:lang w:val="hy-AM"/>
        </w:rPr>
        <w:t xml:space="preserve"> խնդիրների: </w:t>
      </w:r>
      <w:r w:rsidR="00831B1A" w:rsidRPr="00A86DFE">
        <w:rPr>
          <w:rFonts w:ascii="GHEA Grapalat" w:eastAsia="Calibri" w:hAnsi="GHEA Grapalat" w:cs="Sylfaen"/>
          <w:lang w:val="hy-AM"/>
        </w:rPr>
        <w:t>Մասնավորապես`</w:t>
      </w:r>
      <w:r w:rsidR="00080B4E" w:rsidRPr="00A86DFE">
        <w:rPr>
          <w:rFonts w:ascii="GHEA Grapalat" w:eastAsia="Calibri" w:hAnsi="GHEA Grapalat" w:cs="Sylfaen"/>
          <w:lang w:val="hy-AM"/>
        </w:rPr>
        <w:t xml:space="preserve"> պարզ չէ, թե հսկողություն իրականաց</w:t>
      </w:r>
      <w:r w:rsidR="00A86DFE">
        <w:rPr>
          <w:rFonts w:ascii="GHEA Grapalat" w:eastAsia="Calibri" w:hAnsi="GHEA Grapalat" w:cs="Sylfaen"/>
          <w:lang w:val="hy-AM"/>
        </w:rPr>
        <w:softHyphen/>
      </w:r>
      <w:r w:rsidR="00080B4E" w:rsidRPr="00A86DFE">
        <w:rPr>
          <w:rFonts w:ascii="GHEA Grapalat" w:eastAsia="Calibri" w:hAnsi="GHEA Grapalat" w:cs="Sylfaen"/>
          <w:lang w:val="hy-AM"/>
        </w:rPr>
        <w:t>նող մարմինը</w:t>
      </w:r>
      <w:r w:rsidR="00936B00" w:rsidRPr="00A86DFE">
        <w:rPr>
          <w:rFonts w:ascii="GHEA Grapalat" w:eastAsia="Calibri" w:hAnsi="GHEA Grapalat" w:cs="Sylfaen"/>
          <w:lang w:val="hy-AM"/>
        </w:rPr>
        <w:t>.</w:t>
      </w:r>
    </w:p>
    <w:p w:rsidR="00831B1A" w:rsidRPr="005C64B3" w:rsidRDefault="00831B1A" w:rsidP="001502F2">
      <w:pPr>
        <w:spacing w:after="0" w:line="360" w:lineRule="auto"/>
        <w:ind w:firstLine="567"/>
        <w:jc w:val="both"/>
        <w:rPr>
          <w:rFonts w:ascii="GHEA Grapalat" w:eastAsia="Calibri" w:hAnsi="GHEA Grapalat" w:cs="Sylfaen"/>
          <w:lang w:val="hy-AM"/>
        </w:rPr>
      </w:pPr>
      <w:r w:rsidRPr="005C64B3">
        <w:rPr>
          <w:rFonts w:ascii="GHEA Grapalat" w:eastAsia="Calibri" w:hAnsi="GHEA Grapalat" w:cs="Sylfaen"/>
          <w:lang w:val="hy-AM"/>
        </w:rPr>
        <w:t>1)</w:t>
      </w:r>
      <w:r w:rsidR="00586CDA" w:rsidRPr="005C64B3">
        <w:rPr>
          <w:rFonts w:ascii="GHEA Grapalat" w:eastAsia="Calibri" w:hAnsi="GHEA Grapalat" w:cs="Sylfaen"/>
          <w:lang w:val="hy-AM"/>
        </w:rPr>
        <w:t xml:space="preserve"> </w:t>
      </w:r>
      <w:r w:rsidRPr="005C64B3">
        <w:rPr>
          <w:rFonts w:ascii="GHEA Grapalat" w:eastAsia="Calibri" w:hAnsi="GHEA Grapalat" w:cs="Sylfaen"/>
          <w:lang w:val="hy-AM"/>
        </w:rPr>
        <w:t>կոնկրետ ինչն է հսկելու, հաշվի առնելով այն, որ հստակ սահմանված չեն գովազդի համար թույլատրելի չափանիշները,</w:t>
      </w:r>
    </w:p>
    <w:p w:rsidR="00831B1A" w:rsidRPr="005C64B3" w:rsidRDefault="00831B1A" w:rsidP="001502F2">
      <w:pPr>
        <w:spacing w:after="0" w:line="360" w:lineRule="auto"/>
        <w:ind w:firstLine="567"/>
        <w:jc w:val="both"/>
        <w:rPr>
          <w:rFonts w:ascii="GHEA Grapalat" w:eastAsia="Calibri" w:hAnsi="GHEA Grapalat" w:cs="Sylfaen"/>
          <w:lang w:val="hy-AM"/>
        </w:rPr>
      </w:pPr>
      <w:r w:rsidRPr="005C64B3">
        <w:rPr>
          <w:rFonts w:ascii="GHEA Grapalat" w:eastAsia="Calibri" w:hAnsi="GHEA Grapalat" w:cs="Sylfaen"/>
          <w:lang w:val="hy-AM"/>
        </w:rPr>
        <w:t>2)</w:t>
      </w:r>
      <w:r w:rsidR="00586CDA" w:rsidRPr="005C64B3">
        <w:rPr>
          <w:rFonts w:ascii="GHEA Grapalat" w:eastAsia="Calibri" w:hAnsi="GHEA Grapalat" w:cs="Sylfaen"/>
          <w:lang w:val="hy-AM"/>
        </w:rPr>
        <w:t xml:space="preserve"> </w:t>
      </w:r>
      <w:r w:rsidRPr="005C64B3">
        <w:rPr>
          <w:rFonts w:ascii="GHEA Grapalat" w:eastAsia="Calibri" w:hAnsi="GHEA Grapalat" w:cs="Sylfaen"/>
          <w:lang w:val="hy-AM"/>
        </w:rPr>
        <w:t>ինչպես է հսկելու միջազգային պայմանագրով կամ օրենքով այլ բան նախատեսված լինելու հանգամանքը</w:t>
      </w:r>
      <w:r w:rsidR="00A86DFE">
        <w:rPr>
          <w:rFonts w:ascii="GHEA Grapalat" w:eastAsia="Calibri" w:hAnsi="GHEA Grapalat" w:cs="Sylfaen"/>
          <w:lang w:val="hy-AM"/>
        </w:rPr>
        <w:t>,</w:t>
      </w:r>
    </w:p>
    <w:p w:rsidR="00831B1A" w:rsidRPr="005C64B3" w:rsidRDefault="00080B4E" w:rsidP="001502F2">
      <w:pPr>
        <w:spacing w:after="0" w:line="360" w:lineRule="auto"/>
        <w:ind w:firstLine="567"/>
        <w:jc w:val="both"/>
        <w:rPr>
          <w:rFonts w:ascii="GHEA Grapalat" w:eastAsia="Calibri" w:hAnsi="GHEA Grapalat" w:cs="Sylfaen"/>
          <w:lang w:val="hy-AM"/>
        </w:rPr>
      </w:pPr>
      <w:r w:rsidRPr="005C64B3">
        <w:rPr>
          <w:rFonts w:ascii="GHEA Grapalat" w:eastAsia="Calibri" w:hAnsi="GHEA Grapalat" w:cs="Sylfaen"/>
          <w:lang w:val="hy-AM"/>
        </w:rPr>
        <w:lastRenderedPageBreak/>
        <w:t xml:space="preserve">3) </w:t>
      </w:r>
      <w:r w:rsidR="00831B1A" w:rsidRPr="005C64B3">
        <w:rPr>
          <w:rFonts w:ascii="GHEA Grapalat" w:eastAsia="Calibri" w:hAnsi="GHEA Grapalat" w:cs="Sylfaen"/>
          <w:lang w:val="hy-AM"/>
        </w:rPr>
        <w:t>տվյալ տրանսպորտային միջոցի` Հայաստանի Հանրապետություն մուտք գործելու ժամանակ ինչպես է պարզելու` տվյալ տրանսպորտային միջոցը հետագայում Հայաստանի Հանրապետության տարածքում շահագործվելու է, թե ոչ,</w:t>
      </w:r>
    </w:p>
    <w:p w:rsidR="00831B1A" w:rsidRPr="005C64B3" w:rsidRDefault="00080B4E" w:rsidP="001502F2">
      <w:pPr>
        <w:tabs>
          <w:tab w:val="left" w:pos="450"/>
        </w:tabs>
        <w:spacing w:after="0" w:line="360" w:lineRule="auto"/>
        <w:ind w:firstLine="567"/>
        <w:jc w:val="both"/>
        <w:rPr>
          <w:rFonts w:ascii="GHEA Grapalat" w:eastAsia="Calibri" w:hAnsi="GHEA Grapalat" w:cs="Sylfaen"/>
          <w:lang w:val="hy-AM"/>
        </w:rPr>
      </w:pPr>
      <w:r w:rsidRPr="005C64B3">
        <w:rPr>
          <w:rFonts w:ascii="GHEA Grapalat" w:eastAsia="Calibri" w:hAnsi="GHEA Grapalat" w:cs="Sylfaen"/>
          <w:lang w:val="hy-AM"/>
        </w:rPr>
        <w:t>4</w:t>
      </w:r>
      <w:r w:rsidR="00831B1A" w:rsidRPr="005C64B3">
        <w:rPr>
          <w:rFonts w:ascii="GHEA Grapalat" w:eastAsia="Calibri" w:hAnsi="GHEA Grapalat" w:cs="Sylfaen"/>
          <w:lang w:val="hy-AM"/>
        </w:rPr>
        <w:t>) նշված նորմի խախտման համար տրանսպորտային միջոցի վարորդին պատասխա</w:t>
      </w:r>
      <w:r w:rsidR="001502F2">
        <w:rPr>
          <w:rFonts w:ascii="GHEA Grapalat" w:eastAsia="Calibri" w:hAnsi="GHEA Grapalat" w:cs="Sylfaen"/>
          <w:lang w:val="hy-AM"/>
        </w:rPr>
        <w:softHyphen/>
      </w:r>
      <w:r w:rsidR="00831B1A" w:rsidRPr="005C64B3">
        <w:rPr>
          <w:rFonts w:ascii="GHEA Grapalat" w:eastAsia="Calibri" w:hAnsi="GHEA Grapalat" w:cs="Sylfaen"/>
          <w:lang w:val="hy-AM"/>
        </w:rPr>
        <w:t>նատ</w:t>
      </w:r>
      <w:r w:rsidR="001502F2">
        <w:rPr>
          <w:rFonts w:ascii="GHEA Grapalat" w:eastAsia="Calibri" w:hAnsi="GHEA Grapalat" w:cs="Sylfaen"/>
          <w:lang w:val="hy-AM"/>
        </w:rPr>
        <w:softHyphen/>
      </w:r>
      <w:r w:rsidR="005C64B3" w:rsidRPr="005C64B3">
        <w:rPr>
          <w:rFonts w:ascii="GHEA Grapalat" w:eastAsia="Calibri" w:hAnsi="GHEA Grapalat" w:cs="Sylfaen"/>
          <w:lang w:val="hy-AM"/>
        </w:rPr>
        <w:softHyphen/>
      </w:r>
      <w:r w:rsidR="00831B1A" w:rsidRPr="005C64B3">
        <w:rPr>
          <w:rFonts w:ascii="GHEA Grapalat" w:eastAsia="Calibri" w:hAnsi="GHEA Grapalat" w:cs="Sylfaen"/>
          <w:lang w:val="hy-AM"/>
        </w:rPr>
        <w:t>վության ենթարկելուց հետո ինչ գործողություններ են իրականցվելու հսկողություն իրա</w:t>
      </w:r>
      <w:r w:rsidR="001502F2">
        <w:rPr>
          <w:rFonts w:ascii="GHEA Grapalat" w:eastAsia="Calibri" w:hAnsi="GHEA Grapalat" w:cs="Sylfaen"/>
          <w:lang w:val="hy-AM"/>
        </w:rPr>
        <w:softHyphen/>
      </w:r>
      <w:r w:rsidR="00831B1A" w:rsidRPr="005C64B3">
        <w:rPr>
          <w:rFonts w:ascii="GHEA Grapalat" w:eastAsia="Calibri" w:hAnsi="GHEA Grapalat" w:cs="Sylfaen"/>
          <w:lang w:val="hy-AM"/>
        </w:rPr>
        <w:t>կա</w:t>
      </w:r>
      <w:r w:rsidR="005C64B3" w:rsidRPr="005C64B3">
        <w:rPr>
          <w:rFonts w:ascii="GHEA Grapalat" w:eastAsia="Calibri" w:hAnsi="GHEA Grapalat" w:cs="Sylfaen"/>
          <w:lang w:val="hy-AM"/>
        </w:rPr>
        <w:softHyphen/>
      </w:r>
      <w:r w:rsidR="00831B1A" w:rsidRPr="005C64B3">
        <w:rPr>
          <w:rFonts w:ascii="GHEA Grapalat" w:eastAsia="Calibri" w:hAnsi="GHEA Grapalat" w:cs="Sylfaen"/>
          <w:lang w:val="hy-AM"/>
        </w:rPr>
        <w:t>նացնող մարմնի և պատասխանատվության ենթարկված անձի կողմից, մասնավորապես` պետք է արդյոք վերացվեն խախտման օբյեկտ հանդիսացող տեղեկությունները, թե ոչ</w:t>
      </w:r>
      <w:r w:rsidR="00A86DFE">
        <w:rPr>
          <w:rFonts w:ascii="GHEA Grapalat" w:eastAsia="Calibri" w:hAnsi="GHEA Grapalat" w:cs="Sylfaen"/>
          <w:lang w:val="hy-AM"/>
        </w:rPr>
        <w:t>,</w:t>
      </w:r>
    </w:p>
    <w:p w:rsidR="001561AC" w:rsidRPr="005C64B3" w:rsidRDefault="00080B4E" w:rsidP="001502F2">
      <w:pPr>
        <w:pStyle w:val="voroshmanbody"/>
        <w:ind w:firstLine="567"/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/>
        </w:rPr>
      </w:pPr>
      <w:r w:rsidRPr="005C64B3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/>
        </w:rPr>
        <w:t xml:space="preserve">5) </w:t>
      </w:r>
      <w:proofErr w:type="spellStart"/>
      <w:r w:rsidR="001561AC" w:rsidRPr="005C64B3">
        <w:rPr>
          <w:rFonts w:ascii="GHEA Grapalat" w:hAnsi="GHEA Grapalat" w:cs="Sylfaen"/>
          <w:bCs/>
          <w:iCs/>
          <w:color w:val="000000" w:themeColor="text1"/>
          <w:sz w:val="22"/>
          <w:szCs w:val="22"/>
          <w:lang w:val="hy-AM"/>
        </w:rPr>
        <w:t>ի՞նչ</w:t>
      </w:r>
      <w:proofErr w:type="spellEnd"/>
      <w:r w:rsidR="001561AC" w:rsidRPr="005C64B3">
        <w:rPr>
          <w:rFonts w:ascii="GHEA Grapalat" w:hAnsi="GHEA Grapalat" w:cs="Sylfaen"/>
          <w:bCs/>
          <w:iCs/>
          <w:color w:val="000000" w:themeColor="text1"/>
          <w:sz w:val="22"/>
          <w:szCs w:val="22"/>
          <w:lang w:val="hy-AM"/>
        </w:rPr>
        <w:t xml:space="preserve"> միջոցներով և եղանակներով պետք է </w:t>
      </w:r>
      <w:r w:rsidRPr="005C64B3">
        <w:rPr>
          <w:rFonts w:ascii="GHEA Grapalat" w:hAnsi="GHEA Grapalat" w:cs="Sylfaen"/>
          <w:bCs/>
          <w:iCs/>
          <w:color w:val="000000" w:themeColor="text1"/>
          <w:sz w:val="22"/>
          <w:szCs w:val="22"/>
          <w:lang w:val="hy-AM"/>
        </w:rPr>
        <w:t>պարզի</w:t>
      </w:r>
      <w:r w:rsidR="001561AC" w:rsidRPr="005C64B3">
        <w:rPr>
          <w:rFonts w:ascii="GHEA Grapalat" w:hAnsi="GHEA Grapalat" w:cs="Sylfaen"/>
          <w:bCs/>
          <w:iCs/>
          <w:color w:val="000000" w:themeColor="text1"/>
          <w:sz w:val="22"/>
          <w:szCs w:val="22"/>
          <w:lang w:val="hy-AM"/>
        </w:rPr>
        <w:t>, թե</w:t>
      </w:r>
      <w:r w:rsidR="001561AC" w:rsidRPr="005C64B3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C313F4" w:rsidRPr="005C64B3">
        <w:rPr>
          <w:rFonts w:ascii="GHEA Grapalat" w:eastAsiaTheme="minorHAnsi" w:hAnsi="GHEA Grapalat" w:cstheme="minorBidi"/>
          <w:color w:val="000000" w:themeColor="text1"/>
          <w:sz w:val="22"/>
          <w:szCs w:val="22"/>
          <w:shd w:val="clear" w:color="auto" w:fill="FFFFFF"/>
          <w:lang w:val="hy-AM"/>
        </w:rPr>
        <w:t>Հայաստանի Հան</w:t>
      </w:r>
      <w:r w:rsidR="00C313F4" w:rsidRPr="005C64B3">
        <w:rPr>
          <w:rFonts w:ascii="GHEA Grapalat" w:eastAsiaTheme="minorHAnsi" w:hAnsi="GHEA Grapalat" w:cstheme="minorBidi"/>
          <w:color w:val="000000" w:themeColor="text1"/>
          <w:sz w:val="22"/>
          <w:szCs w:val="22"/>
          <w:shd w:val="clear" w:color="auto" w:fill="FFFFFF"/>
          <w:lang w:val="hy-AM"/>
        </w:rPr>
        <w:softHyphen/>
        <w:t>րա</w:t>
      </w:r>
      <w:r w:rsidR="00C313F4" w:rsidRPr="005C64B3">
        <w:rPr>
          <w:rFonts w:ascii="GHEA Grapalat" w:eastAsiaTheme="minorHAnsi" w:hAnsi="GHEA Grapalat" w:cstheme="minorBidi"/>
          <w:color w:val="000000" w:themeColor="text1"/>
          <w:sz w:val="22"/>
          <w:szCs w:val="22"/>
          <w:shd w:val="clear" w:color="auto" w:fill="FFFFFF"/>
          <w:lang w:val="hy-AM"/>
        </w:rPr>
        <w:softHyphen/>
        <w:t>պե</w:t>
      </w:r>
      <w:r w:rsidR="001502F2">
        <w:rPr>
          <w:rFonts w:ascii="GHEA Grapalat" w:eastAsiaTheme="minorHAnsi" w:hAnsi="GHEA Grapalat" w:cstheme="minorBidi"/>
          <w:color w:val="000000" w:themeColor="text1"/>
          <w:sz w:val="22"/>
          <w:szCs w:val="22"/>
          <w:shd w:val="clear" w:color="auto" w:fill="FFFFFF"/>
          <w:lang w:val="hy-AM"/>
        </w:rPr>
        <w:softHyphen/>
      </w:r>
      <w:r w:rsidR="00C313F4" w:rsidRPr="005C64B3">
        <w:rPr>
          <w:rFonts w:ascii="GHEA Grapalat" w:eastAsiaTheme="minorHAnsi" w:hAnsi="GHEA Grapalat" w:cstheme="minorBidi"/>
          <w:color w:val="000000" w:themeColor="text1"/>
          <w:sz w:val="22"/>
          <w:szCs w:val="22"/>
          <w:shd w:val="clear" w:color="auto" w:fill="FFFFFF"/>
          <w:lang w:val="hy-AM"/>
        </w:rPr>
        <w:t>տության</w:t>
      </w:r>
      <w:r w:rsidR="001561AC" w:rsidRPr="005C64B3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1561AC" w:rsidRPr="005C64B3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/>
        </w:rPr>
        <w:t>մուտք գործող և շահագործ</w:t>
      </w:r>
      <w:r w:rsidR="001561AC" w:rsidRPr="005C64B3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</w:rPr>
        <w:t>վ</w:t>
      </w:r>
      <w:r w:rsidR="001561AC" w:rsidRPr="005C64B3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/>
        </w:rPr>
        <w:t>ող տրանսպորտային միջոցների</w:t>
      </w:r>
      <w:r w:rsidR="001561AC" w:rsidRPr="005C64B3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1561AC" w:rsidRPr="005C64B3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</w:rPr>
        <w:t>վրա</w:t>
      </w:r>
      <w:proofErr w:type="spellEnd"/>
      <w:r w:rsidR="001561AC" w:rsidRPr="005C64B3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1561AC" w:rsidRPr="005C64B3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</w:rPr>
        <w:t>փակցված</w:t>
      </w:r>
      <w:proofErr w:type="spellEnd"/>
      <w:r w:rsidR="001561AC" w:rsidRPr="005C64B3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1561AC" w:rsidRPr="005C64B3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</w:rPr>
        <w:t>տե</w:t>
      </w:r>
      <w:r w:rsidR="001502F2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</w:rPr>
        <w:softHyphen/>
      </w:r>
      <w:r w:rsidR="001561AC" w:rsidRPr="005C64B3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</w:rPr>
        <w:t>ղե</w:t>
      </w:r>
      <w:r w:rsidR="001502F2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</w:rPr>
        <w:softHyphen/>
      </w:r>
      <w:r w:rsidR="001561AC" w:rsidRPr="005C64B3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</w:rPr>
        <w:t>կատվությունը</w:t>
      </w:r>
      <w:proofErr w:type="spellEnd"/>
      <w:r w:rsidR="001561AC" w:rsidRPr="005C64B3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1561AC" w:rsidRPr="005C64B3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</w:rPr>
        <w:t>արդյո՞</w:t>
      </w:r>
      <w:r w:rsidRPr="005C64B3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</w:rPr>
        <w:t>ք</w:t>
      </w:r>
      <w:proofErr w:type="spellEnd"/>
      <w:r w:rsidRPr="005C64B3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C64B3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</w:rPr>
        <w:t>հանդիսանում</w:t>
      </w:r>
      <w:proofErr w:type="spellEnd"/>
      <w:r w:rsidRPr="005C64B3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</w:rPr>
        <w:t xml:space="preserve"> է</w:t>
      </w:r>
      <w:r w:rsidR="001561AC" w:rsidRPr="005C64B3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1561AC" w:rsidRPr="005C64B3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/>
        </w:rPr>
        <w:t>այդ տրանսպորտային միջոցի տնտե</w:t>
      </w:r>
      <w:r w:rsidR="001561AC" w:rsidRPr="005C64B3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/>
        </w:rPr>
        <w:softHyphen/>
        <w:t>սական գոր</w:t>
      </w:r>
      <w:r w:rsidR="00A86DFE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/>
        </w:rPr>
        <w:softHyphen/>
      </w:r>
      <w:r w:rsidR="001561AC" w:rsidRPr="005C64B3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/>
        </w:rPr>
        <w:t xml:space="preserve">ծունեություն իրականացնողի անվանումը, գտնվելու վայրը կամ այլ </w:t>
      </w:r>
      <w:proofErr w:type="spellStart"/>
      <w:r w:rsidR="001561AC" w:rsidRPr="005C64B3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/>
        </w:rPr>
        <w:t>կոնտակային</w:t>
      </w:r>
      <w:proofErr w:type="spellEnd"/>
      <w:r w:rsidR="001561AC" w:rsidRPr="005C64B3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/>
        </w:rPr>
        <w:t xml:space="preserve"> տվյալ</w:t>
      </w:r>
      <w:r w:rsidR="001561AC" w:rsidRPr="005C64B3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/>
        </w:rPr>
        <w:softHyphen/>
        <w:t xml:space="preserve">, թե՞ ոչ, քանի որ այդ ամենը հաճախ գրված է լինում </w:t>
      </w:r>
      <w:r w:rsidRPr="005C64B3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/>
        </w:rPr>
        <w:t>օտարալեզու տարբերակով</w:t>
      </w:r>
      <w:r w:rsidR="001561AC" w:rsidRPr="005C64B3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/>
        </w:rPr>
        <w:t xml:space="preserve"> և հնա</w:t>
      </w:r>
      <w:r w:rsidR="00A0679B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/>
        </w:rPr>
        <w:softHyphen/>
      </w:r>
      <w:r w:rsidR="001561AC" w:rsidRPr="005C64B3">
        <w:rPr>
          <w:rFonts w:ascii="GHEA Grapalat" w:hAnsi="GHEA Grapalat"/>
          <w:bCs/>
          <w:iCs/>
          <w:color w:val="000000" w:themeColor="text1"/>
          <w:sz w:val="22"/>
          <w:szCs w:val="22"/>
          <w:shd w:val="clear" w:color="auto" w:fill="FFFFFF"/>
          <w:lang w:val="hy-AM"/>
        </w:rPr>
        <w:t xml:space="preserve">րավոր չէ մաքսային անցակետերում այդ ամենը պարզելը: </w:t>
      </w:r>
    </w:p>
    <w:p w:rsidR="001A3DD6" w:rsidRPr="005C64B3" w:rsidRDefault="001A3DD6" w:rsidP="001502F2">
      <w:pPr>
        <w:spacing w:after="0" w:line="360" w:lineRule="auto"/>
        <w:ind w:firstLine="567"/>
        <w:jc w:val="both"/>
        <w:rPr>
          <w:rFonts w:ascii="GHEA Grapalat" w:hAnsi="GHEA Grapalat"/>
          <w:color w:val="191919"/>
          <w:shd w:val="clear" w:color="auto" w:fill="FFFFFF"/>
          <w:lang w:val="hy-AM"/>
        </w:rPr>
      </w:pPr>
      <w:r w:rsidRPr="005C64B3">
        <w:rPr>
          <w:rFonts w:ascii="GHEA Grapalat" w:hAnsi="GHEA Grapalat"/>
          <w:color w:val="191919"/>
          <w:shd w:val="clear" w:color="auto" w:fill="FFFFFF"/>
          <w:lang w:val="hy-AM"/>
        </w:rPr>
        <w:t xml:space="preserve">6. Նախագծերի ուժի մեջ մտնելու դրույթները հարկ է վերանայել, նկատի ունենալով, որ «Նորմատիվ իրավական ակտերի մասին» օրենքի 23-րդ հոդվածի 2-րդ մասի համաձայն՝ նորմատիվ իրավական ակտն ընդունելու իրավասություն ունեցող մարմինը պարտավոր է նախատեսել նորմատիվ իրավական ակտի ուժի մեջ մտնելու ավելի ուշ ողջամիտ ժամկետ, եթե ակտով սահմանվում են այնպիսի </w:t>
      </w:r>
      <w:proofErr w:type="spellStart"/>
      <w:r w:rsidRPr="005C64B3">
        <w:rPr>
          <w:rFonts w:ascii="GHEA Grapalat" w:hAnsi="GHEA Grapalat"/>
          <w:color w:val="191919"/>
          <w:shd w:val="clear" w:color="auto" w:fill="FFFFFF"/>
          <w:lang w:val="hy-AM"/>
        </w:rPr>
        <w:t>իրավակարգավորումներ</w:t>
      </w:r>
      <w:proofErr w:type="spellEnd"/>
      <w:r w:rsidRPr="005C64B3">
        <w:rPr>
          <w:rFonts w:ascii="GHEA Grapalat" w:hAnsi="GHEA Grapalat"/>
          <w:color w:val="191919"/>
          <w:shd w:val="clear" w:color="auto" w:fill="FFFFFF"/>
          <w:lang w:val="hy-AM"/>
        </w:rPr>
        <w:t>, որոնց համար անհրաժեշտ է հիմնավոր ժամանակահատված, որը հնարավորություն կտա հասցեատիրոջը իր վար</w:t>
      </w:r>
      <w:r w:rsidR="005C64B3" w:rsidRPr="005C64B3">
        <w:rPr>
          <w:rFonts w:ascii="GHEA Grapalat" w:hAnsi="GHEA Grapalat"/>
          <w:color w:val="191919"/>
          <w:shd w:val="clear" w:color="auto" w:fill="FFFFFF"/>
          <w:lang w:val="hy-AM"/>
        </w:rPr>
        <w:softHyphen/>
      </w:r>
      <w:r w:rsidRPr="005C64B3">
        <w:rPr>
          <w:rFonts w:ascii="GHEA Grapalat" w:hAnsi="GHEA Grapalat"/>
          <w:color w:val="191919"/>
          <w:shd w:val="clear" w:color="auto" w:fill="FFFFFF"/>
          <w:lang w:val="hy-AM"/>
        </w:rPr>
        <w:t xml:space="preserve">քագիծը համապատասխանեցնելու սահմանված պահանջներին: </w:t>
      </w:r>
    </w:p>
    <w:p w:rsidR="00831B1A" w:rsidRPr="005C64B3" w:rsidRDefault="008E2748" w:rsidP="000A3A5B">
      <w:pPr>
        <w:tabs>
          <w:tab w:val="left" w:pos="450"/>
        </w:tabs>
        <w:spacing w:after="0" w:line="360" w:lineRule="auto"/>
        <w:ind w:firstLine="567"/>
        <w:jc w:val="both"/>
        <w:rPr>
          <w:rFonts w:ascii="GHEA Grapalat" w:eastAsia="Calibri" w:hAnsi="GHEA Grapalat" w:cs="Sylfaen"/>
          <w:lang w:val="hy-AM"/>
        </w:rPr>
      </w:pPr>
      <w:r w:rsidRPr="005C64B3">
        <w:rPr>
          <w:rFonts w:ascii="GHEA Grapalat" w:eastAsia="Times New Roman" w:hAnsi="GHEA Grapalat" w:cs="Times New Roman"/>
          <w:color w:val="000000"/>
          <w:shd w:val="clear" w:color="auto" w:fill="FFFFFF"/>
          <w:lang w:val="hy-AM" w:eastAsia="ru-RU"/>
        </w:rPr>
        <w:t xml:space="preserve">Ամփոփելով </w:t>
      </w:r>
      <w:r w:rsidR="00831B1A" w:rsidRPr="005C64B3">
        <w:rPr>
          <w:rFonts w:ascii="GHEA Grapalat" w:eastAsia="Times New Roman" w:hAnsi="GHEA Grapalat" w:cs="Times New Roman"/>
          <w:color w:val="000000"/>
          <w:shd w:val="clear" w:color="auto" w:fill="FFFFFF"/>
          <w:lang w:val="hy-AM" w:eastAsia="ru-RU"/>
        </w:rPr>
        <w:t xml:space="preserve">վերոգրյալը՝ </w:t>
      </w:r>
      <w:r w:rsidR="00C313F4" w:rsidRPr="005C64B3">
        <w:rPr>
          <w:rFonts w:ascii="GHEA Grapalat" w:hAnsi="GHEA Grapalat"/>
          <w:color w:val="000000" w:themeColor="text1"/>
          <w:shd w:val="clear" w:color="auto" w:fill="FFFFFF"/>
          <w:lang w:val="hy-AM"/>
        </w:rPr>
        <w:t>Հայաստանի Հան</w:t>
      </w:r>
      <w:r w:rsidR="00C313F4" w:rsidRPr="005C64B3">
        <w:rPr>
          <w:rFonts w:ascii="GHEA Grapalat" w:hAnsi="GHEA Grapalat"/>
          <w:color w:val="000000" w:themeColor="text1"/>
          <w:shd w:val="clear" w:color="auto" w:fill="FFFFFF"/>
          <w:lang w:val="hy-AM"/>
        </w:rPr>
        <w:softHyphen/>
        <w:t>րա</w:t>
      </w:r>
      <w:r w:rsidR="00C313F4" w:rsidRPr="005C64B3">
        <w:rPr>
          <w:rFonts w:ascii="GHEA Grapalat" w:hAnsi="GHEA Grapalat"/>
          <w:color w:val="000000" w:themeColor="text1"/>
          <w:shd w:val="clear" w:color="auto" w:fill="FFFFFF"/>
          <w:lang w:val="hy-AM"/>
        </w:rPr>
        <w:softHyphen/>
        <w:t>պետության</w:t>
      </w:r>
      <w:r w:rsidRPr="005C64B3">
        <w:rPr>
          <w:rFonts w:ascii="GHEA Grapalat" w:eastAsia="Times New Roman" w:hAnsi="GHEA Grapalat" w:cs="Times New Roman"/>
          <w:color w:val="000000"/>
          <w:shd w:val="clear" w:color="auto" w:fill="FFFFFF"/>
          <w:lang w:val="hy-AM" w:eastAsia="ru-RU"/>
        </w:rPr>
        <w:t xml:space="preserve"> կառավարությունը գտնում է, որ </w:t>
      </w:r>
      <w:r w:rsidR="00831B1A" w:rsidRPr="005C64B3">
        <w:rPr>
          <w:rFonts w:ascii="GHEA Grapalat" w:eastAsia="Times New Roman" w:hAnsi="GHEA Grapalat" w:cs="Times New Roman"/>
          <w:color w:val="000000"/>
          <w:shd w:val="clear" w:color="auto" w:fill="FFFFFF"/>
          <w:lang w:val="hy-AM" w:eastAsia="ru-RU"/>
        </w:rPr>
        <w:t xml:space="preserve">նախագծերի ընդունումը </w:t>
      </w:r>
      <w:r w:rsidRPr="005C64B3">
        <w:rPr>
          <w:rFonts w:ascii="GHEA Grapalat" w:eastAsia="Times New Roman" w:hAnsi="GHEA Grapalat" w:cs="Times New Roman"/>
          <w:color w:val="000000"/>
          <w:shd w:val="clear" w:color="auto" w:fill="FFFFFF"/>
          <w:lang w:val="hy-AM" w:eastAsia="ru-RU"/>
        </w:rPr>
        <w:t xml:space="preserve">ներկայացված տեսքով ընդունելի չէ և նախագծերին </w:t>
      </w:r>
      <w:r w:rsidR="00831B1A" w:rsidRPr="005C64B3">
        <w:rPr>
          <w:rFonts w:ascii="GHEA Grapalat" w:eastAsia="Times New Roman" w:hAnsi="GHEA Grapalat" w:cs="Times New Roman"/>
          <w:color w:val="000000"/>
          <w:shd w:val="clear" w:color="auto" w:fill="FFFFFF"/>
          <w:lang w:val="hy-AM" w:eastAsia="ru-RU"/>
        </w:rPr>
        <w:t>հնա</w:t>
      </w:r>
      <w:r w:rsidR="00A86DFE">
        <w:rPr>
          <w:rFonts w:ascii="GHEA Grapalat" w:eastAsia="Times New Roman" w:hAnsi="GHEA Grapalat" w:cs="Times New Roman"/>
          <w:color w:val="000000"/>
          <w:shd w:val="clear" w:color="auto" w:fill="FFFFFF"/>
          <w:lang w:val="hy-AM" w:eastAsia="ru-RU"/>
        </w:rPr>
        <w:softHyphen/>
      </w:r>
      <w:r w:rsidR="00831B1A" w:rsidRPr="005C64B3">
        <w:rPr>
          <w:rFonts w:ascii="GHEA Grapalat" w:eastAsia="Times New Roman" w:hAnsi="GHEA Grapalat" w:cs="Times New Roman"/>
          <w:color w:val="000000"/>
          <w:shd w:val="clear" w:color="auto" w:fill="FFFFFF"/>
          <w:lang w:val="hy-AM" w:eastAsia="ru-RU"/>
        </w:rPr>
        <w:t>րա</w:t>
      </w:r>
      <w:r w:rsidR="00A86DFE">
        <w:rPr>
          <w:rFonts w:ascii="GHEA Grapalat" w:eastAsia="Times New Roman" w:hAnsi="GHEA Grapalat" w:cs="Times New Roman"/>
          <w:color w:val="000000"/>
          <w:shd w:val="clear" w:color="auto" w:fill="FFFFFF"/>
          <w:lang w:val="hy-AM" w:eastAsia="ru-RU"/>
        </w:rPr>
        <w:softHyphen/>
      </w:r>
      <w:r w:rsidR="00831B1A" w:rsidRPr="005C64B3">
        <w:rPr>
          <w:rFonts w:ascii="GHEA Grapalat" w:eastAsia="Times New Roman" w:hAnsi="GHEA Grapalat" w:cs="Times New Roman"/>
          <w:color w:val="000000"/>
          <w:shd w:val="clear" w:color="auto" w:fill="FFFFFF"/>
          <w:lang w:val="hy-AM" w:eastAsia="ru-RU"/>
        </w:rPr>
        <w:t xml:space="preserve">վոր </w:t>
      </w:r>
      <w:r w:rsidRPr="005C64B3">
        <w:rPr>
          <w:rFonts w:ascii="GHEA Grapalat" w:eastAsia="Times New Roman" w:hAnsi="GHEA Grapalat" w:cs="Times New Roman"/>
          <w:color w:val="000000"/>
          <w:shd w:val="clear" w:color="auto" w:fill="FFFFFF"/>
          <w:lang w:val="hy-AM" w:eastAsia="ru-RU"/>
        </w:rPr>
        <w:t xml:space="preserve">է անդրադառնալ միայն </w:t>
      </w:r>
      <w:r w:rsidR="00831B1A" w:rsidRPr="005C64B3">
        <w:rPr>
          <w:rFonts w:ascii="GHEA Grapalat" w:eastAsia="Times New Roman" w:hAnsi="GHEA Grapalat" w:cs="Times New Roman"/>
          <w:color w:val="000000"/>
          <w:shd w:val="clear" w:color="auto" w:fill="FFFFFF"/>
          <w:lang w:val="hy-AM" w:eastAsia="ru-RU"/>
        </w:rPr>
        <w:t>նշված խնդիրները կանոնակարգ</w:t>
      </w:r>
      <w:r w:rsidRPr="005C64B3">
        <w:rPr>
          <w:rFonts w:ascii="GHEA Grapalat" w:eastAsia="Times New Roman" w:hAnsi="GHEA Grapalat" w:cs="Times New Roman"/>
          <w:color w:val="000000"/>
          <w:shd w:val="clear" w:color="auto" w:fill="FFFFFF"/>
          <w:lang w:val="hy-AM" w:eastAsia="ru-RU"/>
        </w:rPr>
        <w:t>ելու դեպքում</w:t>
      </w:r>
      <w:r w:rsidR="00831B1A" w:rsidRPr="005C64B3">
        <w:rPr>
          <w:rFonts w:ascii="GHEA Grapalat" w:eastAsia="Times New Roman" w:hAnsi="GHEA Grapalat" w:cs="Times New Roman"/>
          <w:color w:val="000000"/>
          <w:shd w:val="clear" w:color="auto" w:fill="FFFFFF"/>
          <w:lang w:val="hy-AM" w:eastAsia="ru-RU"/>
        </w:rPr>
        <w:t>:</w:t>
      </w:r>
    </w:p>
    <w:p w:rsidR="00831B1A" w:rsidRDefault="00831B1A" w:rsidP="001A3DD6">
      <w:pPr>
        <w:tabs>
          <w:tab w:val="left" w:pos="851"/>
        </w:tabs>
        <w:spacing w:line="360" w:lineRule="auto"/>
        <w:ind w:firstLine="567"/>
        <w:jc w:val="both"/>
        <w:rPr>
          <w:rFonts w:ascii="GHEA Grapalat" w:eastAsia="Calibri" w:hAnsi="GHEA Grapalat" w:cs="Sylfaen"/>
          <w:lang w:val="hy-AM"/>
        </w:rPr>
      </w:pPr>
    </w:p>
    <w:p w:rsidR="00A86DFE" w:rsidRDefault="00A86DFE" w:rsidP="001A3DD6">
      <w:pPr>
        <w:tabs>
          <w:tab w:val="left" w:pos="851"/>
        </w:tabs>
        <w:spacing w:line="360" w:lineRule="auto"/>
        <w:ind w:firstLine="567"/>
        <w:jc w:val="both"/>
        <w:rPr>
          <w:rFonts w:ascii="GHEA Grapalat" w:eastAsia="Calibri" w:hAnsi="GHEA Grapalat" w:cs="Sylfaen"/>
          <w:lang w:val="hy-AM"/>
        </w:rPr>
      </w:pPr>
    </w:p>
    <w:p w:rsidR="00A86DFE" w:rsidRPr="000A3A5B" w:rsidRDefault="00A86DFE" w:rsidP="001A3DD6">
      <w:pPr>
        <w:tabs>
          <w:tab w:val="left" w:pos="851"/>
        </w:tabs>
        <w:spacing w:line="360" w:lineRule="auto"/>
        <w:ind w:firstLine="567"/>
        <w:jc w:val="both"/>
        <w:rPr>
          <w:rFonts w:ascii="GHEA Grapalat" w:eastAsia="Calibri" w:hAnsi="GHEA Grapalat" w:cs="Sylfaen"/>
          <w:lang w:val="hy-AM"/>
        </w:rPr>
      </w:pPr>
    </w:p>
    <w:p w:rsidR="00831B1A" w:rsidRPr="000A3A5B" w:rsidRDefault="00831B1A" w:rsidP="00065957">
      <w:pPr>
        <w:rPr>
          <w:rFonts w:ascii="GHEA Grapalat" w:hAnsi="GHEA Grapalat"/>
          <w:lang w:val="hy-AM"/>
        </w:rPr>
      </w:pPr>
    </w:p>
    <w:p w:rsidR="00831B1A" w:rsidRPr="000A3A5B" w:rsidRDefault="00831B1A" w:rsidP="00F56F36">
      <w:pPr>
        <w:pStyle w:val="mechtex"/>
        <w:jc w:val="left"/>
        <w:rPr>
          <w:rFonts w:ascii="GHEA Grapalat" w:hAnsi="GHEA Grapalat" w:cs="Sylfaen"/>
          <w:lang w:val="hy-AM"/>
        </w:rPr>
      </w:pPr>
    </w:p>
    <w:p w:rsidR="00D40405" w:rsidRPr="000A3A5B" w:rsidRDefault="00D40405">
      <w:pPr>
        <w:rPr>
          <w:rFonts w:ascii="GHEA Grapalat" w:hAnsi="GHEA Grapalat"/>
          <w:lang w:val="fr-FR"/>
        </w:rPr>
      </w:pPr>
    </w:p>
    <w:p w:rsidR="00F110A1" w:rsidRPr="000A3A5B" w:rsidRDefault="00F110A1">
      <w:pPr>
        <w:rPr>
          <w:rFonts w:ascii="GHEA Grapalat" w:hAnsi="GHEA Grapalat"/>
          <w:lang w:val="fr-FR"/>
        </w:rPr>
      </w:pPr>
    </w:p>
    <w:p w:rsidR="00F110A1" w:rsidRPr="000A3A5B" w:rsidRDefault="00F110A1" w:rsidP="00F110A1">
      <w:pPr>
        <w:spacing w:after="0"/>
        <w:jc w:val="center"/>
        <w:rPr>
          <w:rFonts w:ascii="GHEA Grapalat" w:eastAsia="Times New Roman" w:hAnsi="GHEA Grapalat" w:cs="GHEA Grapalat"/>
          <w:lang w:val="fr-FR"/>
        </w:rPr>
      </w:pPr>
      <w:r w:rsidRPr="000A3A5B">
        <w:rPr>
          <w:rFonts w:ascii="GHEA Grapalat" w:eastAsia="Times New Roman" w:hAnsi="GHEA Grapalat" w:cs="GHEA Grapalat"/>
          <w:lang w:val="hy-AM"/>
        </w:rPr>
        <w:t>ԵԶՐԱԿԱՑՈՒԹՅՈՒՆ</w:t>
      </w:r>
    </w:p>
    <w:p w:rsidR="00F110A1" w:rsidRPr="000A3A5B" w:rsidRDefault="00F110A1" w:rsidP="00F110A1">
      <w:pPr>
        <w:spacing w:after="0"/>
        <w:jc w:val="center"/>
        <w:rPr>
          <w:rFonts w:ascii="GHEA Grapalat" w:eastAsia="Times New Roman" w:hAnsi="GHEA Grapalat" w:cs="GHEA Grapalat"/>
          <w:lang w:val="fr-FR"/>
        </w:rPr>
      </w:pPr>
    </w:p>
    <w:p w:rsidR="00F110A1" w:rsidRPr="000A3A5B" w:rsidRDefault="00F110A1" w:rsidP="00F110A1">
      <w:pPr>
        <w:spacing w:after="0" w:line="360" w:lineRule="auto"/>
        <w:jc w:val="center"/>
        <w:rPr>
          <w:rFonts w:ascii="GHEA Grapalat" w:eastAsia="Calibri" w:hAnsi="GHEA Grapalat" w:cs="Sylfaen"/>
          <w:lang w:val="hy-AM" w:eastAsia="x-none"/>
        </w:rPr>
      </w:pPr>
      <w:r w:rsidRPr="000A3A5B">
        <w:rPr>
          <w:rFonts w:ascii="GHEA Grapalat" w:eastAsia="Times New Roman" w:hAnsi="GHEA Grapalat" w:cs="Sylfaen"/>
          <w:lang w:val="hy-AM"/>
        </w:rPr>
        <w:t>«Գովազդի մասին» օրենքում լրացում կատարելու մասին» և «Վարչական  իրավախախտումների վերաբերյալ Հայաստանի Հանրապետության օրենսգրքում  լրացումներ և փոփոխություն կատարելու մասին» ՀՀ օրենքների նախագծերի՝</w:t>
      </w:r>
      <w:r w:rsidRPr="000A3A5B">
        <w:rPr>
          <w:rFonts w:ascii="GHEA Grapalat" w:hAnsi="GHEA Grapalat" w:cs="Sylfaen"/>
          <w:lang w:val="hy-AM" w:eastAsia="x-none"/>
        </w:rPr>
        <w:t xml:space="preserve"> ՀՀ պե</w:t>
      </w:r>
      <w:r w:rsidRPr="000A3A5B">
        <w:rPr>
          <w:rFonts w:ascii="GHEA Grapalat" w:hAnsi="GHEA Grapalat" w:cs="Sylfaen"/>
          <w:lang w:val="hy-AM" w:eastAsia="x-none"/>
        </w:rPr>
        <w:softHyphen/>
        <w:t>տա</w:t>
      </w:r>
      <w:r w:rsidRPr="000A3A5B">
        <w:rPr>
          <w:rFonts w:ascii="GHEA Grapalat" w:hAnsi="GHEA Grapalat" w:cs="Sylfaen"/>
          <w:lang w:val="hy-AM" w:eastAsia="x-none"/>
        </w:rPr>
        <w:softHyphen/>
        <w:t>կան բյուջեի եկամուտ</w:t>
      </w:r>
      <w:r w:rsidRPr="000A3A5B">
        <w:rPr>
          <w:rFonts w:ascii="GHEA Grapalat" w:hAnsi="GHEA Grapalat" w:cs="Sylfaen"/>
          <w:lang w:val="hy-AM" w:eastAsia="x-none"/>
        </w:rPr>
        <w:softHyphen/>
        <w:t>ների էական նվազեցման կամ ծախսերի ավելացման վերաբերյալ</w:t>
      </w:r>
    </w:p>
    <w:p w:rsidR="00F110A1" w:rsidRPr="000A3A5B" w:rsidRDefault="00F110A1" w:rsidP="00F110A1">
      <w:pPr>
        <w:spacing w:after="0" w:line="276" w:lineRule="auto"/>
        <w:jc w:val="center"/>
        <w:rPr>
          <w:rFonts w:ascii="GHEA Grapalat" w:eastAsia="Times New Roman" w:hAnsi="GHEA Grapalat" w:cs="GHEA Grapalat"/>
          <w:lang w:val="hy-AM" w:eastAsia="en-GB"/>
        </w:rPr>
      </w:pPr>
    </w:p>
    <w:p w:rsidR="00F110A1" w:rsidRPr="000A3A5B" w:rsidRDefault="00F110A1" w:rsidP="00F110A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iCs/>
          <w:color w:val="000000"/>
          <w:sz w:val="22"/>
          <w:szCs w:val="22"/>
          <w:shd w:val="clear" w:color="auto" w:fill="FFFFFF"/>
          <w:lang w:val="hy-AM" w:eastAsia="ru-RU"/>
        </w:rPr>
      </w:pPr>
      <w:r w:rsidRPr="000A3A5B">
        <w:rPr>
          <w:rFonts w:ascii="GHEA Grapalat" w:hAnsi="GHEA Grapalat"/>
          <w:bCs/>
          <w:iCs/>
          <w:color w:val="000000"/>
          <w:sz w:val="22"/>
          <w:szCs w:val="22"/>
          <w:shd w:val="clear" w:color="auto" w:fill="FFFFFF"/>
          <w:lang w:val="hy-AM" w:eastAsia="ru-RU"/>
        </w:rPr>
        <w:t>Նախագծերով, մասնավորապես, առաջարկվում է սահմանել, որ Հայաստանի Հան</w:t>
      </w:r>
      <w:r w:rsidRPr="000A3A5B">
        <w:rPr>
          <w:rFonts w:ascii="GHEA Grapalat" w:hAnsi="GHEA Grapalat"/>
          <w:bCs/>
          <w:iCs/>
          <w:color w:val="000000"/>
          <w:sz w:val="22"/>
          <w:szCs w:val="22"/>
          <w:shd w:val="clear" w:color="auto" w:fill="FFFFFF"/>
          <w:lang w:val="hy-AM" w:eastAsia="ru-RU"/>
        </w:rPr>
        <w:softHyphen/>
        <w:t>րա</w:t>
      </w:r>
      <w:r w:rsidRPr="000A3A5B">
        <w:rPr>
          <w:rFonts w:ascii="GHEA Grapalat" w:hAnsi="GHEA Grapalat"/>
          <w:bCs/>
          <w:iCs/>
          <w:color w:val="000000"/>
          <w:sz w:val="22"/>
          <w:szCs w:val="22"/>
          <w:shd w:val="clear" w:color="auto" w:fill="FFFFFF"/>
          <w:lang w:val="hy-AM" w:eastAsia="ru-RU"/>
        </w:rPr>
        <w:softHyphen/>
        <w:t>պե</w:t>
      </w:r>
      <w:r w:rsidRPr="000A3A5B">
        <w:rPr>
          <w:rFonts w:ascii="GHEA Grapalat" w:hAnsi="GHEA Grapalat"/>
          <w:bCs/>
          <w:iCs/>
          <w:color w:val="000000"/>
          <w:sz w:val="22"/>
          <w:szCs w:val="22"/>
          <w:shd w:val="clear" w:color="auto" w:fill="FFFFFF"/>
          <w:lang w:val="hy-AM" w:eastAsia="ru-RU"/>
        </w:rPr>
        <w:softHyphen/>
        <w:t>տություն մուտք գործող և շահագործվող տրանսպորտային միջոցների, երկաթուղային տրանսպորտի և դրանց կցորդների վրա թույլատրվում է տեղադրել միայն այդ միջոցի տնտե</w:t>
      </w:r>
      <w:r w:rsidRPr="000A3A5B">
        <w:rPr>
          <w:rFonts w:ascii="GHEA Grapalat" w:hAnsi="GHEA Grapalat"/>
          <w:bCs/>
          <w:iCs/>
          <w:color w:val="000000"/>
          <w:sz w:val="22"/>
          <w:szCs w:val="22"/>
          <w:shd w:val="clear" w:color="auto" w:fill="FFFFFF"/>
          <w:lang w:val="hy-AM" w:eastAsia="ru-RU"/>
        </w:rPr>
        <w:softHyphen/>
        <w:t xml:space="preserve">սական գործունեություն իրականացնողի անվամբ, գտնվելու վայրի և այլ </w:t>
      </w:r>
      <w:proofErr w:type="spellStart"/>
      <w:r w:rsidRPr="000A3A5B">
        <w:rPr>
          <w:rFonts w:ascii="GHEA Grapalat" w:hAnsi="GHEA Grapalat"/>
          <w:bCs/>
          <w:iCs/>
          <w:color w:val="000000"/>
          <w:sz w:val="22"/>
          <w:szCs w:val="22"/>
          <w:shd w:val="clear" w:color="auto" w:fill="FFFFFF"/>
          <w:lang w:val="hy-AM" w:eastAsia="ru-RU"/>
        </w:rPr>
        <w:t>կոնտակային</w:t>
      </w:r>
      <w:proofErr w:type="spellEnd"/>
      <w:r w:rsidRPr="000A3A5B">
        <w:rPr>
          <w:rFonts w:ascii="GHEA Grapalat" w:hAnsi="GHEA Grapalat"/>
          <w:bCs/>
          <w:iCs/>
          <w:color w:val="000000"/>
          <w:sz w:val="22"/>
          <w:szCs w:val="22"/>
          <w:shd w:val="clear" w:color="auto" w:fill="FFFFFF"/>
          <w:lang w:val="hy-AM" w:eastAsia="ru-RU"/>
        </w:rPr>
        <w:t xml:space="preserve"> տվյալ</w:t>
      </w:r>
      <w:r w:rsidRPr="000A3A5B">
        <w:rPr>
          <w:rFonts w:ascii="GHEA Grapalat" w:hAnsi="GHEA Grapalat"/>
          <w:bCs/>
          <w:iCs/>
          <w:color w:val="000000"/>
          <w:sz w:val="22"/>
          <w:szCs w:val="22"/>
          <w:shd w:val="clear" w:color="auto" w:fill="FFFFFF"/>
          <w:lang w:val="hy-AM" w:eastAsia="ru-RU"/>
        </w:rPr>
        <w:softHyphen/>
        <w:t>ների վերաբերյալ տեղեկություններ, եթե այլ բան նախատեսված չէ միջազգային պայ</w:t>
      </w:r>
      <w:r w:rsidRPr="000A3A5B">
        <w:rPr>
          <w:rFonts w:ascii="GHEA Grapalat" w:hAnsi="GHEA Grapalat"/>
          <w:bCs/>
          <w:iCs/>
          <w:color w:val="000000"/>
          <w:sz w:val="22"/>
          <w:szCs w:val="22"/>
          <w:shd w:val="clear" w:color="auto" w:fill="FFFFFF"/>
          <w:lang w:val="hy-AM" w:eastAsia="ru-RU"/>
        </w:rPr>
        <w:softHyphen/>
        <w:t>մա</w:t>
      </w:r>
      <w:r w:rsidRPr="000A3A5B">
        <w:rPr>
          <w:rFonts w:ascii="GHEA Grapalat" w:hAnsi="GHEA Grapalat"/>
          <w:bCs/>
          <w:iCs/>
          <w:color w:val="000000"/>
          <w:sz w:val="22"/>
          <w:szCs w:val="22"/>
          <w:shd w:val="clear" w:color="auto" w:fill="FFFFFF"/>
          <w:lang w:val="hy-AM" w:eastAsia="ru-RU"/>
        </w:rPr>
        <w:softHyphen/>
        <w:t>նագ</w:t>
      </w:r>
      <w:r w:rsidRPr="000A3A5B">
        <w:rPr>
          <w:rFonts w:ascii="GHEA Grapalat" w:hAnsi="GHEA Grapalat"/>
          <w:bCs/>
          <w:iCs/>
          <w:color w:val="000000"/>
          <w:sz w:val="22"/>
          <w:szCs w:val="22"/>
          <w:shd w:val="clear" w:color="auto" w:fill="FFFFFF"/>
          <w:lang w:val="hy-AM" w:eastAsia="ru-RU"/>
        </w:rPr>
        <w:softHyphen/>
        <w:t xml:space="preserve">րով կամ օրենքով: </w:t>
      </w:r>
      <w:r w:rsidRPr="000A3A5B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F110A1" w:rsidRPr="000A3A5B" w:rsidRDefault="00F110A1" w:rsidP="00F110A1">
      <w:pPr>
        <w:spacing w:after="0" w:line="360" w:lineRule="auto"/>
        <w:ind w:firstLine="561"/>
        <w:jc w:val="both"/>
        <w:rPr>
          <w:rFonts w:ascii="GHEA Grapalat" w:eastAsia="Times New Roman" w:hAnsi="GHEA Grapalat"/>
          <w:bCs/>
          <w:iCs/>
          <w:color w:val="000000"/>
          <w:shd w:val="clear" w:color="auto" w:fill="FFFFFF"/>
          <w:lang w:val="hy-AM" w:eastAsia="ru-RU"/>
        </w:rPr>
      </w:pPr>
      <w:r w:rsidRPr="000A3A5B">
        <w:rPr>
          <w:rFonts w:ascii="GHEA Grapalat" w:eastAsia="Times New Roman" w:hAnsi="GHEA Grapalat"/>
          <w:bCs/>
          <w:iCs/>
          <w:color w:val="000000"/>
          <w:shd w:val="clear" w:color="auto" w:fill="FFFFFF"/>
          <w:lang w:val="hy-AM" w:eastAsia="ru-RU"/>
        </w:rPr>
        <w:t xml:space="preserve">Հաշվի առնելով վերոգրյալը՝ հայտնում ենք, որ </w:t>
      </w:r>
      <w:r w:rsidRPr="000A3A5B">
        <w:rPr>
          <w:rFonts w:ascii="GHEA Grapalat" w:hAnsi="GHEA Grapalat"/>
          <w:lang w:val="hy-AM"/>
        </w:rPr>
        <w:t>նախա</w:t>
      </w:r>
      <w:r w:rsidRPr="000A3A5B">
        <w:rPr>
          <w:rFonts w:ascii="GHEA Grapalat" w:hAnsi="GHEA Grapalat"/>
          <w:lang w:val="hy-AM"/>
        </w:rPr>
        <w:softHyphen/>
      </w:r>
      <w:r w:rsidRPr="000A3A5B">
        <w:rPr>
          <w:rFonts w:ascii="GHEA Grapalat" w:hAnsi="GHEA Grapalat"/>
          <w:lang w:val="hy-AM"/>
        </w:rPr>
        <w:softHyphen/>
        <w:t>գծերի ընդու</w:t>
      </w:r>
      <w:r w:rsidRPr="000A3A5B">
        <w:rPr>
          <w:rFonts w:ascii="GHEA Grapalat" w:hAnsi="GHEA Grapalat"/>
          <w:lang w:val="hy-AM"/>
        </w:rPr>
        <w:softHyphen/>
      </w:r>
      <w:r w:rsidRPr="000A3A5B">
        <w:rPr>
          <w:rFonts w:ascii="GHEA Grapalat" w:hAnsi="GHEA Grapalat"/>
          <w:lang w:val="hy-AM"/>
        </w:rPr>
        <w:softHyphen/>
        <w:t xml:space="preserve">նումը չի հանգեցնի </w:t>
      </w:r>
      <w:r w:rsidRPr="000A3A5B">
        <w:rPr>
          <w:rFonts w:ascii="GHEA Grapalat" w:eastAsia="Times New Roman" w:hAnsi="GHEA Grapalat"/>
          <w:lang w:val="hy-AM"/>
        </w:rPr>
        <w:t>ՀՀ</w:t>
      </w:r>
      <w:r w:rsidRPr="000A3A5B">
        <w:rPr>
          <w:rFonts w:ascii="GHEA Grapalat" w:hAnsi="GHEA Grapalat"/>
          <w:lang w:val="hy-AM"/>
        </w:rPr>
        <w:t xml:space="preserve"> պետա</w:t>
      </w:r>
      <w:r w:rsidRPr="000A3A5B">
        <w:rPr>
          <w:rFonts w:ascii="GHEA Grapalat" w:hAnsi="GHEA Grapalat"/>
          <w:lang w:val="hy-AM"/>
        </w:rPr>
        <w:softHyphen/>
        <w:t>կան բյուջեի եկամուտների նվազեցման</w:t>
      </w:r>
      <w:r w:rsidRPr="000A3A5B">
        <w:rPr>
          <w:rFonts w:ascii="GHEA Grapalat" w:eastAsia="Times New Roman" w:hAnsi="GHEA Grapalat"/>
          <w:bCs/>
          <w:iCs/>
          <w:color w:val="000000"/>
          <w:shd w:val="clear" w:color="auto" w:fill="FFFFFF"/>
          <w:lang w:val="hy-AM" w:eastAsia="ru-RU"/>
        </w:rPr>
        <w:t xml:space="preserve"> և </w:t>
      </w:r>
      <w:r w:rsidRPr="000A3A5B">
        <w:rPr>
          <w:rFonts w:ascii="GHEA Grapalat" w:eastAsia="Times New Roman" w:hAnsi="GHEA Grapalat"/>
          <w:lang w:val="hy-AM"/>
        </w:rPr>
        <w:t>ՀՀ պետական բյուջեի ծախսերի ավելացման</w:t>
      </w:r>
      <w:r w:rsidRPr="000A3A5B">
        <w:rPr>
          <w:rFonts w:ascii="GHEA Grapalat" w:eastAsia="Times New Roman" w:hAnsi="GHEA Grapalat"/>
          <w:bCs/>
          <w:iCs/>
          <w:color w:val="000000"/>
          <w:shd w:val="clear" w:color="auto" w:fill="FFFFFF"/>
          <w:lang w:val="hy-AM" w:eastAsia="ru-RU"/>
        </w:rPr>
        <w:t xml:space="preserve">: </w:t>
      </w:r>
    </w:p>
    <w:p w:rsidR="00F110A1" w:rsidRPr="000A3A5B" w:rsidRDefault="00F110A1" w:rsidP="00F110A1">
      <w:pPr>
        <w:spacing w:after="0" w:line="360" w:lineRule="auto"/>
        <w:ind w:firstLine="561"/>
        <w:jc w:val="both"/>
        <w:rPr>
          <w:rFonts w:ascii="GHEA Grapalat" w:eastAsia="Calibri" w:hAnsi="GHEA Grapalat"/>
          <w:lang w:val="hy-AM"/>
        </w:rPr>
      </w:pPr>
    </w:p>
    <w:p w:rsidR="009D7F43" w:rsidRPr="00D14054" w:rsidRDefault="009D7F43">
      <w:pPr>
        <w:rPr>
          <w:rFonts w:ascii="GHEA Grapalat" w:hAnsi="GHEA Grapalat"/>
          <w:lang w:val="hy-AM"/>
        </w:rPr>
      </w:pPr>
      <w:bookmarkStart w:id="0" w:name="_GoBack"/>
      <w:bookmarkEnd w:id="0"/>
    </w:p>
    <w:sectPr w:rsidR="009D7F43" w:rsidRPr="00D14054" w:rsidSect="00F110A1">
      <w:pgSz w:w="12240" w:h="15840"/>
      <w:pgMar w:top="993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A032F"/>
    <w:multiLevelType w:val="hybridMultilevel"/>
    <w:tmpl w:val="F2A6513A"/>
    <w:lvl w:ilvl="0" w:tplc="3ED62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1848"/>
    <w:rsid w:val="000063CA"/>
    <w:rsid w:val="00065957"/>
    <w:rsid w:val="00080B4E"/>
    <w:rsid w:val="000A3A5B"/>
    <w:rsid w:val="001502F2"/>
    <w:rsid w:val="001561AC"/>
    <w:rsid w:val="001A3DD6"/>
    <w:rsid w:val="001D4FF7"/>
    <w:rsid w:val="00450255"/>
    <w:rsid w:val="00471848"/>
    <w:rsid w:val="00501F2E"/>
    <w:rsid w:val="00586CDA"/>
    <w:rsid w:val="005C64B3"/>
    <w:rsid w:val="005D6F69"/>
    <w:rsid w:val="00613A8B"/>
    <w:rsid w:val="00652961"/>
    <w:rsid w:val="006945B9"/>
    <w:rsid w:val="00731A73"/>
    <w:rsid w:val="0075719E"/>
    <w:rsid w:val="00831B1A"/>
    <w:rsid w:val="00862F11"/>
    <w:rsid w:val="008D37DA"/>
    <w:rsid w:val="008E2748"/>
    <w:rsid w:val="00936B00"/>
    <w:rsid w:val="009D7F43"/>
    <w:rsid w:val="009E5B32"/>
    <w:rsid w:val="00A0679B"/>
    <w:rsid w:val="00A5381E"/>
    <w:rsid w:val="00A86DFE"/>
    <w:rsid w:val="00BF3F76"/>
    <w:rsid w:val="00C313F4"/>
    <w:rsid w:val="00C71A2A"/>
    <w:rsid w:val="00C727FA"/>
    <w:rsid w:val="00D14054"/>
    <w:rsid w:val="00D40405"/>
    <w:rsid w:val="00E66C45"/>
    <w:rsid w:val="00E94AFF"/>
    <w:rsid w:val="00F110A1"/>
    <w:rsid w:val="00F4362B"/>
    <w:rsid w:val="00F5182A"/>
    <w:rsid w:val="00F56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0616B9-20E4-4B70-97CA-90CF28E5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F36"/>
  </w:style>
  <w:style w:type="paragraph" w:styleId="Heading2">
    <w:name w:val="heading 2"/>
    <w:basedOn w:val="Normal"/>
    <w:link w:val="Heading2Char"/>
    <w:uiPriority w:val="9"/>
    <w:qFormat/>
    <w:rsid w:val="009D7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D7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basedOn w:val="DefaultParagraphFont"/>
    <w:link w:val="mechtex"/>
    <w:locked/>
    <w:rsid w:val="00F56F36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F56F36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customStyle="1" w:styleId="norm">
    <w:name w:val="norm"/>
    <w:basedOn w:val="Normal"/>
    <w:rsid w:val="00F56F3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9D7F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D7F4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D7F43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9D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1B1A"/>
    <w:pPr>
      <w:ind w:left="720"/>
      <w:contextualSpacing/>
    </w:p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C71A2A"/>
    <w:rPr>
      <w:rFonts w:ascii="Times New Roman" w:eastAsia="Times New Roman" w:hAnsi="Times New Roman" w:cs="Times New Roman"/>
      <w:sz w:val="24"/>
      <w:szCs w:val="24"/>
    </w:rPr>
  </w:style>
  <w:style w:type="paragraph" w:customStyle="1" w:styleId="voroshmanbody">
    <w:name w:val="voroshman body"/>
    <w:basedOn w:val="Normal"/>
    <w:rsid w:val="00652961"/>
    <w:pPr>
      <w:spacing w:after="0" w:line="360" w:lineRule="auto"/>
      <w:ind w:firstLine="397"/>
      <w:jc w:val="both"/>
    </w:pPr>
    <w:rPr>
      <w:rFonts w:ascii="ArTarumianTimes" w:eastAsia="Times New Roman" w:hAnsi="ArTarumianTimes" w:cs="Times New Roman"/>
      <w:kern w:val="28"/>
      <w:sz w:val="24"/>
      <w:szCs w:val="24"/>
      <w:lang w:val="af-Z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/>
  <dc:description/>
  <cp:lastModifiedBy>Petros Qatsakhyan</cp:lastModifiedBy>
  <cp:revision>23</cp:revision>
  <dcterms:created xsi:type="dcterms:W3CDTF">2019-10-11T04:41:00Z</dcterms:created>
  <dcterms:modified xsi:type="dcterms:W3CDTF">2021-06-01T08:58:00Z</dcterms:modified>
</cp:coreProperties>
</file>