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53420D" w:rsidRDefault="0040715B" w:rsidP="0053420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af-ZA"/>
        </w:rPr>
      </w:pPr>
      <w:r w:rsidRPr="0053420D">
        <w:rPr>
          <w:rFonts w:ascii="GHEA Grapalat" w:hAnsi="GHEA Grapalat" w:cs="Times New Roman"/>
          <w:lang w:val="af-ZA"/>
        </w:rPr>
        <w:t>ՆԱԽԱԳԻԾ</w:t>
      </w:r>
    </w:p>
    <w:p w:rsidR="001A273F" w:rsidRPr="0053420D" w:rsidRDefault="001A273F" w:rsidP="0053420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</w:p>
    <w:p w:rsidR="0040715B" w:rsidRPr="0053420D" w:rsidRDefault="0040715B" w:rsidP="0053420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53420D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Pr="0053420D" w:rsidRDefault="0040715B" w:rsidP="0053420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53420D">
        <w:rPr>
          <w:rFonts w:ascii="GHEA Grapalat" w:hAnsi="GHEA Grapalat" w:cs="Times New Roman"/>
          <w:b/>
          <w:lang w:val="af-ZA"/>
        </w:rPr>
        <w:t>ՈՐՈՇՈՒՄ</w:t>
      </w:r>
    </w:p>
    <w:p w:rsidR="00141920" w:rsidRPr="0053420D" w:rsidRDefault="00141920" w:rsidP="0053420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40715B" w:rsidRPr="0053420D" w:rsidRDefault="0040715B" w:rsidP="0053420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53420D">
        <w:rPr>
          <w:rFonts w:ascii="GHEA Grapalat" w:hAnsi="GHEA Grapalat" w:cs="Times New Roman"/>
          <w:b/>
          <w:lang w:val="af-ZA"/>
        </w:rPr>
        <w:t>«____» _____________ 20</w:t>
      </w:r>
      <w:r w:rsidR="00141920" w:rsidRPr="0053420D">
        <w:rPr>
          <w:rFonts w:ascii="GHEA Grapalat" w:hAnsi="GHEA Grapalat" w:cs="Times New Roman"/>
          <w:b/>
          <w:lang w:val="af-ZA"/>
        </w:rPr>
        <w:t>2</w:t>
      </w:r>
      <w:r w:rsidR="0060736F" w:rsidRPr="0053420D">
        <w:rPr>
          <w:rFonts w:ascii="GHEA Grapalat" w:hAnsi="GHEA Grapalat" w:cs="Times New Roman"/>
          <w:b/>
          <w:lang w:val="af-ZA"/>
        </w:rPr>
        <w:t>1</w:t>
      </w:r>
      <w:r w:rsidRPr="0053420D">
        <w:rPr>
          <w:rFonts w:ascii="GHEA Grapalat" w:hAnsi="GHEA Grapalat" w:cs="Times New Roman"/>
          <w:b/>
          <w:lang w:val="af-ZA"/>
        </w:rPr>
        <w:t xml:space="preserve"> թվականի N ____-Ն</w:t>
      </w:r>
    </w:p>
    <w:p w:rsidR="0040715B" w:rsidRPr="0053420D" w:rsidRDefault="0040715B" w:rsidP="0053420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53420D" w:rsidRDefault="00CD19FF" w:rsidP="0053420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53420D">
        <w:rPr>
          <w:rFonts w:ascii="GHEA Grapalat" w:hAnsi="GHEA Grapalat" w:cs="Times New Roman"/>
          <w:b/>
          <w:lang w:val="af-ZA"/>
        </w:rPr>
        <w:t xml:space="preserve">ՀԱՅԱՍՏԱՆԻ ՀԱՆՐԱՊԵՏՈՒԹՅԱՆ ԿԱՌԱՎԱՐՈՒԹՅԱՆ 2020 ԹՎԱԿԱՆԻ ԴԵԿՏԵՄԲԵՐԻ 30-Ի N 2215-Ն ՈՐՈՇՄԱՆ ՄԵՋ </w:t>
      </w:r>
      <w:r w:rsidRPr="0053420D">
        <w:rPr>
          <w:rFonts w:ascii="GHEA Grapalat" w:hAnsi="GHEA Grapalat" w:cs="Tahoma"/>
          <w:b/>
          <w:lang w:val="en-US"/>
        </w:rPr>
        <w:t>ՓՈՓՈԽՈՒԹՅՈՒՆ</w:t>
      </w:r>
      <w:r w:rsidRPr="0053420D">
        <w:rPr>
          <w:rFonts w:ascii="GHEA Grapalat" w:hAnsi="GHEA Grapalat" w:cs="Tahoma"/>
          <w:b/>
          <w:lang w:val="af-ZA"/>
        </w:rPr>
        <w:t xml:space="preserve"> </w:t>
      </w:r>
      <w:r w:rsidRPr="0053420D">
        <w:rPr>
          <w:rFonts w:ascii="GHEA Grapalat" w:hAnsi="GHEA Grapalat" w:cs="Tahoma"/>
          <w:b/>
          <w:lang w:val="hy-AM"/>
        </w:rPr>
        <w:t>ԵՎ</w:t>
      </w:r>
      <w:r w:rsidRPr="0053420D">
        <w:rPr>
          <w:rFonts w:ascii="GHEA Grapalat" w:hAnsi="GHEA Grapalat" w:cs="Tahoma"/>
          <w:b/>
          <w:lang w:val="af-ZA"/>
        </w:rPr>
        <w:t xml:space="preserve"> </w:t>
      </w:r>
      <w:r w:rsidRPr="0053420D">
        <w:rPr>
          <w:rFonts w:ascii="GHEA Grapalat" w:hAnsi="GHEA Grapalat" w:cs="Times New Roman"/>
          <w:b/>
          <w:lang w:val="af-ZA"/>
        </w:rPr>
        <w:t xml:space="preserve">ԼՐԱՑՈՒՄ </w:t>
      </w:r>
      <w:r w:rsidRPr="0053420D">
        <w:rPr>
          <w:rFonts w:ascii="GHEA Grapalat" w:hAnsi="GHEA Grapalat" w:cs="Times New Roman"/>
          <w:b/>
          <w:lang w:val="hy-AM"/>
        </w:rPr>
        <w:t xml:space="preserve">ԿԱՏԱՐԵԼՈՒ </w:t>
      </w:r>
      <w:r w:rsidR="009D20B3" w:rsidRPr="0053420D">
        <w:rPr>
          <w:rFonts w:ascii="GHEA Grapalat" w:hAnsi="GHEA Grapalat" w:cs="Times New Roman"/>
          <w:b/>
          <w:lang w:val="hy-AM"/>
        </w:rPr>
        <w:t>ԵՎ ԳՆՄԱՆ ԳՈՐԾԸՆԹԱՑԸ ԿԱԶՄԱԿԵՐՊԵԼՈՒ ՄԱՍԻՆ</w:t>
      </w:r>
    </w:p>
    <w:p w:rsidR="0040715B" w:rsidRPr="0053420D" w:rsidRDefault="0040715B" w:rsidP="0053420D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Times New Roman"/>
          <w:lang w:val="hy-AM"/>
        </w:rPr>
      </w:pPr>
    </w:p>
    <w:p w:rsidR="001A273F" w:rsidRPr="0053420D" w:rsidRDefault="0040715B" w:rsidP="0053420D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53420D">
        <w:rPr>
          <w:rFonts w:ascii="GHEA Grapalat" w:hAnsi="GHEA Grapalat" w:cs="Times New Roman"/>
          <w:lang w:val="af-ZA"/>
        </w:rPr>
        <w:tab/>
      </w:r>
      <w:r w:rsidR="001A273F" w:rsidRPr="0053420D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A273F" w:rsidRPr="0053420D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53420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53420D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53420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53420D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1A273F" w:rsidRPr="0053420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53420D">
        <w:rPr>
          <w:rFonts w:ascii="GHEA Grapalat" w:hAnsi="GHEA Grapalat"/>
          <w:color w:val="000000"/>
          <w:shd w:val="clear" w:color="auto" w:fill="FFFFFF"/>
        </w:rPr>
        <w:t>համակարգի</w:t>
      </w:r>
      <w:r w:rsidR="001A273F" w:rsidRPr="0053420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53420D">
        <w:rPr>
          <w:rFonts w:ascii="GHEA Grapalat" w:hAnsi="GHEA Grapalat"/>
          <w:color w:val="000000"/>
          <w:shd w:val="clear" w:color="auto" w:fill="FFFFFF"/>
        </w:rPr>
        <w:t>մասին</w:t>
      </w:r>
      <w:r w:rsidR="001A273F" w:rsidRPr="0053420D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A273F" w:rsidRPr="0053420D">
        <w:rPr>
          <w:rFonts w:ascii="GHEA Grapalat" w:hAnsi="GHEA Grapalat"/>
          <w:color w:val="000000"/>
          <w:shd w:val="clear" w:color="auto" w:fill="FFFFFF"/>
        </w:rPr>
        <w:t>օրենքի</w:t>
      </w:r>
      <w:r w:rsidR="00691E90" w:rsidRPr="0053420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7495A" w:rsidRPr="0053420D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</w:t>
      </w:r>
      <w:r w:rsidR="009D20B3" w:rsidRPr="0053420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A91F5A" w:rsidRPr="00CC1C1D">
        <w:rPr>
          <w:rFonts w:ascii="GHEA Grapalat" w:hAnsi="GHEA Grapalat" w:cs="Sylfaen"/>
          <w:bCs/>
          <w:lang w:val="hy-AM"/>
        </w:rPr>
        <w:t>«Նորմատիվ իրավական ակտերի մասին» ՀՀ օրենքի 33-րդ հոդվածին</w:t>
      </w:r>
      <w:r w:rsidR="009D20B3" w:rsidRPr="0053420D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Հայաստանի Հանրապետության կառավարության 2017 թվականի մայիսի 4-ի </w:t>
      </w:r>
      <w:r w:rsidR="009D20B3" w:rsidRPr="0053420D">
        <w:rPr>
          <w:rFonts w:ascii="GHEA Grapalat" w:hAnsi="GHEA Grapalat"/>
          <w:color w:val="000000"/>
          <w:shd w:val="clear" w:color="auto" w:fill="FFFFFF"/>
          <w:lang w:val="af-ZA"/>
        </w:rPr>
        <w:t>N 526-</w:t>
      </w:r>
      <w:r w:rsidR="009D20B3" w:rsidRPr="0053420D">
        <w:rPr>
          <w:rFonts w:ascii="GHEA Grapalat" w:hAnsi="GHEA Grapalat"/>
          <w:color w:val="000000"/>
          <w:shd w:val="clear" w:color="auto" w:fill="FFFFFF"/>
          <w:lang w:val="hy-AM"/>
        </w:rPr>
        <w:t xml:space="preserve">Ն որոշման </w:t>
      </w:r>
      <w:r w:rsidR="009D20B3" w:rsidRPr="0053420D">
        <w:rPr>
          <w:rFonts w:ascii="GHEA Grapalat" w:hAnsi="GHEA Grapalat"/>
          <w:color w:val="000000"/>
          <w:shd w:val="clear" w:color="auto" w:fill="FFFFFF"/>
          <w:lang w:val="af-ZA"/>
        </w:rPr>
        <w:t>N 1</w:t>
      </w:r>
      <w:r w:rsidR="009D20B3" w:rsidRPr="0053420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հավելվածի 3-րդ կետին և 23-րդ կետի 5-րդ ենթակետի «բ» պարբերությանը</w:t>
      </w:r>
      <w:r w:rsidR="00F7495A" w:rsidRPr="0053420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D2741" w:rsidRPr="0053420D">
        <w:rPr>
          <w:rFonts w:ascii="GHEA Grapalat" w:hAnsi="GHEA Grapalat"/>
          <w:color w:val="000000"/>
          <w:shd w:val="clear" w:color="auto" w:fill="FFFFFF"/>
          <w:lang w:val="hy-AM"/>
        </w:rPr>
        <w:t>համապատասխան</w:t>
      </w:r>
      <w:r w:rsidR="001A273F" w:rsidRPr="0053420D">
        <w:rPr>
          <w:rFonts w:ascii="GHEA Grapalat" w:hAnsi="GHEA Grapalat"/>
          <w:color w:val="000000"/>
          <w:shd w:val="clear" w:color="auto" w:fill="FFFFFF"/>
        </w:rPr>
        <w:t>՝</w:t>
      </w:r>
      <w:r w:rsidR="001A273F" w:rsidRPr="0053420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53420D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53420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53420D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53420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53420D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B416BF" w:rsidRPr="0053420D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="001A273F" w:rsidRPr="0053420D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="001A273F" w:rsidRPr="0053420D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1A273F" w:rsidRPr="0053420D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="001A273F" w:rsidRPr="0053420D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1A273F" w:rsidRPr="0053420D">
        <w:rPr>
          <w:rFonts w:ascii="GHEA Grapalat" w:hAnsi="GHEA Grapalat"/>
          <w:color w:val="000000"/>
          <w:lang w:val="hy-AM"/>
        </w:rPr>
        <w:t xml:space="preserve"> </w:t>
      </w:r>
    </w:p>
    <w:p w:rsidR="00BC769A" w:rsidRPr="0053420D" w:rsidRDefault="0053420D" w:rsidP="0053420D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</w:tabs>
        <w:spacing w:before="0" w:after="0" w:line="360" w:lineRule="auto"/>
        <w:ind w:left="0"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BC769A" w:rsidRPr="0053420D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</w:t>
      </w:r>
      <w:r w:rsidR="0060736F" w:rsidRPr="0053420D">
        <w:rPr>
          <w:rFonts w:ascii="GHEA Grapalat" w:hAnsi="GHEA Grapalat" w:cs="Sylfaen"/>
          <w:sz w:val="24"/>
          <w:szCs w:val="24"/>
          <w:lang w:val="af-ZA"/>
        </w:rPr>
        <w:t>20</w:t>
      </w:r>
      <w:r w:rsidR="00BC769A" w:rsidRPr="0053420D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</w:t>
      </w:r>
      <w:r w:rsidR="0060736F" w:rsidRPr="0053420D">
        <w:rPr>
          <w:rFonts w:ascii="GHEA Grapalat" w:hAnsi="GHEA Grapalat" w:cs="Sylfaen"/>
          <w:sz w:val="24"/>
          <w:szCs w:val="24"/>
          <w:lang w:val="af-ZA"/>
        </w:rPr>
        <w:t xml:space="preserve"> 30</w:t>
      </w:r>
      <w:r w:rsidR="00BC769A" w:rsidRPr="0053420D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</w:t>
      </w:r>
      <w:r w:rsidR="00141920" w:rsidRPr="0053420D">
        <w:rPr>
          <w:rFonts w:ascii="GHEA Grapalat" w:hAnsi="GHEA Grapalat" w:cs="Sylfaen"/>
          <w:sz w:val="24"/>
          <w:szCs w:val="24"/>
          <w:lang w:val="af-ZA"/>
        </w:rPr>
        <w:t>2</w:t>
      </w:r>
      <w:r w:rsidR="0060736F" w:rsidRPr="0053420D">
        <w:rPr>
          <w:rFonts w:ascii="GHEA Grapalat" w:hAnsi="GHEA Grapalat" w:cs="Sylfaen"/>
          <w:sz w:val="24"/>
          <w:szCs w:val="24"/>
          <w:lang w:val="af-ZA"/>
        </w:rPr>
        <w:t>1</w:t>
      </w:r>
      <w:r w:rsidR="00BC769A" w:rsidRPr="0053420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</w:t>
      </w:r>
      <w:r w:rsidR="0060736F" w:rsidRPr="0053420D">
        <w:rPr>
          <w:rFonts w:ascii="GHEA Grapalat" w:hAnsi="GHEA Grapalat" w:cs="Sylfaen"/>
          <w:sz w:val="24"/>
          <w:szCs w:val="24"/>
          <w:lang w:val="af-ZA"/>
        </w:rPr>
        <w:t>2215</w:t>
      </w:r>
      <w:r w:rsidR="00BC769A" w:rsidRPr="0053420D">
        <w:rPr>
          <w:rFonts w:ascii="GHEA Grapalat" w:hAnsi="GHEA Grapalat" w:cs="Sylfaen"/>
          <w:sz w:val="24"/>
          <w:szCs w:val="24"/>
          <w:lang w:val="af-ZA"/>
        </w:rPr>
        <w:t xml:space="preserve">-Ն որոշման N </w:t>
      </w:r>
      <w:r w:rsidR="009D2741" w:rsidRPr="0053420D">
        <w:rPr>
          <w:rFonts w:ascii="GHEA Grapalat" w:hAnsi="GHEA Grapalat" w:cs="Sylfaen"/>
          <w:sz w:val="24"/>
          <w:szCs w:val="24"/>
          <w:lang w:val="af-ZA"/>
        </w:rPr>
        <w:t>10</w:t>
      </w:r>
      <w:r w:rsidR="00BC769A" w:rsidRPr="0053420D">
        <w:rPr>
          <w:rFonts w:ascii="GHEA Grapalat" w:hAnsi="GHEA Grapalat" w:cs="Sylfaen"/>
          <w:sz w:val="24"/>
          <w:szCs w:val="24"/>
          <w:lang w:val="af-ZA"/>
        </w:rPr>
        <w:t xml:space="preserve"> հավելվածում կատարել փոփոխություն և լրացում` համաձայն հավելվածի:</w:t>
      </w:r>
    </w:p>
    <w:p w:rsidR="0053420D" w:rsidRPr="0053420D" w:rsidRDefault="0053420D" w:rsidP="0053420D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53420D">
        <w:rPr>
          <w:rFonts w:ascii="GHEA Grapalat" w:hAnsi="GHEA Grapalat" w:cs="Sylfaen"/>
          <w:lang w:val="hy-AM"/>
        </w:rPr>
        <w:t xml:space="preserve">2. </w:t>
      </w:r>
      <w:r w:rsidR="009D20B3" w:rsidRPr="0053420D">
        <w:rPr>
          <w:rFonts w:ascii="GHEA Grapalat" w:hAnsi="GHEA Grapalat" w:cs="Sylfaen"/>
          <w:lang w:val="hy-AM"/>
        </w:rPr>
        <w:t xml:space="preserve">Սահմանել, որ սույն որոշման հավելվածով նախատեսված շենքերի, շինությունների ընթացիկ նորոգման </w:t>
      </w:r>
      <w:r w:rsidR="009D20B3" w:rsidRPr="0053420D">
        <w:rPr>
          <w:rFonts w:ascii="GHEA Grapalat" w:hAnsi="GHEA Grapalat" w:cs="Sylfaen"/>
          <w:lang w:val="af-ZA"/>
        </w:rPr>
        <w:t>աշխատանքներ</w:t>
      </w:r>
      <w:r w:rsidRPr="0053420D">
        <w:rPr>
          <w:rFonts w:ascii="GHEA Grapalat" w:hAnsi="GHEA Grapalat" w:cs="Sylfaen"/>
          <w:lang w:val="hy-AM"/>
        </w:rPr>
        <w:t>ը</w:t>
      </w:r>
      <w:r w:rsidR="009D20B3" w:rsidRPr="0053420D">
        <w:rPr>
          <w:rFonts w:ascii="GHEA Grapalat" w:hAnsi="GHEA Grapalat" w:cs="Sylfaen"/>
          <w:lang w:val="af-ZA"/>
        </w:rPr>
        <w:t xml:space="preserve"> ձեռք</w:t>
      </w:r>
      <w:r w:rsidRPr="0053420D">
        <w:rPr>
          <w:rFonts w:ascii="GHEA Grapalat" w:hAnsi="GHEA Grapalat" w:cs="Sylfaen"/>
          <w:lang w:val="hy-AM"/>
        </w:rPr>
        <w:t xml:space="preserve"> են </w:t>
      </w:r>
      <w:r w:rsidR="009D20B3" w:rsidRPr="0053420D">
        <w:rPr>
          <w:rFonts w:ascii="GHEA Grapalat" w:hAnsi="GHEA Grapalat" w:cs="Sylfaen"/>
          <w:lang w:val="af-ZA"/>
        </w:rPr>
        <w:t>բեր</w:t>
      </w:r>
      <w:r w:rsidRPr="0053420D">
        <w:rPr>
          <w:rFonts w:ascii="GHEA Grapalat" w:hAnsi="GHEA Grapalat" w:cs="Sylfaen"/>
          <w:lang w:val="hy-AM"/>
        </w:rPr>
        <w:t>վելու</w:t>
      </w:r>
      <w:r w:rsidR="009D20B3" w:rsidRPr="0053420D">
        <w:rPr>
          <w:rFonts w:ascii="GHEA Grapalat" w:hAnsi="GHEA Grapalat" w:cs="Sylfaen"/>
          <w:lang w:val="af-ZA"/>
        </w:rPr>
        <w:t xml:space="preserve"> մեկ անձից գնում կատարելու ընթացակարգ</w:t>
      </w:r>
      <w:r w:rsidRPr="0053420D">
        <w:rPr>
          <w:rFonts w:ascii="GHEA Grapalat" w:hAnsi="GHEA Grapalat" w:cs="Sylfaen"/>
          <w:lang w:val="hy-AM"/>
        </w:rPr>
        <w:t>ով</w:t>
      </w:r>
      <w:r w:rsidR="009D20B3" w:rsidRPr="0053420D">
        <w:rPr>
          <w:rFonts w:ascii="GHEA Grapalat" w:hAnsi="GHEA Grapalat" w:cs="Sylfaen"/>
          <w:lang w:val="af-ZA"/>
        </w:rPr>
        <w:t xml:space="preserve">՝ Հայաստանի Հանրապետության կառավարության 2017 թվականի մայիսի 4-ի N 526-Ն որոշմամբ հաստատված կարգի (այսուհետ՝ կարգ) 23-րդ կետի 5-րդ ենթակետի «բ» պարբերության </w:t>
      </w:r>
      <w:r w:rsidRPr="0053420D">
        <w:rPr>
          <w:rFonts w:ascii="GHEA Grapalat" w:hAnsi="GHEA Grapalat" w:cs="Sylfaen"/>
          <w:lang w:val="hy-AM"/>
        </w:rPr>
        <w:t>հիման վրա</w:t>
      </w:r>
      <w:r w:rsidR="009D20B3" w:rsidRPr="0053420D">
        <w:rPr>
          <w:rFonts w:ascii="GHEA Grapalat" w:hAnsi="GHEA Grapalat" w:cs="Sylfaen"/>
          <w:lang w:val="af-ZA"/>
        </w:rPr>
        <w:t xml:space="preserve">` </w:t>
      </w:r>
      <w:r w:rsidRPr="0053420D">
        <w:rPr>
          <w:rFonts w:ascii="GHEA Grapalat" w:hAnsi="GHEA Grapalat"/>
          <w:lang w:val="hy-AM"/>
        </w:rPr>
        <w:t>չկիրառելով կարգի 21-րդ կետի 1-ին ենթակետի «դ» պարբերության, 71-րդ կետի 1-ին ենթակետի «ա», «բ», «գ» և «դ» պարբերությունների և Հայաստանի Հանրապետության կառավարության 2017 թվականի ապրիլի 6-ի N 386-Ն որոշման 2-րդ կետի</w:t>
      </w:r>
      <w:bookmarkStart w:id="0" w:name="_GoBack"/>
      <w:bookmarkEnd w:id="0"/>
      <w:r w:rsidRPr="0053420D">
        <w:rPr>
          <w:rFonts w:ascii="GHEA Grapalat" w:hAnsi="GHEA Grapalat"/>
          <w:lang w:val="hy-AM"/>
        </w:rPr>
        <w:t xml:space="preserve"> 1-ին ենթակետի «ա» պարբերության պահանջները:</w:t>
      </w:r>
    </w:p>
    <w:p w:rsidR="0040715B" w:rsidRPr="0053420D" w:rsidRDefault="0053420D" w:rsidP="0053420D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53420D">
        <w:rPr>
          <w:rFonts w:ascii="GHEA Grapalat" w:hAnsi="GHEA Grapalat" w:cs="Sylfaen"/>
          <w:sz w:val="24"/>
          <w:szCs w:val="24"/>
          <w:lang w:val="hy-AM"/>
        </w:rPr>
        <w:t>3</w:t>
      </w:r>
      <w:r w:rsidR="001A273F" w:rsidRPr="0053420D">
        <w:rPr>
          <w:rFonts w:ascii="GHEA Grapalat" w:hAnsi="GHEA Grapalat" w:cs="Sylfaen"/>
          <w:sz w:val="24"/>
          <w:szCs w:val="24"/>
          <w:lang w:val="af-ZA"/>
        </w:rPr>
        <w:t>.</w:t>
      </w:r>
      <w:r w:rsidR="001C7FE4" w:rsidRPr="005342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715B" w:rsidRPr="0053420D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40715B" w:rsidRPr="005342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53420D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40715B" w:rsidRPr="005342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53420D">
        <w:rPr>
          <w:rFonts w:ascii="GHEA Grapalat" w:hAnsi="GHEA Grapalat" w:cs="Sylfaen"/>
          <w:sz w:val="24"/>
          <w:szCs w:val="24"/>
          <w:lang w:val="af-ZA"/>
        </w:rPr>
        <w:t>ուժի</w:t>
      </w:r>
      <w:r w:rsidR="0040715B" w:rsidRPr="005342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53420D">
        <w:rPr>
          <w:rFonts w:ascii="GHEA Grapalat" w:hAnsi="GHEA Grapalat" w:cs="Sylfaen"/>
          <w:sz w:val="24"/>
          <w:szCs w:val="24"/>
          <w:lang w:val="af-ZA"/>
        </w:rPr>
        <w:t>մեջ</w:t>
      </w:r>
      <w:r w:rsidR="0040715B" w:rsidRPr="005342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53420D">
        <w:rPr>
          <w:rFonts w:ascii="GHEA Grapalat" w:hAnsi="GHEA Grapalat" w:cs="Sylfaen"/>
          <w:sz w:val="24"/>
          <w:szCs w:val="24"/>
          <w:lang w:val="af-ZA"/>
        </w:rPr>
        <w:t>է</w:t>
      </w:r>
      <w:r w:rsidR="0040715B" w:rsidRPr="005342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53420D">
        <w:rPr>
          <w:rFonts w:ascii="GHEA Grapalat" w:hAnsi="GHEA Grapalat" w:cs="Sylfaen"/>
          <w:sz w:val="24"/>
          <w:szCs w:val="24"/>
          <w:lang w:val="af-ZA"/>
        </w:rPr>
        <w:t>մտնում</w:t>
      </w:r>
      <w:r w:rsidR="0040715B" w:rsidRPr="005342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53420D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="0040715B" w:rsidRPr="005342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53420D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="0040715B" w:rsidRPr="005342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53420D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="0040715B" w:rsidRPr="005342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53420D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="0040715B" w:rsidRPr="0053420D">
        <w:rPr>
          <w:rFonts w:ascii="GHEA Grapalat" w:hAnsi="GHEA Grapalat" w:cs="Times Armenian"/>
          <w:sz w:val="24"/>
          <w:szCs w:val="24"/>
          <w:lang w:val="af-ZA"/>
        </w:rPr>
        <w:t>:</w:t>
      </w:r>
      <w:r w:rsidR="0040715B" w:rsidRPr="0053420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3756C0" w:rsidRPr="0053420D" w:rsidRDefault="0053420D" w:rsidP="0053420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53420D">
        <w:rPr>
          <w:rFonts w:ascii="GHEA Grapalat" w:hAnsi="GHEA Grapalat" w:cs="Times New Roman"/>
          <w:b/>
          <w:lang w:val="af-ZA"/>
        </w:rPr>
        <w:lastRenderedPageBreak/>
        <w:t>ՀԻՄՆԱՎՈՐՈՒՄ</w:t>
      </w:r>
    </w:p>
    <w:p w:rsidR="0053420D" w:rsidRDefault="0053420D" w:rsidP="0053420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53420D">
        <w:rPr>
          <w:rFonts w:ascii="GHEA Grapalat" w:hAnsi="GHEA Grapalat" w:cs="Times New Roman"/>
          <w:b/>
          <w:lang w:val="af-ZA"/>
        </w:rPr>
        <w:t xml:space="preserve">«ՀԱՅԱՍՏԱՆԻ ՀԱՆՐԱՊԵՏՈՒԹՅԱՆ ԿԱՌԱՎԱՐՈՒԹՅԱՆ 2020 ԹՎԱԿԱՆԻ ԴԵԿՏԵՄԲԵՐԻ 30-Ի N 2215-Ն ՈՐՈՇՄԱՆ ՄԵՋ ՓՈՓՈԽՈՒԹՅՈՒՆ ԵՎ ԼՐԱՑՈՒՄ ԿԱՏԱՐԵԼՈՒ ԵՎ ԳՆՄԱՆ ԳՈՐԾԸՆԹԱՑԸ ԿԱԶՄԱԿԵՐՊԵԼՈՒ ՄԱՍԻՆ» </w:t>
      </w:r>
    </w:p>
    <w:p w:rsidR="0053420D" w:rsidRPr="0053420D" w:rsidRDefault="0053420D" w:rsidP="0053420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53420D">
        <w:rPr>
          <w:rFonts w:ascii="GHEA Grapalat" w:hAnsi="GHEA Grapalat" w:cs="Times New Roman"/>
          <w:b/>
          <w:lang w:val="af-ZA"/>
        </w:rPr>
        <w:t>ՀԱՅԱՍՏԱՆԻ ՀԱՆՐԱՊԵՏՈՒԹՅԱՆ ԿԱՌԱՎԱՐՈՒԹՅԱՆ ՈՐՈՇՄԱՆ ՆԱԽԱԳԾԻ</w:t>
      </w:r>
    </w:p>
    <w:p w:rsidR="003756C0" w:rsidRPr="009B2466" w:rsidRDefault="003756C0" w:rsidP="0053420D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53420D" w:rsidRDefault="0053420D" w:rsidP="0053420D">
      <w:pPr>
        <w:spacing w:line="360" w:lineRule="auto"/>
        <w:ind w:firstLine="634"/>
        <w:jc w:val="both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Վ</w:t>
      </w:r>
      <w:r w:rsidRPr="00FC7B5C">
        <w:rPr>
          <w:rFonts w:ascii="GHEA Grapalat" w:hAnsi="GHEA Grapalat"/>
          <w:szCs w:val="22"/>
          <w:lang w:val="hy-AM"/>
        </w:rPr>
        <w:t>արչապետի աշխատակազմին ամրացված</w:t>
      </w:r>
      <w:r>
        <w:rPr>
          <w:rFonts w:ascii="GHEA Grapalat" w:hAnsi="GHEA Grapalat"/>
          <w:szCs w:val="22"/>
          <w:lang w:val="hy-AM"/>
        </w:rPr>
        <w:t xml:space="preserve">՝ </w:t>
      </w:r>
      <w:r w:rsidRPr="00FC7B5C">
        <w:rPr>
          <w:rFonts w:ascii="GHEA Grapalat" w:hAnsi="GHEA Grapalat"/>
          <w:szCs w:val="22"/>
          <w:lang w:val="hy-AM"/>
        </w:rPr>
        <w:t>ք.Երևան, Նալբանդյան 28 հասցեում գտնվող տարածքում</w:t>
      </w:r>
      <w:r>
        <w:rPr>
          <w:rFonts w:ascii="GHEA Grapalat" w:hAnsi="GHEA Grapalat"/>
          <w:szCs w:val="22"/>
          <w:lang w:val="hy-AM"/>
        </w:rPr>
        <w:t xml:space="preserve"> </w:t>
      </w:r>
      <w:r w:rsidRPr="00FC7B5C">
        <w:rPr>
          <w:rFonts w:ascii="GHEA Grapalat" w:hAnsi="GHEA Grapalat"/>
          <w:szCs w:val="22"/>
          <w:lang w:val="hy-AM"/>
        </w:rPr>
        <w:t>անհրաժեշտություն է առաջացել ձեռք բերել ընթացիկ վերանորոգման աշխատանքներ</w:t>
      </w:r>
      <w:r>
        <w:rPr>
          <w:rFonts w:ascii="GHEA Grapalat" w:hAnsi="GHEA Grapalat"/>
          <w:szCs w:val="22"/>
          <w:lang w:val="hy-AM"/>
        </w:rPr>
        <w:t>:</w:t>
      </w:r>
    </w:p>
    <w:p w:rsidR="0053420D" w:rsidRDefault="0053420D" w:rsidP="0053420D">
      <w:pPr>
        <w:spacing w:line="360" w:lineRule="auto"/>
        <w:ind w:firstLine="375"/>
        <w:jc w:val="both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   2021թ. հիշյալ</w:t>
      </w:r>
      <w:r w:rsidRPr="00FC7B5C">
        <w:rPr>
          <w:rFonts w:ascii="GHEA Grapalat" w:hAnsi="GHEA Grapalat"/>
          <w:szCs w:val="22"/>
          <w:lang w:val="hy-AM"/>
        </w:rPr>
        <w:t xml:space="preserve"> տարածքում </w:t>
      </w:r>
      <w:r>
        <w:rPr>
          <w:rFonts w:ascii="GHEA Grapalat" w:hAnsi="GHEA Grapalat"/>
          <w:szCs w:val="22"/>
          <w:lang w:val="hy-AM"/>
        </w:rPr>
        <w:t xml:space="preserve"> բռնկված հրդեհի հետևանքով ստեղծվել է աշխատանքի համար </w:t>
      </w:r>
      <w:r w:rsidRPr="00FC7B5C">
        <w:rPr>
          <w:rFonts w:ascii="GHEA Grapalat" w:hAnsi="GHEA Grapalat"/>
          <w:szCs w:val="22"/>
          <w:lang w:val="hy-AM"/>
        </w:rPr>
        <w:t xml:space="preserve">անբարենպաստ </w:t>
      </w:r>
      <w:r>
        <w:rPr>
          <w:rFonts w:ascii="GHEA Grapalat" w:hAnsi="GHEA Grapalat"/>
          <w:szCs w:val="22"/>
          <w:lang w:val="hy-AM"/>
        </w:rPr>
        <w:t>իրավիճակ</w:t>
      </w:r>
      <w:r w:rsidRPr="00FC7B5C">
        <w:rPr>
          <w:rFonts w:ascii="GHEA Grapalat" w:hAnsi="GHEA Grapalat"/>
          <w:szCs w:val="22"/>
          <w:lang w:val="hy-AM"/>
        </w:rPr>
        <w:t>,</w:t>
      </w:r>
      <w:r>
        <w:rPr>
          <w:rFonts w:ascii="GHEA Grapalat" w:hAnsi="GHEA Grapalat"/>
          <w:szCs w:val="22"/>
          <w:lang w:val="hy-AM"/>
        </w:rPr>
        <w:t xml:space="preserve"> որի առկայության պարագայում, մասնավորապես, փոխվարչապետ Տ. Ավինյանի գրասենյակի աշխատակիցները զրկվել են աշխատանքնային տարրական պայմաններից: </w:t>
      </w:r>
    </w:p>
    <w:p w:rsidR="0053420D" w:rsidRDefault="0053420D" w:rsidP="0053420D">
      <w:pPr>
        <w:spacing w:line="360" w:lineRule="auto"/>
        <w:ind w:firstLine="375"/>
        <w:jc w:val="both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ՀՀ կառավարության 6 մայիսի 2021թ. </w:t>
      </w:r>
      <w:r w:rsidRPr="0053420D">
        <w:rPr>
          <w:rFonts w:ascii="GHEA Grapalat" w:hAnsi="GHEA Grapalat"/>
          <w:szCs w:val="22"/>
          <w:lang w:val="hy-AM"/>
        </w:rPr>
        <w:t>N</w:t>
      </w:r>
      <w:r>
        <w:rPr>
          <w:rFonts w:ascii="GHEA Grapalat" w:hAnsi="GHEA Grapalat"/>
          <w:szCs w:val="22"/>
          <w:lang w:val="hy-AM"/>
        </w:rPr>
        <w:t>708-Ա որոշմամբ Հանրային խորհրդի տեղակայման նպատակով նշված հասցեում տարածք է հատկացվել վարչապետի աշխատակազմին, որը նույնպես ենթակա չէ գրասենյակների տեղակայման և բնականոն աշխատանքային գործունեությունն ապահովեու համար:</w:t>
      </w:r>
    </w:p>
    <w:p w:rsidR="0053420D" w:rsidRDefault="0053420D" w:rsidP="0053420D">
      <w:pPr>
        <w:spacing w:line="360" w:lineRule="auto"/>
        <w:ind w:firstLine="375"/>
        <w:jc w:val="both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Միաժամանակ, </w:t>
      </w:r>
      <w:r w:rsidRPr="00FC7B5C">
        <w:rPr>
          <w:rFonts w:ascii="GHEA Grapalat" w:hAnsi="GHEA Grapalat"/>
          <w:szCs w:val="22"/>
          <w:lang w:val="hy-AM"/>
        </w:rPr>
        <w:t>վերանորոգման աշխատանքների ձեռքբերմ</w:t>
      </w:r>
      <w:r>
        <w:rPr>
          <w:rFonts w:ascii="GHEA Grapalat" w:hAnsi="GHEA Grapalat"/>
          <w:szCs w:val="22"/>
          <w:lang w:val="hy-AM"/>
        </w:rPr>
        <w:t>ան նպատակով գնման</w:t>
      </w:r>
      <w:r w:rsidRPr="00FC7B5C">
        <w:rPr>
          <w:rFonts w:ascii="GHEA Grapalat" w:hAnsi="GHEA Grapalat"/>
          <w:szCs w:val="22"/>
          <w:lang w:val="hy-AM"/>
        </w:rPr>
        <w:t xml:space="preserve"> մրցակցային որևէ ձևի կիրառումը ժամկետի առումով </w:t>
      </w:r>
      <w:r>
        <w:rPr>
          <w:rFonts w:ascii="GHEA Grapalat" w:hAnsi="GHEA Grapalat"/>
          <w:szCs w:val="22"/>
          <w:lang w:val="hy-AM"/>
        </w:rPr>
        <w:t xml:space="preserve">օբյեկտիվորեն </w:t>
      </w:r>
      <w:r w:rsidRPr="00FC7B5C">
        <w:rPr>
          <w:rFonts w:ascii="GHEA Grapalat" w:hAnsi="GHEA Grapalat"/>
          <w:szCs w:val="22"/>
          <w:lang w:val="hy-AM"/>
        </w:rPr>
        <w:t>անհնար է</w:t>
      </w:r>
      <w:r>
        <w:rPr>
          <w:rFonts w:ascii="GHEA Grapalat" w:hAnsi="GHEA Grapalat"/>
          <w:szCs w:val="22"/>
          <w:lang w:val="hy-AM"/>
        </w:rPr>
        <w:t>:</w:t>
      </w:r>
    </w:p>
    <w:p w:rsidR="0053420D" w:rsidRPr="00EE52B0" w:rsidRDefault="0053420D" w:rsidP="0053420D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E52B0">
        <w:rPr>
          <w:rFonts w:ascii="GHEA Grapalat" w:hAnsi="GHEA Grapalat"/>
          <w:lang w:val="hy-AM"/>
        </w:rPr>
        <w:t>Հաշվի առնելով վերոգրյալը</w:t>
      </w:r>
      <w:r>
        <w:rPr>
          <w:rFonts w:ascii="GHEA Grapalat" w:hAnsi="GHEA Grapalat"/>
          <w:lang w:val="hy-AM"/>
        </w:rPr>
        <w:t>՝</w:t>
      </w:r>
      <w:r w:rsidRPr="00EE52B0">
        <w:rPr>
          <w:rFonts w:ascii="GHEA Grapalat" w:hAnsi="GHEA Grapalat"/>
          <w:lang w:val="hy-AM"/>
        </w:rPr>
        <w:t xml:space="preserve"> անհրաժեշտ է գնման գործընթացն իրականացնել «Գնումների մասին» Հայաստանի Հանրապետության օրենքի 23-րդ հոդվածի 1-ին մասի 2-րդ կետի, Հայաստանի Հանրապետության կառավարության 2017 թվականի մայիսի 4-ի N 526-Ն որոշմամբ հաստատված գնումների գործընթացի կազմակերպման կարգի 23-րդ կետի 5-րդ ենթակետի «բ» պարբերության պահանջներին համապատասխան՝ մեկ անձից գնումներ կատարելու ընթացակարգով՝ չկիրառելով կարգի 21-րդ կետի 1-ին ենթակետի «դ» պարբերության, 71-րդ կետի 1-ին ենթակետի «ա», «բ», «գ» և «դ» պարբերությունների և Հայաստանի Հանրապետության կառավարության 2017 թվականի ապրիլի 6-ի N 386-Ն որոշման 2-րդ կետի 1-ին ենթակետի «ա» պարբերության պահանջները:</w:t>
      </w:r>
    </w:p>
    <w:p w:rsidR="003756C0" w:rsidRPr="009B2466" w:rsidRDefault="003756C0" w:rsidP="0053420D">
      <w:pPr>
        <w:spacing w:line="360" w:lineRule="auto"/>
        <w:ind w:firstLine="567"/>
        <w:jc w:val="both"/>
        <w:rPr>
          <w:rFonts w:ascii="GHEA Grapalat" w:hAnsi="GHEA Grapalat" w:cs="Times New Roman"/>
          <w:lang w:val="hy-AM"/>
        </w:rPr>
      </w:pPr>
      <w:r w:rsidRPr="009B2466">
        <w:rPr>
          <w:rFonts w:ascii="GHEA Grapalat" w:hAnsi="GHEA Grapalat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3756C0" w:rsidRPr="009B2466" w:rsidRDefault="003756C0" w:rsidP="0053420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B2466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sectPr w:rsidR="003756C0" w:rsidRPr="009B2466" w:rsidSect="009B2466">
      <w:pgSz w:w="11906" w:h="16838"/>
      <w:pgMar w:top="540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97A" w:rsidRDefault="0090197A" w:rsidP="00AE00D9">
      <w:r>
        <w:separator/>
      </w:r>
    </w:p>
  </w:endnote>
  <w:endnote w:type="continuationSeparator" w:id="0">
    <w:p w:rsidR="0090197A" w:rsidRDefault="0090197A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97A" w:rsidRDefault="0090197A" w:rsidP="00AE00D9">
      <w:r>
        <w:separator/>
      </w:r>
    </w:p>
  </w:footnote>
  <w:footnote w:type="continuationSeparator" w:id="0">
    <w:p w:rsidR="0090197A" w:rsidRDefault="0090197A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43D71FB"/>
    <w:multiLevelType w:val="hybridMultilevel"/>
    <w:tmpl w:val="9D38D636"/>
    <w:lvl w:ilvl="0" w:tplc="12ACD0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87B3A7B"/>
    <w:multiLevelType w:val="hybridMultilevel"/>
    <w:tmpl w:val="E1669CF0"/>
    <w:lvl w:ilvl="0" w:tplc="1FB234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03C3C"/>
    <w:rsid w:val="00030EAD"/>
    <w:rsid w:val="000405EF"/>
    <w:rsid w:val="00084AA0"/>
    <w:rsid w:val="00096B32"/>
    <w:rsid w:val="000F4764"/>
    <w:rsid w:val="00116D3A"/>
    <w:rsid w:val="001353AE"/>
    <w:rsid w:val="00136016"/>
    <w:rsid w:val="00141920"/>
    <w:rsid w:val="00141E68"/>
    <w:rsid w:val="0017280F"/>
    <w:rsid w:val="0019746D"/>
    <w:rsid w:val="001A273F"/>
    <w:rsid w:val="001A4146"/>
    <w:rsid w:val="001A6FB1"/>
    <w:rsid w:val="001B4FE3"/>
    <w:rsid w:val="001C716C"/>
    <w:rsid w:val="001C7FE4"/>
    <w:rsid w:val="001E7802"/>
    <w:rsid w:val="00203C83"/>
    <w:rsid w:val="0022042F"/>
    <w:rsid w:val="00253E7B"/>
    <w:rsid w:val="00263F69"/>
    <w:rsid w:val="00282AD9"/>
    <w:rsid w:val="002965CE"/>
    <w:rsid w:val="002C027F"/>
    <w:rsid w:val="00315FCF"/>
    <w:rsid w:val="00317351"/>
    <w:rsid w:val="0033078B"/>
    <w:rsid w:val="003365BA"/>
    <w:rsid w:val="0036166C"/>
    <w:rsid w:val="003756C0"/>
    <w:rsid w:val="003A24B6"/>
    <w:rsid w:val="003D4A35"/>
    <w:rsid w:val="003F50E8"/>
    <w:rsid w:val="0040715B"/>
    <w:rsid w:val="0042493A"/>
    <w:rsid w:val="004579C1"/>
    <w:rsid w:val="004649F7"/>
    <w:rsid w:val="00473177"/>
    <w:rsid w:val="00487BD7"/>
    <w:rsid w:val="004A1139"/>
    <w:rsid w:val="004A7219"/>
    <w:rsid w:val="0053420D"/>
    <w:rsid w:val="005461A2"/>
    <w:rsid w:val="005629C4"/>
    <w:rsid w:val="00584E60"/>
    <w:rsid w:val="005B7953"/>
    <w:rsid w:val="005C2842"/>
    <w:rsid w:val="005D1B5B"/>
    <w:rsid w:val="006072E7"/>
    <w:rsid w:val="0060736F"/>
    <w:rsid w:val="0062096C"/>
    <w:rsid w:val="00624513"/>
    <w:rsid w:val="00641D88"/>
    <w:rsid w:val="00691E90"/>
    <w:rsid w:val="006C256A"/>
    <w:rsid w:val="006C5D38"/>
    <w:rsid w:val="006D0B35"/>
    <w:rsid w:val="006D0CB7"/>
    <w:rsid w:val="006D67B5"/>
    <w:rsid w:val="006D713F"/>
    <w:rsid w:val="006E4E26"/>
    <w:rsid w:val="00745B1D"/>
    <w:rsid w:val="0075796D"/>
    <w:rsid w:val="0076427E"/>
    <w:rsid w:val="007725A5"/>
    <w:rsid w:val="0079444D"/>
    <w:rsid w:val="00796D0F"/>
    <w:rsid w:val="007A6F15"/>
    <w:rsid w:val="007B3E33"/>
    <w:rsid w:val="007C5783"/>
    <w:rsid w:val="007D4341"/>
    <w:rsid w:val="007E0A8C"/>
    <w:rsid w:val="007E4A22"/>
    <w:rsid w:val="00813CE2"/>
    <w:rsid w:val="008170DD"/>
    <w:rsid w:val="00851DD4"/>
    <w:rsid w:val="00867FCC"/>
    <w:rsid w:val="00874691"/>
    <w:rsid w:val="00877694"/>
    <w:rsid w:val="00880B96"/>
    <w:rsid w:val="008E4706"/>
    <w:rsid w:val="008E62B6"/>
    <w:rsid w:val="00900AFB"/>
    <w:rsid w:val="00901701"/>
    <w:rsid w:val="0090197A"/>
    <w:rsid w:val="0095062F"/>
    <w:rsid w:val="00973EEE"/>
    <w:rsid w:val="00981991"/>
    <w:rsid w:val="009872D6"/>
    <w:rsid w:val="009A1ED4"/>
    <w:rsid w:val="009B2466"/>
    <w:rsid w:val="009B2CD5"/>
    <w:rsid w:val="009D20B3"/>
    <w:rsid w:val="009D2741"/>
    <w:rsid w:val="00A136F3"/>
    <w:rsid w:val="00A31EDC"/>
    <w:rsid w:val="00A470CB"/>
    <w:rsid w:val="00A537B3"/>
    <w:rsid w:val="00A60F61"/>
    <w:rsid w:val="00A67011"/>
    <w:rsid w:val="00A91F5A"/>
    <w:rsid w:val="00AA5619"/>
    <w:rsid w:val="00AE00D9"/>
    <w:rsid w:val="00B05F51"/>
    <w:rsid w:val="00B15AEA"/>
    <w:rsid w:val="00B416BF"/>
    <w:rsid w:val="00B5728E"/>
    <w:rsid w:val="00B824B5"/>
    <w:rsid w:val="00B83EFC"/>
    <w:rsid w:val="00BC769A"/>
    <w:rsid w:val="00BC7817"/>
    <w:rsid w:val="00BF03A1"/>
    <w:rsid w:val="00BF5D56"/>
    <w:rsid w:val="00BF6A4E"/>
    <w:rsid w:val="00C030CD"/>
    <w:rsid w:val="00C40D0F"/>
    <w:rsid w:val="00C836AA"/>
    <w:rsid w:val="00CB269F"/>
    <w:rsid w:val="00CB3EAC"/>
    <w:rsid w:val="00CC6928"/>
    <w:rsid w:val="00CD19FF"/>
    <w:rsid w:val="00CE471C"/>
    <w:rsid w:val="00D7588E"/>
    <w:rsid w:val="00D7726C"/>
    <w:rsid w:val="00D91D09"/>
    <w:rsid w:val="00DC51C2"/>
    <w:rsid w:val="00E3129E"/>
    <w:rsid w:val="00E35AF0"/>
    <w:rsid w:val="00E5096D"/>
    <w:rsid w:val="00E57EDB"/>
    <w:rsid w:val="00E73D54"/>
    <w:rsid w:val="00E950BA"/>
    <w:rsid w:val="00E97C8C"/>
    <w:rsid w:val="00EA51F1"/>
    <w:rsid w:val="00F44818"/>
    <w:rsid w:val="00F5153E"/>
    <w:rsid w:val="00F65571"/>
    <w:rsid w:val="00F72D97"/>
    <w:rsid w:val="00F7495A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B197A5-4D34-4ABE-893C-E3C77ADB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49CA0-4110-4DFA-B17C-7DB1E4D13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https://mul2.gov.am/tasks/435940/oneclick/voroshman naxagic_ 2215 N.docx?token=eba1475c52139582ec9d3d5d1913c135</cp:keywords>
  <cp:lastModifiedBy>Arpine Martirosyan</cp:lastModifiedBy>
  <cp:revision>36</cp:revision>
  <dcterms:created xsi:type="dcterms:W3CDTF">2019-08-22T07:26:00Z</dcterms:created>
  <dcterms:modified xsi:type="dcterms:W3CDTF">2021-06-02T11:15:00Z</dcterms:modified>
</cp:coreProperties>
</file>