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51A51" w:rsidRPr="00284AD4" w:rsidRDefault="00E51A51" w:rsidP="00926566">
      <w:pPr>
        <w:spacing w:line="360" w:lineRule="auto"/>
        <w:ind w:right="-630"/>
        <w:jc w:val="center"/>
        <w:rPr>
          <w:rFonts w:ascii="GHEA Grapalat" w:eastAsia="Calibri" w:hAnsi="GHEA Grapalat"/>
          <w:lang w:val="hy-AM"/>
        </w:rPr>
      </w:pPr>
      <w:r w:rsidRPr="00284AD4">
        <w:rPr>
          <w:rFonts w:ascii="GHEA Grapalat" w:eastAsia="Calibri" w:hAnsi="GHEA Grapalat"/>
          <w:lang w:val="hy-AM"/>
        </w:rPr>
        <w:t>Հ Ի Մ Ն Ա Վ Ո Ր ՈՒ Մ</w:t>
      </w:r>
    </w:p>
    <w:p w:rsidR="00E51A51" w:rsidRPr="00284AD4" w:rsidRDefault="00E51A51" w:rsidP="00926566">
      <w:pPr>
        <w:shd w:val="clear" w:color="auto" w:fill="FFFFFF"/>
        <w:spacing w:line="360" w:lineRule="auto"/>
        <w:ind w:right="-630"/>
        <w:jc w:val="center"/>
        <w:rPr>
          <w:rFonts w:ascii="GHEA Grapalat" w:eastAsia="Calibri" w:hAnsi="GHEA Grapalat"/>
          <w:lang w:val="hy-AM"/>
        </w:rPr>
      </w:pPr>
      <w:r w:rsidRPr="00284AD4">
        <w:rPr>
          <w:rFonts w:ascii="GHEA Grapalat" w:eastAsia="Calibri" w:hAnsi="GHEA Grapalat"/>
          <w:lang w:val="hy-AM"/>
        </w:rPr>
        <w:t>«</w:t>
      </w:r>
      <w:r w:rsidRPr="00284AD4">
        <w:rPr>
          <w:rFonts w:ascii="GHEA Grapalat" w:eastAsia="Arial" w:hAnsi="GHEA Grapalat" w:cs="Arial"/>
        </w:rPr>
        <w:t xml:space="preserve">ՀԱՅԱՍՏԱՆԻ ՀԱՆՐԱՊԵՏՈՒԹՅԱՆ ԿԱՌԱՎԱՐՈՒԹՅԱՆ 2015 ԹՎԱԿԱՆԻ ՄԱՐՏԻ 19-Ի N 596-Ն ՈՐՈՇՄԱՆ ՄԵՋ ՓՈՓՈԽՈՒԹՅՈՒՆ </w:t>
      </w:r>
      <w:r w:rsidR="00250381" w:rsidRPr="00284AD4">
        <w:rPr>
          <w:rFonts w:ascii="GHEA Grapalat" w:eastAsia="Arial" w:hAnsi="GHEA Grapalat" w:cs="Arial"/>
        </w:rPr>
        <w:t xml:space="preserve">ԵՎ ԼՐԱՑՈՒՄ </w:t>
      </w:r>
      <w:r w:rsidRPr="00284AD4">
        <w:rPr>
          <w:rFonts w:ascii="GHEA Grapalat" w:eastAsia="Arial" w:hAnsi="GHEA Grapalat" w:cs="Arial"/>
        </w:rPr>
        <w:t>ԿԱՏԱՐԵԼՈՒ ՄԱՍԻՆ</w:t>
      </w:r>
      <w:r w:rsidRPr="00284AD4">
        <w:rPr>
          <w:rFonts w:ascii="GHEA Grapalat" w:eastAsia="Calibri" w:hAnsi="GHEA Grapalat"/>
          <w:lang w:val="hy-AM"/>
        </w:rPr>
        <w:t>» ՀԱՅԱՍՏԱՆԻ ՀԱՆՐԱՊԵՏՈՒԹՅԱՆ ԿԱՌԱՎԱՐՈՒԹՅԱՆ ՈՐՈՇՄԱՆ ՆԱԽԱԳԾԻ ԸՆԴՈՒՆՄԱՆ ԱՆՀՐԱԺԵՇՏՈՒԹՅԱՆ ՄԱՍԻՆ</w:t>
      </w:r>
    </w:p>
    <w:p w:rsidR="00E51A51" w:rsidRPr="00284AD4" w:rsidRDefault="00E51A51" w:rsidP="00926566">
      <w:pPr>
        <w:tabs>
          <w:tab w:val="left" w:pos="-810"/>
        </w:tabs>
        <w:spacing w:line="360" w:lineRule="auto"/>
        <w:ind w:right="-630"/>
        <w:jc w:val="center"/>
        <w:rPr>
          <w:rFonts w:ascii="GHEA Grapalat" w:eastAsia="Calibri" w:hAnsi="GHEA Grapalat"/>
          <w:lang w:val="hy-AM"/>
        </w:rPr>
      </w:pPr>
    </w:p>
    <w:p w:rsidR="00E51A51" w:rsidRPr="00284AD4" w:rsidRDefault="00E51A51" w:rsidP="00926566">
      <w:pPr>
        <w:tabs>
          <w:tab w:val="left" w:pos="360"/>
        </w:tabs>
        <w:autoSpaceDE w:val="0"/>
        <w:autoSpaceDN w:val="0"/>
        <w:adjustRightInd w:val="0"/>
        <w:spacing w:line="360" w:lineRule="auto"/>
        <w:ind w:right="-630"/>
        <w:jc w:val="center"/>
        <w:rPr>
          <w:rFonts w:ascii="GHEA Grapalat" w:eastAsia="Calibri" w:hAnsi="GHEA Grapalat"/>
          <w:noProof/>
          <w:u w:val="single"/>
          <w:lang w:val="hy-AM"/>
        </w:rPr>
      </w:pPr>
      <w:r w:rsidRPr="00284AD4">
        <w:rPr>
          <w:rFonts w:ascii="GHEA Grapalat" w:eastAsia="Calibri" w:hAnsi="GHEA Grapalat" w:cs="Sylfaen"/>
          <w:noProof/>
          <w:u w:val="single"/>
          <w:lang w:val="hy-AM"/>
        </w:rPr>
        <w:t>Ընթացիկ</w:t>
      </w:r>
      <w:r w:rsidRPr="00284AD4">
        <w:rPr>
          <w:rFonts w:ascii="GHEA Grapalat" w:eastAsia="Calibri" w:hAnsi="GHEA Grapalat"/>
          <w:noProof/>
          <w:u w:val="single"/>
          <w:lang w:val="hy-AM"/>
        </w:rPr>
        <w:t xml:space="preserve"> իրավիճակը և իրավական ակտի ընդունման անհրաժեշտությունը.</w:t>
      </w:r>
    </w:p>
    <w:p w:rsidR="00E51A51" w:rsidRPr="00284AD4" w:rsidRDefault="00E51A51" w:rsidP="00926566">
      <w:pPr>
        <w:spacing w:line="360" w:lineRule="auto"/>
        <w:ind w:right="-630" w:firstLine="375"/>
        <w:jc w:val="both"/>
        <w:rPr>
          <w:rFonts w:ascii="GHEA Grapalat" w:hAnsi="GHEA Grapalat"/>
        </w:rPr>
      </w:pPr>
      <w:r w:rsidRPr="00284AD4">
        <w:rPr>
          <w:rFonts w:ascii="GHEA Grapalat" w:eastAsia="Arial" w:hAnsi="GHEA Grapalat" w:cs="Arial"/>
        </w:rPr>
        <w:t xml:space="preserve">Հայաստանի Հանրապետության կառավարություն 2015 թվականի մարտի 19-ի «Հայաստանի Հանրապետությունում կառուցապատման նպատակով թույլտվությունների և այլ փաստաթղթերի տրամադրման կարգը հաստատելու և Հայաստանի Հանրապետության կառավարության մի շարք որոշումներ ուժը կորցրած ճանաչելու մասին» N 596-Ն որոշման հավելված N 1-ի «Հայաստանի Հանրապետությունում կառուցապատման նպատակով թույլտվությունների և այլ փաստաթղթերի տրամադրման» կարգի </w:t>
      </w:r>
      <w:r w:rsidRPr="00284AD4">
        <w:rPr>
          <w:rFonts w:ascii="GHEA Grapalat" w:eastAsia="GHEA Grapalat" w:hAnsi="GHEA Grapalat" w:cs="GHEA Grapalat"/>
        </w:rPr>
        <w:t xml:space="preserve">(այսուհետ՝ </w:t>
      </w:r>
      <w:r w:rsidRPr="00284AD4">
        <w:rPr>
          <w:rFonts w:ascii="GHEA Grapalat" w:eastAsia="Arial" w:hAnsi="GHEA Grapalat" w:cs="Arial"/>
        </w:rPr>
        <w:t>Կարգ</w:t>
      </w:r>
      <w:r w:rsidRPr="00284AD4">
        <w:rPr>
          <w:rFonts w:ascii="GHEA Grapalat" w:eastAsia="GHEA Grapalat" w:hAnsi="GHEA Grapalat" w:cs="GHEA Grapalat"/>
        </w:rPr>
        <w:t>)</w:t>
      </w:r>
      <w:r w:rsidRPr="00284AD4">
        <w:rPr>
          <w:rFonts w:ascii="GHEA Grapalat" w:eastAsia="Arial" w:hAnsi="GHEA Grapalat" w:cs="Arial"/>
        </w:rPr>
        <w:t xml:space="preserve"> 31-րդ կետի համաձայն </w:t>
      </w:r>
      <w:r w:rsidRPr="00284AD4">
        <w:rPr>
          <w:rFonts w:ascii="GHEA Grapalat" w:hAnsi="GHEA Grapalat"/>
        </w:rPr>
        <w:t>քաղաքաշինական օբյեկտի</w:t>
      </w:r>
      <w:r w:rsidRPr="00284AD4">
        <w:rPr>
          <w:rFonts w:ascii="GHEA Grapalat" w:eastAsia="Arial" w:hAnsi="GHEA Grapalat" w:cs="Arial"/>
        </w:rPr>
        <w:t xml:space="preserve"> ն</w:t>
      </w:r>
      <w:r w:rsidRPr="00284AD4">
        <w:rPr>
          <w:rFonts w:ascii="GHEA Grapalat" w:hAnsi="GHEA Grapalat"/>
        </w:rPr>
        <w:t>ախագծման թույլտվությունը կամ ճարտարապետահատակագծային առաջադրանքը (այսուհետ` Առաջադրանք) գործողության  ժամկետը սահմանում է առավել վերջնաժամկետով</w:t>
      </w:r>
      <w:r w:rsidR="00CD1220">
        <w:rPr>
          <w:rFonts w:ascii="GHEA Grapalat" w:hAnsi="GHEA Grapalat"/>
        </w:rPr>
        <w:t>՝</w:t>
      </w:r>
      <w:r w:rsidR="00521117" w:rsidRPr="00284AD4">
        <w:rPr>
          <w:rFonts w:ascii="GHEA Grapalat" w:hAnsi="GHEA Grapalat"/>
        </w:rPr>
        <w:t xml:space="preserve"> ըստ ռիսկայնության աստիճանի</w:t>
      </w:r>
      <w:r w:rsidRPr="00284AD4">
        <w:rPr>
          <w:rFonts w:ascii="GHEA Grapalat" w:hAnsi="GHEA Grapalat"/>
        </w:rPr>
        <w:t>:</w:t>
      </w:r>
    </w:p>
    <w:p w:rsidR="00C2276F" w:rsidRPr="00284AD4" w:rsidRDefault="00C2276F" w:rsidP="00926566">
      <w:pPr>
        <w:spacing w:line="360" w:lineRule="auto"/>
        <w:ind w:right="-630" w:firstLine="375"/>
        <w:jc w:val="both"/>
        <w:rPr>
          <w:rFonts w:ascii="GHEA Grapalat" w:hAnsi="GHEA Grapalat"/>
        </w:rPr>
      </w:pPr>
    </w:p>
    <w:p w:rsidR="00E51A51" w:rsidRPr="00284AD4" w:rsidRDefault="00E51A51" w:rsidP="00926566">
      <w:pPr>
        <w:spacing w:line="360" w:lineRule="auto"/>
        <w:ind w:right="-630" w:firstLine="375"/>
        <w:jc w:val="both"/>
        <w:rPr>
          <w:rFonts w:ascii="GHEA Grapalat" w:hAnsi="GHEA Grapalat"/>
        </w:rPr>
      </w:pPr>
      <w:r w:rsidRPr="00284AD4">
        <w:rPr>
          <w:rFonts w:ascii="GHEA Grapalat" w:hAnsi="GHEA Grapalat"/>
        </w:rPr>
        <w:t>3-րդ ենթակետով բարձր ռիսկայնության աստիճանի (IV կատեգորիայի) օբյեկտների համար` առաջադրանքի առավել վերջնաժամկետը չի կարող գերազանցել 2 տարին:</w:t>
      </w:r>
    </w:p>
    <w:p w:rsidR="00E51A51" w:rsidRPr="00284AD4" w:rsidRDefault="00E51A51" w:rsidP="00926566">
      <w:pPr>
        <w:spacing w:line="360" w:lineRule="auto"/>
        <w:ind w:right="-630" w:firstLine="375"/>
        <w:jc w:val="both"/>
        <w:rPr>
          <w:rFonts w:ascii="GHEA Grapalat" w:hAnsi="GHEA Grapalat"/>
        </w:rPr>
      </w:pPr>
      <w:r w:rsidRPr="00284AD4">
        <w:rPr>
          <w:rFonts w:ascii="GHEA Grapalat" w:hAnsi="GHEA Grapalat"/>
        </w:rPr>
        <w:t>Բարձր ռիսկայնության աստիճանի (IV կատեգորիայի) օբյեկտների նախագծման հետ կապված առաջացած խնդիրների լուծման, ուսումնասիրման և հետազոտման աշխատանքների ավելի նպաստավոր պայմաններ ստեղծելու համար անհրաժեշտություն է առաջացել  Առաջադրանքի տրման գործողության ժամկետի ավելացում մեկ տարով, դարձնելով այն 3 տարի:</w:t>
      </w:r>
    </w:p>
    <w:p w:rsidR="00521117" w:rsidRPr="00284AD4" w:rsidRDefault="00521117" w:rsidP="00926566">
      <w:pPr>
        <w:spacing w:line="360" w:lineRule="auto"/>
        <w:ind w:right="-630" w:firstLine="375"/>
        <w:jc w:val="both"/>
        <w:rPr>
          <w:rFonts w:ascii="GHEA Grapalat" w:hAnsi="GHEA Grapalat"/>
        </w:rPr>
      </w:pPr>
    </w:p>
    <w:p w:rsidR="006B1617" w:rsidRPr="00284AD4" w:rsidRDefault="00E51A51" w:rsidP="00926566">
      <w:pPr>
        <w:spacing w:line="360" w:lineRule="auto"/>
        <w:ind w:right="-630" w:firstLine="375"/>
        <w:jc w:val="both"/>
        <w:rPr>
          <w:rFonts w:ascii="GHEA Grapalat" w:hAnsi="GHEA Grapalat"/>
        </w:rPr>
      </w:pPr>
      <w:r w:rsidRPr="00284AD4">
        <w:rPr>
          <w:rFonts w:ascii="GHEA Grapalat" w:hAnsi="GHEA Grapalat"/>
        </w:rPr>
        <w:lastRenderedPageBreak/>
        <w:t xml:space="preserve">Կարգում </w:t>
      </w:r>
      <w:r w:rsidRPr="00284AD4">
        <w:rPr>
          <w:rFonts w:ascii="GHEA Grapalat" w:hAnsi="GHEA Grapalat"/>
          <w:bCs/>
          <w:lang w:val="af-ZA"/>
        </w:rPr>
        <w:t xml:space="preserve">արտացոլված չեն </w:t>
      </w:r>
      <w:r w:rsidR="0066211A" w:rsidRPr="00284AD4">
        <w:rPr>
          <w:rFonts w:ascii="GHEA Grapalat" w:hAnsi="GHEA Grapalat"/>
        </w:rPr>
        <w:t>(</w:t>
      </w:r>
      <w:r w:rsidRPr="00284AD4">
        <w:rPr>
          <w:rFonts w:ascii="GHEA Grapalat" w:hAnsi="GHEA Grapalat"/>
        </w:rPr>
        <w:t>բացակայում են</w:t>
      </w:r>
      <w:r w:rsidR="0066211A" w:rsidRPr="00284AD4">
        <w:rPr>
          <w:rFonts w:ascii="GHEA Grapalat" w:hAnsi="GHEA Grapalat"/>
        </w:rPr>
        <w:t xml:space="preserve">) </w:t>
      </w:r>
      <w:r w:rsidR="006B1617" w:rsidRPr="00284AD4">
        <w:rPr>
          <w:rFonts w:ascii="GHEA Grapalat" w:hAnsi="GHEA Grapalat"/>
        </w:rPr>
        <w:t xml:space="preserve">հաստատված </w:t>
      </w:r>
      <w:r w:rsidR="006B1617" w:rsidRPr="00284AD4">
        <w:rPr>
          <w:rFonts w:ascii="GHEA Grapalat" w:hAnsi="GHEA Grapalat" w:cs="Arial"/>
          <w:lang w:val="hy-AM"/>
        </w:rPr>
        <w:t>տարածական</w:t>
      </w:r>
      <w:r w:rsidR="006B1617" w:rsidRPr="00284AD4">
        <w:rPr>
          <w:rFonts w:ascii="GHEA Grapalat" w:hAnsi="GHEA Grapalat"/>
          <w:lang w:val="hy-AM"/>
        </w:rPr>
        <w:t xml:space="preserve"> </w:t>
      </w:r>
      <w:r w:rsidR="006B1617" w:rsidRPr="00284AD4">
        <w:rPr>
          <w:rFonts w:ascii="GHEA Grapalat" w:hAnsi="GHEA Grapalat" w:cs="Arial"/>
          <w:lang w:val="hy-AM"/>
        </w:rPr>
        <w:t>պլանավորման</w:t>
      </w:r>
      <w:r w:rsidR="006B1617" w:rsidRPr="00284AD4">
        <w:rPr>
          <w:rFonts w:ascii="GHEA Grapalat" w:hAnsi="GHEA Grapalat"/>
          <w:lang w:val="hy-AM"/>
        </w:rPr>
        <w:t xml:space="preserve"> </w:t>
      </w:r>
      <w:r w:rsidR="006B1617" w:rsidRPr="00284AD4">
        <w:rPr>
          <w:rFonts w:ascii="GHEA Grapalat" w:hAnsi="GHEA Grapalat" w:cs="Arial"/>
          <w:lang w:val="hy-AM"/>
        </w:rPr>
        <w:t>փաստաթղթերի</w:t>
      </w:r>
      <w:r w:rsidR="006B1617" w:rsidRPr="00284AD4">
        <w:rPr>
          <w:rFonts w:ascii="GHEA Grapalat" w:hAnsi="GHEA Grapalat" w:cs="Arial"/>
        </w:rPr>
        <w:t xml:space="preserve"> դրույթներին համապատասխան</w:t>
      </w:r>
      <w:r w:rsidR="006B1617" w:rsidRPr="00284AD4">
        <w:rPr>
          <w:rFonts w:ascii="GHEA Grapalat" w:hAnsi="GHEA Grapalat"/>
        </w:rPr>
        <w:t xml:space="preserve"> </w:t>
      </w:r>
      <w:r w:rsidR="0066211A" w:rsidRPr="00284AD4">
        <w:rPr>
          <w:rFonts w:ascii="GHEA Grapalat" w:hAnsi="GHEA Grapalat"/>
        </w:rPr>
        <w:t xml:space="preserve">տարածքում </w:t>
      </w:r>
      <w:r w:rsidR="006B1617" w:rsidRPr="00284AD4">
        <w:rPr>
          <w:rFonts w:ascii="GHEA Grapalat" w:hAnsi="GHEA Grapalat"/>
        </w:rPr>
        <w:t>բարձր ռիսկայնության աստիճանի օբյեկտների (շենքերի համալիրների)</w:t>
      </w:r>
      <w:r w:rsidR="00C2276F" w:rsidRPr="00284AD4">
        <w:rPr>
          <w:rFonts w:ascii="GHEA Grapalat" w:hAnsi="GHEA Grapalat"/>
        </w:rPr>
        <w:t xml:space="preserve"> ծավալուն</w:t>
      </w:r>
      <w:r w:rsidR="006B1617" w:rsidRPr="00284AD4">
        <w:rPr>
          <w:rFonts w:ascii="GHEA Grapalat" w:hAnsi="GHEA Grapalat"/>
          <w:i/>
        </w:rPr>
        <w:t xml:space="preserve"> </w:t>
      </w:r>
      <w:r w:rsidR="006B1617" w:rsidRPr="00284AD4">
        <w:rPr>
          <w:rFonts w:ascii="GHEA Grapalat" w:hAnsi="GHEA Grapalat"/>
        </w:rPr>
        <w:t>ծրագ</w:t>
      </w:r>
      <w:r w:rsidR="00C2276F" w:rsidRPr="00284AD4">
        <w:rPr>
          <w:rFonts w:ascii="GHEA Grapalat" w:hAnsi="GHEA Grapalat"/>
        </w:rPr>
        <w:t xml:space="preserve">րի </w:t>
      </w:r>
      <w:r w:rsidR="006B1617" w:rsidRPr="00284AD4">
        <w:rPr>
          <w:rFonts w:ascii="GHEA Grapalat" w:hAnsi="GHEA Grapalat"/>
        </w:rPr>
        <w:t xml:space="preserve">իրականացնման համար առաջադրանքների </w:t>
      </w:r>
      <w:r w:rsidR="0066211A" w:rsidRPr="00284AD4">
        <w:rPr>
          <w:rFonts w:ascii="GHEA Grapalat" w:hAnsi="GHEA Grapalat"/>
        </w:rPr>
        <w:t xml:space="preserve">գործողության  </w:t>
      </w:r>
      <w:r w:rsidR="006B1617" w:rsidRPr="00284AD4">
        <w:rPr>
          <w:rFonts w:ascii="GHEA Grapalat" w:hAnsi="GHEA Grapalat"/>
        </w:rPr>
        <w:t>ժամկետները:</w:t>
      </w:r>
    </w:p>
    <w:p w:rsidR="00E51A51" w:rsidRPr="00284AD4" w:rsidRDefault="00FA0FFF" w:rsidP="00926566">
      <w:pPr>
        <w:spacing w:line="360" w:lineRule="auto"/>
        <w:ind w:right="-630" w:firstLine="375"/>
        <w:jc w:val="both"/>
        <w:rPr>
          <w:rFonts w:ascii="GHEA Grapalat" w:hAnsi="GHEA Grapalat"/>
        </w:rPr>
      </w:pPr>
      <w:r w:rsidRPr="00284AD4">
        <w:rPr>
          <w:rFonts w:ascii="GHEA Grapalat" w:hAnsi="GHEA Grapalat"/>
        </w:rPr>
        <w:t xml:space="preserve"> Նման ծավալուն և բազմաբովանդակ </w:t>
      </w:r>
      <w:r w:rsidR="00E51A51" w:rsidRPr="00284AD4">
        <w:rPr>
          <w:rFonts w:ascii="GHEA Grapalat" w:hAnsi="GHEA Grapalat"/>
        </w:rPr>
        <w:t xml:space="preserve">լուծում պահանջվող քաղաքաշինական ծրագրերի </w:t>
      </w:r>
      <w:r w:rsidR="00C2276F" w:rsidRPr="00284AD4">
        <w:rPr>
          <w:rFonts w:ascii="GHEA Grapalat" w:hAnsi="GHEA Grapalat"/>
        </w:rPr>
        <w:t xml:space="preserve">իրականացման </w:t>
      </w:r>
      <w:r w:rsidR="00E51A51" w:rsidRPr="00284AD4">
        <w:rPr>
          <w:rFonts w:ascii="GHEA Grapalat" w:hAnsi="GHEA Grapalat"/>
        </w:rPr>
        <w:t xml:space="preserve">համար առաջադրանքների վերջնաժամկետը </w:t>
      </w:r>
      <w:r w:rsidRPr="00284AD4">
        <w:rPr>
          <w:rFonts w:ascii="GHEA Grapalat" w:hAnsi="GHEA Grapalat"/>
        </w:rPr>
        <w:t>սահմանվում է</w:t>
      </w:r>
      <w:r w:rsidR="00E51A51" w:rsidRPr="00284AD4">
        <w:rPr>
          <w:rFonts w:ascii="GHEA Grapalat" w:hAnsi="GHEA Grapalat"/>
        </w:rPr>
        <w:t xml:space="preserve"> հիմք ընդունելով Կարգի </w:t>
      </w:r>
      <w:r w:rsidR="00E51A51" w:rsidRPr="00284AD4">
        <w:rPr>
          <w:rFonts w:ascii="GHEA Grapalat" w:eastAsia="Arial" w:hAnsi="GHEA Grapalat" w:cs="Arial"/>
        </w:rPr>
        <w:t>31-րդ կետի 3-րդ ենթակետ</w:t>
      </w:r>
      <w:r w:rsidRPr="00284AD4">
        <w:rPr>
          <w:rFonts w:ascii="GHEA Grapalat" w:eastAsia="Arial" w:hAnsi="GHEA Grapalat" w:cs="Arial"/>
        </w:rPr>
        <w:t>ը</w:t>
      </w:r>
      <w:r w:rsidR="00E51A51" w:rsidRPr="00284AD4">
        <w:rPr>
          <w:rFonts w:ascii="GHEA Grapalat" w:eastAsia="Arial" w:hAnsi="GHEA Grapalat" w:cs="Arial"/>
        </w:rPr>
        <w:t xml:space="preserve">՝ </w:t>
      </w:r>
      <w:r w:rsidR="00E51A51" w:rsidRPr="00284AD4">
        <w:rPr>
          <w:rFonts w:ascii="GHEA Grapalat" w:hAnsi="GHEA Grapalat"/>
        </w:rPr>
        <w:t xml:space="preserve">2 տարի ժամկետով, որը չի բավարարում սահմանված ժամկետում տարածքի </w:t>
      </w:r>
      <w:r w:rsidR="003F3B5D" w:rsidRPr="00284AD4">
        <w:rPr>
          <w:rFonts w:ascii="GHEA Grapalat" w:hAnsi="GHEA Grapalat"/>
        </w:rPr>
        <w:t>կա</w:t>
      </w:r>
      <w:r w:rsidRPr="00284AD4">
        <w:rPr>
          <w:rFonts w:ascii="GHEA Grapalat" w:hAnsi="GHEA Grapalat"/>
        </w:rPr>
        <w:t>ռ</w:t>
      </w:r>
      <w:r w:rsidR="003F3B5D" w:rsidRPr="00284AD4">
        <w:rPr>
          <w:rFonts w:ascii="GHEA Grapalat" w:hAnsi="GHEA Grapalat"/>
        </w:rPr>
        <w:t>ուցապատողին</w:t>
      </w:r>
      <w:r w:rsidR="00E51A51" w:rsidRPr="00284AD4">
        <w:rPr>
          <w:rFonts w:ascii="GHEA Grapalat" w:hAnsi="GHEA Grapalat"/>
        </w:rPr>
        <w:t xml:space="preserve"> նախագծային աշխատանքների հետ կապված պարտավորությունների կատարմանը:</w:t>
      </w:r>
    </w:p>
    <w:p w:rsidR="00E51A51" w:rsidRPr="00284AD4" w:rsidRDefault="00E51A51" w:rsidP="00926566">
      <w:pPr>
        <w:spacing w:line="360" w:lineRule="auto"/>
        <w:ind w:right="-630" w:firstLine="375"/>
        <w:jc w:val="both"/>
        <w:rPr>
          <w:rFonts w:ascii="GHEA Grapalat" w:hAnsi="GHEA Grapalat"/>
        </w:rPr>
      </w:pPr>
      <w:r w:rsidRPr="00284AD4">
        <w:rPr>
          <w:rFonts w:ascii="GHEA Grapalat" w:hAnsi="GHEA Grapalat"/>
        </w:rPr>
        <w:t xml:space="preserve"> Հաշվի առնելով </w:t>
      </w:r>
      <w:r w:rsidR="006B1617" w:rsidRPr="00284AD4">
        <w:rPr>
          <w:rFonts w:ascii="GHEA Grapalat" w:hAnsi="GHEA Grapalat"/>
        </w:rPr>
        <w:t xml:space="preserve">հաստատված </w:t>
      </w:r>
      <w:r w:rsidR="006B1617" w:rsidRPr="00284AD4">
        <w:rPr>
          <w:rFonts w:ascii="GHEA Grapalat" w:hAnsi="GHEA Grapalat" w:cs="Arial"/>
          <w:lang w:val="hy-AM"/>
        </w:rPr>
        <w:t>տարածական</w:t>
      </w:r>
      <w:r w:rsidR="006B1617" w:rsidRPr="00284AD4">
        <w:rPr>
          <w:rFonts w:ascii="GHEA Grapalat" w:hAnsi="GHEA Grapalat"/>
          <w:lang w:val="hy-AM"/>
        </w:rPr>
        <w:t xml:space="preserve"> </w:t>
      </w:r>
      <w:r w:rsidR="006B1617" w:rsidRPr="00284AD4">
        <w:rPr>
          <w:rFonts w:ascii="GHEA Grapalat" w:hAnsi="GHEA Grapalat" w:cs="Arial"/>
          <w:lang w:val="hy-AM"/>
        </w:rPr>
        <w:t>պլանավորման</w:t>
      </w:r>
      <w:r w:rsidR="006B1617" w:rsidRPr="00284AD4">
        <w:rPr>
          <w:rFonts w:ascii="GHEA Grapalat" w:hAnsi="GHEA Grapalat"/>
          <w:lang w:val="hy-AM"/>
        </w:rPr>
        <w:t xml:space="preserve"> </w:t>
      </w:r>
      <w:r w:rsidR="006B1617" w:rsidRPr="00284AD4">
        <w:rPr>
          <w:rFonts w:ascii="GHEA Grapalat" w:hAnsi="GHEA Grapalat" w:cs="Arial"/>
          <w:lang w:val="hy-AM"/>
        </w:rPr>
        <w:t>փաստաթղթերի</w:t>
      </w:r>
      <w:r w:rsidR="006B1617" w:rsidRPr="00284AD4">
        <w:rPr>
          <w:rFonts w:ascii="GHEA Grapalat" w:hAnsi="GHEA Grapalat"/>
        </w:rPr>
        <w:t xml:space="preserve"> տարածքներում քաղաքաշինական ծրագրերի</w:t>
      </w:r>
      <w:r w:rsidRPr="00284AD4">
        <w:rPr>
          <w:rFonts w:ascii="GHEA Grapalat" w:hAnsi="GHEA Grapalat"/>
        </w:rPr>
        <w:t xml:space="preserve"> իրականացման կարևորությունը և աշխատանքների ծավալները, ինչպես նաև գործընթացքների առանձնահատկությունները անհրաժեշտություն է առաջացել Կարգում առանձին ենթակետով սահմանել նման ծրագրերի իրականացման համար Առաջադրանքի տրման գործողության ժամկետը:</w:t>
      </w:r>
    </w:p>
    <w:p w:rsidR="00E51A51" w:rsidRPr="00284AD4" w:rsidRDefault="00E51A51" w:rsidP="00926566">
      <w:pPr>
        <w:spacing w:line="360" w:lineRule="auto"/>
        <w:ind w:right="-630" w:firstLine="375"/>
        <w:jc w:val="both"/>
        <w:rPr>
          <w:rFonts w:ascii="GHEA Grapalat" w:hAnsi="GHEA Grapalat"/>
        </w:rPr>
      </w:pPr>
    </w:p>
    <w:p w:rsidR="00E51A51" w:rsidRPr="00284AD4" w:rsidRDefault="00E51A51" w:rsidP="00926566">
      <w:pPr>
        <w:tabs>
          <w:tab w:val="left" w:pos="0"/>
        </w:tabs>
        <w:autoSpaceDE w:val="0"/>
        <w:autoSpaceDN w:val="0"/>
        <w:adjustRightInd w:val="0"/>
        <w:spacing w:line="360" w:lineRule="auto"/>
        <w:ind w:right="-630"/>
        <w:jc w:val="center"/>
        <w:rPr>
          <w:rFonts w:ascii="GHEA Grapalat" w:eastAsia="Calibri" w:hAnsi="GHEA Grapalat"/>
          <w:lang w:val="hy-AM"/>
        </w:rPr>
      </w:pPr>
      <w:r w:rsidRPr="00284AD4">
        <w:rPr>
          <w:rFonts w:ascii="GHEA Grapalat" w:eastAsia="Calibri" w:hAnsi="GHEA Grapalat" w:cs="Sylfaen"/>
          <w:u w:val="single"/>
          <w:lang w:val="hy-AM"/>
        </w:rPr>
        <w:t xml:space="preserve">Առաջարկվող </w:t>
      </w:r>
      <w:r w:rsidRPr="00284AD4">
        <w:rPr>
          <w:rFonts w:ascii="GHEA Grapalat" w:eastAsia="Calibri" w:hAnsi="GHEA Grapalat" w:cs="Sylfaen"/>
          <w:noProof/>
          <w:u w:val="single"/>
          <w:lang w:val="hy-AM"/>
        </w:rPr>
        <w:t>կարգավորման բնույթը</w:t>
      </w:r>
      <w:r w:rsidRPr="00284AD4">
        <w:rPr>
          <w:rFonts w:ascii="GHEA Grapalat" w:eastAsia="Calibri" w:hAnsi="GHEA Grapalat" w:cs="Sylfaen"/>
          <w:u w:val="single"/>
          <w:lang w:val="hy-AM"/>
        </w:rPr>
        <w:t>.</w:t>
      </w:r>
    </w:p>
    <w:p w:rsidR="00E51A51" w:rsidRPr="00284AD4" w:rsidRDefault="00E51A51" w:rsidP="00926566">
      <w:pPr>
        <w:spacing w:line="360" w:lineRule="auto"/>
        <w:ind w:right="-630" w:firstLine="375"/>
        <w:jc w:val="both"/>
        <w:rPr>
          <w:rFonts w:ascii="GHEA Grapalat" w:hAnsi="GHEA Grapalat"/>
        </w:rPr>
      </w:pPr>
      <w:r w:rsidRPr="00284AD4">
        <w:rPr>
          <w:rFonts w:ascii="GHEA Grapalat" w:eastAsia="Calibri" w:hAnsi="GHEA Grapalat"/>
          <w:lang w:val="hy-AM"/>
        </w:rPr>
        <w:t>Հաշվի առնելով վերոգրյալը, մշակվել է «</w:t>
      </w:r>
      <w:r w:rsidRPr="00284AD4">
        <w:rPr>
          <w:rFonts w:ascii="GHEA Grapalat" w:eastAsia="Arial" w:hAnsi="GHEA Grapalat" w:cs="Arial"/>
        </w:rPr>
        <w:t>Հայաստանի Հանրապետությունում կառուցապատման նպատակով թույլտվությունների և այլ փաստաթղթերի տրամադրման կարգը հաստատելու և Հայաստանի Հանրապետության կառավարության մի շարք որոշումներ ուժը կորցրած ճանաչելու մասին</w:t>
      </w:r>
      <w:r w:rsidRPr="00284AD4">
        <w:rPr>
          <w:rFonts w:ascii="GHEA Grapalat" w:eastAsia="Calibri" w:hAnsi="GHEA Grapalat"/>
          <w:lang w:val="hy-AM"/>
        </w:rPr>
        <w:t xml:space="preserve">» </w:t>
      </w:r>
      <w:r w:rsidRPr="00284AD4">
        <w:rPr>
          <w:rFonts w:ascii="GHEA Grapalat" w:eastAsia="Arial" w:hAnsi="GHEA Grapalat" w:cs="Arial"/>
        </w:rPr>
        <w:t>հավելված</w:t>
      </w:r>
      <w:r w:rsidR="00CD1220">
        <w:rPr>
          <w:rFonts w:ascii="GHEA Grapalat" w:eastAsia="Arial" w:hAnsi="GHEA Grapalat" w:cs="Arial"/>
        </w:rPr>
        <w:t xml:space="preserve"> N </w:t>
      </w:r>
      <w:r w:rsidRPr="00284AD4">
        <w:rPr>
          <w:rFonts w:ascii="GHEA Grapalat" w:eastAsia="Arial" w:hAnsi="GHEA Grapalat" w:cs="Arial"/>
        </w:rPr>
        <w:t xml:space="preserve">1-ի «Հայաստանի Հանրապետությունում կառուցապատման նպատակով թույլտվությունների և այլ փաստաթղթերի տրամադրման» կարգի </w:t>
      </w:r>
      <w:r w:rsidRPr="00284AD4">
        <w:rPr>
          <w:rFonts w:ascii="GHEA Grapalat" w:eastAsia="Calibri" w:hAnsi="GHEA Grapalat"/>
          <w:lang w:val="hy-AM"/>
        </w:rPr>
        <w:t xml:space="preserve">ՀՀ կառավարության որոշման </w:t>
      </w:r>
      <w:r w:rsidRPr="00284AD4">
        <w:rPr>
          <w:rFonts w:ascii="GHEA Grapalat" w:eastAsia="Calibri" w:hAnsi="GHEA Grapalat" w:cs="Sylfaen"/>
          <w:lang w:val="hy-AM"/>
        </w:rPr>
        <w:t>նախագիծը, որով առաջարկվում է</w:t>
      </w:r>
      <w:r w:rsidRPr="00284AD4">
        <w:rPr>
          <w:rFonts w:ascii="GHEA Grapalat" w:eastAsia="Calibri" w:hAnsi="GHEA Grapalat" w:cs="Sylfaen"/>
        </w:rPr>
        <w:t xml:space="preserve"> </w:t>
      </w:r>
      <w:r w:rsidRPr="00284AD4">
        <w:rPr>
          <w:rFonts w:ascii="GHEA Grapalat" w:hAnsi="GHEA Grapalat"/>
        </w:rPr>
        <w:t>Առաջադրանքի տրման գործողության ժամկետների հստակեցում, բարձր ռիսկայնության աստիճանի (IV կատեգորիայի) օբյեկտների նախագծման Առաջադրանքի տրման գործողության ժամկետի ավելացում մեկ տարով,</w:t>
      </w:r>
      <w:bookmarkStart w:id="0" w:name="_GoBack"/>
      <w:bookmarkEnd w:id="0"/>
      <w:r w:rsidRPr="00284AD4">
        <w:rPr>
          <w:rFonts w:ascii="GHEA Grapalat" w:hAnsi="GHEA Grapalat"/>
        </w:rPr>
        <w:t xml:space="preserve"> </w:t>
      </w:r>
      <w:r w:rsidRPr="00284AD4">
        <w:rPr>
          <w:rFonts w:ascii="GHEA Grapalat" w:hAnsi="GHEA Grapalat" w:cs="Arial"/>
          <w:lang w:val="hy-AM"/>
        </w:rPr>
        <w:t>տարածական</w:t>
      </w:r>
      <w:r w:rsidRPr="00284AD4">
        <w:rPr>
          <w:rFonts w:ascii="GHEA Grapalat" w:hAnsi="GHEA Grapalat"/>
          <w:lang w:val="hy-AM"/>
        </w:rPr>
        <w:t xml:space="preserve"> </w:t>
      </w:r>
      <w:r w:rsidRPr="00284AD4">
        <w:rPr>
          <w:rFonts w:ascii="GHEA Grapalat" w:hAnsi="GHEA Grapalat" w:cs="Arial"/>
          <w:lang w:val="hy-AM"/>
        </w:rPr>
        <w:t>պլանավորման</w:t>
      </w:r>
      <w:r w:rsidRPr="00284AD4">
        <w:rPr>
          <w:rFonts w:ascii="GHEA Grapalat" w:hAnsi="GHEA Grapalat"/>
          <w:lang w:val="hy-AM"/>
        </w:rPr>
        <w:t xml:space="preserve"> </w:t>
      </w:r>
      <w:r w:rsidRPr="00284AD4">
        <w:rPr>
          <w:rFonts w:ascii="GHEA Grapalat" w:hAnsi="GHEA Grapalat" w:cs="Arial"/>
          <w:lang w:val="hy-AM"/>
        </w:rPr>
        <w:t>փաստաթղթերի</w:t>
      </w:r>
      <w:r w:rsidRPr="00284AD4">
        <w:rPr>
          <w:rFonts w:ascii="GHEA Grapalat" w:hAnsi="GHEA Grapalat" w:cs="Arial"/>
        </w:rPr>
        <w:t xml:space="preserve"> հիման վրա</w:t>
      </w:r>
      <w:r w:rsidRPr="00284AD4">
        <w:rPr>
          <w:rFonts w:ascii="GHEA Grapalat" w:hAnsi="GHEA Grapalat"/>
        </w:rPr>
        <w:t xml:space="preserve"> </w:t>
      </w:r>
      <w:r w:rsidR="005030FC" w:rsidRPr="00284AD4">
        <w:rPr>
          <w:rFonts w:ascii="GHEA Grapalat" w:hAnsi="GHEA Grapalat"/>
        </w:rPr>
        <w:t xml:space="preserve">ծավալուն և բարձր ռիսկայնության աստիճանի շենքերով </w:t>
      </w:r>
      <w:r w:rsidR="005030FC" w:rsidRPr="00284AD4">
        <w:rPr>
          <w:rFonts w:ascii="GHEA Grapalat" w:hAnsi="GHEA Grapalat"/>
        </w:rPr>
        <w:lastRenderedPageBreak/>
        <w:t>կառ</w:t>
      </w:r>
      <w:r w:rsidR="0038608B" w:rsidRPr="00284AD4">
        <w:rPr>
          <w:rFonts w:ascii="GHEA Grapalat" w:hAnsi="GHEA Grapalat"/>
        </w:rPr>
        <w:t>ո</w:t>
      </w:r>
      <w:r w:rsidR="005030FC" w:rsidRPr="00284AD4">
        <w:rPr>
          <w:rFonts w:ascii="GHEA Grapalat" w:hAnsi="GHEA Grapalat"/>
        </w:rPr>
        <w:t xml:space="preserve">ւոցապատման </w:t>
      </w:r>
      <w:r w:rsidRPr="00284AD4">
        <w:rPr>
          <w:rFonts w:ascii="GHEA Grapalat" w:hAnsi="GHEA Grapalat"/>
        </w:rPr>
        <w:t>քաղաքաշինական ծրագիր իրականացման համար տրվող Առաջադրանքի գործողության ժամկետի սահմանում:</w:t>
      </w:r>
    </w:p>
    <w:p w:rsidR="00E51A51" w:rsidRPr="00284AD4" w:rsidRDefault="00E51A51" w:rsidP="00926566">
      <w:pPr>
        <w:spacing w:line="360" w:lineRule="auto"/>
        <w:ind w:right="-630" w:firstLine="375"/>
        <w:jc w:val="both"/>
        <w:rPr>
          <w:rFonts w:ascii="GHEA Grapalat" w:hAnsi="GHEA Grapalat"/>
        </w:rPr>
      </w:pPr>
    </w:p>
    <w:p w:rsidR="00E51A51" w:rsidRPr="00284AD4" w:rsidRDefault="00E51A51" w:rsidP="00926566">
      <w:pPr>
        <w:tabs>
          <w:tab w:val="left" w:pos="0"/>
        </w:tabs>
        <w:autoSpaceDE w:val="0"/>
        <w:autoSpaceDN w:val="0"/>
        <w:adjustRightInd w:val="0"/>
        <w:spacing w:line="360" w:lineRule="auto"/>
        <w:ind w:right="-630"/>
        <w:jc w:val="center"/>
        <w:rPr>
          <w:rFonts w:ascii="GHEA Grapalat" w:eastAsia="Calibri" w:hAnsi="GHEA Grapalat" w:cs="Sylfaen"/>
          <w:lang w:val="hy-AM"/>
        </w:rPr>
      </w:pPr>
      <w:r w:rsidRPr="00284AD4">
        <w:rPr>
          <w:rFonts w:ascii="GHEA Grapalat" w:eastAsia="Calibri" w:hAnsi="GHEA Grapalat" w:cs="Sylfaen"/>
          <w:u w:val="single"/>
          <w:lang w:val="hy-AM"/>
        </w:rPr>
        <w:t>Ակնկալվող</w:t>
      </w:r>
      <w:r w:rsidRPr="00284AD4">
        <w:rPr>
          <w:rFonts w:ascii="GHEA Grapalat" w:eastAsia="Calibri" w:hAnsi="GHEA Grapalat"/>
          <w:u w:val="single"/>
          <w:lang w:val="hy-AM"/>
        </w:rPr>
        <w:t xml:space="preserve"> արդյունքը.</w:t>
      </w:r>
    </w:p>
    <w:p w:rsidR="00E51A51" w:rsidRPr="00284AD4" w:rsidRDefault="00E51A51" w:rsidP="00290619">
      <w:pPr>
        <w:tabs>
          <w:tab w:val="left" w:pos="360"/>
        </w:tabs>
        <w:autoSpaceDE w:val="0"/>
        <w:autoSpaceDN w:val="0"/>
        <w:adjustRightInd w:val="0"/>
        <w:spacing w:line="360" w:lineRule="auto"/>
        <w:ind w:right="-630"/>
        <w:jc w:val="both"/>
        <w:rPr>
          <w:rFonts w:ascii="GHEA Grapalat" w:eastAsia="Calibri" w:hAnsi="GHEA Grapalat"/>
          <w:shd w:val="clear" w:color="auto" w:fill="FFFFFF"/>
          <w:lang w:val="hy-AM"/>
        </w:rPr>
      </w:pPr>
      <w:r w:rsidRPr="00284AD4">
        <w:rPr>
          <w:rFonts w:ascii="GHEA Grapalat" w:eastAsia="Calibri" w:hAnsi="GHEA Grapalat"/>
          <w:shd w:val="clear" w:color="auto" w:fill="FFFFFF"/>
          <w:lang w:val="hy-AM"/>
        </w:rPr>
        <w:tab/>
      </w:r>
      <w:r w:rsidR="0066211A" w:rsidRPr="00284AD4">
        <w:rPr>
          <w:rFonts w:ascii="GHEA Grapalat" w:eastAsia="Calibri" w:hAnsi="GHEA Grapalat"/>
          <w:shd w:val="clear" w:color="auto" w:fill="FFFFFF"/>
        </w:rPr>
        <w:t xml:space="preserve">    </w:t>
      </w:r>
      <w:r w:rsidRPr="00284AD4">
        <w:rPr>
          <w:rFonts w:ascii="GHEA Grapalat" w:eastAsia="Calibri" w:hAnsi="GHEA Grapalat"/>
          <w:shd w:val="clear" w:color="auto" w:fill="FFFFFF"/>
          <w:lang w:val="hy-AM"/>
        </w:rPr>
        <w:t>Առաջարկվող փոփոխության արդյունքում կպարզեցվ</w:t>
      </w:r>
      <w:r w:rsidR="0038608B" w:rsidRPr="00284AD4">
        <w:rPr>
          <w:rFonts w:ascii="GHEA Grapalat" w:eastAsia="Calibri" w:hAnsi="GHEA Grapalat"/>
          <w:shd w:val="clear" w:color="auto" w:fill="FFFFFF"/>
        </w:rPr>
        <w:t>են</w:t>
      </w:r>
      <w:r w:rsidRPr="00284AD4">
        <w:rPr>
          <w:rFonts w:ascii="GHEA Grapalat" w:eastAsia="Calibri" w:hAnsi="GHEA Grapalat"/>
          <w:shd w:val="clear" w:color="auto" w:fill="FFFFFF"/>
        </w:rPr>
        <w:t xml:space="preserve"> և կհստակեցվ</w:t>
      </w:r>
      <w:r w:rsidR="0038608B" w:rsidRPr="00284AD4">
        <w:rPr>
          <w:rFonts w:ascii="GHEA Grapalat" w:eastAsia="Calibri" w:hAnsi="GHEA Grapalat"/>
          <w:shd w:val="clear" w:color="auto" w:fill="FFFFFF"/>
        </w:rPr>
        <w:t>են</w:t>
      </w:r>
      <w:r w:rsidRPr="00284AD4">
        <w:rPr>
          <w:rFonts w:ascii="GHEA Grapalat" w:eastAsia="Calibri" w:hAnsi="GHEA Grapalat"/>
          <w:shd w:val="clear" w:color="auto" w:fill="FFFFFF"/>
        </w:rPr>
        <w:t xml:space="preserve"> </w:t>
      </w:r>
      <w:r w:rsidRPr="00284AD4">
        <w:rPr>
          <w:rFonts w:ascii="GHEA Grapalat" w:hAnsi="GHEA Grapalat"/>
        </w:rPr>
        <w:t>Առաջադրանքի տրման գործողության ժամկետների հարցերը և փաս</w:t>
      </w:r>
      <w:r w:rsidR="00635695">
        <w:rPr>
          <w:rFonts w:ascii="GHEA Grapalat" w:hAnsi="GHEA Grapalat"/>
        </w:rPr>
        <w:t>տ</w:t>
      </w:r>
      <w:r w:rsidRPr="00284AD4">
        <w:rPr>
          <w:rFonts w:ascii="GHEA Grapalat" w:hAnsi="GHEA Grapalat"/>
        </w:rPr>
        <w:t xml:space="preserve">աթղթերի տրամադրման </w:t>
      </w:r>
      <w:r w:rsidRPr="00284AD4">
        <w:rPr>
          <w:rFonts w:ascii="GHEA Grapalat" w:eastAsia="Calibri" w:hAnsi="GHEA Grapalat"/>
          <w:shd w:val="clear" w:color="auto" w:fill="FFFFFF"/>
          <w:lang w:val="hy-AM"/>
        </w:rPr>
        <w:t>գործընթացները</w:t>
      </w:r>
      <w:r w:rsidR="0038608B" w:rsidRPr="00284AD4">
        <w:rPr>
          <w:rFonts w:ascii="GHEA Grapalat" w:hAnsi="GHEA Grapalat"/>
        </w:rPr>
        <w:t>՝</w:t>
      </w:r>
      <w:r w:rsidRPr="00284AD4">
        <w:rPr>
          <w:rFonts w:ascii="GHEA Grapalat" w:hAnsi="GHEA Grapalat"/>
        </w:rPr>
        <w:t xml:space="preserve"> նպաստավոր պայմաններ ստեղծ</w:t>
      </w:r>
      <w:r w:rsidR="0038608B" w:rsidRPr="00284AD4">
        <w:rPr>
          <w:rFonts w:ascii="GHEA Grapalat" w:hAnsi="GHEA Grapalat"/>
        </w:rPr>
        <w:t>ելով</w:t>
      </w:r>
      <w:r w:rsidRPr="00284AD4">
        <w:rPr>
          <w:rFonts w:ascii="GHEA Grapalat" w:hAnsi="GHEA Grapalat"/>
        </w:rPr>
        <w:t xml:space="preserve"> բարձր ռիսկայնության աստիճանի (IV կատեգորիայի) օբյեկտների նախագծման </w:t>
      </w:r>
      <w:r w:rsidR="00635695">
        <w:rPr>
          <w:rFonts w:ascii="GHEA Grapalat" w:hAnsi="GHEA Grapalat"/>
        </w:rPr>
        <w:t>փաստաթղթերի մշակման հետ կապված</w:t>
      </w:r>
      <w:r w:rsidRPr="00284AD4">
        <w:rPr>
          <w:rFonts w:ascii="GHEA Grapalat" w:hAnsi="GHEA Grapalat"/>
        </w:rPr>
        <w:t xml:space="preserve"> խնդիրների լուծման, ուսումնասիրման, հետազոտման և հետախուզման աշխատանքների</w:t>
      </w:r>
      <w:r w:rsidR="00635695">
        <w:rPr>
          <w:rFonts w:ascii="GHEA Grapalat" w:hAnsi="GHEA Grapalat"/>
        </w:rPr>
        <w:t>՝</w:t>
      </w:r>
      <w:r w:rsidRPr="00284AD4">
        <w:rPr>
          <w:rFonts w:ascii="GHEA Grapalat" w:hAnsi="GHEA Grapalat"/>
        </w:rPr>
        <w:t xml:space="preserve"> </w:t>
      </w:r>
      <w:r w:rsidR="00635695" w:rsidRPr="00284AD4">
        <w:rPr>
          <w:rFonts w:ascii="GHEA Grapalat" w:hAnsi="GHEA Grapalat"/>
        </w:rPr>
        <w:t xml:space="preserve">սահմանվող ժամկետում որակյալ նյութերի պատրաստման </w:t>
      </w:r>
      <w:r w:rsidRPr="00284AD4">
        <w:rPr>
          <w:rFonts w:ascii="GHEA Grapalat" w:hAnsi="GHEA Grapalat"/>
        </w:rPr>
        <w:t>համար:</w:t>
      </w:r>
    </w:p>
    <w:p w:rsidR="00E51A51" w:rsidRPr="00284AD4" w:rsidRDefault="0066211A" w:rsidP="00290619">
      <w:pPr>
        <w:tabs>
          <w:tab w:val="left" w:pos="0"/>
        </w:tabs>
        <w:spacing w:line="360" w:lineRule="auto"/>
        <w:ind w:right="-630"/>
        <w:jc w:val="both"/>
        <w:rPr>
          <w:rFonts w:ascii="GHEA Grapalat" w:eastAsia="Calibri" w:hAnsi="GHEA Grapalat"/>
          <w:shd w:val="clear" w:color="auto" w:fill="FFFFFF"/>
          <w:lang w:val="hy-AM"/>
        </w:rPr>
      </w:pPr>
      <w:r w:rsidRPr="00284AD4">
        <w:rPr>
          <w:rFonts w:ascii="GHEA Grapalat" w:hAnsi="GHEA Grapalat"/>
        </w:rPr>
        <w:tab/>
        <w:t xml:space="preserve">Հաստատված </w:t>
      </w:r>
      <w:r w:rsidRPr="00284AD4">
        <w:rPr>
          <w:rFonts w:ascii="GHEA Grapalat" w:hAnsi="GHEA Grapalat" w:cs="Arial"/>
          <w:lang w:val="hy-AM"/>
        </w:rPr>
        <w:t>տարածական</w:t>
      </w:r>
      <w:r w:rsidRPr="00284AD4">
        <w:rPr>
          <w:rFonts w:ascii="GHEA Grapalat" w:hAnsi="GHEA Grapalat"/>
          <w:lang w:val="hy-AM"/>
        </w:rPr>
        <w:t xml:space="preserve"> </w:t>
      </w:r>
      <w:r w:rsidRPr="00284AD4">
        <w:rPr>
          <w:rFonts w:ascii="GHEA Grapalat" w:hAnsi="GHEA Grapalat" w:cs="Arial"/>
          <w:lang w:val="hy-AM"/>
        </w:rPr>
        <w:t>պլանավորման</w:t>
      </w:r>
      <w:r w:rsidRPr="00284AD4">
        <w:rPr>
          <w:rFonts w:ascii="GHEA Grapalat" w:hAnsi="GHEA Grapalat"/>
          <w:lang w:val="hy-AM"/>
        </w:rPr>
        <w:t xml:space="preserve"> </w:t>
      </w:r>
      <w:r w:rsidRPr="00284AD4">
        <w:rPr>
          <w:rFonts w:ascii="GHEA Grapalat" w:hAnsi="GHEA Grapalat" w:cs="Arial"/>
          <w:lang w:val="hy-AM"/>
        </w:rPr>
        <w:t>փաստաթղթերի</w:t>
      </w:r>
      <w:r w:rsidRPr="00284AD4">
        <w:rPr>
          <w:rFonts w:ascii="GHEA Grapalat" w:hAnsi="GHEA Grapalat" w:cs="Arial"/>
        </w:rPr>
        <w:t xml:space="preserve"> դրույթներին համապատասխան</w:t>
      </w:r>
      <w:r w:rsidRPr="00284AD4">
        <w:rPr>
          <w:rFonts w:ascii="GHEA Grapalat" w:hAnsi="GHEA Grapalat"/>
        </w:rPr>
        <w:t xml:space="preserve"> 10000 քմ. և ավելի մակերես ունեցող բարձր ռիսկայնության աստիճանի օբյեկտների (շենքերի համալիրների)</w:t>
      </w:r>
      <w:r w:rsidRPr="00284AD4">
        <w:rPr>
          <w:rFonts w:ascii="GHEA Grapalat" w:hAnsi="GHEA Grapalat"/>
          <w:i/>
        </w:rPr>
        <w:t xml:space="preserve"> </w:t>
      </w:r>
      <w:r w:rsidRPr="00284AD4">
        <w:rPr>
          <w:rFonts w:ascii="GHEA Grapalat" w:hAnsi="GHEA Grapalat"/>
        </w:rPr>
        <w:t xml:space="preserve">համար </w:t>
      </w:r>
      <w:r w:rsidR="00E51A51" w:rsidRPr="00284AD4">
        <w:rPr>
          <w:rFonts w:ascii="GHEA Grapalat" w:hAnsi="GHEA Grapalat"/>
        </w:rPr>
        <w:t>տարածքում քաղաքաշինական ծրագ</w:t>
      </w:r>
      <w:r w:rsidRPr="00284AD4">
        <w:rPr>
          <w:rFonts w:ascii="GHEA Grapalat" w:hAnsi="GHEA Grapalat"/>
        </w:rPr>
        <w:t>րի</w:t>
      </w:r>
      <w:r w:rsidR="00E51A51" w:rsidRPr="00284AD4">
        <w:rPr>
          <w:rFonts w:ascii="GHEA Grapalat" w:hAnsi="GHEA Grapalat"/>
        </w:rPr>
        <w:t xml:space="preserve"> իրականացման համար տրվող Առաջադրանքի գործողության ժամկետի սահմանման արդյունքում </w:t>
      </w:r>
      <w:r w:rsidR="00E51A51" w:rsidRPr="00284AD4">
        <w:rPr>
          <w:rFonts w:ascii="GHEA Grapalat" w:eastAsia="Calibri" w:hAnsi="GHEA Grapalat"/>
          <w:shd w:val="clear" w:color="auto" w:fill="FFFFFF"/>
          <w:lang w:val="hy-AM"/>
        </w:rPr>
        <w:t>կբացառվեն նույնաբովանդակ և կրկնվող գործընթացները</w:t>
      </w:r>
      <w:r w:rsidRPr="00284AD4">
        <w:rPr>
          <w:rFonts w:ascii="GHEA Grapalat" w:eastAsia="Calibri" w:hAnsi="GHEA Grapalat"/>
          <w:shd w:val="clear" w:color="auto" w:fill="FFFFFF"/>
        </w:rPr>
        <w:t>,</w:t>
      </w:r>
      <w:r w:rsidR="00E51A51" w:rsidRPr="00284AD4">
        <w:rPr>
          <w:rFonts w:ascii="GHEA Grapalat" w:eastAsia="Calibri" w:hAnsi="GHEA Grapalat"/>
          <w:shd w:val="clear" w:color="auto" w:fill="FFFFFF"/>
          <w:lang w:val="hy-AM"/>
        </w:rPr>
        <w:t xml:space="preserve"> կավելանա  կառուցապատման ներդրումային ծրագրերի արդյունավետությունը։</w:t>
      </w:r>
    </w:p>
    <w:p w:rsidR="00C35BC1" w:rsidRPr="00284AD4" w:rsidRDefault="00C35BC1" w:rsidP="00926566">
      <w:pPr>
        <w:tabs>
          <w:tab w:val="left" w:pos="0"/>
        </w:tabs>
        <w:spacing w:line="360" w:lineRule="auto"/>
        <w:ind w:right="-810"/>
        <w:jc w:val="both"/>
        <w:rPr>
          <w:rFonts w:ascii="GHEA Grapalat" w:eastAsia="Calibri" w:hAnsi="GHEA Grapalat"/>
          <w:shd w:val="clear" w:color="auto" w:fill="FFFFFF"/>
          <w:lang w:val="hy-AM"/>
        </w:rPr>
      </w:pPr>
    </w:p>
    <w:p w:rsidR="00C35BC1" w:rsidRPr="00284AD4" w:rsidRDefault="00C35BC1" w:rsidP="00926566">
      <w:pPr>
        <w:tabs>
          <w:tab w:val="left" w:pos="0"/>
        </w:tabs>
        <w:spacing w:line="360" w:lineRule="auto"/>
        <w:ind w:right="-810"/>
        <w:jc w:val="both"/>
        <w:rPr>
          <w:rFonts w:ascii="GHEA Grapalat" w:eastAsia="Calibri" w:hAnsi="GHEA Grapalat"/>
          <w:shd w:val="clear" w:color="auto" w:fill="FFFFFF"/>
          <w:lang w:val="hy-AM"/>
        </w:rPr>
      </w:pPr>
    </w:p>
    <w:p w:rsidR="00C35BC1" w:rsidRPr="00284AD4" w:rsidRDefault="00C35BC1" w:rsidP="00926566">
      <w:pPr>
        <w:tabs>
          <w:tab w:val="left" w:pos="0"/>
        </w:tabs>
        <w:spacing w:line="360" w:lineRule="auto"/>
        <w:ind w:right="-810"/>
        <w:jc w:val="both"/>
        <w:rPr>
          <w:rFonts w:ascii="GHEA Grapalat" w:eastAsia="Calibri" w:hAnsi="GHEA Grapalat"/>
          <w:shd w:val="clear" w:color="auto" w:fill="FFFFFF"/>
          <w:lang w:val="hy-AM"/>
        </w:rPr>
      </w:pPr>
    </w:p>
    <w:p w:rsidR="00C35BC1" w:rsidRPr="00284AD4" w:rsidRDefault="00C35BC1" w:rsidP="00926566">
      <w:pPr>
        <w:tabs>
          <w:tab w:val="left" w:pos="0"/>
        </w:tabs>
        <w:spacing w:line="360" w:lineRule="auto"/>
        <w:ind w:right="-810"/>
        <w:jc w:val="both"/>
        <w:rPr>
          <w:rFonts w:ascii="GHEA Grapalat" w:eastAsia="Calibri" w:hAnsi="GHEA Grapalat"/>
          <w:shd w:val="clear" w:color="auto" w:fill="FFFFFF"/>
          <w:lang w:val="hy-AM"/>
        </w:rPr>
      </w:pPr>
    </w:p>
    <w:p w:rsidR="00C35BC1" w:rsidRPr="00284AD4" w:rsidRDefault="00C35BC1" w:rsidP="00926566">
      <w:pPr>
        <w:tabs>
          <w:tab w:val="left" w:pos="0"/>
        </w:tabs>
        <w:spacing w:line="360" w:lineRule="auto"/>
        <w:ind w:right="-810"/>
        <w:jc w:val="both"/>
        <w:rPr>
          <w:rFonts w:ascii="GHEA Grapalat" w:eastAsia="Calibri" w:hAnsi="GHEA Grapalat"/>
          <w:shd w:val="clear" w:color="auto" w:fill="FFFFFF"/>
          <w:lang w:val="hy-AM"/>
        </w:rPr>
      </w:pPr>
    </w:p>
    <w:p w:rsidR="00D3431A" w:rsidRPr="00284AD4" w:rsidRDefault="00D3431A" w:rsidP="00926566">
      <w:pPr>
        <w:tabs>
          <w:tab w:val="left" w:pos="0"/>
        </w:tabs>
        <w:spacing w:line="360" w:lineRule="auto"/>
        <w:ind w:right="-810"/>
        <w:jc w:val="both"/>
        <w:rPr>
          <w:rFonts w:ascii="GHEA Grapalat" w:eastAsia="Calibri" w:hAnsi="GHEA Grapalat"/>
          <w:shd w:val="clear" w:color="auto" w:fill="FFFFFF"/>
          <w:lang w:val="hy-AM"/>
        </w:rPr>
      </w:pPr>
    </w:p>
    <w:p w:rsidR="00D3431A" w:rsidRPr="00284AD4" w:rsidRDefault="00D3431A" w:rsidP="00926566">
      <w:pPr>
        <w:tabs>
          <w:tab w:val="left" w:pos="0"/>
        </w:tabs>
        <w:spacing w:line="360" w:lineRule="auto"/>
        <w:ind w:right="-810"/>
        <w:jc w:val="both"/>
        <w:rPr>
          <w:rFonts w:ascii="GHEA Grapalat" w:eastAsia="Calibri" w:hAnsi="GHEA Grapalat"/>
          <w:shd w:val="clear" w:color="auto" w:fill="FFFFFF"/>
          <w:lang w:val="hy-AM"/>
        </w:rPr>
      </w:pPr>
    </w:p>
    <w:p w:rsidR="00D3431A" w:rsidRPr="00284AD4" w:rsidRDefault="00D3431A" w:rsidP="00926566">
      <w:pPr>
        <w:tabs>
          <w:tab w:val="left" w:pos="0"/>
        </w:tabs>
        <w:spacing w:line="360" w:lineRule="auto"/>
        <w:ind w:right="-810"/>
        <w:jc w:val="both"/>
        <w:rPr>
          <w:rFonts w:ascii="GHEA Grapalat" w:eastAsia="Calibri" w:hAnsi="GHEA Grapalat"/>
          <w:shd w:val="clear" w:color="auto" w:fill="FFFFFF"/>
          <w:lang w:val="hy-AM"/>
        </w:rPr>
      </w:pPr>
    </w:p>
    <w:p w:rsidR="00D3431A" w:rsidRPr="00284AD4" w:rsidRDefault="00D3431A" w:rsidP="00926566">
      <w:pPr>
        <w:tabs>
          <w:tab w:val="left" w:pos="0"/>
        </w:tabs>
        <w:spacing w:line="360" w:lineRule="auto"/>
        <w:ind w:right="-810"/>
        <w:jc w:val="both"/>
        <w:rPr>
          <w:rFonts w:ascii="GHEA Grapalat" w:eastAsia="Calibri" w:hAnsi="GHEA Grapalat"/>
          <w:shd w:val="clear" w:color="auto" w:fill="FFFFFF"/>
          <w:lang w:val="hy-AM"/>
        </w:rPr>
      </w:pPr>
    </w:p>
    <w:p w:rsidR="00D3431A" w:rsidRPr="00284AD4" w:rsidRDefault="00D3431A" w:rsidP="00926566">
      <w:pPr>
        <w:tabs>
          <w:tab w:val="left" w:pos="0"/>
        </w:tabs>
        <w:spacing w:line="360" w:lineRule="auto"/>
        <w:ind w:right="-810"/>
        <w:jc w:val="both"/>
        <w:rPr>
          <w:rFonts w:ascii="GHEA Grapalat" w:eastAsia="Calibri" w:hAnsi="GHEA Grapalat"/>
          <w:shd w:val="clear" w:color="auto" w:fill="FFFFFF"/>
          <w:lang w:val="hy-AM"/>
        </w:rPr>
      </w:pPr>
    </w:p>
    <w:p w:rsidR="00D3431A" w:rsidRPr="00284AD4" w:rsidRDefault="00D3431A" w:rsidP="00926566">
      <w:pPr>
        <w:tabs>
          <w:tab w:val="left" w:pos="0"/>
        </w:tabs>
        <w:spacing w:line="360" w:lineRule="auto"/>
        <w:ind w:right="-810"/>
        <w:jc w:val="both"/>
        <w:rPr>
          <w:rFonts w:ascii="GHEA Grapalat" w:eastAsia="Calibri" w:hAnsi="GHEA Grapalat"/>
          <w:shd w:val="clear" w:color="auto" w:fill="FFFFFF"/>
          <w:lang w:val="hy-AM"/>
        </w:rPr>
      </w:pPr>
    </w:p>
    <w:p w:rsidR="00D3431A" w:rsidRPr="00284AD4" w:rsidRDefault="00D3431A" w:rsidP="00926566">
      <w:pPr>
        <w:tabs>
          <w:tab w:val="left" w:pos="0"/>
        </w:tabs>
        <w:spacing w:line="360" w:lineRule="auto"/>
        <w:ind w:right="-810"/>
        <w:jc w:val="both"/>
        <w:rPr>
          <w:rFonts w:ascii="GHEA Grapalat" w:eastAsia="Calibri" w:hAnsi="GHEA Grapalat"/>
          <w:shd w:val="clear" w:color="auto" w:fill="FFFFFF"/>
          <w:lang w:val="hy-AM"/>
        </w:rPr>
      </w:pPr>
    </w:p>
    <w:p w:rsidR="00C35BC1" w:rsidRPr="00284AD4" w:rsidRDefault="00C35BC1" w:rsidP="00926566">
      <w:pPr>
        <w:spacing w:after="200" w:line="360" w:lineRule="auto"/>
        <w:jc w:val="center"/>
        <w:rPr>
          <w:rFonts w:ascii="GHEA Grapalat" w:hAnsi="GHEA Grapalat" w:cs="Sylfaen"/>
          <w:lang w:val="af-ZA"/>
        </w:rPr>
      </w:pPr>
      <w:r w:rsidRPr="00284AD4">
        <w:rPr>
          <w:rFonts w:ascii="GHEA Grapalat" w:hAnsi="GHEA Grapalat" w:cs="Sylfaen"/>
          <w:lang w:val="hy-AM"/>
        </w:rPr>
        <w:t>Տ</w:t>
      </w:r>
      <w:r w:rsidRPr="00284AD4">
        <w:rPr>
          <w:rFonts w:ascii="GHEA Grapalat" w:hAnsi="GHEA Grapalat" w:cs="Times Armenian"/>
          <w:lang w:val="hy-AM"/>
        </w:rPr>
        <w:t xml:space="preserve"> </w:t>
      </w:r>
      <w:r w:rsidRPr="00284AD4">
        <w:rPr>
          <w:rFonts w:ascii="GHEA Grapalat" w:hAnsi="GHEA Grapalat" w:cs="Sylfaen"/>
          <w:lang w:val="hy-AM"/>
        </w:rPr>
        <w:t>Ե</w:t>
      </w:r>
      <w:r w:rsidRPr="00284AD4">
        <w:rPr>
          <w:rFonts w:ascii="GHEA Grapalat" w:hAnsi="GHEA Grapalat" w:cs="Times Armenian"/>
          <w:lang w:val="hy-AM"/>
        </w:rPr>
        <w:t xml:space="preserve"> </w:t>
      </w:r>
      <w:r w:rsidRPr="00284AD4">
        <w:rPr>
          <w:rFonts w:ascii="GHEA Grapalat" w:hAnsi="GHEA Grapalat" w:cs="Sylfaen"/>
          <w:lang w:val="hy-AM"/>
        </w:rPr>
        <w:t>Ղ</w:t>
      </w:r>
      <w:r w:rsidRPr="00284AD4">
        <w:rPr>
          <w:rFonts w:ascii="GHEA Grapalat" w:hAnsi="GHEA Grapalat" w:cs="Times Armenian"/>
          <w:lang w:val="hy-AM"/>
        </w:rPr>
        <w:t xml:space="preserve"> </w:t>
      </w:r>
      <w:r w:rsidRPr="00284AD4">
        <w:rPr>
          <w:rFonts w:ascii="GHEA Grapalat" w:hAnsi="GHEA Grapalat" w:cs="Sylfaen"/>
          <w:lang w:val="hy-AM"/>
        </w:rPr>
        <w:t>Ե</w:t>
      </w:r>
      <w:r w:rsidRPr="00284AD4">
        <w:rPr>
          <w:rFonts w:ascii="GHEA Grapalat" w:hAnsi="GHEA Grapalat" w:cs="Times Armenian"/>
          <w:lang w:val="hy-AM"/>
        </w:rPr>
        <w:t xml:space="preserve"> </w:t>
      </w:r>
      <w:r w:rsidRPr="00284AD4">
        <w:rPr>
          <w:rFonts w:ascii="GHEA Grapalat" w:hAnsi="GHEA Grapalat" w:cs="Sylfaen"/>
          <w:lang w:val="hy-AM"/>
        </w:rPr>
        <w:t>Կ</w:t>
      </w:r>
      <w:r w:rsidRPr="00284AD4">
        <w:rPr>
          <w:rFonts w:ascii="GHEA Grapalat" w:hAnsi="GHEA Grapalat" w:cs="Times Armenian"/>
          <w:lang w:val="hy-AM"/>
        </w:rPr>
        <w:t xml:space="preserve"> </w:t>
      </w:r>
      <w:r w:rsidRPr="00284AD4">
        <w:rPr>
          <w:rFonts w:ascii="GHEA Grapalat" w:hAnsi="GHEA Grapalat" w:cs="Sylfaen"/>
          <w:lang w:val="hy-AM"/>
        </w:rPr>
        <w:t>Ա</w:t>
      </w:r>
      <w:r w:rsidRPr="00284AD4">
        <w:rPr>
          <w:rFonts w:ascii="GHEA Grapalat" w:hAnsi="GHEA Grapalat" w:cs="Times Armenian"/>
          <w:lang w:val="hy-AM"/>
        </w:rPr>
        <w:t xml:space="preserve"> </w:t>
      </w:r>
      <w:r w:rsidRPr="00284AD4">
        <w:rPr>
          <w:rFonts w:ascii="GHEA Grapalat" w:hAnsi="GHEA Grapalat" w:cs="Sylfaen"/>
          <w:lang w:val="hy-AM"/>
        </w:rPr>
        <w:t>Ն</w:t>
      </w:r>
      <w:r w:rsidRPr="00284AD4">
        <w:rPr>
          <w:rFonts w:ascii="GHEA Grapalat" w:hAnsi="GHEA Grapalat" w:cs="Times Armenian"/>
          <w:lang w:val="hy-AM"/>
        </w:rPr>
        <w:t xml:space="preserve"> </w:t>
      </w:r>
      <w:r w:rsidRPr="00284AD4">
        <w:rPr>
          <w:rFonts w:ascii="GHEA Grapalat" w:hAnsi="GHEA Grapalat" w:cs="Sylfaen"/>
          <w:lang w:val="hy-AM"/>
        </w:rPr>
        <w:t>Ք</w:t>
      </w:r>
    </w:p>
    <w:p w:rsidR="00C35BC1" w:rsidRPr="00284AD4" w:rsidRDefault="00C35BC1" w:rsidP="00926566">
      <w:pPr>
        <w:shd w:val="clear" w:color="auto" w:fill="FFFFFF"/>
        <w:spacing w:after="120" w:line="360" w:lineRule="auto"/>
        <w:ind w:right="-720" w:firstLine="468"/>
        <w:jc w:val="center"/>
        <w:rPr>
          <w:rFonts w:ascii="GHEA Grapalat" w:hAnsi="GHEA Grapalat"/>
          <w:bCs/>
          <w:lang w:val="hy-AM"/>
        </w:rPr>
      </w:pPr>
      <w:r w:rsidRPr="00284AD4">
        <w:rPr>
          <w:rFonts w:ascii="GHEA Grapalat" w:eastAsia="Calibri" w:hAnsi="GHEA Grapalat"/>
          <w:lang w:val="hy-AM"/>
        </w:rPr>
        <w:t>«</w:t>
      </w:r>
      <w:r w:rsidRPr="00284AD4">
        <w:rPr>
          <w:rFonts w:ascii="GHEA Grapalat" w:eastAsia="Arial" w:hAnsi="GHEA Grapalat" w:cs="Arial"/>
        </w:rPr>
        <w:t xml:space="preserve">ՀԱՅԱՍՏԱՆԻ ՀԱՆՐԱՊԵՏՈՒԹՅԱՆ ԿԱՌԱՎԱՐՈՒԹՅԱՆ 2015 ԹՎԱԿԱՆԻ ՄԱՐՏԻ 19-Ի N 596-Ն ՈՐՈՇՄԱՆ ՄԵՋ ՓՈՓՈԽՈՒԹՅՈՒՆ </w:t>
      </w:r>
      <w:r w:rsidR="00250381" w:rsidRPr="00284AD4">
        <w:rPr>
          <w:rFonts w:ascii="GHEA Grapalat" w:eastAsia="Arial" w:hAnsi="GHEA Grapalat" w:cs="Arial"/>
        </w:rPr>
        <w:t xml:space="preserve">ԵՎ ԼՐԱՑՈՒՄ </w:t>
      </w:r>
      <w:r w:rsidRPr="00284AD4">
        <w:rPr>
          <w:rFonts w:ascii="GHEA Grapalat" w:eastAsia="Arial" w:hAnsi="GHEA Grapalat" w:cs="Arial"/>
        </w:rPr>
        <w:t>ԿԱՏԱՐԵԼՈՒ ՄԱՍԻՆ</w:t>
      </w:r>
      <w:r w:rsidRPr="00284AD4">
        <w:rPr>
          <w:rFonts w:ascii="GHEA Grapalat" w:eastAsia="Calibri" w:hAnsi="GHEA Grapalat"/>
          <w:lang w:val="hy-AM"/>
        </w:rPr>
        <w:t xml:space="preserve">» </w:t>
      </w:r>
      <w:r w:rsidRPr="00284AD4">
        <w:rPr>
          <w:rFonts w:ascii="GHEA Grapalat" w:hAnsi="GHEA Grapalat"/>
          <w:bCs/>
          <w:lang w:val="hy-AM"/>
        </w:rPr>
        <w:t xml:space="preserve"> </w:t>
      </w:r>
      <w:r w:rsidRPr="00284AD4">
        <w:rPr>
          <w:rFonts w:ascii="GHEA Grapalat" w:eastAsia="MS Mincho" w:hAnsi="GHEA Grapalat" w:cs="MS Mincho"/>
          <w:lang w:val="hy-AM"/>
        </w:rPr>
        <w:t xml:space="preserve">ՀԱՅԱՍՏԱՆԻ ՀԱՆՐԱՊԵՏՈՒԹՅԱՆ ԿԱՌԱՎԱՐՈՒԹՅԱՆ </w:t>
      </w:r>
      <w:r w:rsidRPr="00284AD4">
        <w:rPr>
          <w:rFonts w:ascii="GHEA Grapalat" w:hAnsi="GHEA Grapalat" w:cs="Sylfaen"/>
          <w:iCs/>
          <w:lang w:val="hy-AM"/>
        </w:rPr>
        <w:t>ՈՐՈՇՄԱՆ</w:t>
      </w:r>
      <w:r w:rsidRPr="00284AD4">
        <w:rPr>
          <w:rFonts w:ascii="GHEA Grapalat" w:hAnsi="GHEA Grapalat" w:cs="Sylfaen"/>
          <w:iCs/>
        </w:rPr>
        <w:t xml:space="preserve"> ՆԱԽԱԳԾԻ</w:t>
      </w:r>
      <w:r w:rsidRPr="00284AD4">
        <w:rPr>
          <w:rFonts w:ascii="GHEA Grapalat" w:hAnsi="GHEA Grapalat" w:cs="Arial Armenian"/>
          <w:iCs/>
          <w:lang w:val="hy-AM"/>
        </w:rPr>
        <w:t xml:space="preserve"> ԸՆԴՈՒՆՄԱՆ </w:t>
      </w:r>
      <w:r w:rsidRPr="00284AD4">
        <w:rPr>
          <w:rFonts w:ascii="GHEA Grapalat" w:hAnsi="GHEA Grapalat" w:cs="Sylfaen"/>
          <w:lang w:val="hy-AM"/>
        </w:rPr>
        <w:t>ԿԱՊԱԿՑՈՒԹՅԱՄԲ</w:t>
      </w:r>
      <w:r w:rsidRPr="00284AD4">
        <w:rPr>
          <w:rFonts w:ascii="GHEA Grapalat" w:hAnsi="GHEA Grapalat" w:cs="Times Armenian"/>
          <w:lang w:val="hy-AM"/>
        </w:rPr>
        <w:t xml:space="preserve"> </w:t>
      </w:r>
      <w:r w:rsidRPr="00284AD4">
        <w:rPr>
          <w:rFonts w:ascii="GHEA Grapalat" w:hAnsi="GHEA Grapalat" w:cs="Sylfaen"/>
          <w:lang w:val="hy-AM"/>
        </w:rPr>
        <w:t>ԱՅԼ</w:t>
      </w:r>
      <w:r w:rsidRPr="00284AD4">
        <w:rPr>
          <w:rFonts w:ascii="GHEA Grapalat" w:hAnsi="GHEA Grapalat" w:cs="Times Armenian"/>
          <w:lang w:val="hy-AM"/>
        </w:rPr>
        <w:t xml:space="preserve"> </w:t>
      </w:r>
      <w:r w:rsidRPr="00284AD4">
        <w:rPr>
          <w:rFonts w:ascii="GHEA Grapalat" w:hAnsi="GHEA Grapalat" w:cs="Sylfaen"/>
          <w:lang w:val="hy-AM"/>
        </w:rPr>
        <w:t>ԻՐԱՎԱԿԱՆ</w:t>
      </w:r>
      <w:r w:rsidRPr="00284AD4">
        <w:rPr>
          <w:rFonts w:ascii="GHEA Grapalat" w:hAnsi="GHEA Grapalat" w:cs="Times Armenian"/>
          <w:lang w:val="hy-AM"/>
        </w:rPr>
        <w:t xml:space="preserve"> </w:t>
      </w:r>
      <w:r w:rsidRPr="00284AD4">
        <w:rPr>
          <w:rFonts w:ascii="GHEA Grapalat" w:hAnsi="GHEA Grapalat" w:cs="Sylfaen"/>
          <w:lang w:val="hy-AM"/>
        </w:rPr>
        <w:t>ԱԿՏԵՐՈՒՄ</w:t>
      </w:r>
      <w:r w:rsidRPr="00284AD4">
        <w:rPr>
          <w:rFonts w:ascii="GHEA Grapalat" w:hAnsi="GHEA Grapalat" w:cs="Times Armenian"/>
          <w:lang w:val="hy-AM"/>
        </w:rPr>
        <w:t xml:space="preserve"> </w:t>
      </w:r>
      <w:r w:rsidRPr="00284AD4">
        <w:rPr>
          <w:rFonts w:ascii="GHEA Grapalat" w:hAnsi="GHEA Grapalat" w:cs="Sylfaen"/>
          <w:lang w:val="hy-AM"/>
        </w:rPr>
        <w:t>ՓՈՓՈԽՈՒԹՅՈՒՆՆԵՐ</w:t>
      </w:r>
      <w:r w:rsidRPr="00284AD4">
        <w:rPr>
          <w:rFonts w:ascii="GHEA Grapalat" w:hAnsi="GHEA Grapalat" w:cs="Times Armenian"/>
          <w:lang w:val="hy-AM"/>
        </w:rPr>
        <w:t xml:space="preserve"> </w:t>
      </w:r>
      <w:r w:rsidRPr="00284AD4">
        <w:rPr>
          <w:rFonts w:ascii="GHEA Grapalat" w:hAnsi="GHEA Grapalat" w:cs="Sylfaen"/>
          <w:lang w:val="hy-AM"/>
        </w:rPr>
        <w:t>ՈՒ</w:t>
      </w:r>
      <w:r w:rsidRPr="00284AD4">
        <w:rPr>
          <w:rFonts w:ascii="GHEA Grapalat" w:hAnsi="GHEA Grapalat" w:cs="Times Armenian"/>
          <w:lang w:val="hy-AM"/>
        </w:rPr>
        <w:t xml:space="preserve"> </w:t>
      </w:r>
      <w:r w:rsidRPr="00284AD4">
        <w:rPr>
          <w:rFonts w:ascii="GHEA Grapalat" w:hAnsi="GHEA Grapalat" w:cs="Sylfaen"/>
          <w:lang w:val="hy-AM"/>
        </w:rPr>
        <w:t>ԼՐԱՑՈՒՄՆԵՐ</w:t>
      </w:r>
      <w:r w:rsidRPr="00284AD4">
        <w:rPr>
          <w:rFonts w:ascii="GHEA Grapalat" w:hAnsi="GHEA Grapalat" w:cs="Times Armenian"/>
          <w:lang w:val="hy-AM"/>
        </w:rPr>
        <w:t xml:space="preserve"> </w:t>
      </w:r>
      <w:r w:rsidRPr="00284AD4">
        <w:rPr>
          <w:rFonts w:ascii="GHEA Grapalat" w:hAnsi="GHEA Grapalat" w:cs="Sylfaen"/>
          <w:lang w:val="hy-AM"/>
        </w:rPr>
        <w:t>ԿԱՏԱՐԵԼՈՒ</w:t>
      </w:r>
      <w:r w:rsidRPr="00284AD4">
        <w:rPr>
          <w:rFonts w:ascii="GHEA Grapalat" w:hAnsi="GHEA Grapalat" w:cs="Times Armenian"/>
          <w:lang w:val="hy-AM"/>
        </w:rPr>
        <w:t xml:space="preserve"> </w:t>
      </w:r>
      <w:r w:rsidRPr="00284AD4">
        <w:rPr>
          <w:rFonts w:ascii="GHEA Grapalat" w:hAnsi="GHEA Grapalat" w:cs="Sylfaen"/>
          <w:lang w:val="hy-AM"/>
        </w:rPr>
        <w:t>ԱՆՀՐԱԺԵՇՏՈՒԹՅԱՆ</w:t>
      </w:r>
      <w:r w:rsidRPr="00284AD4">
        <w:rPr>
          <w:rFonts w:ascii="GHEA Grapalat" w:hAnsi="GHEA Grapalat" w:cs="Times Armenian"/>
          <w:lang w:val="hy-AM"/>
        </w:rPr>
        <w:t xml:space="preserve"> </w:t>
      </w:r>
      <w:r w:rsidRPr="00284AD4">
        <w:rPr>
          <w:rFonts w:ascii="GHEA Grapalat" w:hAnsi="GHEA Grapalat" w:cs="Sylfaen"/>
          <w:lang w:val="hy-AM"/>
        </w:rPr>
        <w:t>ԿԱՄ</w:t>
      </w:r>
      <w:r w:rsidRPr="00284AD4">
        <w:rPr>
          <w:rFonts w:ascii="GHEA Grapalat" w:hAnsi="GHEA Grapalat" w:cs="Times Armenian"/>
          <w:lang w:val="hy-AM"/>
        </w:rPr>
        <w:t xml:space="preserve"> </w:t>
      </w:r>
      <w:r w:rsidRPr="00284AD4">
        <w:rPr>
          <w:rFonts w:ascii="GHEA Grapalat" w:hAnsi="GHEA Grapalat" w:cs="Sylfaen"/>
          <w:lang w:val="hy-AM"/>
        </w:rPr>
        <w:t>ԲԱՑԱԿԱՅՈՒԹՅԱՆ</w:t>
      </w:r>
      <w:r w:rsidRPr="00284AD4">
        <w:rPr>
          <w:rFonts w:ascii="GHEA Grapalat" w:hAnsi="GHEA Grapalat" w:cs="Times Armenian"/>
          <w:lang w:val="hy-AM"/>
        </w:rPr>
        <w:t xml:space="preserve"> </w:t>
      </w:r>
      <w:r w:rsidRPr="00284AD4">
        <w:rPr>
          <w:rFonts w:ascii="GHEA Grapalat" w:hAnsi="GHEA Grapalat" w:cs="Sylfaen"/>
          <w:lang w:val="hy-AM"/>
        </w:rPr>
        <w:t>ՄԱՍԻՆ</w:t>
      </w:r>
    </w:p>
    <w:p w:rsidR="00C35BC1" w:rsidRPr="00284AD4" w:rsidRDefault="00C35BC1" w:rsidP="00926566">
      <w:pPr>
        <w:spacing w:line="360" w:lineRule="auto"/>
        <w:ind w:right="-720"/>
        <w:jc w:val="center"/>
        <w:rPr>
          <w:rFonts w:ascii="GHEA Grapalat" w:hAnsi="GHEA Grapalat"/>
          <w:b/>
          <w:lang w:val="af-ZA" w:eastAsia="x-none"/>
        </w:rPr>
      </w:pPr>
    </w:p>
    <w:p w:rsidR="00C35BC1" w:rsidRPr="00284AD4" w:rsidRDefault="00BC6655" w:rsidP="00926566">
      <w:pPr>
        <w:spacing w:after="200" w:line="360" w:lineRule="auto"/>
        <w:ind w:right="-720" w:firstLine="375"/>
        <w:jc w:val="both"/>
        <w:rPr>
          <w:rFonts w:ascii="GHEA Grapalat" w:hAnsi="GHEA Grapalat"/>
          <w:bCs/>
          <w:lang w:val="hy-AM"/>
        </w:rPr>
      </w:pPr>
      <w:r w:rsidRPr="00284AD4">
        <w:rPr>
          <w:rFonts w:ascii="GHEA Grapalat" w:hAnsi="GHEA Grapalat"/>
        </w:rPr>
        <w:t>«</w:t>
      </w:r>
      <w:r w:rsidRPr="00284AD4">
        <w:rPr>
          <w:rFonts w:ascii="GHEA Grapalat" w:eastAsia="Arial" w:hAnsi="GHEA Grapalat" w:cs="Arial"/>
        </w:rPr>
        <w:t xml:space="preserve">Հայաստանի Հանրապետության կառավարության 2015 թվականի մարտի 19-ի </w:t>
      </w:r>
      <w:r w:rsidRPr="00284AD4">
        <w:rPr>
          <w:rFonts w:ascii="GHEA Grapalat" w:eastAsia="Calibri" w:hAnsi="GHEA Grapalat" w:cs="Calibri Cyr"/>
          <w:lang w:val="hy-AM"/>
        </w:rPr>
        <w:t>№</w:t>
      </w:r>
      <w:r w:rsidRPr="00284AD4">
        <w:rPr>
          <w:rFonts w:ascii="GHEA Grapalat" w:eastAsia="Arial" w:hAnsi="GHEA Grapalat" w:cs="Arial"/>
        </w:rPr>
        <w:t>596-Ն որոշման մեջ փոփոխություն և լրացում կատարելու մասին</w:t>
      </w:r>
      <w:r w:rsidRPr="00284AD4">
        <w:rPr>
          <w:rFonts w:ascii="GHEA Grapalat" w:hAnsi="GHEA Grapalat"/>
        </w:rPr>
        <w:t>»</w:t>
      </w:r>
      <w:r w:rsidR="00C35BC1" w:rsidRPr="00284AD4">
        <w:rPr>
          <w:rFonts w:ascii="GHEA Grapalat" w:hAnsi="GHEA Grapalat" w:cs="Sylfaen"/>
          <w:lang w:val="af-ZA"/>
        </w:rPr>
        <w:t xml:space="preserve"> </w:t>
      </w:r>
      <w:r w:rsidR="00C35BC1" w:rsidRPr="00284AD4">
        <w:rPr>
          <w:rFonts w:ascii="GHEA Grapalat" w:hAnsi="GHEA Grapalat" w:cs="Sylfaen"/>
          <w:lang w:val="hy-AM"/>
        </w:rPr>
        <w:t>Հայաստանի</w:t>
      </w:r>
      <w:r w:rsidR="00C35BC1" w:rsidRPr="00284AD4">
        <w:rPr>
          <w:rFonts w:ascii="GHEA Grapalat" w:hAnsi="GHEA Grapalat" w:cs="Times Armenian"/>
          <w:lang w:val="hy-AM"/>
        </w:rPr>
        <w:t xml:space="preserve"> </w:t>
      </w:r>
      <w:r w:rsidR="00C35BC1" w:rsidRPr="00284AD4">
        <w:rPr>
          <w:rFonts w:ascii="GHEA Grapalat" w:hAnsi="GHEA Grapalat" w:cs="Sylfaen"/>
          <w:lang w:val="hy-AM"/>
        </w:rPr>
        <w:t>Հանրապետության</w:t>
      </w:r>
      <w:r w:rsidR="00C35BC1" w:rsidRPr="00284AD4">
        <w:rPr>
          <w:rFonts w:ascii="GHEA Grapalat" w:hAnsi="GHEA Grapalat" w:cs="Times Armenian"/>
          <w:lang w:val="hy-AM"/>
        </w:rPr>
        <w:t xml:space="preserve"> </w:t>
      </w:r>
      <w:r w:rsidR="00C35BC1" w:rsidRPr="00284AD4">
        <w:rPr>
          <w:rFonts w:ascii="GHEA Grapalat" w:hAnsi="GHEA Grapalat" w:cs="Sylfaen"/>
          <w:lang w:val="hy-AM"/>
        </w:rPr>
        <w:t>կառավարության</w:t>
      </w:r>
      <w:r w:rsidR="00C35BC1" w:rsidRPr="00284AD4">
        <w:rPr>
          <w:rFonts w:ascii="GHEA Grapalat" w:hAnsi="GHEA Grapalat" w:cs="Times Armenian"/>
          <w:lang w:val="hy-AM"/>
        </w:rPr>
        <w:t xml:space="preserve"> </w:t>
      </w:r>
      <w:r w:rsidR="00C35BC1" w:rsidRPr="00284AD4">
        <w:rPr>
          <w:rFonts w:ascii="GHEA Grapalat" w:hAnsi="GHEA Grapalat" w:cs="Sylfaen"/>
          <w:lang w:val="hy-AM"/>
        </w:rPr>
        <w:t>որոշման</w:t>
      </w:r>
      <w:r w:rsidR="00C35BC1" w:rsidRPr="00284AD4">
        <w:rPr>
          <w:rFonts w:ascii="GHEA Grapalat" w:hAnsi="GHEA Grapalat" w:cs="Times Armenian"/>
          <w:lang w:val="hy-AM"/>
        </w:rPr>
        <w:t xml:space="preserve"> </w:t>
      </w:r>
      <w:r w:rsidR="00C35BC1" w:rsidRPr="00284AD4">
        <w:rPr>
          <w:rFonts w:ascii="GHEA Grapalat" w:hAnsi="GHEA Grapalat" w:cs="Sylfaen"/>
          <w:lang w:val="hy-AM"/>
        </w:rPr>
        <w:t>նախագծի</w:t>
      </w:r>
      <w:r w:rsidR="00C35BC1" w:rsidRPr="00284AD4">
        <w:rPr>
          <w:rFonts w:ascii="GHEA Grapalat" w:hAnsi="GHEA Grapalat"/>
          <w:lang w:val="af-ZA"/>
        </w:rPr>
        <w:t xml:space="preserve"> </w:t>
      </w:r>
      <w:r w:rsidR="00C35BC1" w:rsidRPr="00284AD4">
        <w:rPr>
          <w:rFonts w:ascii="GHEA Grapalat" w:hAnsi="GHEA Grapalat"/>
          <w:lang w:val="hy-AM"/>
        </w:rPr>
        <w:t>ընդունումն</w:t>
      </w:r>
      <w:r w:rsidR="00C35BC1" w:rsidRPr="00284AD4">
        <w:rPr>
          <w:rFonts w:ascii="GHEA Grapalat" w:hAnsi="GHEA Grapalat"/>
          <w:lang w:val="af-ZA"/>
        </w:rPr>
        <w:t xml:space="preserve"> </w:t>
      </w:r>
      <w:r w:rsidR="00C35BC1" w:rsidRPr="00284AD4">
        <w:rPr>
          <w:rFonts w:ascii="GHEA Grapalat" w:hAnsi="GHEA Grapalat"/>
          <w:lang w:val="hy-AM"/>
        </w:rPr>
        <w:t>այլ</w:t>
      </w:r>
      <w:r w:rsidR="00C35BC1" w:rsidRPr="00284AD4">
        <w:rPr>
          <w:rFonts w:ascii="GHEA Grapalat" w:hAnsi="GHEA Grapalat"/>
          <w:lang w:val="af-ZA"/>
        </w:rPr>
        <w:t xml:space="preserve"> </w:t>
      </w:r>
      <w:r w:rsidR="00C35BC1" w:rsidRPr="00284AD4">
        <w:rPr>
          <w:rFonts w:ascii="GHEA Grapalat" w:hAnsi="GHEA Grapalat"/>
          <w:lang w:val="hy-AM"/>
        </w:rPr>
        <w:t>իրավական</w:t>
      </w:r>
      <w:r w:rsidR="00C35BC1" w:rsidRPr="00284AD4">
        <w:rPr>
          <w:rFonts w:ascii="GHEA Grapalat" w:hAnsi="GHEA Grapalat"/>
          <w:lang w:val="af-ZA"/>
        </w:rPr>
        <w:t xml:space="preserve"> </w:t>
      </w:r>
      <w:r w:rsidR="00C35BC1" w:rsidRPr="00284AD4">
        <w:rPr>
          <w:rFonts w:ascii="GHEA Grapalat" w:hAnsi="GHEA Grapalat"/>
          <w:lang w:val="hy-AM"/>
        </w:rPr>
        <w:t>ակտերում</w:t>
      </w:r>
      <w:r w:rsidR="00C35BC1" w:rsidRPr="00284AD4">
        <w:rPr>
          <w:rFonts w:ascii="GHEA Grapalat" w:hAnsi="GHEA Grapalat"/>
          <w:lang w:val="af-ZA"/>
        </w:rPr>
        <w:t xml:space="preserve"> </w:t>
      </w:r>
      <w:r w:rsidR="00C35BC1" w:rsidRPr="00284AD4">
        <w:rPr>
          <w:rFonts w:ascii="GHEA Grapalat" w:hAnsi="GHEA Grapalat"/>
          <w:lang w:val="hy-AM"/>
        </w:rPr>
        <w:t>փոփոխությւնների</w:t>
      </w:r>
      <w:r w:rsidR="00C35BC1" w:rsidRPr="00284AD4">
        <w:rPr>
          <w:rFonts w:ascii="GHEA Grapalat" w:hAnsi="GHEA Grapalat"/>
          <w:lang w:val="af-ZA"/>
        </w:rPr>
        <w:t xml:space="preserve"> </w:t>
      </w:r>
      <w:r w:rsidR="00C35BC1" w:rsidRPr="00284AD4">
        <w:rPr>
          <w:rFonts w:ascii="GHEA Grapalat" w:hAnsi="GHEA Grapalat"/>
          <w:lang w:val="hy-AM"/>
        </w:rPr>
        <w:t>անհրաժեշտություն</w:t>
      </w:r>
      <w:r w:rsidR="00C35BC1" w:rsidRPr="00284AD4">
        <w:rPr>
          <w:rFonts w:ascii="GHEA Grapalat" w:hAnsi="GHEA Grapalat"/>
          <w:lang w:val="af-ZA"/>
        </w:rPr>
        <w:t xml:space="preserve"> </w:t>
      </w:r>
      <w:r w:rsidR="00C35BC1" w:rsidRPr="00284AD4">
        <w:rPr>
          <w:rFonts w:ascii="GHEA Grapalat" w:hAnsi="GHEA Grapalat"/>
          <w:lang w:val="hy-AM"/>
        </w:rPr>
        <w:t>չի</w:t>
      </w:r>
      <w:r w:rsidR="00C35BC1" w:rsidRPr="00284AD4">
        <w:rPr>
          <w:rFonts w:ascii="GHEA Grapalat" w:hAnsi="GHEA Grapalat"/>
          <w:lang w:val="af-ZA"/>
        </w:rPr>
        <w:t xml:space="preserve"> առաջացնում</w:t>
      </w:r>
      <w:r w:rsidR="00C35BC1" w:rsidRPr="00284AD4">
        <w:rPr>
          <w:rFonts w:ascii="GHEA Grapalat" w:hAnsi="GHEA Grapalat"/>
          <w:bCs/>
          <w:lang w:val="hy-AM"/>
        </w:rPr>
        <w:t>:</w:t>
      </w:r>
    </w:p>
    <w:p w:rsidR="00D3431A" w:rsidRPr="00284AD4" w:rsidRDefault="00D3431A" w:rsidP="00926566">
      <w:pPr>
        <w:spacing w:after="200" w:line="360" w:lineRule="auto"/>
        <w:ind w:right="-720" w:firstLine="375"/>
        <w:jc w:val="both"/>
        <w:rPr>
          <w:rFonts w:ascii="GHEA Grapalat" w:hAnsi="GHEA Grapalat"/>
          <w:bCs/>
          <w:lang w:val="hy-AM"/>
        </w:rPr>
      </w:pPr>
    </w:p>
    <w:p w:rsidR="00C35BC1" w:rsidRPr="00284AD4" w:rsidRDefault="00C35BC1" w:rsidP="00926566">
      <w:pPr>
        <w:spacing w:after="200" w:line="360" w:lineRule="auto"/>
        <w:ind w:right="-720"/>
        <w:jc w:val="center"/>
        <w:rPr>
          <w:rFonts w:ascii="GHEA Grapalat" w:hAnsi="GHEA Grapalat" w:cs="Sylfaen"/>
          <w:lang w:val="hy-AM"/>
        </w:rPr>
      </w:pPr>
      <w:r w:rsidRPr="00284AD4">
        <w:rPr>
          <w:rFonts w:ascii="GHEA Grapalat" w:hAnsi="GHEA Grapalat" w:cs="Sylfaen"/>
          <w:lang w:val="hy-AM"/>
        </w:rPr>
        <w:t>Տ</w:t>
      </w:r>
      <w:r w:rsidRPr="00284AD4">
        <w:rPr>
          <w:rFonts w:ascii="GHEA Grapalat" w:hAnsi="GHEA Grapalat" w:cs="Times Armenian"/>
          <w:lang w:val="hy-AM"/>
        </w:rPr>
        <w:t xml:space="preserve"> </w:t>
      </w:r>
      <w:r w:rsidRPr="00284AD4">
        <w:rPr>
          <w:rFonts w:ascii="GHEA Grapalat" w:hAnsi="GHEA Grapalat" w:cs="Sylfaen"/>
          <w:lang w:val="hy-AM"/>
        </w:rPr>
        <w:t>Ե</w:t>
      </w:r>
      <w:r w:rsidRPr="00284AD4">
        <w:rPr>
          <w:rFonts w:ascii="GHEA Grapalat" w:hAnsi="GHEA Grapalat" w:cs="Times Armenian"/>
          <w:lang w:val="hy-AM"/>
        </w:rPr>
        <w:t xml:space="preserve"> </w:t>
      </w:r>
      <w:r w:rsidRPr="00284AD4">
        <w:rPr>
          <w:rFonts w:ascii="GHEA Grapalat" w:hAnsi="GHEA Grapalat" w:cs="Sylfaen"/>
          <w:lang w:val="hy-AM"/>
        </w:rPr>
        <w:t>Ղ</w:t>
      </w:r>
      <w:r w:rsidRPr="00284AD4">
        <w:rPr>
          <w:rFonts w:ascii="GHEA Grapalat" w:hAnsi="GHEA Grapalat" w:cs="Times Armenian"/>
          <w:lang w:val="hy-AM"/>
        </w:rPr>
        <w:t xml:space="preserve"> </w:t>
      </w:r>
      <w:r w:rsidRPr="00284AD4">
        <w:rPr>
          <w:rFonts w:ascii="GHEA Grapalat" w:hAnsi="GHEA Grapalat" w:cs="Sylfaen"/>
          <w:lang w:val="hy-AM"/>
        </w:rPr>
        <w:t>Ե</w:t>
      </w:r>
      <w:r w:rsidRPr="00284AD4">
        <w:rPr>
          <w:rFonts w:ascii="GHEA Grapalat" w:hAnsi="GHEA Grapalat" w:cs="Times Armenian"/>
          <w:lang w:val="hy-AM"/>
        </w:rPr>
        <w:t xml:space="preserve"> </w:t>
      </w:r>
      <w:r w:rsidRPr="00284AD4">
        <w:rPr>
          <w:rFonts w:ascii="GHEA Grapalat" w:hAnsi="GHEA Grapalat" w:cs="Sylfaen"/>
          <w:lang w:val="hy-AM"/>
        </w:rPr>
        <w:t>Կ</w:t>
      </w:r>
      <w:r w:rsidRPr="00284AD4">
        <w:rPr>
          <w:rFonts w:ascii="GHEA Grapalat" w:hAnsi="GHEA Grapalat" w:cs="Times Armenian"/>
          <w:lang w:val="hy-AM"/>
        </w:rPr>
        <w:t xml:space="preserve"> </w:t>
      </w:r>
      <w:r w:rsidRPr="00284AD4">
        <w:rPr>
          <w:rFonts w:ascii="GHEA Grapalat" w:hAnsi="GHEA Grapalat" w:cs="Sylfaen"/>
          <w:lang w:val="hy-AM"/>
        </w:rPr>
        <w:t>Ա</w:t>
      </w:r>
      <w:r w:rsidRPr="00284AD4">
        <w:rPr>
          <w:rFonts w:ascii="GHEA Grapalat" w:hAnsi="GHEA Grapalat" w:cs="Times Armenian"/>
          <w:lang w:val="hy-AM"/>
        </w:rPr>
        <w:t xml:space="preserve"> </w:t>
      </w:r>
      <w:r w:rsidRPr="00284AD4">
        <w:rPr>
          <w:rFonts w:ascii="GHEA Grapalat" w:hAnsi="GHEA Grapalat" w:cs="Sylfaen"/>
          <w:lang w:val="hy-AM"/>
        </w:rPr>
        <w:t>Ն</w:t>
      </w:r>
      <w:r w:rsidRPr="00284AD4">
        <w:rPr>
          <w:rFonts w:ascii="GHEA Grapalat" w:hAnsi="GHEA Grapalat" w:cs="Times Armenian"/>
          <w:lang w:val="hy-AM"/>
        </w:rPr>
        <w:t xml:space="preserve"> </w:t>
      </w:r>
      <w:r w:rsidRPr="00284AD4">
        <w:rPr>
          <w:rFonts w:ascii="GHEA Grapalat" w:hAnsi="GHEA Grapalat" w:cs="Sylfaen"/>
          <w:lang w:val="hy-AM"/>
        </w:rPr>
        <w:t>Ք</w:t>
      </w:r>
    </w:p>
    <w:p w:rsidR="00C35BC1" w:rsidRPr="00284AD4" w:rsidRDefault="00C35BC1" w:rsidP="00926566">
      <w:pPr>
        <w:pStyle w:val="NoSpacing"/>
        <w:spacing w:line="360" w:lineRule="auto"/>
        <w:ind w:right="-720"/>
        <w:jc w:val="center"/>
        <w:rPr>
          <w:rFonts w:ascii="GHEA Grapalat" w:hAnsi="GHEA Grapalat"/>
          <w:bCs/>
          <w:lang w:val="hy-AM"/>
        </w:rPr>
      </w:pPr>
      <w:r w:rsidRPr="00284AD4">
        <w:rPr>
          <w:rFonts w:ascii="GHEA Grapalat" w:eastAsia="Calibri" w:hAnsi="GHEA Grapalat"/>
          <w:lang w:val="hy-AM"/>
        </w:rPr>
        <w:t>«</w:t>
      </w:r>
      <w:r w:rsidRPr="00284AD4">
        <w:rPr>
          <w:rFonts w:ascii="GHEA Grapalat" w:eastAsia="Arial" w:hAnsi="GHEA Grapalat"/>
        </w:rPr>
        <w:t xml:space="preserve">ՀԱՅԱՍՏԱՆԻ ՀԱՆՐԱՊԵՏՈՒԹՅԱՆ ԿԱՌԱՎԱՐՈՒԹՅԱՆ 2015 ԹՎԱԿԱՆԻ ՄԱՐՏԻ 19-Ի N 596-Ն ՈՐՈՇՄԱՆ ՄԵՋ ՓՈՓՈԽՈՒԹՅՈՒՆ </w:t>
      </w:r>
      <w:r w:rsidR="00250381" w:rsidRPr="00284AD4">
        <w:rPr>
          <w:rFonts w:ascii="GHEA Grapalat" w:eastAsia="Arial" w:hAnsi="GHEA Grapalat" w:cs="Arial"/>
        </w:rPr>
        <w:t xml:space="preserve">ԵՎ ԼՐԱՑՈՒՄ </w:t>
      </w:r>
      <w:r w:rsidRPr="00284AD4">
        <w:rPr>
          <w:rFonts w:ascii="GHEA Grapalat" w:eastAsia="Arial" w:hAnsi="GHEA Grapalat"/>
        </w:rPr>
        <w:t>ԿԱՏԱՐԵԼՈՒ ՄԱՍԻՆ</w:t>
      </w:r>
      <w:r w:rsidRPr="00284AD4">
        <w:rPr>
          <w:rFonts w:ascii="GHEA Grapalat" w:eastAsia="Calibri" w:hAnsi="GHEA Grapalat"/>
          <w:lang w:val="hy-AM"/>
        </w:rPr>
        <w:t xml:space="preserve">» </w:t>
      </w:r>
      <w:r w:rsidRPr="00284AD4">
        <w:rPr>
          <w:rFonts w:ascii="GHEA Grapalat" w:hAnsi="GHEA Grapalat" w:cs="GHEA Grapalat"/>
          <w:lang w:val="hy-AM"/>
        </w:rPr>
        <w:t xml:space="preserve"> </w:t>
      </w:r>
      <w:r w:rsidRPr="00284AD4">
        <w:rPr>
          <w:rFonts w:ascii="GHEA Grapalat" w:eastAsia="MS Mincho" w:hAnsi="GHEA Grapalat" w:cs="MS Mincho"/>
          <w:lang w:val="hy-AM"/>
        </w:rPr>
        <w:t xml:space="preserve">ՀԱՅԱՍՏԱՆԻ ՀԱՆՐԱՊԵՏՈՒԹՅԱՆ ԿԱՌԱՎԱՐՈՒԹՅԱՆ </w:t>
      </w:r>
      <w:r w:rsidRPr="00284AD4">
        <w:rPr>
          <w:rFonts w:ascii="GHEA Grapalat" w:hAnsi="GHEA Grapalat" w:cs="Sylfaen"/>
          <w:iCs/>
          <w:lang w:val="hy-AM"/>
        </w:rPr>
        <w:t>ՈՐՈՇՄԱՆ</w:t>
      </w:r>
      <w:r w:rsidRPr="00284AD4">
        <w:rPr>
          <w:rFonts w:ascii="GHEA Grapalat" w:hAnsi="GHEA Grapalat" w:cs="Sylfaen"/>
          <w:iCs/>
        </w:rPr>
        <w:t xml:space="preserve"> ՆԱԽԱԳԾԻ</w:t>
      </w:r>
    </w:p>
    <w:p w:rsidR="00C35BC1" w:rsidRPr="00284AD4" w:rsidRDefault="00D3431A" w:rsidP="00926566">
      <w:pPr>
        <w:pStyle w:val="NoSpacing"/>
        <w:spacing w:line="360" w:lineRule="auto"/>
        <w:ind w:right="-720"/>
        <w:jc w:val="center"/>
        <w:rPr>
          <w:rFonts w:ascii="GHEA Grapalat" w:hAnsi="GHEA Grapalat"/>
          <w:lang w:val="hy-AM"/>
        </w:rPr>
      </w:pPr>
      <w:r w:rsidRPr="00284AD4">
        <w:rPr>
          <w:rFonts w:ascii="GHEA Grapalat" w:hAnsi="GHEA Grapalat"/>
          <w:lang w:val="hy-AM"/>
        </w:rPr>
        <w:t>ԸՆԴՈՒՆՄԱՆ ԿԱՊԱԿՑՈՒԹՅԱՄԲ ԼՐԱՑՈՒՑԻՉ ՖԻՆԱՆՍԱԿԱՆ ՄԻՋՈՑՆԵՐԻ ԱՆՀՐԱԺԵՇՏՈՒԹՅԱՆ ԵՎ ՊԵՏԱԿԱՆ ԲՅՈՒՋԵԻ ԵԿԱՄՈՒՏՆԵՐՈՒՄ ԵՎ ԾԱԽՍԵՐՈՒՄ ՍՊԱՍՎԵԼԻՔ ՓՈՓՈԽՈՒԹՅՈՒՆՆԵՐԻ ՄԱՍԻՆ</w:t>
      </w:r>
    </w:p>
    <w:p w:rsidR="00D3431A" w:rsidRPr="00284AD4" w:rsidRDefault="00D3431A" w:rsidP="00926566">
      <w:pPr>
        <w:pStyle w:val="NoSpacing"/>
        <w:spacing w:line="360" w:lineRule="auto"/>
        <w:ind w:right="-720"/>
        <w:jc w:val="center"/>
        <w:rPr>
          <w:rFonts w:ascii="GHEA Grapalat" w:hAnsi="GHEA Grapalat"/>
          <w:lang w:val="hy-AM"/>
        </w:rPr>
      </w:pPr>
    </w:p>
    <w:p w:rsidR="00C35BC1" w:rsidRPr="00284AD4" w:rsidRDefault="00BC6655" w:rsidP="00926566">
      <w:pPr>
        <w:spacing w:after="200" w:line="360" w:lineRule="auto"/>
        <w:ind w:right="-720"/>
        <w:jc w:val="both"/>
        <w:rPr>
          <w:rFonts w:ascii="GHEA Grapalat" w:hAnsi="GHEA Grapalat"/>
        </w:rPr>
      </w:pPr>
      <w:r w:rsidRPr="00284AD4">
        <w:rPr>
          <w:rFonts w:ascii="GHEA Grapalat" w:hAnsi="GHEA Grapalat"/>
        </w:rPr>
        <w:lastRenderedPageBreak/>
        <w:t>«</w:t>
      </w:r>
      <w:r w:rsidRPr="00284AD4">
        <w:rPr>
          <w:rFonts w:ascii="GHEA Grapalat" w:eastAsia="Arial" w:hAnsi="GHEA Grapalat" w:cs="Arial"/>
        </w:rPr>
        <w:t xml:space="preserve">Հայաստանի Հանրապետության կառավարության 2015 թվականի մարտի 19-ի </w:t>
      </w:r>
      <w:r w:rsidRPr="00284AD4">
        <w:rPr>
          <w:rFonts w:ascii="GHEA Grapalat" w:eastAsia="Calibri" w:hAnsi="GHEA Grapalat" w:cs="Calibri Cyr"/>
          <w:lang w:val="hy-AM"/>
        </w:rPr>
        <w:t>№</w:t>
      </w:r>
      <w:r w:rsidRPr="00284AD4">
        <w:rPr>
          <w:rFonts w:ascii="GHEA Grapalat" w:eastAsia="Arial" w:hAnsi="GHEA Grapalat" w:cs="Arial"/>
        </w:rPr>
        <w:t>596-Ն որոշման մեջ փոփոխություն և լրացում կատարելու մասին</w:t>
      </w:r>
      <w:r w:rsidRPr="00284AD4">
        <w:rPr>
          <w:rFonts w:ascii="GHEA Grapalat" w:hAnsi="GHEA Grapalat"/>
        </w:rPr>
        <w:t>»</w:t>
      </w:r>
      <w:r w:rsidR="00C35BC1" w:rsidRPr="00284AD4">
        <w:rPr>
          <w:rFonts w:ascii="GHEA Grapalat" w:hAnsi="GHEA Grapalat" w:cs="Sylfaen"/>
          <w:lang w:val="af-ZA"/>
        </w:rPr>
        <w:t xml:space="preserve"> </w:t>
      </w:r>
      <w:r w:rsidR="00C35BC1" w:rsidRPr="00284AD4">
        <w:rPr>
          <w:rFonts w:ascii="GHEA Grapalat" w:hAnsi="GHEA Grapalat" w:cs="Sylfaen"/>
          <w:lang w:val="hy-AM"/>
        </w:rPr>
        <w:t>Հայաստանի</w:t>
      </w:r>
      <w:r w:rsidR="00C35BC1" w:rsidRPr="00284AD4">
        <w:rPr>
          <w:rFonts w:ascii="GHEA Grapalat" w:hAnsi="GHEA Grapalat" w:cs="Times Armenian"/>
          <w:lang w:val="hy-AM"/>
        </w:rPr>
        <w:t xml:space="preserve"> </w:t>
      </w:r>
      <w:r w:rsidR="00C35BC1" w:rsidRPr="00284AD4">
        <w:rPr>
          <w:rFonts w:ascii="GHEA Grapalat" w:hAnsi="GHEA Grapalat" w:cs="Sylfaen"/>
          <w:lang w:val="hy-AM"/>
        </w:rPr>
        <w:t>Հանրապետության</w:t>
      </w:r>
      <w:r w:rsidR="00C35BC1" w:rsidRPr="00284AD4">
        <w:rPr>
          <w:rFonts w:ascii="GHEA Grapalat" w:hAnsi="GHEA Grapalat" w:cs="Times Armenian"/>
          <w:lang w:val="hy-AM"/>
        </w:rPr>
        <w:t xml:space="preserve"> </w:t>
      </w:r>
      <w:r w:rsidR="00C35BC1" w:rsidRPr="00284AD4">
        <w:rPr>
          <w:rFonts w:ascii="GHEA Grapalat" w:hAnsi="GHEA Grapalat" w:cs="Sylfaen"/>
          <w:lang w:val="hy-AM"/>
        </w:rPr>
        <w:t>կառավարության</w:t>
      </w:r>
      <w:r w:rsidR="00C35BC1" w:rsidRPr="00284AD4">
        <w:rPr>
          <w:rFonts w:ascii="GHEA Grapalat" w:hAnsi="GHEA Grapalat" w:cs="Times Armenian"/>
          <w:lang w:val="hy-AM"/>
        </w:rPr>
        <w:t xml:space="preserve"> </w:t>
      </w:r>
      <w:r w:rsidR="00C35BC1" w:rsidRPr="00284AD4">
        <w:rPr>
          <w:rFonts w:ascii="GHEA Grapalat" w:hAnsi="GHEA Grapalat" w:cs="Sylfaen"/>
          <w:lang w:val="hy-AM"/>
        </w:rPr>
        <w:t>որոշման</w:t>
      </w:r>
      <w:r w:rsidR="00C35BC1" w:rsidRPr="00284AD4">
        <w:rPr>
          <w:rFonts w:ascii="GHEA Grapalat" w:hAnsi="GHEA Grapalat" w:cs="Times Armenian"/>
          <w:lang w:val="hy-AM"/>
        </w:rPr>
        <w:t xml:space="preserve"> </w:t>
      </w:r>
      <w:r w:rsidR="00C35BC1" w:rsidRPr="00284AD4">
        <w:rPr>
          <w:rFonts w:ascii="GHEA Grapalat" w:hAnsi="GHEA Grapalat" w:cs="Sylfaen"/>
          <w:lang w:val="hy-AM"/>
        </w:rPr>
        <w:t>նախագծի</w:t>
      </w:r>
      <w:r w:rsidR="00C35BC1" w:rsidRPr="00284AD4">
        <w:rPr>
          <w:rFonts w:ascii="GHEA Grapalat" w:hAnsi="GHEA Grapalat" w:cs="Times Armenian"/>
          <w:lang w:val="hy-AM"/>
        </w:rPr>
        <w:t xml:space="preserve"> </w:t>
      </w:r>
      <w:r w:rsidR="00C35BC1" w:rsidRPr="00284AD4">
        <w:rPr>
          <w:rFonts w:ascii="GHEA Grapalat" w:hAnsi="GHEA Grapalat" w:cs="Sylfaen"/>
          <w:lang w:val="hy-AM"/>
        </w:rPr>
        <w:t>ընդունումը</w:t>
      </w:r>
      <w:r w:rsidR="00C35BC1" w:rsidRPr="00284AD4">
        <w:rPr>
          <w:rFonts w:ascii="GHEA Grapalat" w:hAnsi="GHEA Grapalat" w:cs="Times Armenian"/>
          <w:lang w:val="hy-AM"/>
        </w:rPr>
        <w:t xml:space="preserve"> </w:t>
      </w:r>
      <w:r w:rsidR="00931950" w:rsidRPr="00284AD4">
        <w:rPr>
          <w:rFonts w:ascii="GHEA Grapalat" w:hAnsi="GHEA Grapalat"/>
          <w:lang w:val="hy-AM"/>
        </w:rPr>
        <w:t xml:space="preserve">լրացուցիչ ֆինանսական միջոցների անհրաժեշտության </w:t>
      </w:r>
      <w:r w:rsidR="00931950" w:rsidRPr="00284AD4">
        <w:rPr>
          <w:rFonts w:ascii="GHEA Grapalat" w:hAnsi="GHEA Grapalat"/>
        </w:rPr>
        <w:t>և</w:t>
      </w:r>
      <w:r w:rsidR="00931950" w:rsidRPr="00284AD4">
        <w:rPr>
          <w:rFonts w:ascii="GHEA Grapalat" w:hAnsi="GHEA Grapalat"/>
          <w:lang w:val="hy-AM"/>
        </w:rPr>
        <w:t xml:space="preserve"> պետական բյուջեի եկամուտներում </w:t>
      </w:r>
      <w:r w:rsidR="00931950" w:rsidRPr="00284AD4">
        <w:rPr>
          <w:rFonts w:ascii="GHEA Grapalat" w:hAnsi="GHEA Grapalat"/>
        </w:rPr>
        <w:t>և</w:t>
      </w:r>
      <w:r w:rsidR="00931950" w:rsidRPr="00284AD4">
        <w:rPr>
          <w:rFonts w:ascii="GHEA Grapalat" w:hAnsi="GHEA Grapalat"/>
          <w:lang w:val="hy-AM"/>
        </w:rPr>
        <w:t xml:space="preserve"> ծախսերում </w:t>
      </w:r>
      <w:r w:rsidR="00C35BC1" w:rsidRPr="00284AD4">
        <w:rPr>
          <w:rFonts w:ascii="GHEA Grapalat" w:hAnsi="GHEA Grapalat" w:cs="Sylfaen"/>
          <w:lang w:val="hy-AM"/>
        </w:rPr>
        <w:t>Հայաստանի</w:t>
      </w:r>
      <w:r w:rsidR="00C35BC1" w:rsidRPr="00284AD4">
        <w:rPr>
          <w:rFonts w:ascii="GHEA Grapalat" w:hAnsi="GHEA Grapalat" w:cs="Times Armenian"/>
          <w:lang w:val="hy-AM"/>
        </w:rPr>
        <w:t xml:space="preserve"> </w:t>
      </w:r>
      <w:r w:rsidR="00C35BC1" w:rsidRPr="00284AD4">
        <w:rPr>
          <w:rFonts w:ascii="GHEA Grapalat" w:hAnsi="GHEA Grapalat" w:cs="Sylfaen"/>
          <w:lang w:val="hy-AM"/>
        </w:rPr>
        <w:t>Հանրապետության</w:t>
      </w:r>
      <w:r w:rsidR="00C35BC1" w:rsidRPr="00284AD4">
        <w:rPr>
          <w:rFonts w:ascii="GHEA Grapalat" w:hAnsi="GHEA Grapalat" w:cs="Times Armenian"/>
          <w:lang w:val="hy-AM"/>
        </w:rPr>
        <w:t xml:space="preserve"> </w:t>
      </w:r>
      <w:r w:rsidR="00C35BC1" w:rsidRPr="00284AD4">
        <w:rPr>
          <w:rFonts w:ascii="GHEA Grapalat" w:hAnsi="GHEA Grapalat" w:cs="Sylfaen"/>
          <w:lang w:val="hy-AM"/>
        </w:rPr>
        <w:t>պետական</w:t>
      </w:r>
      <w:r w:rsidR="00C35BC1" w:rsidRPr="00284AD4">
        <w:rPr>
          <w:rFonts w:ascii="GHEA Grapalat" w:hAnsi="GHEA Grapalat" w:cs="Times Armenian"/>
          <w:lang w:val="hy-AM"/>
        </w:rPr>
        <w:t xml:space="preserve"> </w:t>
      </w:r>
      <w:r w:rsidR="00C35BC1" w:rsidRPr="00284AD4">
        <w:rPr>
          <w:rFonts w:ascii="GHEA Grapalat" w:hAnsi="GHEA Grapalat" w:cs="Sylfaen"/>
          <w:lang w:val="hy-AM"/>
        </w:rPr>
        <w:t>բյուջեում</w:t>
      </w:r>
      <w:r w:rsidR="00C35BC1" w:rsidRPr="00284AD4">
        <w:rPr>
          <w:rFonts w:ascii="GHEA Grapalat" w:hAnsi="GHEA Grapalat" w:cs="Times Armenian"/>
          <w:lang w:val="hy-AM"/>
        </w:rPr>
        <w:t xml:space="preserve"> </w:t>
      </w:r>
      <w:r w:rsidR="00C35BC1" w:rsidRPr="00284AD4">
        <w:rPr>
          <w:rFonts w:ascii="GHEA Grapalat" w:hAnsi="GHEA Grapalat" w:cs="Sylfaen"/>
          <w:lang w:val="hy-AM"/>
        </w:rPr>
        <w:t>ծախսերի և եկամուտների</w:t>
      </w:r>
      <w:r w:rsidR="00C35BC1" w:rsidRPr="00284AD4">
        <w:rPr>
          <w:rFonts w:ascii="GHEA Grapalat" w:hAnsi="GHEA Grapalat" w:cs="Times Armenian"/>
          <w:lang w:val="hy-AM"/>
        </w:rPr>
        <w:t xml:space="preserve"> </w:t>
      </w:r>
      <w:r w:rsidR="00C35BC1" w:rsidRPr="00284AD4">
        <w:rPr>
          <w:rFonts w:ascii="GHEA Grapalat" w:hAnsi="GHEA Grapalat" w:cs="Sylfaen"/>
          <w:lang w:val="hy-AM"/>
        </w:rPr>
        <w:t>ավելացում</w:t>
      </w:r>
      <w:r w:rsidR="00C35BC1" w:rsidRPr="00284AD4">
        <w:rPr>
          <w:rFonts w:ascii="GHEA Grapalat" w:hAnsi="GHEA Grapalat" w:cs="Times Armenian"/>
          <w:lang w:val="hy-AM"/>
        </w:rPr>
        <w:t xml:space="preserve"> </w:t>
      </w:r>
      <w:r w:rsidR="00C35BC1" w:rsidRPr="00284AD4">
        <w:rPr>
          <w:rFonts w:ascii="GHEA Grapalat" w:hAnsi="GHEA Grapalat" w:cs="Sylfaen"/>
          <w:lang w:val="hy-AM"/>
        </w:rPr>
        <w:t>կամ</w:t>
      </w:r>
      <w:r w:rsidR="00C35BC1" w:rsidRPr="00284AD4">
        <w:rPr>
          <w:rFonts w:ascii="GHEA Grapalat" w:hAnsi="GHEA Grapalat" w:cs="Times Armenian"/>
          <w:lang w:val="hy-AM"/>
        </w:rPr>
        <w:t xml:space="preserve"> </w:t>
      </w:r>
      <w:r w:rsidR="00C35BC1" w:rsidRPr="00284AD4">
        <w:rPr>
          <w:rFonts w:ascii="GHEA Grapalat" w:hAnsi="GHEA Grapalat" w:cs="Sylfaen"/>
          <w:lang w:val="hy-AM"/>
        </w:rPr>
        <w:t>նվազեցում</w:t>
      </w:r>
      <w:r w:rsidR="00C35BC1" w:rsidRPr="00284AD4">
        <w:rPr>
          <w:rFonts w:ascii="GHEA Grapalat" w:hAnsi="GHEA Grapalat" w:cs="Times Armenian"/>
          <w:lang w:val="hy-AM"/>
        </w:rPr>
        <w:t xml:space="preserve"> </w:t>
      </w:r>
      <w:r w:rsidR="00C35BC1" w:rsidRPr="00284AD4">
        <w:rPr>
          <w:rFonts w:ascii="GHEA Grapalat" w:hAnsi="GHEA Grapalat" w:cs="Sylfaen"/>
          <w:lang w:val="hy-AM"/>
        </w:rPr>
        <w:t>չի</w:t>
      </w:r>
      <w:r w:rsidR="00C35BC1" w:rsidRPr="00284AD4">
        <w:rPr>
          <w:rFonts w:ascii="GHEA Grapalat" w:hAnsi="GHEA Grapalat" w:cs="Times Armenian"/>
          <w:lang w:val="hy-AM"/>
        </w:rPr>
        <w:t xml:space="preserve"> </w:t>
      </w:r>
      <w:r w:rsidR="00C35BC1" w:rsidRPr="00284AD4">
        <w:rPr>
          <w:rFonts w:ascii="GHEA Grapalat" w:hAnsi="GHEA Grapalat" w:cs="Sylfaen"/>
          <w:lang w:val="hy-AM"/>
        </w:rPr>
        <w:t>առաջացնում</w:t>
      </w:r>
      <w:r w:rsidR="00C35BC1" w:rsidRPr="00284AD4">
        <w:rPr>
          <w:rFonts w:ascii="GHEA Grapalat" w:hAnsi="GHEA Grapalat"/>
          <w:lang w:val="hy-AM"/>
        </w:rPr>
        <w:t>:</w:t>
      </w:r>
    </w:p>
    <w:p w:rsidR="00C35BC1" w:rsidRPr="00284AD4" w:rsidRDefault="00C35BC1" w:rsidP="00926566">
      <w:pPr>
        <w:tabs>
          <w:tab w:val="left" w:pos="0"/>
        </w:tabs>
        <w:spacing w:line="360" w:lineRule="auto"/>
        <w:ind w:right="-810"/>
        <w:jc w:val="both"/>
        <w:rPr>
          <w:rFonts w:ascii="GHEA Grapalat" w:eastAsia="Calibri" w:hAnsi="GHEA Grapalat"/>
          <w:b/>
          <w:noProof/>
          <w:u w:val="single"/>
          <w:lang w:val="hy-AM"/>
        </w:rPr>
      </w:pPr>
    </w:p>
    <w:sectPr w:rsidR="00C35BC1" w:rsidRPr="00284AD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MS Mincho">
    <w:altName w:val="Yu Gothic UI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 Cyr">
    <w:altName w:val="Times New Roman"/>
    <w:charset w:val="01"/>
    <w:family w:val="roman"/>
    <w:pitch w:val="variable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7889"/>
    <w:rsid w:val="001C7C3B"/>
    <w:rsid w:val="00250381"/>
    <w:rsid w:val="00284AD4"/>
    <w:rsid w:val="00290619"/>
    <w:rsid w:val="0038608B"/>
    <w:rsid w:val="003F3B5D"/>
    <w:rsid w:val="004C545E"/>
    <w:rsid w:val="005030FC"/>
    <w:rsid w:val="00521117"/>
    <w:rsid w:val="00563DDC"/>
    <w:rsid w:val="005D7889"/>
    <w:rsid w:val="00605C52"/>
    <w:rsid w:val="00635695"/>
    <w:rsid w:val="0066211A"/>
    <w:rsid w:val="006B1617"/>
    <w:rsid w:val="007775D2"/>
    <w:rsid w:val="00780A53"/>
    <w:rsid w:val="00806DE6"/>
    <w:rsid w:val="00926566"/>
    <w:rsid w:val="00931950"/>
    <w:rsid w:val="009F6722"/>
    <w:rsid w:val="00BC6655"/>
    <w:rsid w:val="00C2276F"/>
    <w:rsid w:val="00C35BC1"/>
    <w:rsid w:val="00C86293"/>
    <w:rsid w:val="00CD1220"/>
    <w:rsid w:val="00D05187"/>
    <w:rsid w:val="00D3431A"/>
    <w:rsid w:val="00E51A51"/>
    <w:rsid w:val="00FA0F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BCD189"/>
  <w15:chartTrackingRefBased/>
  <w15:docId w15:val="{9E6F7C25-B652-4E2D-B028-B60AF16D1A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51A5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51A5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51A51"/>
    <w:rPr>
      <w:rFonts w:ascii="Segoe UI" w:eastAsia="Times New Roman" w:hAnsi="Segoe UI" w:cs="Segoe UI"/>
      <w:sz w:val="18"/>
      <w:szCs w:val="18"/>
    </w:rPr>
  </w:style>
  <w:style w:type="paragraph" w:styleId="NoSpacing">
    <w:name w:val="No Spacing"/>
    <w:uiPriority w:val="1"/>
    <w:qFormat/>
    <w:rsid w:val="00D3431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</TotalTime>
  <Pages>5</Pages>
  <Words>789</Words>
  <Characters>4501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 Ayvazyan</dc:creator>
  <cp:keywords/>
  <dc:description/>
  <cp:lastModifiedBy>Karo Ayvazyan</cp:lastModifiedBy>
  <cp:revision>22</cp:revision>
  <cp:lastPrinted>2021-04-21T14:59:00Z</cp:lastPrinted>
  <dcterms:created xsi:type="dcterms:W3CDTF">2021-04-21T14:58:00Z</dcterms:created>
  <dcterms:modified xsi:type="dcterms:W3CDTF">2021-06-02T12:00:00Z</dcterms:modified>
</cp:coreProperties>
</file>