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9D" w:rsidRDefault="00D07BA8" w:rsidP="00FA0D5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D07BA8" w:rsidRPr="00141457" w:rsidRDefault="00392D9D" w:rsidP="00FA0D5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D07BA8"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Ր Ո Շ ՈՒ Մ</w:t>
      </w:r>
    </w:p>
    <w:p w:rsidR="00D30F1F" w:rsidRPr="00141457" w:rsidRDefault="00D30F1F" w:rsidP="00FA0D5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141457" w:rsidRDefault="00D07BA8" w:rsidP="00FA0D5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«____» _____________ 2021 թվականի N ____-Ն</w:t>
      </w:r>
    </w:p>
    <w:p w:rsidR="00D30F1F" w:rsidRPr="00141457" w:rsidRDefault="00D30F1F" w:rsidP="00FA0D5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141457" w:rsidRDefault="005A4010" w:rsidP="00FA0D51">
      <w:pPr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41457">
        <w:rPr>
          <w:rFonts w:ascii="GHEA Grapalat" w:hAnsi="GHEA Grapalat" w:cs="Sylfaen"/>
          <w:b/>
          <w:sz w:val="24"/>
          <w:szCs w:val="24"/>
          <w:lang w:val="hy-AM"/>
        </w:rPr>
        <w:t>ՀԱԿԱԿՈՌՈՒՊՑԻՈՆ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ՆԱԽԱԳԱՀԻ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ԹԵԿՆԱԾՈՒՆԵՐԻ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ԸՆՏՐՈՒԹՅԱՆ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ՄՐՑՈՒԹԱՅԻՆ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ԽՈՐՀՐԴԻ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ԿԱԶՄՈՒՄ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ՄԻՋԱԶԳԱՅԻՆ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ՓՈՐՁԱԳԵՏՆԵՐԻ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ՆԵՐԳՐԱՎՄԱՆ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ԿԱՐԳԸ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11EF5" w:rsidRPr="00411EF5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507564" w:rsidRPr="00141457" w:rsidRDefault="00507564" w:rsidP="00FA0D51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7BA8" w:rsidRPr="00141457" w:rsidRDefault="00D07BA8" w:rsidP="00FA0D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Ղեկավարվելով «Հակակոռուպցիոն կոմիտեի մասին» Հայաստանի Հանրապետությա</w:t>
      </w:r>
      <w:r w:rsidR="00F35D6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 օրենքի 48-րդ հոդվածի 3-րդ</w:t>
      </w:r>
      <w:r w:rsidR="00796226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7-րդ</w:t>
      </w:r>
      <w:r w:rsidR="00F35D6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մաս</w:t>
      </w:r>
      <w:r w:rsidR="00796226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եր</w:t>
      </w:r>
      <w:r w:rsidR="00F35D6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ով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` Հայաստանի Հանրապետության կառավարությունը </w:t>
      </w:r>
      <w:r w:rsidRPr="0014145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որոշում է</w:t>
      </w:r>
      <w:r w:rsidRPr="00141457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07BA8" w:rsidRPr="00141457" w:rsidRDefault="00D07BA8" w:rsidP="00FA0D51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Սահմանել 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Հակակոռուպցիոն</w:t>
      </w:r>
      <w:r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կոմիտեի </w:t>
      </w:r>
      <w:r w:rsidR="005A4010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նախագահի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թեկնածուների</w:t>
      </w:r>
      <w:r w:rsidR="005A4010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ընտրության մրցութային խորհրդի կազմում միջազգային փորձագետների ներգրավման կարգը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` համաձայն հավելվածի:</w:t>
      </w:r>
    </w:p>
    <w:p w:rsidR="00D07BA8" w:rsidRPr="00141457" w:rsidRDefault="00D07BA8" w:rsidP="00FA0D51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141457" w:rsidRPr="00FE3435" w:rsidRDefault="00141457" w:rsidP="00FA0D51">
      <w:pPr>
        <w:spacing w:after="0" w:line="360" w:lineRule="auto"/>
        <w:ind w:firstLine="375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41457" w:rsidRPr="00FE3435" w:rsidRDefault="00141457" w:rsidP="00FA0D51">
      <w:pPr>
        <w:spacing w:after="0" w:line="360" w:lineRule="auto"/>
        <w:ind w:firstLine="375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07BA8" w:rsidRPr="00141457" w:rsidRDefault="00D07BA8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D07BA8" w:rsidRPr="00426FA0" w:rsidRDefault="00411EF5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1EF5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D07BA8" w:rsidRPr="0014145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արչապետ</w:t>
      </w:r>
      <w:r w:rsidRPr="00411EF5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ի պաշտոնակատար</w:t>
      </w:r>
    </w:p>
    <w:p w:rsidR="00D07BA8" w:rsidRPr="00141457" w:rsidRDefault="00D07BA8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141457" w:rsidRDefault="00D07BA8" w:rsidP="00FA0D5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4A10D3" w:rsidRPr="00141457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4145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Փաշինյան</w:t>
      </w:r>
      <w:r w:rsidRPr="00141457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</w:p>
    <w:p w:rsidR="003F3ABB" w:rsidRPr="00141457" w:rsidRDefault="003F3ABB" w:rsidP="00FA0D5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F3ABB" w:rsidRPr="00141457" w:rsidRDefault="003F3ABB" w:rsidP="00FA0D5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Style w:val="TableGrid"/>
        <w:tblW w:w="5210" w:type="dxa"/>
        <w:tblInd w:w="5070" w:type="dxa"/>
        <w:tblLook w:val="04A0" w:firstRow="1" w:lastRow="0" w:firstColumn="1" w:lastColumn="0" w:noHBand="0" w:noVBand="1"/>
      </w:tblPr>
      <w:tblGrid>
        <w:gridCol w:w="5210"/>
      </w:tblGrid>
      <w:tr w:rsidR="007349C3" w:rsidRPr="001C0AAF" w:rsidTr="00130AA8">
        <w:trPr>
          <w:trHeight w:val="2641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97FC7" w:rsidRPr="00141457" w:rsidRDefault="007349C3" w:rsidP="00FA0D51">
            <w:pPr>
              <w:spacing w:line="360" w:lineRule="auto"/>
              <w:ind w:firstLine="375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145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</w:t>
            </w:r>
          </w:p>
          <w:p w:rsidR="007349C3" w:rsidRPr="00141457" w:rsidRDefault="007349C3" w:rsidP="00FA0D51">
            <w:pPr>
              <w:spacing w:line="360" w:lineRule="auto"/>
              <w:ind w:firstLine="375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145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--------- թվականի</w:t>
            </w:r>
          </w:p>
          <w:p w:rsidR="007349C3" w:rsidRPr="00141457" w:rsidRDefault="007349C3" w:rsidP="00FA0D51">
            <w:pPr>
              <w:spacing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1457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------------- N ----Ն որոշման</w:t>
            </w:r>
          </w:p>
          <w:p w:rsidR="007349C3" w:rsidRPr="00141457" w:rsidRDefault="007349C3" w:rsidP="00FA0D51">
            <w:pPr>
              <w:spacing w:line="360" w:lineRule="auto"/>
              <w:ind w:firstLine="375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D07BA8" w:rsidRPr="00141457" w:rsidRDefault="00D07BA8" w:rsidP="00FA0D5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Կ Ա Ր Գ</w:t>
      </w:r>
    </w:p>
    <w:p w:rsidR="00D07BA8" w:rsidRPr="00141457" w:rsidRDefault="00D07BA8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276EE" w:rsidRPr="00141457" w:rsidRDefault="004A10D3" w:rsidP="00FA0D51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457">
        <w:rPr>
          <w:rFonts w:ascii="GHEA Grapalat" w:hAnsi="GHEA Grapalat" w:cs="Sylfaen"/>
          <w:b/>
          <w:sz w:val="24"/>
          <w:szCs w:val="24"/>
          <w:lang w:val="hy-AM"/>
        </w:rPr>
        <w:t>ՀԱԿԱԿՈՌՈՒՊՑԻՈՆ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ՆԱԽԱԳԱՀԻ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ԹԵԿՆԱԾՈՒՆԵՐԻ</w:t>
      </w:r>
      <w:r w:rsidR="00492A78" w:rsidRPr="0014145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ԸՆՏՐՈՒԹՅԱՆ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ՄՐՑՈՒԹԱՅԻՆ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ԽՈՐՀՐԴԻ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ԿԱԶՄՈՒՄ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ՄԻՋԱԶԳԱՅԻՆ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ՓՈՐՁԱԳԵՏՆԵՐԻ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ՆԵՐԳՐԱՎՄԱՆ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3276EE" w:rsidRPr="00141457" w:rsidRDefault="003276EE" w:rsidP="00FA0D5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3276EE" w:rsidRPr="00141457" w:rsidRDefault="003276EE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41457">
        <w:rPr>
          <w:rStyle w:val="Strong"/>
          <w:rFonts w:ascii="GHEA Grapalat" w:hAnsi="GHEA Grapalat"/>
          <w:color w:val="000000"/>
          <w:lang w:val="hy-AM"/>
        </w:rPr>
        <w:t>I. ԸՆԴՀԱՆՈՒՐ ԴՐՈՒՅԹՆԵՐ</w:t>
      </w:r>
    </w:p>
    <w:p w:rsidR="00130AA8" w:rsidRPr="00C74DF5" w:rsidRDefault="00130AA8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F046D" w:rsidRPr="00141457" w:rsidRDefault="009225FD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1. Սույն կարգով </w:t>
      </w:r>
      <w:r w:rsidR="004A5EB2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սահմանվում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են Հակակոռուպցիոն կոմիտեի նախագահի թեկնածուների ընտրության մրցութային խորհրդի</w:t>
      </w:r>
      <w:r w:rsidR="00E11B0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065BE3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այսուհետ՝ Խորհուրդ</w:t>
      </w:r>
      <w:r w:rsidR="00E11B0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կազմում</w:t>
      </w:r>
      <w:r w:rsidR="00075509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խորհրդակցական ձայնի իրավունքով</w:t>
      </w:r>
      <w:r w:rsidR="00E8074E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մինչև երեք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միջ</w:t>
      </w:r>
      <w:r w:rsidR="00434612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զգային փորձ</w:t>
      </w:r>
      <w:r w:rsidR="00434612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ագետների</w:t>
      </w:r>
      <w:r w:rsidR="00940D84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(այսուհետ՝ փորձագետներ)</w:t>
      </w:r>
      <w:r w:rsidR="00434612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ներգրավման 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 կապված հարաբերությունները:</w:t>
      </w:r>
      <w:r w:rsidR="00C42BF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225FD" w:rsidRPr="00141457" w:rsidRDefault="006D6F4C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D445B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Խորհրդի </w:t>
      </w:r>
      <w:r w:rsidR="009225F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կազմում </w:t>
      </w:r>
      <w:r w:rsidR="00271D90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փորձագետների ներգրավման</w:t>
      </w:r>
      <w:r w:rsidR="00BF046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գործընթացն </w:t>
      </w:r>
      <w:r w:rsidR="00C42BF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իրականացվում </w:t>
      </w:r>
      <w:r w:rsidR="009225F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C42BF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4ED4" w:rsidRPr="008C2F1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վարչապետի</w:t>
      </w:r>
      <w:r w:rsidR="00971094" w:rsidRPr="008C2F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3AE5" w:rsidRPr="008C2F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աշխատակազմի</w:t>
      </w:r>
      <w:r w:rsidR="001E73B0" w:rsidRPr="008C2F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(այսուհետ</w:t>
      </w:r>
      <w:r w:rsidR="005C3068" w:rsidRPr="008C2F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 Վարչապետի աշխատակազմ</w:t>
      </w:r>
      <w:r w:rsidR="00F51B4E" w:rsidRPr="008C2F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="00E53AE5" w:rsidRPr="008C2F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կողմից</w:t>
      </w:r>
      <w:r w:rsidR="00E53AE5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C42BF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մրցութային </w:t>
      </w:r>
      <w:r w:rsidR="00E53AE5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9225F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445BD" w:rsidRPr="00727843" w:rsidRDefault="00BC1E6E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5435CA" w:rsidRPr="005435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Փորձագետների թեկնածություններն առաջադրվում են վերջին երկու տարվա ընթացքում Հայաստանի Հանրապետության հետ հակակոռուպցիոն ոլորտում համագործակցող</w:t>
      </w:r>
      <w:r w:rsidR="005435CA" w:rsidRPr="005435CA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5435CA" w:rsidRPr="005435CA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միջազգային կամ միջկառավարական կա</w:t>
      </w:r>
      <w:r w:rsidR="005435CA" w:rsidRPr="005435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զմակերպութ</w:t>
      </w:r>
      <w:r w:rsidR="001E73B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յունների կողմից (այսուհետ</w:t>
      </w:r>
      <w:r w:rsidR="00D25C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27843" w:rsidRPr="007278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5435CA" w:rsidRPr="005435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այտատուներ)</w:t>
      </w:r>
      <w:r w:rsidR="00727843" w:rsidRPr="007278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75509" w:rsidRPr="00141457" w:rsidRDefault="00075509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</w:p>
    <w:p w:rsidR="00D445BD" w:rsidRPr="00141457" w:rsidRDefault="00D445BD" w:rsidP="00FA0D51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II.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ԽՈՐՀՐԴԻ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ԿԱԶՄՈՒՄ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ՓՈՐՁԱԳԵՏՆԵՐԻ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ՆԵՐԳՐԱՎՄԱՆ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457">
        <w:rPr>
          <w:rFonts w:ascii="GHEA Grapalat" w:hAnsi="GHEA Grapalat" w:cs="Sylfaen"/>
          <w:b/>
          <w:sz w:val="24"/>
          <w:szCs w:val="24"/>
          <w:lang w:val="hy-AM"/>
        </w:rPr>
        <w:t>ՀԱՅՏԱՐԱՐՈՒԹՅՈՒՆԸ</w:t>
      </w:r>
    </w:p>
    <w:p w:rsidR="00D445BD" w:rsidRPr="00141457" w:rsidRDefault="00D445BD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D445BD" w:rsidRPr="00141457" w:rsidRDefault="00CB022C" w:rsidP="00FA0D51">
      <w:pPr>
        <w:shd w:val="clear" w:color="auto" w:fill="FFFFFF"/>
        <w:tabs>
          <w:tab w:val="num" w:pos="0"/>
        </w:tabs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="00634451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</w:t>
      </w:r>
      <w:r w:rsidR="008A6EDE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արչապետի աշխատակազմի ղեկավար</w:t>
      </w:r>
      <w:r w:rsidR="001C0AA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="0026023A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0AAF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«Հակակոռուպցիոն կոմիտեի մասին» օրենքի 10-րդ, 15-21-րդ հոդվածներն ուժի մեջ մտնելուց մեկ ամիս հետո՝ հնգօրյա ժամկետում </w:t>
      </w:r>
      <w:r w:rsidR="00D9783E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ապահովում է</w:t>
      </w:r>
      <w:r w:rsidR="00416371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Խորհրդի կազմում</w:t>
      </w:r>
      <w:r w:rsidR="006C12CF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խորհրդակցական ձայնի իրավունքով մինչև երեք</w:t>
      </w:r>
      <w:r w:rsidR="00EE4AF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փորձագետների </w:t>
      </w:r>
      <w:r w:rsidR="001F2830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ներգրավման</w:t>
      </w:r>
      <w:r w:rsidR="00C86686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2830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վերաբերյալ հայտարարության հրապարակումը:</w:t>
      </w:r>
      <w:r w:rsidR="0047422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45B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8919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այտարարությունը հրապարակվում է 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</w:t>
      </w:r>
      <w:r w:rsidR="00D445B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արչապետի աշխատակազմի պաշտոնակա</w:t>
      </w:r>
      <w:r w:rsidR="00BF046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 www.gov.am կայքում</w:t>
      </w:r>
      <w:r w:rsidR="007E445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հրապարակային ծանուցումների պաշտոնական </w:t>
      </w:r>
      <w:r w:rsidR="00FC144F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www.azdarar.am</w:t>
      </w:r>
      <w:r w:rsidR="007E445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կայք</w:t>
      </w:r>
      <w:r w:rsidR="00FC144F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ում</w:t>
      </w:r>
      <w:r w:rsidR="00BF046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445BD" w:rsidRPr="00141457" w:rsidRDefault="00CB022C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5</w:t>
      </w:r>
      <w:r w:rsidR="00D445B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 Հայտարարության մեջ պետք է ներառվեն առնվազն հետևյալ տվյալները`</w:t>
      </w:r>
    </w:p>
    <w:p w:rsidR="00D445BD" w:rsidRPr="00141457" w:rsidRDefault="00D445BD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1) հայտը ներկայացնելու վայրը, հասցեն</w:t>
      </w:r>
      <w:r w:rsidR="0055437A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հայտ</w:t>
      </w:r>
      <w:r w:rsidR="0055437A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ընդունելու հետ կապված պատասխանատու անձի հեռախոսահամարը և էլեկտրոնային փոստի հասցեն.</w:t>
      </w:r>
    </w:p>
    <w:p w:rsidR="00D445BD" w:rsidRPr="00141457" w:rsidRDefault="00D445BD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2) հայտի ընդունման օրերը և ժամերը.</w:t>
      </w:r>
    </w:p>
    <w:p w:rsidR="00D445BD" w:rsidRPr="00141457" w:rsidRDefault="00D07B26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="00A70F4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հայտատուներին</w:t>
      </w:r>
      <w:r w:rsidR="008A0DDC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փորձագետներին</w:t>
      </w:r>
      <w:r w:rsidR="00752CC2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ներկայացվող</w:t>
      </w:r>
      <w:r w:rsidR="0026023A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45B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պահանջները և հայտին կից ներկայացվող անհրաժեշտ փաստաթղթերի ցանկը.</w:t>
      </w:r>
    </w:p>
    <w:p w:rsidR="00D445BD" w:rsidRPr="00141457" w:rsidRDefault="00D445BD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4) հայտերը ներկայացնելու վերջնաժամկետը:</w:t>
      </w:r>
    </w:p>
    <w:p w:rsidR="009C1240" w:rsidRPr="00141457" w:rsidRDefault="00D445BD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141457">
        <w:rPr>
          <w:rFonts w:ascii="Arial" w:hAnsi="Arial" w:cs="Arial"/>
          <w:color w:val="000000"/>
          <w:lang w:val="hy-AM"/>
        </w:rPr>
        <w:t> </w:t>
      </w:r>
    </w:p>
    <w:p w:rsidR="00FC118D" w:rsidRPr="00141457" w:rsidRDefault="009C1240" w:rsidP="00FA0D51">
      <w:pPr>
        <w:pStyle w:val="NormalWeb"/>
        <w:shd w:val="clear" w:color="auto" w:fill="FFFFFF"/>
        <w:spacing w:before="0" w:beforeAutospacing="0" w:after="0" w:line="360" w:lineRule="auto"/>
        <w:ind w:firstLine="375"/>
        <w:jc w:val="center"/>
        <w:rPr>
          <w:rStyle w:val="Strong"/>
          <w:rFonts w:ascii="GHEA Grapalat" w:hAnsi="GHEA Grapalat"/>
          <w:lang w:val="hy-AM"/>
        </w:rPr>
      </w:pPr>
      <w:r w:rsidRPr="00141457">
        <w:rPr>
          <w:rStyle w:val="Strong"/>
          <w:rFonts w:ascii="GHEA Grapalat" w:hAnsi="GHEA Grapalat"/>
          <w:lang w:val="hy-AM"/>
        </w:rPr>
        <w:t>III. ՓՈՐՁԱԳԵՏՆԵՐԻ՝ ԽՈՐՀՐԴԻ ԿԱԶՄՈՒՄ ՆԵՐԳՐԱՎՎԵԼՈՒ ՆՊԱՏԱԿՈՎ ՀԱՅՏԵՐԸ ՆԵՐԿԱՅԱՑՆԵԼԸ</w:t>
      </w:r>
    </w:p>
    <w:p w:rsidR="00FC118D" w:rsidRPr="00141457" w:rsidRDefault="00CB022C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6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A70F4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Հայտատուների կողմից հայտերը ներկայացվ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ում են </w:t>
      </w:r>
      <w:r w:rsidR="008B499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</w:t>
      </w:r>
      <w:r w:rsidR="003F3AB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արչապետի աշխատակազմ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 հայտարարությունը հրապարակվելու հաջորդ օրվանից սկսած</w:t>
      </w:r>
      <w:r w:rsidR="00440666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="00B048F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0433" w:rsidRPr="002974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5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օրվա ընթացքում:</w:t>
      </w:r>
    </w:p>
    <w:p w:rsidR="00FC118D" w:rsidRPr="00141457" w:rsidRDefault="00CB022C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7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 Հայտը և կից ներկայացվող փաստաթղթերը (այսուհետ՝ փաստաթղթեր) կարող են հանձնվել առձեռն, ուղարկվել փոստով կամ ներկայացվել հայտարարության մեջ նշված էլեկտրոնային փոստի հասցեին՝ էլեկտրոնային թվային ստորագրությամբ հաստատված կամ ստորագրված և սկանավորված</w:t>
      </w:r>
      <w:r w:rsidR="00830708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եղանակով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C118D" w:rsidRPr="00141457" w:rsidRDefault="00CB022C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8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. Փաստաթղթերն ընդունելու նպատակով 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</w:t>
      </w:r>
      <w:r w:rsidR="008909F9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արչապետի աշխատակազմը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վարում է համապատասխան գրանցամատյան, որում նշվում են 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հայտատուների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վերաբերյալ հայտով ներկայացված տեղեկությունները և փաստաթղթերի քանակը:</w:t>
      </w:r>
    </w:p>
    <w:p w:rsidR="00FC118D" w:rsidRPr="00141457" w:rsidRDefault="00CB022C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9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. Փոստով ուղարկված փաստաթղթերը համարվում են ժամկետում ներկայացված, եթե դրանք հանձնվել են փոստ՝ մինչև սույն </w:t>
      </w:r>
      <w:r w:rsidR="005E42BE" w:rsidRPr="0014145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կարգի 6</w:t>
      </w:r>
      <w:r w:rsidR="00FC118D" w:rsidRPr="0014145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-րդ կետում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նշված ժամկետի ավարտը:</w:t>
      </w:r>
    </w:p>
    <w:p w:rsidR="00FC118D" w:rsidRPr="00141457" w:rsidRDefault="00CB022C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10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 Փոստով և էլեկտրոնային եղանակով ուղարկված</w:t>
      </w:r>
      <w:r w:rsidR="00451C08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փաստաթղթերի ստացման վերաբերյալ</w:t>
      </w:r>
      <w:r w:rsidR="00F64E9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9CE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հայտատուն ծանուցվում </w:t>
      </w:r>
      <w:r w:rsidR="00426FA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FC118D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փաստաթղթերն ստանալուն հաջորդող մեկ աշխատանքային օրվա ընթացքում՝ իր կողմից ներկայացված էլեկտրոնային փոստի հասցեով:</w:t>
      </w:r>
    </w:p>
    <w:p w:rsidR="008909F9" w:rsidRPr="00141457" w:rsidRDefault="008909F9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8909F9" w:rsidRPr="00141457" w:rsidRDefault="008909F9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8909F9" w:rsidRPr="00141457" w:rsidRDefault="008909F9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41457">
        <w:rPr>
          <w:rStyle w:val="Strong"/>
          <w:rFonts w:ascii="GHEA Grapalat" w:hAnsi="GHEA Grapalat"/>
          <w:color w:val="000000"/>
          <w:lang w:val="hy-AM"/>
        </w:rPr>
        <w:t xml:space="preserve">IV. </w:t>
      </w:r>
      <w:r w:rsidR="00453585" w:rsidRPr="00141457">
        <w:rPr>
          <w:rStyle w:val="Strong"/>
          <w:rFonts w:ascii="GHEA Grapalat" w:hAnsi="GHEA Grapalat"/>
          <w:lang w:val="hy-AM"/>
        </w:rPr>
        <w:t>ՓՈՐՁԱԳԵՏՆԵՐԻ</w:t>
      </w:r>
      <w:r w:rsidR="009C6670" w:rsidRPr="00141457">
        <w:rPr>
          <w:rStyle w:val="Strong"/>
          <w:rFonts w:ascii="GHEA Grapalat" w:hAnsi="GHEA Grapalat"/>
          <w:lang w:val="hy-AM"/>
        </w:rPr>
        <w:t>Ն ՆԵՐԿԱՅԱՑՎՈՂ ՊԱՀԱՆՋՆԵՐԸ ԵՎ</w:t>
      </w:r>
      <w:r w:rsidR="00453585" w:rsidRPr="00141457">
        <w:rPr>
          <w:rStyle w:val="Strong"/>
          <w:rFonts w:ascii="GHEA Grapalat" w:hAnsi="GHEA Grapalat"/>
          <w:lang w:val="hy-AM"/>
        </w:rPr>
        <w:t xml:space="preserve"> </w:t>
      </w:r>
      <w:r w:rsidRPr="00141457">
        <w:rPr>
          <w:rStyle w:val="Strong"/>
          <w:rFonts w:ascii="GHEA Grapalat" w:hAnsi="GHEA Grapalat"/>
          <w:lang w:val="hy-AM"/>
        </w:rPr>
        <w:t>ՆԵՐԳՐԱՎՄԱՆ ԸՆԹԱՑԱԿԱՐԳԸ</w:t>
      </w:r>
    </w:p>
    <w:p w:rsidR="00FC118D" w:rsidRPr="00141457" w:rsidRDefault="00FC118D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014A8D" w:rsidRPr="002974D5" w:rsidRDefault="00CB022C" w:rsidP="00B04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141457">
        <w:rPr>
          <w:rFonts w:ascii="GHEA Grapalat" w:hAnsi="GHEA Grapalat"/>
          <w:color w:val="000000"/>
          <w:lang w:val="hy-AM"/>
        </w:rPr>
        <w:t>11</w:t>
      </w:r>
      <w:r w:rsidR="00014A8D" w:rsidRPr="00141457">
        <w:rPr>
          <w:rFonts w:ascii="GHEA Grapalat" w:hAnsi="GHEA Grapalat"/>
          <w:color w:val="000000"/>
          <w:lang w:val="hy-AM"/>
        </w:rPr>
        <w:t xml:space="preserve">. Խորհրդի կազմում </w:t>
      </w:r>
      <w:r w:rsidR="0065444D" w:rsidRPr="00141457">
        <w:rPr>
          <w:rFonts w:ascii="GHEA Grapalat" w:hAnsi="GHEA Grapalat"/>
          <w:color w:val="000000"/>
          <w:lang w:val="hy-AM"/>
        </w:rPr>
        <w:t>որպես</w:t>
      </w:r>
      <w:r w:rsidR="00042FB9" w:rsidRPr="00141457">
        <w:rPr>
          <w:rFonts w:ascii="GHEA Grapalat" w:hAnsi="GHEA Grapalat"/>
          <w:color w:val="000000"/>
          <w:lang w:val="hy-AM"/>
        </w:rPr>
        <w:t xml:space="preserve"> </w:t>
      </w:r>
      <w:r w:rsidR="00014A8D" w:rsidRPr="00141457">
        <w:rPr>
          <w:rFonts w:ascii="GHEA Grapalat" w:hAnsi="GHEA Grapalat"/>
          <w:color w:val="000000"/>
          <w:lang w:val="hy-AM"/>
        </w:rPr>
        <w:t>փորձագետներ</w:t>
      </w:r>
      <w:r w:rsidR="0065444D" w:rsidRPr="00141457">
        <w:rPr>
          <w:rFonts w:ascii="GHEA Grapalat" w:hAnsi="GHEA Grapalat"/>
          <w:color w:val="000000"/>
          <w:lang w:val="hy-AM"/>
        </w:rPr>
        <w:t xml:space="preserve"> կարող են ընդգրկվել այն անձինք, </w:t>
      </w:r>
      <w:r w:rsidR="00014A8D" w:rsidRPr="00141457">
        <w:rPr>
          <w:rFonts w:ascii="GHEA Grapalat" w:hAnsi="GHEA Grapalat"/>
          <w:color w:val="000000"/>
          <w:lang w:val="hy-AM"/>
        </w:rPr>
        <w:t>որոնք</w:t>
      </w:r>
      <w:r w:rsidR="0065444D" w:rsidRPr="00141457">
        <w:rPr>
          <w:rFonts w:ascii="GHEA Grapalat" w:hAnsi="GHEA Grapalat"/>
          <w:color w:val="000000"/>
          <w:lang w:val="hy-AM"/>
        </w:rPr>
        <w:t xml:space="preserve"> </w:t>
      </w:r>
      <w:r w:rsidR="0065444D" w:rsidRPr="00141457">
        <w:rPr>
          <w:rFonts w:ascii="GHEA Grapalat" w:hAnsi="GHEA Grapalat" w:cs="GHEA Grapalat"/>
          <w:color w:val="000000"/>
          <w:lang w:val="hy-AM"/>
        </w:rPr>
        <w:t xml:space="preserve"> </w:t>
      </w:r>
      <w:r w:rsidR="000E1613" w:rsidRPr="00141457">
        <w:rPr>
          <w:rFonts w:ascii="GHEA Grapalat" w:hAnsi="GHEA Grapalat" w:cs="GHEA Grapalat"/>
          <w:color w:val="000000"/>
          <w:lang w:val="hy-AM"/>
        </w:rPr>
        <w:t>հակակոռուպցիոն ոլորտում ունեն</w:t>
      </w:r>
      <w:r w:rsidR="00411EF5" w:rsidRPr="00411EF5">
        <w:rPr>
          <w:rFonts w:ascii="GHEA Grapalat" w:hAnsi="GHEA Grapalat" w:cs="GHEA Grapalat"/>
          <w:color w:val="000000"/>
          <w:lang w:val="hy-AM"/>
        </w:rPr>
        <w:t xml:space="preserve"> </w:t>
      </w:r>
      <w:r w:rsidR="0065444D" w:rsidRPr="00141457">
        <w:rPr>
          <w:rFonts w:ascii="GHEA Grapalat" w:hAnsi="GHEA Grapalat" w:cs="GHEA Grapalat"/>
          <w:color w:val="000000"/>
          <w:lang w:val="hy-AM"/>
        </w:rPr>
        <w:t>առնվազն հինգ տարվա մասնագիտ</w:t>
      </w:r>
      <w:r w:rsidR="00DA42F5">
        <w:rPr>
          <w:rFonts w:ascii="GHEA Grapalat" w:hAnsi="GHEA Grapalat" w:cs="GHEA Grapalat"/>
          <w:color w:val="000000"/>
          <w:lang w:val="hy-AM"/>
        </w:rPr>
        <w:t>ական աշխատանքային փորձառություն</w:t>
      </w:r>
      <w:r w:rsidR="003C7869" w:rsidRPr="002974D5">
        <w:rPr>
          <w:rFonts w:ascii="GHEA Grapalat" w:hAnsi="GHEA Grapalat" w:cs="GHEA Grapalat"/>
          <w:color w:val="000000"/>
          <w:lang w:val="hy-AM"/>
        </w:rPr>
        <w:t>:</w:t>
      </w:r>
    </w:p>
    <w:p w:rsidR="00EF7F56" w:rsidRPr="00141457" w:rsidRDefault="00CB022C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1457">
        <w:rPr>
          <w:rFonts w:ascii="GHEA Grapalat" w:hAnsi="GHEA Grapalat" w:cs="GHEA Grapalat"/>
          <w:color w:val="000000"/>
          <w:lang w:val="hy-AM"/>
        </w:rPr>
        <w:t>12</w:t>
      </w:r>
      <w:r w:rsidR="00422DB8">
        <w:rPr>
          <w:rFonts w:ascii="GHEA Grapalat" w:hAnsi="GHEA Grapalat" w:cs="GHEA Grapalat"/>
          <w:color w:val="000000"/>
          <w:lang w:val="hy-AM"/>
        </w:rPr>
        <w:t xml:space="preserve">. </w:t>
      </w:r>
      <w:r w:rsidR="00EF7F56" w:rsidRPr="00141457">
        <w:rPr>
          <w:rFonts w:ascii="GHEA Grapalat" w:hAnsi="GHEA Grapalat" w:cs="GHEA Grapalat"/>
          <w:color w:val="000000"/>
          <w:lang w:val="hy-AM"/>
        </w:rPr>
        <w:t>Յուրաքանչյուր հայտատու կարող է ներկայացնել մեկ փորձագետի թեկնածություն:</w:t>
      </w:r>
    </w:p>
    <w:p w:rsidR="00644AE8" w:rsidRPr="00141457" w:rsidRDefault="00463B8A" w:rsidP="00FA0D5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41457">
        <w:rPr>
          <w:rFonts w:ascii="GHEA Grapalat" w:hAnsi="GHEA Grapalat"/>
          <w:color w:val="000000"/>
          <w:lang w:val="hy-AM"/>
        </w:rPr>
        <w:t>1</w:t>
      </w:r>
      <w:r w:rsidR="00CB022C" w:rsidRPr="00141457">
        <w:rPr>
          <w:rFonts w:ascii="GHEA Grapalat" w:hAnsi="GHEA Grapalat"/>
          <w:color w:val="000000"/>
          <w:lang w:val="hy-AM"/>
        </w:rPr>
        <w:t>3</w:t>
      </w:r>
      <w:r w:rsidR="00644AE8" w:rsidRPr="00141457">
        <w:rPr>
          <w:rFonts w:ascii="GHEA Grapalat" w:hAnsi="GHEA Grapalat"/>
          <w:color w:val="000000"/>
          <w:lang w:val="hy-AM"/>
        </w:rPr>
        <w:t>.</w:t>
      </w:r>
      <w:r w:rsidR="00644AE8" w:rsidRPr="0014145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95FEF" w:rsidRPr="00141457">
        <w:rPr>
          <w:rFonts w:ascii="GHEA Grapalat" w:hAnsi="GHEA Grapalat"/>
          <w:color w:val="000000"/>
          <w:shd w:val="clear" w:color="auto" w:fill="FFFFFF"/>
          <w:lang w:val="hy-AM"/>
        </w:rPr>
        <w:t>Հայտատուները պետք է</w:t>
      </w:r>
      <w:r w:rsidR="00644AE8" w:rsidRPr="00141457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ներկայացն</w:t>
      </w:r>
      <w:r w:rsidR="00295FEF" w:rsidRPr="00141457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644AE8" w:rsidRPr="0014145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644AE8" w:rsidRPr="00FC316C" w:rsidRDefault="00766148" w:rsidP="00FA0D51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lang w:val="hy-AM"/>
        </w:rPr>
      </w:pPr>
      <w:r w:rsidRPr="00141457">
        <w:rPr>
          <w:rStyle w:val="Strong"/>
          <w:rFonts w:ascii="GHEA Grapalat" w:hAnsi="GHEA Grapalat"/>
          <w:b w:val="0"/>
          <w:lang w:val="hy-AM"/>
        </w:rPr>
        <w:lastRenderedPageBreak/>
        <w:t>1)</w:t>
      </w:r>
      <w:r w:rsidR="00644AE8" w:rsidRPr="0014145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9946AF" w:rsidRPr="00141457">
        <w:rPr>
          <w:rStyle w:val="Strong"/>
          <w:rFonts w:ascii="GHEA Grapalat" w:hAnsi="GHEA Grapalat" w:cs="Sylfaen"/>
          <w:b w:val="0"/>
          <w:lang w:val="hy-AM"/>
        </w:rPr>
        <w:t>հայտ</w:t>
      </w:r>
      <w:r w:rsidR="00644AE8" w:rsidRPr="00141457">
        <w:rPr>
          <w:rStyle w:val="Strong"/>
          <w:rFonts w:ascii="GHEA Grapalat" w:hAnsi="GHEA Grapalat" w:cs="Sylfaen"/>
          <w:b w:val="0"/>
          <w:lang w:val="hy-AM"/>
        </w:rPr>
        <w:t>՝</w:t>
      </w:r>
      <w:r w:rsidR="00644AE8" w:rsidRPr="0014145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AE8" w:rsidRPr="00141457">
        <w:rPr>
          <w:rStyle w:val="Strong"/>
          <w:rFonts w:ascii="GHEA Grapalat" w:hAnsi="GHEA Grapalat" w:cs="Sylfaen"/>
          <w:b w:val="0"/>
          <w:lang w:val="hy-AM"/>
        </w:rPr>
        <w:t>ուղղված</w:t>
      </w:r>
      <w:r w:rsidR="00644AE8" w:rsidRPr="0014145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411EF5" w:rsidRPr="00411EF5">
        <w:rPr>
          <w:rStyle w:val="Strong"/>
          <w:rFonts w:ascii="GHEA Grapalat" w:hAnsi="GHEA Grapalat" w:cs="Sylfaen"/>
          <w:b w:val="0"/>
          <w:lang w:val="hy-AM"/>
        </w:rPr>
        <w:t>Վ</w:t>
      </w:r>
      <w:r w:rsidR="001B1907" w:rsidRPr="00141457">
        <w:rPr>
          <w:rStyle w:val="Strong"/>
          <w:rFonts w:ascii="GHEA Grapalat" w:hAnsi="GHEA Grapalat" w:cs="Sylfaen"/>
          <w:b w:val="0"/>
          <w:lang w:val="hy-AM"/>
        </w:rPr>
        <w:t>արչապետի աշխատակազմին</w:t>
      </w:r>
      <w:r w:rsidR="00FC316C" w:rsidRPr="00FC316C">
        <w:rPr>
          <w:rStyle w:val="Strong"/>
          <w:rFonts w:ascii="GHEA Grapalat" w:hAnsi="GHEA Grapalat"/>
          <w:b w:val="0"/>
          <w:lang w:val="hy-AM"/>
        </w:rPr>
        <w:t>.</w:t>
      </w:r>
    </w:p>
    <w:p w:rsidR="00E923A0" w:rsidRPr="005B2861" w:rsidRDefault="00E923A0" w:rsidP="00FA0D5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141457">
        <w:rPr>
          <w:rStyle w:val="Strong"/>
          <w:rFonts w:ascii="GHEA Grapalat" w:hAnsi="GHEA Grapalat"/>
          <w:b w:val="0"/>
          <w:lang w:val="hy-AM"/>
        </w:rPr>
        <w:t>2)</w:t>
      </w:r>
      <w:r w:rsidR="001F797E" w:rsidRPr="00141457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141457">
        <w:rPr>
          <w:rStyle w:val="Strong"/>
          <w:rFonts w:ascii="GHEA Grapalat" w:hAnsi="GHEA Grapalat"/>
          <w:b w:val="0"/>
          <w:lang w:val="hy-AM"/>
        </w:rPr>
        <w:t>հայտատուի անվանումը, հասցեն, հեռախոսահամ</w:t>
      </w:r>
      <w:r w:rsidR="001F797E" w:rsidRPr="00141457">
        <w:rPr>
          <w:rStyle w:val="Strong"/>
          <w:rFonts w:ascii="GHEA Grapalat" w:hAnsi="GHEA Grapalat"/>
          <w:b w:val="0"/>
          <w:lang w:val="hy-AM"/>
        </w:rPr>
        <w:t>ա</w:t>
      </w:r>
      <w:r w:rsidRPr="00141457">
        <w:rPr>
          <w:rStyle w:val="Strong"/>
          <w:rFonts w:ascii="GHEA Grapalat" w:hAnsi="GHEA Grapalat"/>
          <w:b w:val="0"/>
          <w:lang w:val="hy-AM"/>
        </w:rPr>
        <w:t>րը, էլեկտրոնային փոստի հասցեն</w:t>
      </w:r>
      <w:r w:rsidR="005B2861" w:rsidRPr="005B2861">
        <w:rPr>
          <w:rStyle w:val="Strong"/>
          <w:rFonts w:ascii="GHEA Grapalat" w:hAnsi="GHEA Grapalat"/>
          <w:b w:val="0"/>
          <w:lang w:val="hy-AM"/>
        </w:rPr>
        <w:t>.</w:t>
      </w:r>
    </w:p>
    <w:p w:rsidR="00E6315A" w:rsidRPr="00E6315A" w:rsidRDefault="00E923A0" w:rsidP="00FA0D51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lang w:val="hy-AM"/>
        </w:rPr>
      </w:pPr>
      <w:r w:rsidRPr="00141457">
        <w:rPr>
          <w:rStyle w:val="Strong"/>
          <w:rFonts w:ascii="GHEA Grapalat" w:hAnsi="GHEA Grapalat"/>
          <w:b w:val="0"/>
          <w:lang w:val="hy-AM"/>
        </w:rPr>
        <w:t xml:space="preserve">3) </w:t>
      </w:r>
      <w:r w:rsidR="008E2E6E" w:rsidRPr="00141457">
        <w:rPr>
          <w:rStyle w:val="Strong"/>
          <w:rFonts w:ascii="GHEA Grapalat" w:hAnsi="GHEA Grapalat"/>
          <w:b w:val="0"/>
          <w:lang w:val="hy-AM"/>
        </w:rPr>
        <w:t xml:space="preserve">հայտը ներկայացնող անձի՝ </w:t>
      </w:r>
      <w:r w:rsidR="009946AF" w:rsidRPr="00141457">
        <w:rPr>
          <w:rFonts w:ascii="GHEA Grapalat" w:hAnsi="GHEA Grapalat" w:cs="Sylfaen"/>
          <w:bCs/>
          <w:lang w:val="hy-AM"/>
        </w:rPr>
        <w:t>հայտատուի կողմից լիազորված անձ լինելու փաստը հաստատող փաստաթուղթ</w:t>
      </w:r>
      <w:r w:rsidR="005B2861" w:rsidRPr="005B2861">
        <w:rPr>
          <w:rStyle w:val="Strong"/>
          <w:rFonts w:ascii="GHEA Grapalat" w:hAnsi="GHEA Grapalat"/>
          <w:b w:val="0"/>
          <w:lang w:val="hy-AM"/>
        </w:rPr>
        <w:t>.</w:t>
      </w:r>
      <w:r w:rsidR="00E6315A" w:rsidRPr="00E6315A">
        <w:rPr>
          <w:rStyle w:val="Strong"/>
          <w:rFonts w:ascii="GHEA Grapalat" w:hAnsi="GHEA Grapalat"/>
          <w:b w:val="0"/>
          <w:lang w:val="hy-AM"/>
        </w:rPr>
        <w:t xml:space="preserve"> </w:t>
      </w:r>
    </w:p>
    <w:p w:rsidR="008E2E6E" w:rsidRPr="005B2861" w:rsidRDefault="00E6315A" w:rsidP="00FA0D51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lang w:val="hy-AM"/>
        </w:rPr>
      </w:pPr>
      <w:r w:rsidRPr="00E6315A">
        <w:rPr>
          <w:rStyle w:val="Strong"/>
          <w:rFonts w:ascii="GHEA Grapalat" w:hAnsi="GHEA Grapalat"/>
          <w:b w:val="0"/>
          <w:lang w:val="hy-AM"/>
        </w:rPr>
        <w:t>4)</w:t>
      </w:r>
      <w:r w:rsidR="00D90162" w:rsidRPr="0014145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264DD">
        <w:rPr>
          <w:rFonts w:ascii="GHEA Grapalat" w:hAnsi="GHEA Grapalat"/>
          <w:shd w:val="clear" w:color="auto" w:fill="FFFFFF"/>
          <w:lang w:val="hy-AM"/>
        </w:rPr>
        <w:t>փաստաթուղթ</w:t>
      </w:r>
      <w:r w:rsidRPr="00141457">
        <w:rPr>
          <w:rFonts w:ascii="GHEA Grapalat" w:hAnsi="GHEA Grapalat"/>
          <w:shd w:val="clear" w:color="auto" w:fill="FFFFFF"/>
          <w:lang w:val="hy-AM"/>
        </w:rPr>
        <w:t>, որ</w:t>
      </w:r>
      <w:r w:rsidR="00D51B05">
        <w:rPr>
          <w:rFonts w:ascii="GHEA Grapalat" w:hAnsi="GHEA Grapalat"/>
          <w:shd w:val="clear" w:color="auto" w:fill="FFFFFF"/>
          <w:lang w:val="hy-AM"/>
        </w:rPr>
        <w:t>ը</w:t>
      </w:r>
      <w:r w:rsidRPr="00141457">
        <w:rPr>
          <w:rFonts w:ascii="GHEA Grapalat" w:hAnsi="GHEA Grapalat"/>
          <w:shd w:val="clear" w:color="auto" w:fill="FFFFFF"/>
          <w:lang w:val="hy-AM"/>
        </w:rPr>
        <w:t xml:space="preserve"> կվկայի </w:t>
      </w:r>
      <w:r w:rsidRPr="00E6315A">
        <w:rPr>
          <w:rFonts w:ascii="GHEA Grapalat" w:hAnsi="GHEA Grapalat"/>
          <w:shd w:val="clear" w:color="auto" w:fill="FFFFFF"/>
          <w:lang w:val="hy-AM"/>
        </w:rPr>
        <w:t>հայտատու</w:t>
      </w:r>
      <w:r w:rsidRPr="005B2861">
        <w:rPr>
          <w:rFonts w:ascii="GHEA Grapalat" w:hAnsi="GHEA Grapalat"/>
          <w:shd w:val="clear" w:color="auto" w:fill="FFFFFF"/>
          <w:lang w:val="hy-AM"/>
        </w:rPr>
        <w:t>ի</w:t>
      </w:r>
      <w:r w:rsidRPr="00141457">
        <w:rPr>
          <w:rFonts w:ascii="GHEA Grapalat" w:hAnsi="GHEA Grapalat"/>
          <w:shd w:val="clear" w:color="auto" w:fill="FFFFFF"/>
          <w:lang w:val="hy-AM"/>
        </w:rPr>
        <w:t xml:space="preserve">՝ </w:t>
      </w:r>
      <w:r w:rsidRPr="00141457">
        <w:rPr>
          <w:rFonts w:ascii="GHEA Grapalat" w:hAnsi="GHEA Grapalat"/>
          <w:color w:val="000000"/>
          <w:shd w:val="clear" w:color="auto" w:fill="FFFFFF"/>
          <w:lang w:val="hy-AM"/>
        </w:rPr>
        <w:t>վերջին երկու տարվա ընթացքում հակակոռուպցիոն ոլորտում Հայաստանի Հանրապետության հետ համագործակցու</w:t>
      </w:r>
      <w:r w:rsidR="005B2861" w:rsidRPr="005B2861">
        <w:rPr>
          <w:rFonts w:ascii="GHEA Grapalat" w:hAnsi="GHEA Grapalat"/>
          <w:color w:val="000000"/>
          <w:shd w:val="clear" w:color="auto" w:fill="FFFFFF"/>
          <w:lang w:val="hy-AM"/>
        </w:rPr>
        <w:t>թյան</w:t>
      </w:r>
      <w:r w:rsidRPr="00141457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="005B2861" w:rsidRPr="005B286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321B4F" w:rsidRPr="00321B4F" w:rsidRDefault="00E6315A" w:rsidP="00321B4F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E6315A">
        <w:rPr>
          <w:rStyle w:val="Strong"/>
          <w:rFonts w:ascii="GHEA Grapalat" w:hAnsi="GHEA Grapalat"/>
          <w:b w:val="0"/>
          <w:lang w:val="hy-AM"/>
        </w:rPr>
        <w:t>5</w:t>
      </w:r>
      <w:r w:rsidR="00766148" w:rsidRPr="00141457">
        <w:rPr>
          <w:rStyle w:val="Strong"/>
          <w:rFonts w:ascii="GHEA Grapalat" w:hAnsi="GHEA Grapalat"/>
          <w:b w:val="0"/>
          <w:lang w:val="hy-AM"/>
        </w:rPr>
        <w:t>)</w:t>
      </w:r>
      <w:r w:rsidR="00CE539A" w:rsidRPr="0014145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5A1BAF" w:rsidRPr="00141457">
        <w:rPr>
          <w:rStyle w:val="Strong"/>
          <w:rFonts w:ascii="GHEA Grapalat" w:hAnsi="GHEA Grapalat"/>
          <w:b w:val="0"/>
          <w:lang w:val="hy-AM"/>
        </w:rPr>
        <w:t>փ</w:t>
      </w:r>
      <w:r w:rsidR="00AD7396" w:rsidRPr="00141457">
        <w:rPr>
          <w:rStyle w:val="Strong"/>
          <w:rFonts w:ascii="GHEA Grapalat" w:hAnsi="GHEA Grapalat"/>
          <w:b w:val="0"/>
          <w:lang w:val="hy-AM"/>
        </w:rPr>
        <w:t>որձագետի</w:t>
      </w:r>
      <w:r w:rsidR="00D51B05" w:rsidRPr="00D51B05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D51B05" w:rsidRPr="00141457">
        <w:rPr>
          <w:rFonts w:ascii="GHEA Grapalat" w:hAnsi="GHEA Grapalat"/>
          <w:bCs/>
          <w:shd w:val="clear" w:color="auto" w:fill="FFFFFF"/>
          <w:lang w:val="hy-AM"/>
        </w:rPr>
        <w:t>ինքնակենսագրություն</w:t>
      </w:r>
      <w:r w:rsidR="00AD7396" w:rsidRPr="00141457">
        <w:rPr>
          <w:rStyle w:val="Strong"/>
          <w:rFonts w:ascii="GHEA Grapalat" w:hAnsi="GHEA Grapalat"/>
          <w:b w:val="0"/>
          <w:lang w:val="hy-AM"/>
        </w:rPr>
        <w:t xml:space="preserve">՝ </w:t>
      </w:r>
      <w:r w:rsidR="001F797E" w:rsidRPr="00141457">
        <w:rPr>
          <w:rFonts w:ascii="GHEA Grapalat" w:hAnsi="GHEA Grapalat"/>
          <w:bCs/>
          <w:shd w:val="clear" w:color="auto" w:fill="FFFFFF"/>
          <w:lang w:val="hy-AM"/>
        </w:rPr>
        <w:t xml:space="preserve">(այդ թվում՝ </w:t>
      </w:r>
      <w:r w:rsidR="00E360E9" w:rsidRPr="00141457">
        <w:rPr>
          <w:rFonts w:ascii="GHEA Grapalat" w:hAnsi="GHEA Grapalat"/>
          <w:bCs/>
          <w:shd w:val="clear" w:color="auto" w:fill="FFFFFF"/>
          <w:lang w:val="hy-AM"/>
        </w:rPr>
        <w:t>մասնագիտական գործունեության նկարագրությամբ</w:t>
      </w:r>
      <w:r w:rsidR="00411EF5" w:rsidRPr="00411EF5">
        <w:rPr>
          <w:rFonts w:ascii="GHEA Grapalat" w:hAnsi="GHEA Grapalat"/>
          <w:bCs/>
          <w:shd w:val="clear" w:color="auto" w:fill="FFFFFF"/>
          <w:lang w:val="hy-AM"/>
        </w:rPr>
        <w:t>)</w:t>
      </w:r>
      <w:r w:rsidR="00D51B05" w:rsidRPr="00141457">
        <w:rPr>
          <w:rStyle w:val="Strong"/>
          <w:rFonts w:ascii="GHEA Grapalat" w:hAnsi="GHEA Grapalat"/>
          <w:b w:val="0"/>
          <w:lang w:val="hy-AM"/>
        </w:rPr>
        <w:t>՝</w:t>
      </w:r>
      <w:r w:rsidR="00411EF5" w:rsidRPr="00411EF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E360E9">
        <w:rPr>
          <w:rStyle w:val="Strong"/>
          <w:rFonts w:ascii="GHEA Grapalat" w:hAnsi="GHEA Grapalat"/>
          <w:b w:val="0"/>
          <w:lang w:val="hy-AM"/>
        </w:rPr>
        <w:t>կցելով</w:t>
      </w:r>
      <w:r w:rsidR="00D51B05" w:rsidRPr="00141457">
        <w:rPr>
          <w:rStyle w:val="Strong"/>
          <w:rFonts w:ascii="GHEA Grapalat" w:hAnsi="GHEA Grapalat"/>
          <w:b w:val="0"/>
          <w:lang w:val="hy-AM"/>
        </w:rPr>
        <w:t xml:space="preserve"> հ</w:t>
      </w:r>
      <w:r w:rsidR="00D51B05" w:rsidRPr="00141457">
        <w:rPr>
          <w:rFonts w:ascii="GHEA Grapalat" w:hAnsi="GHEA Grapalat"/>
          <w:shd w:val="clear" w:color="auto" w:fill="FFFFFF"/>
          <w:lang w:val="hy-AM"/>
        </w:rPr>
        <w:t>ակակոռուպցիոն ոլորտում առնվազն հինգ տարվա մասնագիտական աշխատանքային փորձառությունը հավաստող փաստաթղթ</w:t>
      </w:r>
      <w:r w:rsidR="00E360E9">
        <w:rPr>
          <w:rFonts w:ascii="GHEA Grapalat" w:hAnsi="GHEA Grapalat"/>
          <w:shd w:val="clear" w:color="auto" w:fill="FFFFFF"/>
          <w:lang w:val="hy-AM"/>
        </w:rPr>
        <w:t>եր</w:t>
      </w:r>
      <w:r w:rsidR="00411EF5" w:rsidRPr="00411EF5">
        <w:rPr>
          <w:rFonts w:ascii="GHEA Grapalat" w:hAnsi="GHEA Grapalat"/>
          <w:shd w:val="clear" w:color="auto" w:fill="FFFFFF"/>
          <w:lang w:val="hy-AM"/>
        </w:rPr>
        <w:t xml:space="preserve"> (</w:t>
      </w:r>
      <w:r w:rsidR="00321B4F">
        <w:rPr>
          <w:rFonts w:ascii="GHEA Grapalat" w:hAnsi="GHEA Grapalat"/>
          <w:shd w:val="clear" w:color="auto" w:fill="FFFFFF"/>
          <w:lang w:val="hy-AM"/>
        </w:rPr>
        <w:t xml:space="preserve">այդ թվում՝ </w:t>
      </w:r>
      <w:r w:rsidR="00E360E9">
        <w:rPr>
          <w:rFonts w:ascii="GHEA Grapalat" w:hAnsi="GHEA Grapalat"/>
          <w:shd w:val="clear" w:color="auto" w:fill="FFFFFF"/>
          <w:lang w:val="hy-AM"/>
        </w:rPr>
        <w:t>առկայության դեպքում՝ գործատուի կողմից տրամադրված տեղեկանք</w:t>
      </w:r>
      <w:r w:rsidR="00411EF5" w:rsidRPr="00411EF5">
        <w:rPr>
          <w:rFonts w:ascii="GHEA Grapalat" w:hAnsi="GHEA Grapalat"/>
          <w:shd w:val="clear" w:color="auto" w:fill="FFFFFF"/>
          <w:lang w:val="hy-AM"/>
        </w:rPr>
        <w:t>)</w:t>
      </w:r>
      <w:r w:rsidR="00E360E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C316C" w:rsidRPr="00FC316C">
        <w:rPr>
          <w:rFonts w:ascii="GHEA Grapalat" w:hAnsi="GHEA Grapalat"/>
          <w:bCs/>
          <w:shd w:val="clear" w:color="auto" w:fill="FFFFFF"/>
          <w:lang w:val="hy-AM"/>
        </w:rPr>
        <w:t>.</w:t>
      </w:r>
    </w:p>
    <w:p w:rsidR="00EE60D4" w:rsidRPr="00141457" w:rsidRDefault="008B3AB1" w:rsidP="008C1F0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2974D5">
        <w:rPr>
          <w:rFonts w:ascii="GHEA Grapalat" w:hAnsi="GHEA Grapalat"/>
          <w:shd w:val="clear" w:color="auto" w:fill="FFFFFF"/>
          <w:lang w:val="hy-AM"/>
        </w:rPr>
        <w:t>6</w:t>
      </w:r>
      <w:r w:rsidR="00EE60D4" w:rsidRPr="00141457">
        <w:rPr>
          <w:rFonts w:ascii="GHEA Grapalat" w:hAnsi="GHEA Grapalat"/>
          <w:shd w:val="clear" w:color="auto" w:fill="FFFFFF"/>
          <w:lang w:val="hy-AM"/>
        </w:rPr>
        <w:t xml:space="preserve">) հայտարարություն՝ </w:t>
      </w:r>
      <w:r w:rsidR="008332A1" w:rsidRPr="00141457">
        <w:rPr>
          <w:rFonts w:ascii="GHEA Grapalat" w:hAnsi="GHEA Grapalat"/>
          <w:shd w:val="clear" w:color="auto" w:fill="FFFFFF"/>
          <w:lang w:val="hy-AM"/>
        </w:rPr>
        <w:t xml:space="preserve">փորձագետի՝ </w:t>
      </w:r>
      <w:r w:rsidR="008C1F04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Հանրապետությունում գրանցված </w:t>
      </w:r>
      <w:r w:rsidR="008C1F04" w:rsidRPr="002974D5">
        <w:rPr>
          <w:rFonts w:ascii="GHEA Grapalat" w:hAnsi="GHEA Grapalat"/>
          <w:shd w:val="clear" w:color="auto" w:fill="FFFFFF"/>
          <w:lang w:val="hy-AM"/>
        </w:rPr>
        <w:t xml:space="preserve">որևէ </w:t>
      </w:r>
      <w:r w:rsidR="008C1F04" w:rsidRPr="00141457">
        <w:rPr>
          <w:rFonts w:ascii="GHEA Grapalat" w:hAnsi="GHEA Grapalat"/>
          <w:shd w:val="clear" w:color="auto" w:fill="FFFFFF"/>
          <w:lang w:val="hy-AM"/>
        </w:rPr>
        <w:t>կուսակցությ</w:t>
      </w:r>
      <w:r w:rsidR="008C1F04" w:rsidRPr="002974D5">
        <w:rPr>
          <w:rFonts w:ascii="GHEA Grapalat" w:hAnsi="GHEA Grapalat"/>
          <w:shd w:val="clear" w:color="auto" w:fill="FFFFFF"/>
          <w:lang w:val="hy-AM"/>
        </w:rPr>
        <w:t>ան անդամ չհ</w:t>
      </w:r>
      <w:r w:rsidR="008C1F04">
        <w:rPr>
          <w:rFonts w:ascii="GHEA Grapalat" w:hAnsi="GHEA Grapalat"/>
          <w:shd w:val="clear" w:color="auto" w:fill="FFFFFF"/>
          <w:lang w:val="hy-AM"/>
        </w:rPr>
        <w:t>ան</w:t>
      </w:r>
      <w:r w:rsidR="008C1F04" w:rsidRPr="002974D5">
        <w:rPr>
          <w:rFonts w:ascii="GHEA Grapalat" w:hAnsi="GHEA Grapalat"/>
          <w:shd w:val="clear" w:color="auto" w:fill="FFFFFF"/>
          <w:lang w:val="hy-AM"/>
        </w:rPr>
        <w:t>դիսանալու մասին</w:t>
      </w:r>
      <w:r w:rsidR="00B37E31" w:rsidRPr="00141457">
        <w:rPr>
          <w:rFonts w:ascii="GHEA Grapalat" w:hAnsi="GHEA Grapalat"/>
          <w:shd w:val="clear" w:color="auto" w:fill="FFFFFF"/>
          <w:lang w:val="hy-AM"/>
        </w:rPr>
        <w:t>:</w:t>
      </w:r>
    </w:p>
    <w:p w:rsidR="00472F5A" w:rsidRPr="00141457" w:rsidRDefault="005D1281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1457">
        <w:rPr>
          <w:rFonts w:ascii="GHEA Grapalat" w:hAnsi="GHEA Grapalat"/>
          <w:color w:val="000000"/>
          <w:lang w:val="hy-AM"/>
        </w:rPr>
        <w:t>1</w:t>
      </w:r>
      <w:r w:rsidR="00CB022C" w:rsidRPr="00141457">
        <w:rPr>
          <w:rFonts w:ascii="GHEA Grapalat" w:hAnsi="GHEA Grapalat"/>
          <w:color w:val="000000"/>
          <w:lang w:val="hy-AM"/>
        </w:rPr>
        <w:t>4</w:t>
      </w:r>
      <w:r w:rsidRPr="00141457">
        <w:rPr>
          <w:rFonts w:ascii="GHEA Grapalat" w:hAnsi="GHEA Grapalat"/>
          <w:color w:val="000000"/>
          <w:lang w:val="hy-AM"/>
        </w:rPr>
        <w:t xml:space="preserve">. </w:t>
      </w:r>
      <w:r w:rsidR="009D387A" w:rsidRPr="002974D5">
        <w:rPr>
          <w:rFonts w:ascii="GHEA Grapalat" w:hAnsi="GHEA Grapalat"/>
          <w:color w:val="000000"/>
          <w:lang w:val="hy-AM"/>
        </w:rPr>
        <w:t>Փ</w:t>
      </w:r>
      <w:r w:rsidRPr="00141457">
        <w:rPr>
          <w:rFonts w:ascii="GHEA Grapalat" w:hAnsi="GHEA Grapalat"/>
          <w:color w:val="000000"/>
          <w:lang w:val="hy-AM"/>
        </w:rPr>
        <w:t>որձագետների ներգրավման նպատակով Վարչապետ</w:t>
      </w:r>
      <w:r w:rsidR="003C7869">
        <w:rPr>
          <w:rFonts w:ascii="GHEA Grapalat" w:hAnsi="GHEA Grapalat"/>
          <w:color w:val="000000"/>
          <w:lang w:val="hy-AM"/>
        </w:rPr>
        <w:t xml:space="preserve">ի աշխատակազմի կողմից ստուգվում </w:t>
      </w:r>
      <w:r w:rsidR="003C7869" w:rsidRPr="002974D5">
        <w:rPr>
          <w:rFonts w:ascii="GHEA Grapalat" w:hAnsi="GHEA Grapalat"/>
          <w:color w:val="000000"/>
          <w:lang w:val="hy-AM"/>
        </w:rPr>
        <w:t>են</w:t>
      </w:r>
      <w:r w:rsidRPr="00141457">
        <w:rPr>
          <w:rFonts w:ascii="GHEA Grapalat" w:hAnsi="GHEA Grapalat"/>
          <w:color w:val="000000"/>
          <w:lang w:val="hy-AM"/>
        </w:rPr>
        <w:t xml:space="preserve"> ներկայացված փաստաթղթերի ամբողջականությունը և համապատասխանությունը: Փաստաթղթերի ամբողջակա</w:t>
      </w:r>
      <w:r w:rsidR="00B37E31" w:rsidRPr="00141457">
        <w:rPr>
          <w:rFonts w:ascii="GHEA Grapalat" w:hAnsi="GHEA Grapalat"/>
          <w:color w:val="000000"/>
          <w:lang w:val="hy-AM"/>
        </w:rPr>
        <w:t>նությունը և համապատասխանությունը</w:t>
      </w:r>
      <w:r w:rsidRPr="00141457">
        <w:rPr>
          <w:rFonts w:ascii="GHEA Grapalat" w:hAnsi="GHEA Grapalat"/>
          <w:color w:val="000000"/>
          <w:lang w:val="hy-AM"/>
        </w:rPr>
        <w:t xml:space="preserve"> ստուգելուց հետո կազմվում է համապատասխան արձանագրություն:</w:t>
      </w:r>
    </w:p>
    <w:p w:rsidR="008909F9" w:rsidRPr="00141457" w:rsidRDefault="008909F9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1457">
        <w:rPr>
          <w:rFonts w:ascii="GHEA Grapalat" w:hAnsi="GHEA Grapalat"/>
          <w:color w:val="000000"/>
          <w:lang w:val="hy-AM"/>
        </w:rPr>
        <w:t>1</w:t>
      </w:r>
      <w:r w:rsidR="00CB022C" w:rsidRPr="00141457">
        <w:rPr>
          <w:rFonts w:ascii="GHEA Grapalat" w:hAnsi="GHEA Grapalat"/>
          <w:color w:val="000000"/>
          <w:lang w:val="hy-AM"/>
        </w:rPr>
        <w:t>5</w:t>
      </w:r>
      <w:r w:rsidRPr="00141457">
        <w:rPr>
          <w:rFonts w:ascii="GHEA Grapalat" w:hAnsi="GHEA Grapalat"/>
          <w:color w:val="000000"/>
          <w:lang w:val="hy-AM"/>
        </w:rPr>
        <w:t>. Փաստաթղթերը թերի լինելու կամ անհրաժեշտ փաստաթղթերի ցանկին չհամապատասխանելու դեպքերում հայտ ներկայացնողը դրա մասին</w:t>
      </w:r>
      <w:r w:rsidR="004952A4">
        <w:rPr>
          <w:rFonts w:ascii="GHEA Grapalat" w:hAnsi="GHEA Grapalat"/>
          <w:color w:val="000000"/>
          <w:lang w:val="hy-AM"/>
        </w:rPr>
        <w:t xml:space="preserve"> պատշաճ ձևով </w:t>
      </w:r>
      <w:r w:rsidRPr="00141457">
        <w:rPr>
          <w:rFonts w:ascii="GHEA Grapalat" w:hAnsi="GHEA Grapalat"/>
          <w:color w:val="000000"/>
          <w:lang w:val="hy-AM"/>
        </w:rPr>
        <w:t xml:space="preserve"> </w:t>
      </w:r>
      <w:r w:rsidR="003C7869">
        <w:rPr>
          <w:rFonts w:ascii="GHEA Grapalat" w:hAnsi="GHEA Grapalat"/>
          <w:color w:val="000000"/>
          <w:lang w:val="hy-AM"/>
        </w:rPr>
        <w:t xml:space="preserve">ծանուցվում է </w:t>
      </w:r>
      <w:r w:rsidR="005C5E6B">
        <w:rPr>
          <w:rFonts w:ascii="GHEA Grapalat" w:hAnsi="GHEA Grapalat"/>
          <w:color w:val="000000"/>
          <w:lang w:val="hy-AM"/>
        </w:rPr>
        <w:t>մեկ</w:t>
      </w:r>
      <w:r w:rsidR="008C1F04" w:rsidRPr="002974D5">
        <w:rPr>
          <w:rFonts w:ascii="GHEA Grapalat" w:hAnsi="GHEA Grapalat"/>
          <w:color w:val="000000"/>
          <w:lang w:val="hy-AM"/>
        </w:rPr>
        <w:t xml:space="preserve"> </w:t>
      </w:r>
      <w:r w:rsidR="00B06AAB">
        <w:rPr>
          <w:rFonts w:ascii="GHEA Grapalat" w:hAnsi="GHEA Grapalat"/>
          <w:color w:val="000000"/>
          <w:lang w:val="hy-AM"/>
        </w:rPr>
        <w:t xml:space="preserve">աշխատանքային </w:t>
      </w:r>
      <w:r w:rsidRPr="00141457">
        <w:rPr>
          <w:rFonts w:ascii="GHEA Grapalat" w:hAnsi="GHEA Grapalat"/>
          <w:color w:val="000000"/>
          <w:lang w:val="hy-AM"/>
        </w:rPr>
        <w:t>օրվա ընթացքում (հեռախոսով, էլեկտրոնային փոստով կամ գրավոր)</w:t>
      </w:r>
      <w:r w:rsidR="00D90162" w:rsidRPr="00141457">
        <w:rPr>
          <w:rFonts w:ascii="GHEA Grapalat" w:hAnsi="GHEA Grapalat"/>
          <w:color w:val="000000"/>
          <w:lang w:val="hy-AM"/>
        </w:rPr>
        <w:t>,</w:t>
      </w:r>
      <w:r w:rsidRPr="00141457">
        <w:rPr>
          <w:rFonts w:ascii="GHEA Grapalat" w:hAnsi="GHEA Grapalat"/>
          <w:color w:val="000000"/>
          <w:lang w:val="hy-AM"/>
        </w:rPr>
        <w:t xml:space="preserve"> և նրան տրամադրվում է </w:t>
      </w:r>
      <w:r w:rsidR="003C7869" w:rsidRPr="002974D5">
        <w:rPr>
          <w:rFonts w:ascii="GHEA Grapalat" w:hAnsi="GHEA Grapalat"/>
          <w:color w:val="000000"/>
          <w:lang w:val="hy-AM"/>
        </w:rPr>
        <w:t>մեկ</w:t>
      </w:r>
      <w:r w:rsidR="004B1F7A" w:rsidRPr="002974D5">
        <w:rPr>
          <w:rFonts w:ascii="GHEA Grapalat" w:hAnsi="GHEA Grapalat"/>
          <w:color w:val="000000"/>
          <w:lang w:val="hy-AM"/>
        </w:rPr>
        <w:t xml:space="preserve"> </w:t>
      </w:r>
      <w:r w:rsidR="008B6FE6" w:rsidRPr="002974D5">
        <w:rPr>
          <w:rFonts w:ascii="GHEA Grapalat" w:hAnsi="GHEA Grapalat"/>
          <w:color w:val="000000"/>
          <w:lang w:val="hy-AM"/>
        </w:rPr>
        <w:t>աշխատանքային</w:t>
      </w:r>
      <w:r w:rsidRPr="00141457">
        <w:rPr>
          <w:rFonts w:ascii="GHEA Grapalat" w:hAnsi="GHEA Grapalat"/>
          <w:color w:val="000000"/>
          <w:lang w:val="hy-AM"/>
        </w:rPr>
        <w:t xml:space="preserve"> օր թերությունները շտկելու համար:</w:t>
      </w:r>
    </w:p>
    <w:p w:rsidR="008909F9" w:rsidRPr="00141457" w:rsidRDefault="008909F9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1457">
        <w:rPr>
          <w:rFonts w:ascii="GHEA Grapalat" w:hAnsi="GHEA Grapalat"/>
          <w:color w:val="000000"/>
          <w:lang w:val="hy-AM"/>
        </w:rPr>
        <w:lastRenderedPageBreak/>
        <w:t>1</w:t>
      </w:r>
      <w:r w:rsidR="00CB022C" w:rsidRPr="00141457">
        <w:rPr>
          <w:rFonts w:ascii="GHEA Grapalat" w:hAnsi="GHEA Grapalat"/>
          <w:color w:val="000000"/>
          <w:lang w:val="hy-AM"/>
        </w:rPr>
        <w:t>6</w:t>
      </w:r>
      <w:r w:rsidRPr="00141457">
        <w:rPr>
          <w:rFonts w:ascii="GHEA Grapalat" w:hAnsi="GHEA Grapalat"/>
          <w:color w:val="000000"/>
          <w:lang w:val="hy-AM"/>
        </w:rPr>
        <w:t xml:space="preserve">. Սահմանված ժամկետում թերությունները չշտկելու դեպքում </w:t>
      </w:r>
      <w:r w:rsidR="00D9347B" w:rsidRPr="00141457">
        <w:rPr>
          <w:rFonts w:ascii="GHEA Grapalat" w:hAnsi="GHEA Grapalat"/>
          <w:color w:val="000000"/>
          <w:lang w:val="hy-AM"/>
        </w:rPr>
        <w:t>փորձագետի</w:t>
      </w:r>
      <w:r w:rsidRPr="00141457">
        <w:rPr>
          <w:rFonts w:ascii="GHEA Grapalat" w:hAnsi="GHEA Grapalat"/>
          <w:color w:val="000000"/>
          <w:lang w:val="hy-AM"/>
        </w:rPr>
        <w:t xml:space="preserve"> ներկայացրած հայտին ընթացք չի տրվում:</w:t>
      </w:r>
    </w:p>
    <w:p w:rsidR="008B0302" w:rsidRPr="002974D5" w:rsidRDefault="00CB022C" w:rsidP="00FA0D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1457">
        <w:rPr>
          <w:rFonts w:ascii="GHEA Grapalat" w:hAnsi="GHEA Grapalat"/>
          <w:color w:val="000000"/>
          <w:lang w:val="hy-AM"/>
        </w:rPr>
        <w:t>17</w:t>
      </w:r>
      <w:r w:rsidR="008B0302" w:rsidRPr="00141457">
        <w:rPr>
          <w:rFonts w:ascii="GHEA Grapalat" w:hAnsi="GHEA Grapalat"/>
          <w:color w:val="000000"/>
          <w:lang w:val="hy-AM"/>
        </w:rPr>
        <w:t>. Վարչապետի աշխ</w:t>
      </w:r>
      <w:r w:rsidR="00234F96" w:rsidRPr="00141457">
        <w:rPr>
          <w:rFonts w:ascii="GHEA Grapalat" w:hAnsi="GHEA Grapalat"/>
          <w:color w:val="000000"/>
          <w:lang w:val="hy-AM"/>
        </w:rPr>
        <w:t>ատակազմը</w:t>
      </w:r>
      <w:r w:rsidR="00667ADE">
        <w:rPr>
          <w:rFonts w:ascii="GHEA Grapalat" w:hAnsi="GHEA Grapalat"/>
          <w:color w:val="000000"/>
          <w:lang w:val="hy-AM"/>
        </w:rPr>
        <w:t xml:space="preserve"> փաստաթղթերը ստանալուց հետո՝ հնգօրյա ժամկետում, իսկ թերությունների առկայության դեպքում՝ </w:t>
      </w:r>
      <w:r w:rsidR="002F3E56" w:rsidRPr="002974D5">
        <w:rPr>
          <w:rFonts w:ascii="GHEA Grapalat" w:hAnsi="GHEA Grapalat"/>
          <w:color w:val="000000"/>
          <w:lang w:val="hy-AM"/>
        </w:rPr>
        <w:t>հայտատուի կողմից</w:t>
      </w:r>
      <w:r w:rsidR="00234F96" w:rsidRPr="00141457">
        <w:rPr>
          <w:rFonts w:ascii="GHEA Grapalat" w:hAnsi="GHEA Grapalat"/>
          <w:color w:val="000000"/>
          <w:lang w:val="hy-AM"/>
        </w:rPr>
        <w:t xml:space="preserve"> </w:t>
      </w:r>
      <w:r w:rsidR="00C40741" w:rsidRPr="002974D5">
        <w:rPr>
          <w:rFonts w:ascii="GHEA Grapalat" w:hAnsi="GHEA Grapalat"/>
          <w:color w:val="000000"/>
          <w:lang w:val="hy-AM"/>
        </w:rPr>
        <w:t>թերությունները վերացնելուց</w:t>
      </w:r>
      <w:r w:rsidR="008B0302" w:rsidRPr="00141457">
        <w:rPr>
          <w:rFonts w:ascii="GHEA Grapalat" w:hAnsi="GHEA Grapalat"/>
          <w:color w:val="000000"/>
          <w:lang w:val="hy-AM"/>
        </w:rPr>
        <w:t xml:space="preserve"> հետո</w:t>
      </w:r>
      <w:r w:rsidR="002F3E56" w:rsidRPr="002974D5">
        <w:rPr>
          <w:rFonts w:ascii="GHEA Grapalat" w:hAnsi="GHEA Grapalat"/>
          <w:color w:val="000000"/>
          <w:lang w:val="hy-AM"/>
        </w:rPr>
        <w:t>՝</w:t>
      </w:r>
      <w:r w:rsidR="008B0302" w:rsidRPr="00141457">
        <w:rPr>
          <w:rFonts w:ascii="GHEA Grapalat" w:hAnsi="GHEA Grapalat"/>
          <w:color w:val="000000"/>
          <w:lang w:val="hy-AM"/>
        </w:rPr>
        <w:t xml:space="preserve"> </w:t>
      </w:r>
      <w:r w:rsidR="00667ADE" w:rsidRPr="002974D5">
        <w:rPr>
          <w:rFonts w:ascii="GHEA Grapalat" w:hAnsi="GHEA Grapalat"/>
          <w:color w:val="000000"/>
          <w:lang w:val="hy-AM"/>
        </w:rPr>
        <w:t>ե</w:t>
      </w:r>
      <w:r w:rsidR="00667ADE">
        <w:rPr>
          <w:rFonts w:ascii="GHEA Grapalat" w:hAnsi="GHEA Grapalat"/>
          <w:color w:val="000000"/>
          <w:lang w:val="hy-AM"/>
        </w:rPr>
        <w:t>ռ</w:t>
      </w:r>
      <w:r w:rsidR="00667ADE" w:rsidRPr="00141457">
        <w:rPr>
          <w:rFonts w:ascii="GHEA Grapalat" w:hAnsi="GHEA Grapalat"/>
          <w:color w:val="000000"/>
          <w:lang w:val="hy-AM"/>
        </w:rPr>
        <w:t xml:space="preserve">օրյա </w:t>
      </w:r>
      <w:r w:rsidR="008B0302" w:rsidRPr="00141457">
        <w:rPr>
          <w:rFonts w:ascii="GHEA Grapalat" w:hAnsi="GHEA Grapalat"/>
          <w:color w:val="000000"/>
          <w:lang w:val="hy-AM"/>
        </w:rPr>
        <w:t>ժամկետում ապահովում է փաստաթղ</w:t>
      </w:r>
      <w:r w:rsidR="00CE3F01" w:rsidRPr="00141457">
        <w:rPr>
          <w:rFonts w:ascii="GHEA Grapalat" w:hAnsi="GHEA Grapalat"/>
          <w:color w:val="000000"/>
          <w:lang w:val="hy-AM"/>
        </w:rPr>
        <w:t>թերի ամփոփումը</w:t>
      </w:r>
      <w:r w:rsidR="000871D7" w:rsidRPr="00141457">
        <w:rPr>
          <w:rFonts w:ascii="GHEA Grapalat" w:hAnsi="GHEA Grapalat"/>
          <w:color w:val="000000"/>
          <w:lang w:val="hy-AM"/>
        </w:rPr>
        <w:t xml:space="preserve"> և սույն </w:t>
      </w:r>
      <w:r w:rsidR="00411EF5" w:rsidRPr="00411EF5">
        <w:rPr>
          <w:rFonts w:ascii="GHEA Grapalat" w:hAnsi="GHEA Grapalat"/>
          <w:color w:val="000000"/>
          <w:lang w:val="hy-AM"/>
        </w:rPr>
        <w:t>կ</w:t>
      </w:r>
      <w:r w:rsidR="00C46964" w:rsidRPr="00141457">
        <w:rPr>
          <w:rFonts w:ascii="GHEA Grapalat" w:hAnsi="GHEA Grapalat"/>
          <w:color w:val="000000"/>
          <w:lang w:val="hy-AM"/>
        </w:rPr>
        <w:t>արգի</w:t>
      </w:r>
      <w:r w:rsidR="00297FC7" w:rsidRPr="00141457">
        <w:rPr>
          <w:rFonts w:ascii="GHEA Grapalat" w:hAnsi="GHEA Grapalat"/>
          <w:color w:val="000000"/>
          <w:lang w:val="hy-AM"/>
        </w:rPr>
        <w:t xml:space="preserve"> </w:t>
      </w:r>
      <w:r w:rsidRPr="00141457">
        <w:rPr>
          <w:rFonts w:ascii="GHEA Grapalat" w:hAnsi="GHEA Grapalat"/>
          <w:color w:val="000000"/>
          <w:lang w:val="hy-AM"/>
        </w:rPr>
        <w:t>18</w:t>
      </w:r>
      <w:r w:rsidR="008B0302" w:rsidRPr="00141457">
        <w:rPr>
          <w:rFonts w:ascii="GHEA Grapalat" w:hAnsi="GHEA Grapalat"/>
          <w:color w:val="000000"/>
          <w:lang w:val="hy-AM"/>
        </w:rPr>
        <w:t>-րդ կետով սահմանված եղանակով միջազգային փորձագետների՝ Խորհրդի կազմում ներգրավելու գործընթացը:</w:t>
      </w:r>
    </w:p>
    <w:p w:rsidR="00645783" w:rsidRPr="005A4A1E" w:rsidRDefault="00CB022C" w:rsidP="005A4A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1457">
        <w:rPr>
          <w:rFonts w:ascii="GHEA Grapalat" w:hAnsi="GHEA Grapalat"/>
          <w:color w:val="000000"/>
          <w:lang w:val="hy-AM"/>
        </w:rPr>
        <w:t>18</w:t>
      </w:r>
      <w:r w:rsidR="00645783" w:rsidRPr="00141457">
        <w:rPr>
          <w:rFonts w:ascii="GHEA Grapalat" w:hAnsi="GHEA Grapalat"/>
          <w:color w:val="000000"/>
          <w:lang w:val="hy-AM"/>
        </w:rPr>
        <w:t xml:space="preserve">. </w:t>
      </w:r>
      <w:r w:rsidR="00847DE2" w:rsidRPr="00141457">
        <w:rPr>
          <w:rFonts w:ascii="GHEA Grapalat" w:hAnsi="GHEA Grapalat"/>
          <w:color w:val="000000"/>
          <w:lang w:val="hy-AM"/>
        </w:rPr>
        <w:t xml:space="preserve">Եթե </w:t>
      </w:r>
      <w:r w:rsidR="00C93076">
        <w:rPr>
          <w:rFonts w:ascii="GHEA Grapalat" w:hAnsi="GHEA Grapalat"/>
          <w:color w:val="000000"/>
          <w:lang w:val="hy-AM"/>
        </w:rPr>
        <w:t xml:space="preserve">սույն </w:t>
      </w:r>
      <w:r w:rsidR="00411EF5" w:rsidRPr="00411EF5">
        <w:rPr>
          <w:rFonts w:ascii="GHEA Grapalat" w:hAnsi="GHEA Grapalat"/>
          <w:color w:val="000000"/>
          <w:lang w:val="hy-AM"/>
        </w:rPr>
        <w:t>կ</w:t>
      </w:r>
      <w:r w:rsidR="004C692C" w:rsidRPr="00141457">
        <w:rPr>
          <w:rFonts w:ascii="GHEA Grapalat" w:hAnsi="GHEA Grapalat"/>
          <w:color w:val="000000"/>
          <w:lang w:val="hy-AM"/>
        </w:rPr>
        <w:t xml:space="preserve">արգով </w:t>
      </w:r>
      <w:r w:rsidR="00847DE2" w:rsidRPr="00141457">
        <w:rPr>
          <w:rFonts w:ascii="GHEA Grapalat" w:hAnsi="GHEA Grapalat"/>
          <w:color w:val="000000"/>
          <w:lang w:val="hy-AM"/>
        </w:rPr>
        <w:t>սահմանված չափանիշներին համապա</w:t>
      </w:r>
      <w:r w:rsidR="008B0302" w:rsidRPr="00141457">
        <w:rPr>
          <w:rFonts w:ascii="GHEA Grapalat" w:hAnsi="GHEA Grapalat"/>
          <w:color w:val="000000"/>
          <w:lang w:val="hy-AM"/>
        </w:rPr>
        <w:t xml:space="preserve">տասխանում են </w:t>
      </w:r>
      <w:r w:rsidR="00546D6D">
        <w:rPr>
          <w:rFonts w:ascii="GHEA Grapalat" w:hAnsi="GHEA Grapalat"/>
          <w:color w:val="000000"/>
          <w:lang w:val="hy-AM"/>
        </w:rPr>
        <w:t>մինչև</w:t>
      </w:r>
      <w:r w:rsidR="00546D6D" w:rsidRPr="00141457">
        <w:rPr>
          <w:rFonts w:ascii="GHEA Grapalat" w:hAnsi="GHEA Grapalat"/>
          <w:color w:val="000000"/>
          <w:lang w:val="hy-AM"/>
        </w:rPr>
        <w:t xml:space="preserve"> </w:t>
      </w:r>
      <w:r w:rsidR="008B0302" w:rsidRPr="00141457">
        <w:rPr>
          <w:rFonts w:ascii="GHEA Grapalat" w:hAnsi="GHEA Grapalat"/>
          <w:color w:val="000000"/>
          <w:lang w:val="hy-AM"/>
        </w:rPr>
        <w:t>երեք</w:t>
      </w:r>
      <w:r w:rsidR="00847DE2" w:rsidRPr="00141457">
        <w:rPr>
          <w:rFonts w:ascii="GHEA Grapalat" w:hAnsi="GHEA Grapalat"/>
          <w:color w:val="000000"/>
          <w:lang w:val="hy-AM"/>
        </w:rPr>
        <w:t xml:space="preserve"> փորձագետներ, ապա </w:t>
      </w:r>
      <w:r w:rsidR="00C57BA3" w:rsidRPr="00141457">
        <w:rPr>
          <w:rFonts w:ascii="GHEA Grapalat" w:hAnsi="GHEA Grapalat"/>
          <w:color w:val="000000"/>
          <w:lang w:val="hy-AM"/>
        </w:rPr>
        <w:t>վերջիններս</w:t>
      </w:r>
      <w:r w:rsidR="00847DE2" w:rsidRPr="00141457">
        <w:rPr>
          <w:rFonts w:ascii="GHEA Grapalat" w:hAnsi="GHEA Grapalat"/>
          <w:color w:val="000000"/>
          <w:lang w:val="hy-AM"/>
        </w:rPr>
        <w:t xml:space="preserve"> </w:t>
      </w:r>
      <w:r w:rsidR="00A73C63" w:rsidRPr="00141457">
        <w:rPr>
          <w:rFonts w:ascii="GHEA Grapalat" w:hAnsi="GHEA Grapalat"/>
          <w:color w:val="000000"/>
          <w:lang w:val="hy-AM"/>
        </w:rPr>
        <w:t>սահմանված պահանջներին համապատասխանելու դեպքում</w:t>
      </w:r>
      <w:r w:rsidR="00E417E8" w:rsidRPr="00141457">
        <w:rPr>
          <w:rFonts w:ascii="GHEA Grapalat" w:hAnsi="GHEA Grapalat"/>
          <w:color w:val="000000"/>
          <w:lang w:val="hy-AM"/>
        </w:rPr>
        <w:t xml:space="preserve"> </w:t>
      </w:r>
      <w:r w:rsidR="00E417E8" w:rsidRPr="00141457">
        <w:rPr>
          <w:rFonts w:ascii="GHEA Grapalat" w:hAnsi="GHEA Grapalat" w:cs="GHEA Grapalat"/>
          <w:color w:val="000000"/>
          <w:lang w:val="hy-AM"/>
        </w:rPr>
        <w:t>փաստաթղթ</w:t>
      </w:r>
      <w:r w:rsidR="00AC2A7A" w:rsidRPr="002974D5">
        <w:rPr>
          <w:rFonts w:ascii="GHEA Grapalat" w:hAnsi="GHEA Grapalat" w:cs="GHEA Grapalat"/>
          <w:color w:val="000000"/>
          <w:lang w:val="hy-AM"/>
        </w:rPr>
        <w:t xml:space="preserve">երի ամփոփումից հետո </w:t>
      </w:r>
      <w:r w:rsidR="00C57BA3" w:rsidRPr="00141457">
        <w:rPr>
          <w:rFonts w:ascii="GHEA Grapalat" w:hAnsi="GHEA Grapalat"/>
          <w:color w:val="000000"/>
          <w:lang w:val="hy-AM"/>
        </w:rPr>
        <w:t>ընդգրկվում են Խ</w:t>
      </w:r>
      <w:r w:rsidR="00847DE2" w:rsidRPr="00141457">
        <w:rPr>
          <w:rFonts w:ascii="GHEA Grapalat" w:hAnsi="GHEA Grapalat"/>
          <w:color w:val="000000"/>
          <w:lang w:val="hy-AM"/>
        </w:rPr>
        <w:t xml:space="preserve">որհրդի կազմում: Եթե սահմանված չափանիշներին համապատասխանում են </w:t>
      </w:r>
      <w:r w:rsidR="00C57BA3" w:rsidRPr="00141457">
        <w:rPr>
          <w:rFonts w:ascii="GHEA Grapalat" w:hAnsi="GHEA Grapalat"/>
          <w:color w:val="000000"/>
          <w:lang w:val="hy-AM"/>
        </w:rPr>
        <w:t>երեքից</w:t>
      </w:r>
      <w:r w:rsidR="008B0302" w:rsidRPr="00141457">
        <w:rPr>
          <w:rFonts w:ascii="GHEA Grapalat" w:hAnsi="GHEA Grapalat"/>
          <w:color w:val="000000"/>
          <w:lang w:val="hy-AM"/>
        </w:rPr>
        <w:t xml:space="preserve"> ավելի</w:t>
      </w:r>
      <w:r w:rsidR="00C57BA3" w:rsidRPr="00141457">
        <w:rPr>
          <w:rFonts w:ascii="GHEA Grapalat" w:hAnsi="GHEA Grapalat"/>
          <w:color w:val="000000"/>
          <w:lang w:val="hy-AM"/>
        </w:rPr>
        <w:t xml:space="preserve"> փորձագետներ</w:t>
      </w:r>
      <w:r w:rsidR="00847DE2" w:rsidRPr="00141457">
        <w:rPr>
          <w:rFonts w:ascii="GHEA Grapalat" w:hAnsi="GHEA Grapalat"/>
          <w:color w:val="000000"/>
          <w:lang w:val="hy-AM"/>
        </w:rPr>
        <w:t xml:space="preserve">, </w:t>
      </w:r>
      <w:r w:rsidR="007E6838" w:rsidRPr="00141457">
        <w:rPr>
          <w:rFonts w:ascii="GHEA Grapalat" w:hAnsi="GHEA Grapalat"/>
          <w:color w:val="000000"/>
          <w:lang w:val="hy-AM"/>
        </w:rPr>
        <w:t>ապա նախապատվությունը տր</w:t>
      </w:r>
      <w:r w:rsidR="004E15DE">
        <w:rPr>
          <w:rFonts w:ascii="GHEA Grapalat" w:hAnsi="GHEA Grapalat"/>
          <w:color w:val="000000"/>
          <w:lang w:val="hy-AM"/>
        </w:rPr>
        <w:t>վում է</w:t>
      </w:r>
      <w:r w:rsidR="001128A6" w:rsidRPr="002974D5">
        <w:rPr>
          <w:rFonts w:ascii="GHEA Grapalat" w:hAnsi="GHEA Grapalat"/>
          <w:color w:val="000000"/>
          <w:lang w:val="hy-AM"/>
        </w:rPr>
        <w:t xml:space="preserve"> հակակոռուպցիոն ոլորտում առավել մեծ փորձառություն</w:t>
      </w:r>
      <w:r w:rsidR="0069438E">
        <w:rPr>
          <w:rFonts w:ascii="GHEA Grapalat" w:hAnsi="GHEA Grapalat"/>
          <w:color w:val="000000"/>
          <w:lang w:val="hy-AM"/>
        </w:rPr>
        <w:t xml:space="preserve"> </w:t>
      </w:r>
      <w:r w:rsidR="009116C7" w:rsidRPr="001C0AAF">
        <w:rPr>
          <w:rFonts w:ascii="GHEA Grapalat" w:hAnsi="GHEA Grapalat"/>
          <w:color w:val="000000"/>
          <w:lang w:val="hy-AM"/>
        </w:rPr>
        <w:t>(</w:t>
      </w:r>
      <w:r w:rsidR="0069438E" w:rsidRPr="0069438E">
        <w:rPr>
          <w:rFonts w:ascii="GHEA Grapalat" w:hAnsi="GHEA Grapalat"/>
          <w:color w:val="000000"/>
          <w:lang w:val="hy-AM"/>
        </w:rPr>
        <w:t>առավել երկար գործունեություն</w:t>
      </w:r>
      <w:r w:rsidR="009116C7" w:rsidRPr="009116C7">
        <w:rPr>
          <w:rFonts w:ascii="GHEA Grapalat" w:hAnsi="GHEA Grapalat"/>
          <w:color w:val="000000"/>
          <w:lang w:val="hy-AM"/>
        </w:rPr>
        <w:t>)</w:t>
      </w:r>
      <w:r w:rsidR="001128A6" w:rsidRPr="002974D5">
        <w:rPr>
          <w:rFonts w:ascii="GHEA Grapalat" w:hAnsi="GHEA Grapalat"/>
          <w:color w:val="000000"/>
          <w:lang w:val="hy-AM"/>
        </w:rPr>
        <w:t xml:space="preserve"> ունեցող և</w:t>
      </w:r>
      <w:r w:rsidR="008B3AB1" w:rsidRPr="002974D5">
        <w:rPr>
          <w:rFonts w:ascii="GHEA Grapalat" w:hAnsi="GHEA Grapalat"/>
          <w:color w:val="000000"/>
          <w:lang w:val="hy-AM"/>
        </w:rPr>
        <w:t xml:space="preserve"> </w:t>
      </w:r>
      <w:r w:rsidR="008B3AB1" w:rsidRPr="008B3AB1">
        <w:rPr>
          <w:rFonts w:ascii="GHEA Grapalat" w:hAnsi="GHEA Grapalat"/>
          <w:color w:val="000000"/>
          <w:lang w:val="hy-AM"/>
        </w:rPr>
        <w:t xml:space="preserve">վերջին երեք տարիների ընթացքում միջազգային կազմակերպությունների հետ հակակոռուպցիոն ոլորտում </w:t>
      </w:r>
      <w:r w:rsidR="00FA0B95" w:rsidRPr="002974D5">
        <w:rPr>
          <w:rFonts w:ascii="GHEA Grapalat" w:hAnsi="GHEA Grapalat"/>
          <w:color w:val="000000"/>
          <w:lang w:val="hy-AM"/>
        </w:rPr>
        <w:t>առավել շատ</w:t>
      </w:r>
      <w:r w:rsidR="008B3AB1" w:rsidRPr="008B3AB1">
        <w:rPr>
          <w:rFonts w:ascii="GHEA Grapalat" w:hAnsi="GHEA Grapalat"/>
          <w:color w:val="000000"/>
          <w:lang w:val="hy-AM"/>
        </w:rPr>
        <w:t xml:space="preserve"> ծրագրեր </w:t>
      </w:r>
      <w:r w:rsidR="00FA0B95" w:rsidRPr="002974D5">
        <w:rPr>
          <w:rFonts w:ascii="GHEA Grapalat" w:hAnsi="GHEA Grapalat"/>
          <w:color w:val="000000"/>
          <w:lang w:val="hy-AM"/>
        </w:rPr>
        <w:t>իրականացրած երեք փորձագետներին:</w:t>
      </w:r>
    </w:p>
    <w:p w:rsidR="00E31CF9" w:rsidRPr="002974D5" w:rsidRDefault="00E31CF9" w:rsidP="00A97F3B">
      <w:pPr>
        <w:pStyle w:val="yiv6711321496msonormal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Calibri"/>
          <w:color w:val="1D2228"/>
          <w:sz w:val="22"/>
          <w:szCs w:val="22"/>
          <w:lang w:val="hy-AM"/>
        </w:rPr>
      </w:pPr>
      <w:r w:rsidRPr="002974D5">
        <w:rPr>
          <w:rFonts w:ascii="GHEA Grapalat" w:hAnsi="GHEA Grapalat"/>
          <w:color w:val="000000"/>
          <w:lang w:val="hy-AM"/>
        </w:rPr>
        <w:t xml:space="preserve">19. </w:t>
      </w:r>
      <w:r w:rsidRPr="00E94932">
        <w:rPr>
          <w:rFonts w:ascii="GHEA Grapalat" w:hAnsi="GHEA Grapalat"/>
          <w:color w:val="000000"/>
          <w:lang w:val="hy-AM"/>
        </w:rPr>
        <w:t>Մրցույթի արդյունքներ</w:t>
      </w:r>
      <w:r w:rsidRPr="002974D5">
        <w:rPr>
          <w:rFonts w:ascii="GHEA Grapalat" w:hAnsi="GHEA Grapalat"/>
          <w:color w:val="000000"/>
          <w:lang w:val="hy-AM"/>
        </w:rPr>
        <w:t>ը ամփոփելուց</w:t>
      </w:r>
      <w:r w:rsidRPr="00E94932">
        <w:rPr>
          <w:rFonts w:ascii="GHEA Grapalat" w:hAnsi="GHEA Grapalat"/>
          <w:color w:val="000000"/>
          <w:lang w:val="hy-AM"/>
        </w:rPr>
        <w:t xml:space="preserve"> հետո</w:t>
      </w:r>
      <w:r w:rsidR="00E94932" w:rsidRPr="00411EF5">
        <w:rPr>
          <w:rFonts w:ascii="GHEA Grapalat" w:hAnsi="GHEA Grapalat"/>
          <w:color w:val="000000"/>
          <w:lang w:val="hy-AM"/>
        </w:rPr>
        <w:t>, Վարչապետի աշխատակազմը մրցույթում հաղթող ճանաչված փորձագետներին ներգրավում է</w:t>
      </w:r>
      <w:r w:rsidR="00A97F3B" w:rsidRPr="002974D5">
        <w:rPr>
          <w:rFonts w:ascii="Calibri" w:hAnsi="Calibri" w:cs="Calibri"/>
          <w:color w:val="000000"/>
          <w:lang w:val="hy-AM"/>
        </w:rPr>
        <w:t xml:space="preserve"> </w:t>
      </w:r>
      <w:r w:rsidR="00E94932" w:rsidRPr="00411EF5">
        <w:rPr>
          <w:rFonts w:ascii="GHEA Grapalat" w:hAnsi="GHEA Grapalat"/>
          <w:color w:val="000000"/>
          <w:lang w:val="hy-AM"/>
        </w:rPr>
        <w:t>Խորհրդի կազմում</w:t>
      </w:r>
      <w:r w:rsidR="007D4D96" w:rsidRPr="002974D5">
        <w:rPr>
          <w:rFonts w:ascii="GHEA Grapalat" w:hAnsi="GHEA Grapalat"/>
          <w:color w:val="000000"/>
          <w:lang w:val="hy-AM"/>
        </w:rPr>
        <w:t xml:space="preserve"> և</w:t>
      </w:r>
      <w:r w:rsidR="00EE5CA2" w:rsidRPr="002974D5">
        <w:rPr>
          <w:rFonts w:ascii="GHEA Grapalat" w:hAnsi="GHEA Grapalat"/>
          <w:color w:val="000000"/>
          <w:lang w:val="hy-AM"/>
        </w:rPr>
        <w:t xml:space="preserve"> </w:t>
      </w:r>
      <w:r w:rsidR="00837F13" w:rsidRPr="00411EF5">
        <w:rPr>
          <w:rFonts w:ascii="GHEA Grapalat" w:hAnsi="GHEA Grapalat"/>
          <w:color w:val="000000"/>
          <w:lang w:val="hy-AM"/>
        </w:rPr>
        <w:t>մեկօրյա ժամկետում</w:t>
      </w:r>
      <w:r w:rsidR="00837F13" w:rsidRPr="00411EF5">
        <w:rPr>
          <w:rFonts w:ascii="GHEA Grapalat" w:hAnsi="GHEA Grapalat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Calibri"/>
          <w:color w:val="000000"/>
          <w:lang w:val="hy-AM"/>
        </w:rPr>
        <w:t>մրցույթի արդյո</w:t>
      </w:r>
      <w:r w:rsidR="007D4D96">
        <w:rPr>
          <w:rFonts w:ascii="GHEA Grapalat" w:hAnsi="GHEA Grapalat" w:cs="Calibri"/>
          <w:color w:val="000000"/>
          <w:lang w:val="hy-AM"/>
        </w:rPr>
        <w:t>ւնքների վերաբերյալ տեղեկատվությ</w:t>
      </w:r>
      <w:r w:rsidR="007D4D96" w:rsidRPr="002974D5">
        <w:rPr>
          <w:rFonts w:ascii="GHEA Grapalat" w:hAnsi="GHEA Grapalat" w:cs="Calibri"/>
          <w:color w:val="000000"/>
          <w:lang w:val="hy-AM"/>
        </w:rPr>
        <w:t>ունը</w:t>
      </w:r>
      <w:r w:rsidR="007D4D96">
        <w:rPr>
          <w:rFonts w:ascii="GHEA Grapalat" w:hAnsi="GHEA Grapalat" w:cs="Calibri"/>
          <w:color w:val="000000"/>
          <w:lang w:val="hy-AM"/>
        </w:rPr>
        <w:t xml:space="preserve"> տեղադրում</w:t>
      </w:r>
      <w:r w:rsidR="007D4D96" w:rsidRPr="002974D5">
        <w:rPr>
          <w:rFonts w:ascii="GHEA Grapalat" w:hAnsi="GHEA Grapalat" w:cs="Calibri"/>
          <w:color w:val="000000"/>
          <w:lang w:val="hy-AM"/>
        </w:rPr>
        <w:t xml:space="preserve"> է</w:t>
      </w:r>
      <w:r w:rsidR="00EE5CA2" w:rsidRPr="00411EF5">
        <w:rPr>
          <w:rFonts w:ascii="GHEA Grapalat" w:hAnsi="GHEA Grapalat" w:cs="Calibri"/>
          <w:color w:val="000000"/>
          <w:lang w:val="hy-AM"/>
        </w:rPr>
        <w:t xml:space="preserve"> Վարչապետի աշխատակազմի պաշտոնական</w:t>
      </w:r>
      <w:r w:rsidR="00EE5CA2" w:rsidRPr="002974D5">
        <w:rPr>
          <w:rFonts w:ascii="Calibri" w:hAnsi="Calibri" w:cs="Calibri"/>
          <w:color w:val="000000"/>
          <w:lang w:val="hy-AM"/>
        </w:rPr>
        <w:t xml:space="preserve"> </w:t>
      </w:r>
      <w:hyperlink r:id="rId8" w:tgtFrame="_blank" w:history="1">
        <w:r w:rsidR="00EE5CA2" w:rsidRPr="00411EF5">
          <w:rPr>
            <w:rFonts w:ascii="GHEA Grapalat" w:hAnsi="GHEA Grapalat" w:cs="Calibri"/>
            <w:color w:val="196AD4"/>
            <w:u w:val="single"/>
            <w:lang w:val="hy-AM"/>
          </w:rPr>
          <w:t>www.gov.am</w:t>
        </w:r>
      </w:hyperlink>
      <w:r w:rsidR="00EE5CA2" w:rsidRPr="002974D5">
        <w:rPr>
          <w:rFonts w:ascii="Calibri" w:hAnsi="Calibri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կայքում</w:t>
      </w:r>
      <w:r w:rsidR="00EE5CA2" w:rsidRPr="00411EF5">
        <w:rPr>
          <w:rFonts w:ascii="GHEA Grapalat" w:hAnsi="GHEA Grapalat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և</w:t>
      </w:r>
      <w:r w:rsidR="00EE5CA2" w:rsidRPr="002974D5">
        <w:rPr>
          <w:rFonts w:ascii="GHEA Grapalat" w:hAnsi="GHEA Grapalat" w:cs="GHEA Grapalat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Հայաստանի</w:t>
      </w:r>
      <w:r w:rsidR="00EE5CA2" w:rsidRPr="00411EF5">
        <w:rPr>
          <w:rFonts w:ascii="GHEA Grapalat" w:hAnsi="GHEA Grapalat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EE5CA2" w:rsidRPr="00411EF5">
        <w:rPr>
          <w:rFonts w:ascii="GHEA Grapalat" w:hAnsi="GHEA Grapalat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հրապարակային</w:t>
      </w:r>
      <w:r w:rsidR="00EE5CA2" w:rsidRPr="00411EF5">
        <w:rPr>
          <w:rFonts w:ascii="GHEA Grapalat" w:hAnsi="GHEA Grapalat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ծանուցումների</w:t>
      </w:r>
      <w:r w:rsidR="00EE5CA2" w:rsidRPr="00411EF5">
        <w:rPr>
          <w:rFonts w:ascii="GHEA Grapalat" w:hAnsi="GHEA Grapalat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պաշտոնական</w:t>
      </w:r>
      <w:r w:rsidR="00EE5CA2" w:rsidRPr="002974D5">
        <w:rPr>
          <w:rFonts w:ascii="Calibri" w:hAnsi="Calibri" w:cs="Calibri"/>
          <w:color w:val="000000"/>
          <w:lang w:val="hy-AM"/>
        </w:rPr>
        <w:t xml:space="preserve"> </w:t>
      </w:r>
      <w:hyperlink r:id="rId9" w:tgtFrame="_blank" w:history="1">
        <w:r w:rsidR="00EE5CA2" w:rsidRPr="00411EF5">
          <w:rPr>
            <w:rFonts w:ascii="GHEA Grapalat" w:hAnsi="GHEA Grapalat" w:cs="Calibri"/>
            <w:color w:val="196AD4"/>
            <w:u w:val="single"/>
            <w:lang w:val="hy-AM"/>
          </w:rPr>
          <w:t>www.azdarar.am</w:t>
        </w:r>
      </w:hyperlink>
      <w:r w:rsidR="00EE5CA2" w:rsidRPr="002974D5">
        <w:rPr>
          <w:rFonts w:ascii="Calibri" w:hAnsi="Calibri" w:cs="Calibri"/>
          <w:color w:val="000000"/>
          <w:lang w:val="hy-AM"/>
        </w:rPr>
        <w:t xml:space="preserve"> </w:t>
      </w:r>
      <w:r w:rsidR="00EE5CA2" w:rsidRPr="00411EF5">
        <w:rPr>
          <w:rFonts w:ascii="GHEA Grapalat" w:hAnsi="GHEA Grapalat" w:cs="GHEA Grapalat"/>
          <w:color w:val="000000"/>
          <w:lang w:val="hy-AM"/>
        </w:rPr>
        <w:t>կայքում</w:t>
      </w:r>
      <w:r w:rsidR="00EE5CA2" w:rsidRPr="00411EF5">
        <w:rPr>
          <w:rFonts w:ascii="GHEA Grapalat" w:hAnsi="GHEA Grapalat" w:cs="Calibri"/>
          <w:color w:val="000000"/>
          <w:lang w:val="hy-AM"/>
        </w:rPr>
        <w:t>:</w:t>
      </w:r>
    </w:p>
    <w:p w:rsidR="008909F9" w:rsidRPr="00141457" w:rsidRDefault="008909F9" w:rsidP="00FA0D51">
      <w:pPr>
        <w:shd w:val="clear" w:color="auto" w:fill="FFFFFF"/>
        <w:spacing w:after="0" w:line="360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1C1AD7" w:rsidRDefault="001C1AD7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37E95" w:rsidRDefault="00637E95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37E95" w:rsidRDefault="00637E95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37E95" w:rsidRDefault="00637E95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5A4A1E" w:rsidRPr="001C0AAF" w:rsidRDefault="005A4A1E" w:rsidP="00FA0D5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07BA8" w:rsidRPr="00141457" w:rsidRDefault="00D07BA8" w:rsidP="00FA0D5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 Ի Մ Ն Ա Վ Ո Ր ՈՒ Մ</w:t>
      </w:r>
    </w:p>
    <w:p w:rsidR="00685BC3" w:rsidRPr="00141457" w:rsidRDefault="00685BC3" w:rsidP="00FA0D5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95B6F" w:rsidRPr="00426FA0" w:rsidRDefault="00411EF5" w:rsidP="00FA0D51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1EF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ՀԱԿԱԿՈՌՈՒՊՑԻՈՆ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ԿՈՄԻՏԵԻ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ՆԱԽԱԳԱՀԻ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ԹԵԿՆԱԾՈՒՆԵՐԻ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ԸՆՏՐՈՒԹՅԱՆ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ՄՐՑՈՒԹԱՅԻՆ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ԽՈՐՀՐԴԻ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ԿԱԶՄՈՒՄ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ՄԻՋԱԶԳԱՅԻՆ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ՓՈՐՁԱԳԵՏՆԵՐԻ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ՆԵՐԳՐԱՎՄԱՆ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ԿԱՐԳԸ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1EF5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="00395B6F" w:rsidRPr="0014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95B6F" w:rsidRPr="0014145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11EF5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E32F8E" w:rsidRPr="00141457" w:rsidRDefault="00E32F8E" w:rsidP="00FA0D51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անհրաժեշտությունը.</w:t>
      </w:r>
    </w:p>
    <w:p w:rsidR="00E32F8E" w:rsidRPr="00141457" w:rsidRDefault="00E32F8E" w:rsidP="00FA0D51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304D0E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Հակակոռուպցիոն կոմիտեի նախագահի թեկնածուների ընտրության մրցութային խորհրդի կազմում միջազգային փորձագետների ներգրավման կարգը </w:t>
      </w:r>
      <w:r w:rsidR="00411EF5" w:rsidRPr="00411E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սահմանելու</w:t>
      </w:r>
      <w:r w:rsidR="00304D0E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մասին</w:t>
      </w:r>
      <w:r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Հայաստանի Հանրապետության կառավարության որոշման նախագծի (այսուհետ նաև՝ Նախագիծ) ընդունման անհրաժեշտությունը պայմանավորված է  2021 թվականի մարտի 24-ին ընդունված «Հակակոռուպցիոն կոմիտեի մասին» Հայաստանի Հանրապետության օրենքի</w:t>
      </w:r>
      <w:r w:rsidR="0026067E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 նաև՝ Օրենք)</w:t>
      </w:r>
      <w:r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48-րդ հոդվածի 3-րդ</w:t>
      </w:r>
      <w:r w:rsidR="0026067E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7-րդ</w:t>
      </w:r>
      <w:r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մասերի կարգավորումներից</w:t>
      </w:r>
      <w:r w:rsidR="001B310A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ինչպես նաև՝ </w:t>
      </w:r>
      <w:r w:rsidR="00562053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Հակակոռուպցիոն կոմիտեի նախագահի </w:t>
      </w:r>
      <w:r w:rsidR="001F7BB9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ընտրության </w:t>
      </w:r>
      <w:r w:rsidR="00562053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մրցույթի </w:t>
      </w:r>
      <w:r w:rsidR="001F7BB9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ներառականության ապահովման</w:t>
      </w:r>
      <w:r w:rsidR="00AC6189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</w:t>
      </w:r>
      <w:r w:rsidR="001F7BB9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բազմաշահառու խորհուրդ ունենալու </w:t>
      </w:r>
      <w:r w:rsidR="008D44E9"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անհրաժեշտությունից</w:t>
      </w:r>
      <w:r w:rsidRPr="001414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:rsidR="00E32F8E" w:rsidRPr="00141457" w:rsidRDefault="00E32F8E" w:rsidP="00FA0D51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141457" w:rsidRDefault="00D07BA8" w:rsidP="00FA0D51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Ընթացիկ իրավիճակը </w:t>
      </w:r>
      <w:r w:rsidR="00297487"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և առկա խնդիրները.</w:t>
      </w:r>
    </w:p>
    <w:p w:rsidR="00D07BA8" w:rsidRPr="00141457" w:rsidRDefault="008A085A" w:rsidP="00FA0D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Ազգային ժողովի կողմից 2021 թվականի մարտի 24-ին ընդունված Օ</w:t>
      </w:r>
      <w:r w:rsidR="00D07BA8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րենքի 48-րդ հոդվածի 3-րդ մասի համաձայն</w:t>
      </w:r>
      <w:r w:rsidR="00411EF5" w:rsidRPr="00411EF5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  <w:t>՝</w:t>
      </w:r>
      <w:r w:rsidRPr="00141457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07BA8" w:rsidRPr="00426FA0" w:rsidRDefault="00D07BA8" w:rsidP="00FA0D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օրենքի 10-րդ, 15-21-րդ հոդվածներն ուժի մեջ մտնելուց հետո՝ մեկամսյա ժամկետում, Կառավարությունը սահմանում է Հակակոռուպցիոն կոմիտեի 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նախագահի մրցույթին մասնակցելու համար անհրաժեշտ փաստաթղթերի ցանկը, </w:t>
      </w:r>
      <w:r w:rsidRPr="0014145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ծառայողի լեզվական գիտելիքների իմացության ստուգման կարգը և անհրաժեշտ մակարդակը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</w:t>
      </w:r>
      <w:r w:rsidRPr="0014145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bookmarkStart w:id="0" w:name="_GoBack"/>
      <w:r w:rsidRPr="000E62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Հակակոռուպցիոն կոմիտեի նախագահի թեկնածուների ընտրության մրցութային խորհրդի կազմում միջազգային փորձագետների ներգրավման կարգը</w:t>
      </w:r>
      <w:bookmarkEnd w:id="0"/>
      <w:r w:rsidRPr="00130AA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։</w:t>
      </w:r>
      <w:r w:rsidR="00411EF5" w:rsidRPr="00411EF5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1B4206" w:rsidRPr="00426FA0" w:rsidRDefault="001B4206" w:rsidP="00FA0D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Նույն հոդվածի 7-րդ մասի համաձայն՝ 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Հակակոռուպցիոն կոմիտեի նախագահի թեկնածուների ընտրության մրցութային խորհրդի կազմում խորհրդակցական ձայնի իրավունքով Կառավարության սահմանած կարգով ներգրավվում է մինչև երեք միջազգային փորձագետ։ Միջազգային փորձագետների ներգրավումն իրականացվում է սույն հոդվածի 4-րդ մասով սահմանված ժամկետում: Որպես միջազգային փորձագետ կարող են ներգրավվել հակակոռուպցիոն ոլորտում առնվազն հինգ տարվա մասնագիտական աշխատանքային փորձառություն ունեցող անձինք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392D9D" w:rsidRPr="00C74DF5" w:rsidRDefault="00821B79" w:rsidP="00392D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Ուստի, վերոնշյալ կարգավորումների համատեքստում</w:t>
      </w:r>
      <w:r w:rsidR="00D07BA8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սահմանելու 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Հակակոռուպցիոն կոմիտեի նախագահի թեկնածուների ընտրության մրցութային խորհրդի կազմում միջազգային փորձագետների ներգրավման կարգ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D07BA8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C5130" w:rsidRPr="00C74DF5" w:rsidRDefault="00BC5130" w:rsidP="00392D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141457" w:rsidRDefault="00392D9D" w:rsidP="00392D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30AA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</w:t>
      </w:r>
      <w:r w:rsidR="00D07BA8"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ռաջարկվող կարգավորման բնույթը.</w:t>
      </w:r>
    </w:p>
    <w:p w:rsidR="00B374F5" w:rsidRPr="00141457" w:rsidRDefault="00D07BA8" w:rsidP="00FA0D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վերոգրյալը՝ մշակվել է «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Հակակոռուպցիոն կոմիտեի նախագահի թեկնածուների ընտրության մրցութային խորհրդի կազմում միջազգային փորձագետների ներգրավման կարգ</w:t>
      </w:r>
      <w:r w:rsidR="00297487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411EF5" w:rsidRPr="00411E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սահմանելու</w:t>
      </w:r>
      <w:r w:rsidR="00023288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297487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7609D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7609D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որոշման նախագիծը, որով առաջարկվում է</w:t>
      </w:r>
      <w:r w:rsidR="00685BC3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16D03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Հակակոռուպցիոն կոմիտեի նախագահի թեկնածուների ընտրության մրցութային խորհրդի կազմում միջազգային փորձագետների ներգրավման կարգ</w:t>
      </w:r>
      <w:r w:rsidR="00B16D03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395B6F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4CAE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Հարկ է նշել, որ սույն </w:t>
      </w:r>
      <w:r w:rsidR="007A1E87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կարգը գործելու է </w:t>
      </w:r>
      <w:r w:rsidR="00404C4B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Հակակոռուպցիոն կոմիտեի նախագահի թեկնածուների ընտրության շրջանակ</w:t>
      </w:r>
      <w:r w:rsidR="006F3F41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ներում: Ներգրավվող միջազգային փորձագետները</w:t>
      </w:r>
      <w:r w:rsidR="00B374F5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Հակակոռուպցիոն կոմիտեի նախագահի թեկնածուների ընտրության գործընթացում</w:t>
      </w:r>
      <w:r w:rsidR="006F3F41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ունենալու են խորհրդակցական ձայնի իրավունք:</w:t>
      </w:r>
      <w:r w:rsidR="00B374F5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374F5" w:rsidRPr="00141457" w:rsidRDefault="00B374F5" w:rsidP="00FA0D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374F5" w:rsidRPr="00141457" w:rsidRDefault="00B374F5" w:rsidP="00FA0D51">
      <w:pPr>
        <w:spacing w:after="0" w:line="360" w:lineRule="auto"/>
        <w:ind w:firstLine="375"/>
        <w:jc w:val="both"/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</w:pPr>
      <w:r w:rsidRPr="00141457">
        <w:rPr>
          <w:rFonts w:ascii="GHEA Grapalat" w:eastAsiaTheme="minorHAnsi" w:hAnsi="GHEA Grapalat"/>
          <w:b/>
          <w:bCs/>
          <w:sz w:val="24"/>
          <w:szCs w:val="24"/>
          <w:lang w:val="hy-AM"/>
        </w:rPr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141457"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  <w:t>.</w:t>
      </w:r>
    </w:p>
    <w:p w:rsidR="002D164B" w:rsidRPr="00C74DF5" w:rsidRDefault="00B374F5" w:rsidP="002D164B">
      <w:pPr>
        <w:spacing w:after="0" w:line="360" w:lineRule="auto"/>
        <w:ind w:firstLine="375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 w:rsidRPr="00141457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Նախագծեր</w:t>
      </w:r>
      <w:r w:rsidRPr="00141457">
        <w:rPr>
          <w:rFonts w:ascii="GHEA Grapalat" w:eastAsiaTheme="minorHAnsi" w:hAnsi="GHEA Grapalat"/>
          <w:bCs/>
          <w:sz w:val="24"/>
          <w:szCs w:val="24"/>
          <w:lang w:val="hy-AM"/>
        </w:rPr>
        <w:t>ի ընդունմամբ Հայաստանի Հանրապետության պետական բյուջեում եկամուտների ավելացում կամ նվազեցում չի նախատեսվում։</w:t>
      </w:r>
    </w:p>
    <w:p w:rsidR="007159E4" w:rsidRPr="00426FA0" w:rsidRDefault="007159E4" w:rsidP="0020365F">
      <w:pPr>
        <w:spacing w:after="0" w:line="360" w:lineRule="auto"/>
        <w:ind w:firstLine="375"/>
        <w:jc w:val="both"/>
        <w:rPr>
          <w:rFonts w:ascii="GHEA Grapalat" w:eastAsiaTheme="minorHAnsi" w:hAnsi="GHEA Grapalat"/>
          <w:b/>
          <w:bCs/>
          <w:sz w:val="24"/>
          <w:szCs w:val="24"/>
          <w:lang w:val="hy-AM"/>
        </w:rPr>
      </w:pPr>
    </w:p>
    <w:p w:rsidR="0020365F" w:rsidRPr="0020365F" w:rsidRDefault="0020365F" w:rsidP="0020365F">
      <w:pPr>
        <w:spacing w:after="0" w:line="360" w:lineRule="auto"/>
        <w:ind w:firstLine="375"/>
        <w:jc w:val="both"/>
        <w:rPr>
          <w:rFonts w:ascii="GHEA Grapalat" w:eastAsiaTheme="minorHAnsi" w:hAnsi="GHEA Grapalat"/>
          <w:b/>
          <w:bCs/>
          <w:sz w:val="24"/>
          <w:szCs w:val="24"/>
          <w:lang w:val="hy-AM"/>
        </w:rPr>
      </w:pPr>
      <w:r w:rsidRPr="0020365F">
        <w:rPr>
          <w:rFonts w:ascii="GHEA Grapalat" w:eastAsiaTheme="minorHAnsi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20365F" w:rsidRPr="0020365F" w:rsidRDefault="0020365F" w:rsidP="0020365F">
      <w:pPr>
        <w:spacing w:after="0" w:line="360" w:lineRule="auto"/>
        <w:ind w:firstLine="375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 w:rsidRPr="0020365F">
        <w:rPr>
          <w:rFonts w:ascii="GHEA Grapalat" w:eastAsiaTheme="minorHAnsi" w:hAnsi="GHEA Grapalat"/>
          <w:bCs/>
          <w:sz w:val="24"/>
          <w:szCs w:val="24"/>
          <w:lang w:val="hy-AM"/>
        </w:rPr>
        <w:t xml:space="preserve">Նախագիծը մշակվել է Հայաստանի Հանրապետության արդարադատության նախարարության կողմից: </w:t>
      </w:r>
    </w:p>
    <w:p w:rsidR="0020365F" w:rsidRPr="00426FA0" w:rsidRDefault="0020365F" w:rsidP="002D164B">
      <w:pPr>
        <w:spacing w:after="0" w:line="360" w:lineRule="auto"/>
        <w:ind w:firstLine="375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</w:p>
    <w:p w:rsidR="00D07BA8" w:rsidRPr="002D164B" w:rsidRDefault="00D07BA8" w:rsidP="002D164B">
      <w:pPr>
        <w:spacing w:after="0" w:line="360" w:lineRule="auto"/>
        <w:ind w:firstLine="375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Ակնկալվող արդյունքը.</w:t>
      </w:r>
    </w:p>
    <w:p w:rsidR="00D07BA8" w:rsidRPr="00141457" w:rsidRDefault="00D07BA8" w:rsidP="00FA0D51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ընդունմամբ</w:t>
      </w:r>
      <w:r w:rsidR="00DB37DE" w:rsidRPr="00141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ակնկալվում է ապահովել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«Հակակոռուպցիոն կոմիտեի մասին» Հայաստանի </w:t>
      </w:r>
      <w:r w:rsidR="00DB37DE"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Հանրապետության օրենքից բխող ենթաօրենսդրական իրավական ակտերի</w:t>
      </w:r>
      <w:r w:rsidRPr="001414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կիրարկումը։</w:t>
      </w:r>
    </w:p>
    <w:sectPr w:rsidR="00D07BA8" w:rsidRPr="00141457" w:rsidSect="00D25C6F">
      <w:headerReference w:type="default" r:id="rId10"/>
      <w:footerReference w:type="default" r:id="rId11"/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E7A" w:rsidRDefault="00047E7A" w:rsidP="00D07BA8">
      <w:pPr>
        <w:spacing w:after="0" w:line="240" w:lineRule="auto"/>
      </w:pPr>
      <w:r>
        <w:separator/>
      </w:r>
    </w:p>
  </w:endnote>
  <w:endnote w:type="continuationSeparator" w:id="0">
    <w:p w:rsidR="00047E7A" w:rsidRDefault="00047E7A" w:rsidP="00D0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395514"/>
      <w:docPartObj>
        <w:docPartGallery w:val="Page Numbers (Bottom of Page)"/>
        <w:docPartUnique/>
      </w:docPartObj>
    </w:sdtPr>
    <w:sdtEndPr/>
    <w:sdtContent>
      <w:p w:rsidR="00E32F8E" w:rsidRDefault="00A64D1B">
        <w:pPr>
          <w:pStyle w:val="Footer"/>
          <w:jc w:val="right"/>
        </w:pPr>
        <w:r>
          <w:fldChar w:fldCharType="begin"/>
        </w:r>
        <w:r w:rsidR="0037087A">
          <w:instrText xml:space="preserve"> PAGE   \* MERGEFORMAT </w:instrText>
        </w:r>
        <w:r>
          <w:fldChar w:fldCharType="separate"/>
        </w:r>
        <w:r w:rsidR="000E625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32F8E" w:rsidRDefault="00E32F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E7A" w:rsidRDefault="00047E7A" w:rsidP="00D07BA8">
      <w:pPr>
        <w:spacing w:after="0" w:line="240" w:lineRule="auto"/>
      </w:pPr>
      <w:r>
        <w:separator/>
      </w:r>
    </w:p>
  </w:footnote>
  <w:footnote w:type="continuationSeparator" w:id="0">
    <w:p w:rsidR="00047E7A" w:rsidRDefault="00047E7A" w:rsidP="00D07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5DD" w:rsidRPr="00FE3435" w:rsidRDefault="006955DD" w:rsidP="006955DD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Sylfaen" w:eastAsia="SimSun" w:hAnsi="Sylfaen" w:cs="Arial"/>
        <w:color w:val="FF0000"/>
        <w:lang w:val="hy-AM"/>
      </w:rPr>
    </w:pPr>
    <w:r w:rsidRPr="00FE3435">
      <w:rPr>
        <w:rFonts w:ascii="Arial Armenian" w:eastAsia="SimSun" w:hAnsi="Arial Armenian" w:cs="Arial"/>
        <w:noProof/>
        <w:color w:val="FF0000"/>
        <w:sz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3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87CFA" w:rsidRPr="00FE3435">
      <w:rPr>
        <w:rFonts w:ascii="GHEA Grapalat" w:eastAsia="SimSun" w:hAnsi="GHEA Grapalat" w:cs="Arial"/>
        <w:sz w:val="24"/>
        <w:lang w:val="hy-AM"/>
      </w:rPr>
      <w:t>Արդարադատության</w:t>
    </w:r>
    <w:r w:rsidRPr="00FE3435">
      <w:rPr>
        <w:rFonts w:ascii="Arial Armenian" w:eastAsia="SimSun" w:hAnsi="Arial Armenian" w:cs="Arial"/>
        <w:lang w:val="hy-AM"/>
      </w:rPr>
      <w:t xml:space="preserve">                                                           </w:t>
    </w:r>
    <w:r w:rsidR="00287CFA" w:rsidRPr="00FE3435">
      <w:rPr>
        <w:rFonts w:ascii="Arial Armenian" w:eastAsia="SimSun" w:hAnsi="Arial Armenian" w:cs="Arial"/>
        <w:lang w:val="hy-AM"/>
      </w:rPr>
      <w:t xml:space="preserve">                          </w:t>
    </w:r>
    <w:r w:rsidRPr="00FE3435">
      <w:rPr>
        <w:rFonts w:ascii="Arial Armenian" w:eastAsia="SimSun" w:hAnsi="Arial Armenian" w:cs="Arial"/>
        <w:lang w:val="hy-AM"/>
      </w:rPr>
      <w:t xml:space="preserve">  </w:t>
    </w:r>
    <w:r w:rsidRPr="00FE3435">
      <w:rPr>
        <w:rFonts w:ascii="Sylfaen" w:eastAsia="SimSun" w:hAnsi="Sylfaen" w:cs="Arial"/>
        <w:lang w:val="hy-AM"/>
      </w:rPr>
      <w:t xml:space="preserve"> </w:t>
    </w:r>
    <w:r w:rsidRPr="00FE3435">
      <w:rPr>
        <w:rFonts w:ascii="Sylfaen" w:eastAsia="SimSun" w:hAnsi="Sylfaen" w:cs="Arial"/>
        <w:sz w:val="24"/>
        <w:szCs w:val="24"/>
        <w:lang w:val="hy-AM"/>
      </w:rPr>
      <w:t xml:space="preserve"> </w:t>
    </w:r>
    <w:r w:rsidRPr="00FE3435">
      <w:rPr>
        <w:rFonts w:ascii="GHEA Grapalat" w:eastAsia="SimSun" w:hAnsi="GHEA Grapalat" w:cs="Arial"/>
        <w:sz w:val="24"/>
        <w:szCs w:val="24"/>
        <w:lang w:val="hy-AM"/>
      </w:rPr>
      <w:t>ՆԱԽԱԳԻԾ</w:t>
    </w:r>
    <w:r w:rsidRPr="00FE3435">
      <w:rPr>
        <w:rFonts w:ascii="Arial Armenian" w:eastAsia="SimSun" w:hAnsi="Arial Armenian" w:cs="Arial"/>
        <w:sz w:val="24"/>
        <w:szCs w:val="24"/>
        <w:lang w:val="hy-AM"/>
      </w:rPr>
      <w:t xml:space="preserve">                                                                                                                           </w:t>
    </w:r>
  </w:p>
  <w:p w:rsidR="006955DD" w:rsidRPr="00FE3435" w:rsidRDefault="00287CFA" w:rsidP="006955DD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Arial Armenian" w:eastAsia="SimSun" w:hAnsi="Arial Armenian" w:cs="Arial"/>
        <w:lang w:val="hy-AM"/>
      </w:rPr>
    </w:pPr>
    <w:r w:rsidRPr="00FE3435">
      <w:rPr>
        <w:rFonts w:ascii="GHEA Grapalat" w:eastAsia="SimSun" w:hAnsi="GHEA Grapalat" w:cs="Arial"/>
        <w:sz w:val="24"/>
        <w:lang w:val="hy-AM"/>
      </w:rPr>
      <w:t>Նախարարություն</w:t>
    </w:r>
    <w:r w:rsidR="006955DD" w:rsidRPr="00FE3435">
      <w:rPr>
        <w:rFonts w:ascii="Arial Armenian" w:eastAsia="SimSun" w:hAnsi="Arial Armenian" w:cs="Arial"/>
        <w:sz w:val="24"/>
        <w:lang w:val="hy-AM"/>
      </w:rPr>
      <w:t xml:space="preserve"> </w:t>
    </w:r>
    <w:r w:rsidR="006955DD" w:rsidRPr="00FE3435">
      <w:rPr>
        <w:rFonts w:ascii="Arial Armenian" w:eastAsia="SimSun" w:hAnsi="Arial Armenian" w:cs="Arial"/>
        <w:lang w:val="hy-AM"/>
      </w:rPr>
      <w:t xml:space="preserve">                      </w:t>
    </w:r>
  </w:p>
  <w:p w:rsidR="00B52057" w:rsidRPr="00287CFA" w:rsidRDefault="006955DD" w:rsidP="00287CFA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SimSun" w:hAnsi="Art" w:cs="Arial"/>
      </w:rPr>
    </w:pPr>
    <w:r w:rsidRPr="006955DD">
      <w:rPr>
        <w:rFonts w:ascii="Art" w:eastAsia="SimSun" w:hAnsi="Art" w:cs="Arial"/>
      </w:rPr>
      <w:t xml:space="preserve">                                                                                                                                                            </w:t>
    </w:r>
  </w:p>
  <w:p w:rsidR="00B52057" w:rsidRDefault="00B520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1D52"/>
    <w:multiLevelType w:val="multilevel"/>
    <w:tmpl w:val="E14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D534B8"/>
    <w:multiLevelType w:val="multilevel"/>
    <w:tmpl w:val="D5D4A8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E65EBB"/>
    <w:multiLevelType w:val="multilevel"/>
    <w:tmpl w:val="E14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7746CA"/>
    <w:multiLevelType w:val="multilevel"/>
    <w:tmpl w:val="FB1E44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A8"/>
    <w:rsid w:val="0000606D"/>
    <w:rsid w:val="0000775D"/>
    <w:rsid w:val="00007A91"/>
    <w:rsid w:val="00010694"/>
    <w:rsid w:val="00014A8D"/>
    <w:rsid w:val="00023288"/>
    <w:rsid w:val="00024783"/>
    <w:rsid w:val="0003287B"/>
    <w:rsid w:val="00035114"/>
    <w:rsid w:val="00041A33"/>
    <w:rsid w:val="00042FB9"/>
    <w:rsid w:val="000476D6"/>
    <w:rsid w:val="00047E7A"/>
    <w:rsid w:val="000505E7"/>
    <w:rsid w:val="000659EE"/>
    <w:rsid w:val="00065BE3"/>
    <w:rsid w:val="000737CE"/>
    <w:rsid w:val="00074C56"/>
    <w:rsid w:val="00075243"/>
    <w:rsid w:val="00075509"/>
    <w:rsid w:val="00080433"/>
    <w:rsid w:val="000811A3"/>
    <w:rsid w:val="00085519"/>
    <w:rsid w:val="000871D7"/>
    <w:rsid w:val="0009397A"/>
    <w:rsid w:val="00095565"/>
    <w:rsid w:val="00097677"/>
    <w:rsid w:val="000A68A2"/>
    <w:rsid w:val="000A6FC5"/>
    <w:rsid w:val="000B101E"/>
    <w:rsid w:val="000C0669"/>
    <w:rsid w:val="000D4C1E"/>
    <w:rsid w:val="000E116F"/>
    <w:rsid w:val="000E1613"/>
    <w:rsid w:val="000E2033"/>
    <w:rsid w:val="000E6005"/>
    <w:rsid w:val="000E6254"/>
    <w:rsid w:val="000E65F5"/>
    <w:rsid w:val="000E79CE"/>
    <w:rsid w:val="000F4BA8"/>
    <w:rsid w:val="00101A83"/>
    <w:rsid w:val="001128A6"/>
    <w:rsid w:val="00113E20"/>
    <w:rsid w:val="00116C54"/>
    <w:rsid w:val="00120BFC"/>
    <w:rsid w:val="00130AA8"/>
    <w:rsid w:val="00130D84"/>
    <w:rsid w:val="00141457"/>
    <w:rsid w:val="00150F8C"/>
    <w:rsid w:val="00154725"/>
    <w:rsid w:val="00167988"/>
    <w:rsid w:val="00181C97"/>
    <w:rsid w:val="001A0111"/>
    <w:rsid w:val="001A43F2"/>
    <w:rsid w:val="001B1907"/>
    <w:rsid w:val="001B310A"/>
    <w:rsid w:val="001B4206"/>
    <w:rsid w:val="001C0AAF"/>
    <w:rsid w:val="001C0DF6"/>
    <w:rsid w:val="001C1762"/>
    <w:rsid w:val="001C1AD7"/>
    <w:rsid w:val="001C3E9C"/>
    <w:rsid w:val="001C58AA"/>
    <w:rsid w:val="001D0D54"/>
    <w:rsid w:val="001D21B0"/>
    <w:rsid w:val="001E19F3"/>
    <w:rsid w:val="001E73B0"/>
    <w:rsid w:val="001F2830"/>
    <w:rsid w:val="001F5565"/>
    <w:rsid w:val="001F797E"/>
    <w:rsid w:val="001F7BB9"/>
    <w:rsid w:val="00201421"/>
    <w:rsid w:val="0020365F"/>
    <w:rsid w:val="00234F96"/>
    <w:rsid w:val="00251BA5"/>
    <w:rsid w:val="00253549"/>
    <w:rsid w:val="002535A6"/>
    <w:rsid w:val="00253B1C"/>
    <w:rsid w:val="00253F25"/>
    <w:rsid w:val="0026023A"/>
    <w:rsid w:val="0026067E"/>
    <w:rsid w:val="00271D90"/>
    <w:rsid w:val="00287CFA"/>
    <w:rsid w:val="00287E4C"/>
    <w:rsid w:val="002936DE"/>
    <w:rsid w:val="00293F18"/>
    <w:rsid w:val="00295FEF"/>
    <w:rsid w:val="00297487"/>
    <w:rsid w:val="002974D5"/>
    <w:rsid w:val="00297FC7"/>
    <w:rsid w:val="002A0057"/>
    <w:rsid w:val="002A797C"/>
    <w:rsid w:val="002B0EBF"/>
    <w:rsid w:val="002C226D"/>
    <w:rsid w:val="002C4A50"/>
    <w:rsid w:val="002D164B"/>
    <w:rsid w:val="002D7AAB"/>
    <w:rsid w:val="002E0407"/>
    <w:rsid w:val="002E1C6D"/>
    <w:rsid w:val="002E6072"/>
    <w:rsid w:val="002E68D5"/>
    <w:rsid w:val="002F3E56"/>
    <w:rsid w:val="00304D0E"/>
    <w:rsid w:val="00320904"/>
    <w:rsid w:val="00321B4F"/>
    <w:rsid w:val="00325AC0"/>
    <w:rsid w:val="003276EE"/>
    <w:rsid w:val="00327C64"/>
    <w:rsid w:val="00331928"/>
    <w:rsid w:val="003323F9"/>
    <w:rsid w:val="00333571"/>
    <w:rsid w:val="00333878"/>
    <w:rsid w:val="00334868"/>
    <w:rsid w:val="00360FAB"/>
    <w:rsid w:val="00364875"/>
    <w:rsid w:val="00370710"/>
    <w:rsid w:val="0037087A"/>
    <w:rsid w:val="003757AA"/>
    <w:rsid w:val="003766E9"/>
    <w:rsid w:val="0037737E"/>
    <w:rsid w:val="00377D3F"/>
    <w:rsid w:val="00383CA9"/>
    <w:rsid w:val="00392823"/>
    <w:rsid w:val="00392D9D"/>
    <w:rsid w:val="00395B6F"/>
    <w:rsid w:val="003A58B5"/>
    <w:rsid w:val="003B08F8"/>
    <w:rsid w:val="003B3AF1"/>
    <w:rsid w:val="003B7860"/>
    <w:rsid w:val="003C2B50"/>
    <w:rsid w:val="003C4698"/>
    <w:rsid w:val="003C7869"/>
    <w:rsid w:val="003D7758"/>
    <w:rsid w:val="003E57CC"/>
    <w:rsid w:val="003F3ABB"/>
    <w:rsid w:val="00403075"/>
    <w:rsid w:val="00404895"/>
    <w:rsid w:val="00404C4B"/>
    <w:rsid w:val="00405F2E"/>
    <w:rsid w:val="004106B3"/>
    <w:rsid w:val="00411EF5"/>
    <w:rsid w:val="004127D4"/>
    <w:rsid w:val="00416371"/>
    <w:rsid w:val="00422DB8"/>
    <w:rsid w:val="00425251"/>
    <w:rsid w:val="0042697D"/>
    <w:rsid w:val="00426FA0"/>
    <w:rsid w:val="00434612"/>
    <w:rsid w:val="00436A3E"/>
    <w:rsid w:val="00440666"/>
    <w:rsid w:val="00450CB2"/>
    <w:rsid w:val="00451C08"/>
    <w:rsid w:val="00453585"/>
    <w:rsid w:val="00454AF4"/>
    <w:rsid w:val="00463B8A"/>
    <w:rsid w:val="00466E7C"/>
    <w:rsid w:val="00472F5A"/>
    <w:rsid w:val="0047422D"/>
    <w:rsid w:val="00477877"/>
    <w:rsid w:val="00485D37"/>
    <w:rsid w:val="00492A78"/>
    <w:rsid w:val="004952A4"/>
    <w:rsid w:val="004A10D3"/>
    <w:rsid w:val="004A5D55"/>
    <w:rsid w:val="004A5EB2"/>
    <w:rsid w:val="004B1F7A"/>
    <w:rsid w:val="004B5E16"/>
    <w:rsid w:val="004C692C"/>
    <w:rsid w:val="004E15DE"/>
    <w:rsid w:val="004E7F3D"/>
    <w:rsid w:val="00507564"/>
    <w:rsid w:val="005129F2"/>
    <w:rsid w:val="00512C79"/>
    <w:rsid w:val="00514ED4"/>
    <w:rsid w:val="0054014D"/>
    <w:rsid w:val="00542F12"/>
    <w:rsid w:val="005435CA"/>
    <w:rsid w:val="00546D6D"/>
    <w:rsid w:val="005471FA"/>
    <w:rsid w:val="0055437A"/>
    <w:rsid w:val="00562053"/>
    <w:rsid w:val="005754C3"/>
    <w:rsid w:val="005828B5"/>
    <w:rsid w:val="005867BE"/>
    <w:rsid w:val="00594669"/>
    <w:rsid w:val="00595D19"/>
    <w:rsid w:val="005A1BAF"/>
    <w:rsid w:val="005A4010"/>
    <w:rsid w:val="005A4A1E"/>
    <w:rsid w:val="005B2861"/>
    <w:rsid w:val="005B2B36"/>
    <w:rsid w:val="005B4A91"/>
    <w:rsid w:val="005C3068"/>
    <w:rsid w:val="005C44D1"/>
    <w:rsid w:val="005C5E6B"/>
    <w:rsid w:val="005D1281"/>
    <w:rsid w:val="005D4DF9"/>
    <w:rsid w:val="005D78A8"/>
    <w:rsid w:val="005E361F"/>
    <w:rsid w:val="005E42BE"/>
    <w:rsid w:val="00600684"/>
    <w:rsid w:val="00601AFF"/>
    <w:rsid w:val="00603758"/>
    <w:rsid w:val="006065EF"/>
    <w:rsid w:val="00630095"/>
    <w:rsid w:val="006317E9"/>
    <w:rsid w:val="00634451"/>
    <w:rsid w:val="006372FD"/>
    <w:rsid w:val="00637E95"/>
    <w:rsid w:val="00643A2B"/>
    <w:rsid w:val="00644AE8"/>
    <w:rsid w:val="00645783"/>
    <w:rsid w:val="0065444D"/>
    <w:rsid w:val="00654739"/>
    <w:rsid w:val="00657EFA"/>
    <w:rsid w:val="006629D4"/>
    <w:rsid w:val="00667ADE"/>
    <w:rsid w:val="00672879"/>
    <w:rsid w:val="00674799"/>
    <w:rsid w:val="006810A5"/>
    <w:rsid w:val="00685BC3"/>
    <w:rsid w:val="0068793C"/>
    <w:rsid w:val="0069438E"/>
    <w:rsid w:val="006955DD"/>
    <w:rsid w:val="006967B8"/>
    <w:rsid w:val="006A0A0C"/>
    <w:rsid w:val="006A1EF9"/>
    <w:rsid w:val="006A5AF6"/>
    <w:rsid w:val="006C12CF"/>
    <w:rsid w:val="006C25D6"/>
    <w:rsid w:val="006C7D28"/>
    <w:rsid w:val="006D6F4C"/>
    <w:rsid w:val="006F26D4"/>
    <w:rsid w:val="006F3F41"/>
    <w:rsid w:val="00702845"/>
    <w:rsid w:val="00707666"/>
    <w:rsid w:val="007159E4"/>
    <w:rsid w:val="0072260F"/>
    <w:rsid w:val="00723A39"/>
    <w:rsid w:val="00727843"/>
    <w:rsid w:val="007335BE"/>
    <w:rsid w:val="007349C3"/>
    <w:rsid w:val="00734EB9"/>
    <w:rsid w:val="007428CD"/>
    <w:rsid w:val="00752CC2"/>
    <w:rsid w:val="00755F31"/>
    <w:rsid w:val="007601C0"/>
    <w:rsid w:val="0076268A"/>
    <w:rsid w:val="00766148"/>
    <w:rsid w:val="007709F1"/>
    <w:rsid w:val="00783340"/>
    <w:rsid w:val="00791B12"/>
    <w:rsid w:val="00796226"/>
    <w:rsid w:val="007A1E87"/>
    <w:rsid w:val="007B21B7"/>
    <w:rsid w:val="007B3691"/>
    <w:rsid w:val="007C12FA"/>
    <w:rsid w:val="007D3661"/>
    <w:rsid w:val="007D4D96"/>
    <w:rsid w:val="007E445B"/>
    <w:rsid w:val="007E5037"/>
    <w:rsid w:val="007E6838"/>
    <w:rsid w:val="00801B6D"/>
    <w:rsid w:val="00804220"/>
    <w:rsid w:val="00821B79"/>
    <w:rsid w:val="008240AE"/>
    <w:rsid w:val="00830708"/>
    <w:rsid w:val="008332A1"/>
    <w:rsid w:val="0083447B"/>
    <w:rsid w:val="00834B1F"/>
    <w:rsid w:val="00834C1E"/>
    <w:rsid w:val="00837F13"/>
    <w:rsid w:val="00847DE2"/>
    <w:rsid w:val="008909F9"/>
    <w:rsid w:val="008919B3"/>
    <w:rsid w:val="00892BE3"/>
    <w:rsid w:val="00896BAA"/>
    <w:rsid w:val="008A085A"/>
    <w:rsid w:val="008A0DDC"/>
    <w:rsid w:val="008A6EDE"/>
    <w:rsid w:val="008B0302"/>
    <w:rsid w:val="008B1727"/>
    <w:rsid w:val="008B3AB1"/>
    <w:rsid w:val="008B4140"/>
    <w:rsid w:val="008B4997"/>
    <w:rsid w:val="008B6FE6"/>
    <w:rsid w:val="008C1F04"/>
    <w:rsid w:val="008C2F1E"/>
    <w:rsid w:val="008D44E9"/>
    <w:rsid w:val="008D6FE4"/>
    <w:rsid w:val="008E2E6E"/>
    <w:rsid w:val="009116C7"/>
    <w:rsid w:val="009225FD"/>
    <w:rsid w:val="0092646A"/>
    <w:rsid w:val="00934E2B"/>
    <w:rsid w:val="00940D84"/>
    <w:rsid w:val="00941F61"/>
    <w:rsid w:val="00945C06"/>
    <w:rsid w:val="00951DDA"/>
    <w:rsid w:val="00953EFF"/>
    <w:rsid w:val="00971094"/>
    <w:rsid w:val="00976940"/>
    <w:rsid w:val="009856CB"/>
    <w:rsid w:val="009946AF"/>
    <w:rsid w:val="009B1FA1"/>
    <w:rsid w:val="009B26DF"/>
    <w:rsid w:val="009B6A26"/>
    <w:rsid w:val="009C1240"/>
    <w:rsid w:val="009C2426"/>
    <w:rsid w:val="009C6670"/>
    <w:rsid w:val="009D387A"/>
    <w:rsid w:val="00A10CDA"/>
    <w:rsid w:val="00A33F50"/>
    <w:rsid w:val="00A34D9A"/>
    <w:rsid w:val="00A5741D"/>
    <w:rsid w:val="00A64D1B"/>
    <w:rsid w:val="00A70F4D"/>
    <w:rsid w:val="00A73C63"/>
    <w:rsid w:val="00A751DE"/>
    <w:rsid w:val="00A82CDB"/>
    <w:rsid w:val="00A84E3F"/>
    <w:rsid w:val="00A84F34"/>
    <w:rsid w:val="00A869F3"/>
    <w:rsid w:val="00A93CC4"/>
    <w:rsid w:val="00A960EA"/>
    <w:rsid w:val="00A97F3B"/>
    <w:rsid w:val="00AA7173"/>
    <w:rsid w:val="00AC2A7A"/>
    <w:rsid w:val="00AC6189"/>
    <w:rsid w:val="00AD0FA7"/>
    <w:rsid w:val="00AD14C5"/>
    <w:rsid w:val="00AD40AA"/>
    <w:rsid w:val="00AD7396"/>
    <w:rsid w:val="00AD78E5"/>
    <w:rsid w:val="00AE4D1E"/>
    <w:rsid w:val="00AF0EDE"/>
    <w:rsid w:val="00B01E37"/>
    <w:rsid w:val="00B048FA"/>
    <w:rsid w:val="00B06AAB"/>
    <w:rsid w:val="00B10A0D"/>
    <w:rsid w:val="00B16D03"/>
    <w:rsid w:val="00B24812"/>
    <w:rsid w:val="00B36A71"/>
    <w:rsid w:val="00B374F5"/>
    <w:rsid w:val="00B37C12"/>
    <w:rsid w:val="00B37E31"/>
    <w:rsid w:val="00B46718"/>
    <w:rsid w:val="00B5117D"/>
    <w:rsid w:val="00B52057"/>
    <w:rsid w:val="00B523F1"/>
    <w:rsid w:val="00B57FC6"/>
    <w:rsid w:val="00B6280F"/>
    <w:rsid w:val="00B6381C"/>
    <w:rsid w:val="00B653B9"/>
    <w:rsid w:val="00B739DF"/>
    <w:rsid w:val="00B7609D"/>
    <w:rsid w:val="00B82124"/>
    <w:rsid w:val="00B84710"/>
    <w:rsid w:val="00B8620C"/>
    <w:rsid w:val="00B87B17"/>
    <w:rsid w:val="00B920D4"/>
    <w:rsid w:val="00BA184B"/>
    <w:rsid w:val="00BB316A"/>
    <w:rsid w:val="00BC1E6E"/>
    <w:rsid w:val="00BC3E3C"/>
    <w:rsid w:val="00BC5130"/>
    <w:rsid w:val="00BC6120"/>
    <w:rsid w:val="00BC63B0"/>
    <w:rsid w:val="00BD401C"/>
    <w:rsid w:val="00BE0D0C"/>
    <w:rsid w:val="00BE1731"/>
    <w:rsid w:val="00BE64AE"/>
    <w:rsid w:val="00BE67A1"/>
    <w:rsid w:val="00BE6A07"/>
    <w:rsid w:val="00BF046D"/>
    <w:rsid w:val="00BF62FC"/>
    <w:rsid w:val="00BF6E32"/>
    <w:rsid w:val="00BF7932"/>
    <w:rsid w:val="00C0237B"/>
    <w:rsid w:val="00C116B3"/>
    <w:rsid w:val="00C1797F"/>
    <w:rsid w:val="00C24667"/>
    <w:rsid w:val="00C274F5"/>
    <w:rsid w:val="00C32DD9"/>
    <w:rsid w:val="00C40741"/>
    <w:rsid w:val="00C42BF7"/>
    <w:rsid w:val="00C42F52"/>
    <w:rsid w:val="00C438F1"/>
    <w:rsid w:val="00C46964"/>
    <w:rsid w:val="00C57BA3"/>
    <w:rsid w:val="00C660C2"/>
    <w:rsid w:val="00C7000D"/>
    <w:rsid w:val="00C74DF5"/>
    <w:rsid w:val="00C760E1"/>
    <w:rsid w:val="00C849EC"/>
    <w:rsid w:val="00C86686"/>
    <w:rsid w:val="00C9279F"/>
    <w:rsid w:val="00C93076"/>
    <w:rsid w:val="00CA3538"/>
    <w:rsid w:val="00CB022C"/>
    <w:rsid w:val="00CC180A"/>
    <w:rsid w:val="00CD228B"/>
    <w:rsid w:val="00CD3E8C"/>
    <w:rsid w:val="00CE2E2D"/>
    <w:rsid w:val="00CE3F01"/>
    <w:rsid w:val="00CE539A"/>
    <w:rsid w:val="00CE7F6A"/>
    <w:rsid w:val="00CF67B4"/>
    <w:rsid w:val="00D0448A"/>
    <w:rsid w:val="00D07B26"/>
    <w:rsid w:val="00D07BA8"/>
    <w:rsid w:val="00D1378D"/>
    <w:rsid w:val="00D23927"/>
    <w:rsid w:val="00D25C6F"/>
    <w:rsid w:val="00D30F1F"/>
    <w:rsid w:val="00D445BD"/>
    <w:rsid w:val="00D448B9"/>
    <w:rsid w:val="00D44E6E"/>
    <w:rsid w:val="00D51B05"/>
    <w:rsid w:val="00D54A19"/>
    <w:rsid w:val="00D64FA8"/>
    <w:rsid w:val="00D66833"/>
    <w:rsid w:val="00D72AFD"/>
    <w:rsid w:val="00D7696A"/>
    <w:rsid w:val="00D82D2F"/>
    <w:rsid w:val="00D83D09"/>
    <w:rsid w:val="00D90162"/>
    <w:rsid w:val="00D9347B"/>
    <w:rsid w:val="00D9783E"/>
    <w:rsid w:val="00DA0315"/>
    <w:rsid w:val="00DA176D"/>
    <w:rsid w:val="00DA42F5"/>
    <w:rsid w:val="00DA45C7"/>
    <w:rsid w:val="00DA4CAE"/>
    <w:rsid w:val="00DB37DE"/>
    <w:rsid w:val="00DC1333"/>
    <w:rsid w:val="00DC1B65"/>
    <w:rsid w:val="00DC29B6"/>
    <w:rsid w:val="00DC62CA"/>
    <w:rsid w:val="00DD215D"/>
    <w:rsid w:val="00DD2758"/>
    <w:rsid w:val="00DF477A"/>
    <w:rsid w:val="00E03BED"/>
    <w:rsid w:val="00E11B07"/>
    <w:rsid w:val="00E11CF0"/>
    <w:rsid w:val="00E31CF9"/>
    <w:rsid w:val="00E32F8E"/>
    <w:rsid w:val="00E360E9"/>
    <w:rsid w:val="00E41507"/>
    <w:rsid w:val="00E417E8"/>
    <w:rsid w:val="00E444A4"/>
    <w:rsid w:val="00E53AE5"/>
    <w:rsid w:val="00E61A57"/>
    <w:rsid w:val="00E6315A"/>
    <w:rsid w:val="00E64E8E"/>
    <w:rsid w:val="00E8074E"/>
    <w:rsid w:val="00E91E98"/>
    <w:rsid w:val="00E923A0"/>
    <w:rsid w:val="00E939BF"/>
    <w:rsid w:val="00E94932"/>
    <w:rsid w:val="00EA086A"/>
    <w:rsid w:val="00EA7431"/>
    <w:rsid w:val="00EB77F7"/>
    <w:rsid w:val="00EC5B58"/>
    <w:rsid w:val="00ED0671"/>
    <w:rsid w:val="00ED2C77"/>
    <w:rsid w:val="00EE42C9"/>
    <w:rsid w:val="00EE4AFB"/>
    <w:rsid w:val="00EE5CA2"/>
    <w:rsid w:val="00EE60D4"/>
    <w:rsid w:val="00EF7F56"/>
    <w:rsid w:val="00F04B6C"/>
    <w:rsid w:val="00F21430"/>
    <w:rsid w:val="00F264DD"/>
    <w:rsid w:val="00F35D6B"/>
    <w:rsid w:val="00F461F4"/>
    <w:rsid w:val="00F51B4E"/>
    <w:rsid w:val="00F53D58"/>
    <w:rsid w:val="00F610DE"/>
    <w:rsid w:val="00F6199A"/>
    <w:rsid w:val="00F64E9D"/>
    <w:rsid w:val="00F72CC1"/>
    <w:rsid w:val="00F74758"/>
    <w:rsid w:val="00F91292"/>
    <w:rsid w:val="00FA0B95"/>
    <w:rsid w:val="00FA0D51"/>
    <w:rsid w:val="00FA6699"/>
    <w:rsid w:val="00FC118D"/>
    <w:rsid w:val="00FC144F"/>
    <w:rsid w:val="00FC316C"/>
    <w:rsid w:val="00FD290E"/>
    <w:rsid w:val="00FD7DD6"/>
    <w:rsid w:val="00FE3435"/>
    <w:rsid w:val="00FE5575"/>
    <w:rsid w:val="00FE7F55"/>
    <w:rsid w:val="00FF588C"/>
    <w:rsid w:val="00FF67A4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82BB5"/>
  <w15:docId w15:val="{3455688E-8038-4CDF-B06E-391EF225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1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7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D07BA8"/>
  </w:style>
  <w:style w:type="paragraph" w:styleId="Header">
    <w:name w:val="header"/>
    <w:basedOn w:val="Normal"/>
    <w:link w:val="Head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BA8"/>
  </w:style>
  <w:style w:type="paragraph" w:styleId="Footer">
    <w:name w:val="footer"/>
    <w:basedOn w:val="Normal"/>
    <w:link w:val="Foot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BA8"/>
  </w:style>
  <w:style w:type="paragraph" w:styleId="BalloonText">
    <w:name w:val="Balloon Text"/>
    <w:basedOn w:val="Normal"/>
    <w:link w:val="BalloonTextChar"/>
    <w:uiPriority w:val="99"/>
    <w:semiHidden/>
    <w:unhideWhenUsed/>
    <w:rsid w:val="00D07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BA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E0D0C"/>
    <w:rPr>
      <w:b/>
      <w:bCs/>
    </w:rPr>
  </w:style>
  <w:style w:type="paragraph" w:styleId="ListParagraph">
    <w:name w:val="List Paragraph"/>
    <w:basedOn w:val="Normal"/>
    <w:uiPriority w:val="34"/>
    <w:qFormat/>
    <w:rsid w:val="00D445BD"/>
    <w:pPr>
      <w:ind w:left="720"/>
      <w:contextualSpacing/>
    </w:pPr>
  </w:style>
  <w:style w:type="table" w:styleId="TableGrid">
    <w:name w:val="Table Grid"/>
    <w:basedOn w:val="TableNormal"/>
    <w:uiPriority w:val="59"/>
    <w:rsid w:val="00E91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A08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08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08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0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086A"/>
    <w:rPr>
      <w:b/>
      <w:bCs/>
      <w:sz w:val="20"/>
      <w:szCs w:val="20"/>
    </w:rPr>
  </w:style>
  <w:style w:type="paragraph" w:customStyle="1" w:styleId="yiv6711321496msonormal">
    <w:name w:val="yiv6711321496msonormal"/>
    <w:basedOn w:val="Normal"/>
    <w:rsid w:val="0054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5C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a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zdarar.a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4EC1B-C67D-477A-BC05-D021D7D87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https:/mul2-moj.gov.am/tasks/232874/oneclick/1_hakakorupcion_pordzaget_naxagic (1).docx?token=818f7b36db96442cc89ffcf213df2a56</cp:keywords>
  <dc:description/>
  <cp:lastModifiedBy>User</cp:lastModifiedBy>
  <cp:revision>11</cp:revision>
  <cp:lastPrinted>2021-04-29T06:34:00Z</cp:lastPrinted>
  <dcterms:created xsi:type="dcterms:W3CDTF">2021-06-03T06:00:00Z</dcterms:created>
  <dcterms:modified xsi:type="dcterms:W3CDTF">2021-06-03T06:07:00Z</dcterms:modified>
</cp:coreProperties>
</file>