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00C" w:rsidRPr="00BA0F0E" w:rsidRDefault="0093300C">
      <w:pPr>
        <w:rPr>
          <w:lang w:val="hy-AM"/>
        </w:rPr>
      </w:pPr>
      <w:bookmarkStart w:id="0" w:name="_GoBack"/>
      <w:bookmarkEnd w:id="0"/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:rsidR="00D43FE1" w:rsidRPr="00E55959" w:rsidRDefault="00D43FE1" w:rsidP="00D43FE1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43FE1" w:rsidRPr="00E55959" w:rsidRDefault="00BB6790" w:rsidP="00D43FE1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BB6790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ԵՎ ԵՎՐՈՊԱԿԱՆ ՀԱՆՁՆԱԺՈՂՈՎԻ ՄԻՋԵՎ 2021 ԹՎԱԿԱՆԻ ԱՊՐԻԼԻ 7-ԻՆ ԵՎ ՄԱՅԻՍԻ 19-ԻՆ ՍՏՈՐԱԳՐՎԱԾ «ԱՋԱԿՑՈՒԹՅՈՒՆ ՀԸԳՀ-Ի 237-ՐԴ ՀՈԴՎԱԾԻ ԻՐԱԿԱՆԱՑՄԱՆ ՀԱՐՑՈՒՄ. ՓՈՒԼ I» ԵՀԳ/2020/042-937 ՖԻՆԱՆՍԱՎՈՐՄԱՆ</w:t>
      </w:r>
      <w:r w:rsidR="00E55959" w:rsidRPr="00E55959">
        <w:rPr>
          <w:rFonts w:ascii="GHEA Grapalat" w:hAnsi="GHEA Grapalat"/>
          <w:b/>
          <w:sz w:val="24"/>
          <w:szCs w:val="24"/>
          <w:lang w:val="hy-AM"/>
        </w:rPr>
        <w:t xml:space="preserve"> ՀԱՄԱՁԱՅՆԱԳԻՐԸ ՀԱՍՏԱՏԵԼՈՒ ՄԱՍԻՆ</w:t>
      </w:r>
    </w:p>
    <w:p w:rsidR="00D43FE1" w:rsidRPr="009116BD" w:rsidRDefault="00D43FE1" w:rsidP="00D43FE1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9116BD" w:rsidRDefault="00D43FE1" w:rsidP="00D43FE1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D43FE1" w:rsidRPr="009116BD" w:rsidRDefault="00136182" w:rsidP="00D43FE1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C33FF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Հիմք ընդունելով Կառավարության առաջարկությունը</w:t>
      </w:r>
      <w:r w:rsidRPr="0013618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՝ </w:t>
      </w:r>
      <w:r w:rsidRPr="00C33FF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համաձայն 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Սահմանադրության 132-րդ հոդվածի 2-րդ մաս</w:t>
      </w:r>
      <w:r w:rsidRPr="00C33FF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 w:rsidRPr="00C33FF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D43FE1" w:rsidRPr="009116BD" w:rsidRDefault="00D43FE1" w:rsidP="00D43FE1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EF0433" w:rsidRDefault="00D43FE1" w:rsidP="00E55959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BB6790" w:rsidRPr="00BB679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և Եվրոպական հանձնաժողովի միջև 2021 թվականի ապրիլի 7-ին և մայիսի 19-ին ստորագրված «Աջակցություն ՀԸԳՀ-ի 237-րդ հոդվածի իրականացման հարցում. փուլ I» ԵՀԳ/2020/042-937 ֆինանսավորման </w:t>
      </w:r>
      <w:r w:rsidR="00E55959" w:rsidRPr="00CB7766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EF0433" w:rsidRPr="00EF0433">
        <w:rPr>
          <w:rFonts w:ascii="GHEA Grapalat" w:hAnsi="GHEA Grapalat"/>
          <w:sz w:val="24"/>
          <w:szCs w:val="24"/>
          <w:lang w:val="hy-AM"/>
        </w:rPr>
        <w:t>:</w:t>
      </w:r>
    </w:p>
    <w:p w:rsidR="00E55959" w:rsidRPr="00E55959" w:rsidRDefault="00E55959" w:rsidP="00E55959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43FE1" w:rsidRDefault="00D43FE1" w:rsidP="00F666E2">
      <w:pPr>
        <w:spacing w:after="0" w:line="276" w:lineRule="auto"/>
        <w:ind w:right="96" w:firstLine="375"/>
        <w:jc w:val="both"/>
        <w:rPr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մեջ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է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944065" w:rsidRDefault="00D43FE1" w:rsidP="00D43FE1">
      <w:pPr>
        <w:spacing w:line="276" w:lineRule="auto"/>
        <w:rPr>
          <w:lang w:val="hy-AM"/>
        </w:rPr>
      </w:pPr>
    </w:p>
    <w:p w:rsidR="00D43FE1" w:rsidRPr="00944065" w:rsidRDefault="00D43FE1" w:rsidP="00D43FE1">
      <w:pPr>
        <w:rPr>
          <w:lang w:val="hy-AM"/>
        </w:rPr>
      </w:pPr>
    </w:p>
    <w:p w:rsidR="00136182" w:rsidRPr="00425137" w:rsidRDefault="00136182" w:rsidP="00C33FFB">
      <w:pPr>
        <w:spacing w:after="0" w:line="276" w:lineRule="auto"/>
        <w:ind w:left="-360" w:right="96" w:firstLine="735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ՀԱՆՐԱՊԵՏՈՒԹՅԱՆ ՆԱԽԱԳԱՀ                                                             Ա. ՍԱՐԳՍՅԱՆ</w:t>
      </w: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A812B4">
      <w:headerReference w:type="default" r:id="rId8"/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1A6A" w:rsidRDefault="00011A6A" w:rsidP="00BB6790">
      <w:pPr>
        <w:spacing w:after="0" w:line="240" w:lineRule="auto"/>
      </w:pPr>
      <w:r>
        <w:separator/>
      </w:r>
    </w:p>
  </w:endnote>
  <w:endnote w:type="continuationSeparator" w:id="0">
    <w:p w:rsidR="00011A6A" w:rsidRDefault="00011A6A" w:rsidP="00BB6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1A6A" w:rsidRDefault="00011A6A" w:rsidP="00BB6790">
      <w:pPr>
        <w:spacing w:after="0" w:line="240" w:lineRule="auto"/>
      </w:pPr>
      <w:r>
        <w:separator/>
      </w:r>
    </w:p>
  </w:footnote>
  <w:footnote w:type="continuationSeparator" w:id="0">
    <w:p w:rsidR="00011A6A" w:rsidRDefault="00011A6A" w:rsidP="00BB6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790" w:rsidRPr="00BB6790" w:rsidRDefault="00BB6790" w:rsidP="00BB6790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BB6790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BB6790" w:rsidRDefault="00BB679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Tamara Ghalayan">
    <w15:presenceInfo w15:providerId="None" w15:userId="Tamara Ghala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092"/>
    <w:rsid w:val="00011A6A"/>
    <w:rsid w:val="00093621"/>
    <w:rsid w:val="0013514C"/>
    <w:rsid w:val="00136182"/>
    <w:rsid w:val="001837EE"/>
    <w:rsid w:val="006E2218"/>
    <w:rsid w:val="009116BD"/>
    <w:rsid w:val="0093300C"/>
    <w:rsid w:val="00A2376D"/>
    <w:rsid w:val="00A33900"/>
    <w:rsid w:val="00A812B4"/>
    <w:rsid w:val="00BA0AFB"/>
    <w:rsid w:val="00BA0F0E"/>
    <w:rsid w:val="00BB6790"/>
    <w:rsid w:val="00C33FFB"/>
    <w:rsid w:val="00C37092"/>
    <w:rsid w:val="00D43FE1"/>
    <w:rsid w:val="00E55959"/>
    <w:rsid w:val="00EF0433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B67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6790"/>
  </w:style>
  <w:style w:type="paragraph" w:styleId="Footer">
    <w:name w:val="footer"/>
    <w:basedOn w:val="Normal"/>
    <w:link w:val="FooterChar"/>
    <w:uiPriority w:val="99"/>
    <w:unhideWhenUsed/>
    <w:rsid w:val="00BB67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6790"/>
  </w:style>
  <w:style w:type="paragraph" w:styleId="BalloonText">
    <w:name w:val="Balloon Text"/>
    <w:basedOn w:val="Normal"/>
    <w:link w:val="BalloonTextChar"/>
    <w:uiPriority w:val="99"/>
    <w:semiHidden/>
    <w:unhideWhenUsed/>
    <w:rsid w:val="001361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18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B67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6790"/>
  </w:style>
  <w:style w:type="paragraph" w:styleId="Footer">
    <w:name w:val="footer"/>
    <w:basedOn w:val="Normal"/>
    <w:link w:val="FooterChar"/>
    <w:uiPriority w:val="99"/>
    <w:unhideWhenUsed/>
    <w:rsid w:val="00BB67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6790"/>
  </w:style>
  <w:style w:type="paragraph" w:styleId="BalloonText">
    <w:name w:val="Balloon Text"/>
    <w:basedOn w:val="Normal"/>
    <w:link w:val="BalloonTextChar"/>
    <w:uiPriority w:val="99"/>
    <w:semiHidden/>
    <w:unhideWhenUsed/>
    <w:rsid w:val="001361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1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Ghalayan</dc:creator>
  <cp:keywords>https://mul2.gov.am/tasks/440852/oneclick/02.Nakhagits_hramanagir.docx?token=a2688755c48ef1b9bbff1173c84a42ce</cp:keywords>
  <cp:lastModifiedBy>Suren Minasyan</cp:lastModifiedBy>
  <cp:revision>2</cp:revision>
  <dcterms:created xsi:type="dcterms:W3CDTF">2021-06-02T06:25:00Z</dcterms:created>
  <dcterms:modified xsi:type="dcterms:W3CDTF">2021-06-02T06:25:00Z</dcterms:modified>
</cp:coreProperties>
</file>