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5FA" w:rsidRPr="00F16FCD" w:rsidRDefault="000D2B17" w:rsidP="000D2B17">
      <w:pPr>
        <w:jc w:val="center"/>
        <w:rPr>
          <w:rFonts w:ascii="GHEA Grapalat" w:hAnsi="GHEA Grapalat"/>
          <w:b/>
          <w:noProof/>
          <w:sz w:val="24"/>
          <w:lang w:val="hy-AM"/>
        </w:rPr>
      </w:pPr>
      <w:bookmarkStart w:id="0" w:name="_GoBack"/>
      <w:bookmarkEnd w:id="0"/>
      <w:r w:rsidRPr="00F16FCD">
        <w:rPr>
          <w:rFonts w:ascii="GHEA Grapalat" w:hAnsi="GHEA Grapalat"/>
          <w:b/>
          <w:noProof/>
          <w:sz w:val="24"/>
          <w:lang w:val="hy-AM"/>
        </w:rPr>
        <w:t>ԱՄՓՈՓԱԹԵՐԹ</w:t>
      </w:r>
    </w:p>
    <w:p w:rsidR="00B7421E" w:rsidRPr="00607763" w:rsidRDefault="00B7421E" w:rsidP="00607763">
      <w:pPr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16FC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«ՀԱՅԱՍՏԱՆԻ ՀԱՆՐԱՊԵՏՈՒԹՅԱՆ ԿԱՌԱՎԱՐՈՒԹՅԱՆ 2018 ԹՎԱԿԱՆԻ ՀՈԿՏԵՄԲԵՐԻ 4-Ի N 1139-Ն ՈՐՈՇՄԱՆ ՄԵՋ ՓՈՓՈԽՈՒԹՅՈՒՆ ԿԱՏԱՐԵԼՈՒ ՄԱՍԻՆ» </w:t>
      </w:r>
      <w:r w:rsidRPr="00F16FCD">
        <w:rPr>
          <w:rFonts w:ascii="GHEA Grapalat" w:hAnsi="GHEA Grapalat"/>
          <w:b/>
          <w:noProof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45"/>
        <w:gridCol w:w="5503"/>
      </w:tblGrid>
      <w:tr w:rsidR="00B7421E" w:rsidRPr="00B7421E" w:rsidTr="009D0CD7">
        <w:trPr>
          <w:trHeight w:val="238"/>
        </w:trPr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:rsidR="00B7421E" w:rsidRPr="00F16FCD" w:rsidRDefault="00623D2B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F16FCD" w:rsidRDefault="00623D2B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24.03.2021թ. </w:t>
            </w:r>
          </w:p>
        </w:tc>
      </w:tr>
      <w:tr w:rsidR="00B7421E" w:rsidRPr="00B7421E" w:rsidTr="009D0CD7">
        <w:trPr>
          <w:trHeight w:val="238"/>
        </w:trPr>
        <w:tc>
          <w:tcPr>
            <w:tcW w:w="8445" w:type="dxa"/>
            <w:vMerge/>
            <w:shd w:val="clear" w:color="auto" w:fill="D9D9D9" w:themeFill="background1" w:themeFillShade="D9"/>
            <w:vAlign w:val="center"/>
          </w:tcPr>
          <w:p w:rsidR="00B7421E" w:rsidRPr="00F16FCD" w:rsidRDefault="00B7421E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F16FCD" w:rsidRDefault="00623D2B" w:rsidP="00DD7A3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DD7A31" w:rsidRPr="00DD7A31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01/3682-2021</w:t>
            </w:r>
          </w:p>
        </w:tc>
      </w:tr>
      <w:tr w:rsidR="00B7421E" w:rsidRPr="00B7421E" w:rsidTr="009D0CD7">
        <w:trPr>
          <w:trHeight w:val="1591"/>
        </w:trPr>
        <w:tc>
          <w:tcPr>
            <w:tcW w:w="8445" w:type="dxa"/>
            <w:shd w:val="clear" w:color="auto" w:fill="auto"/>
            <w:vAlign w:val="center"/>
          </w:tcPr>
          <w:p w:rsidR="00623D2B" w:rsidRPr="00672D68" w:rsidRDefault="00672D68" w:rsidP="00672D68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DD7A31" w:rsidRPr="00672D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պատասխան Ձեր ս</w:t>
            </w:r>
            <w:r w:rsidR="00DD7A31" w:rsidRPr="00672D68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DD7A31" w:rsidRPr="00672D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="00DD7A31" w:rsidRPr="00672D68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DD7A31" w:rsidRPr="00672D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մարտի 17-ի N/48.3/8356-2021</w:t>
            </w:r>
            <w:r w:rsidR="00DD7A31" w:rsidRPr="00672D6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գրության` հայտնում ենք, որ «Հայաստանի Հանրապետության կառավարության 2018 թվականի հոկտեմբերի 4-ի N 1139-Ն որոշման մեջ փոփոխություն կատարելու մասին» ՀՀ կառավարության որոշման նախագծի վերաբերյալ ՀՀ էկոնոմիկայի նախարարությունն իր իրավասությունների շրջանակում առաջարկություններ և դիտողություններ չունի:</w:t>
            </w:r>
          </w:p>
        </w:tc>
        <w:tc>
          <w:tcPr>
            <w:tcW w:w="5503" w:type="dxa"/>
            <w:shd w:val="clear" w:color="auto" w:fill="auto"/>
          </w:tcPr>
          <w:p w:rsidR="00B7421E" w:rsidRPr="00F16FCD" w:rsidRDefault="00623D2B" w:rsidP="00672D6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  <w:r w:rsidR="00672D68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</w:tc>
      </w:tr>
      <w:tr w:rsidR="00B7421E" w:rsidRPr="00B7421E" w:rsidTr="009D0CD7">
        <w:trPr>
          <w:trHeight w:val="285"/>
        </w:trPr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:rsidR="00B7421E" w:rsidRPr="00F16FCD" w:rsidRDefault="00A32015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F16FCD" w:rsidRDefault="00A32015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29.03.2021 թ. </w:t>
            </w:r>
          </w:p>
        </w:tc>
      </w:tr>
      <w:tr w:rsidR="00B7421E" w:rsidRPr="00B7421E" w:rsidTr="009D0CD7">
        <w:trPr>
          <w:trHeight w:val="285"/>
        </w:trPr>
        <w:tc>
          <w:tcPr>
            <w:tcW w:w="8445" w:type="dxa"/>
            <w:vMerge/>
            <w:shd w:val="clear" w:color="auto" w:fill="D9D9D9" w:themeFill="background1" w:themeFillShade="D9"/>
          </w:tcPr>
          <w:p w:rsidR="00B7421E" w:rsidRPr="00F16FCD" w:rsidRDefault="00B7421E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E4320B" w:rsidRDefault="00A32015" w:rsidP="00AD7A7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E4320B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 xml:space="preserve">N </w:t>
            </w:r>
            <w:r w:rsidR="00AD7A7C" w:rsidRPr="00DD7A31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01/07-31668</w:t>
            </w:r>
          </w:p>
        </w:tc>
      </w:tr>
      <w:tr w:rsidR="00B7421E" w:rsidRPr="00DD7A31" w:rsidTr="00224D8E">
        <w:trPr>
          <w:trHeight w:val="2825"/>
        </w:trPr>
        <w:tc>
          <w:tcPr>
            <w:tcW w:w="8445" w:type="dxa"/>
          </w:tcPr>
          <w:p w:rsidR="00672D68" w:rsidRPr="00672D68" w:rsidRDefault="00672D68" w:rsidP="00224D8E">
            <w:pPr>
              <w:spacing w:line="360" w:lineRule="auto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1.</w:t>
            </w:r>
            <w:r w:rsidR="00DD7A31" w:rsidRPr="00672D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Ձեր 17.03.2021թ. հ. 48/48.3/8356-2021 գրությամբ </w:t>
            </w:r>
            <w:r w:rsidR="00DC43C5" w:rsidRPr="00672D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ներկայացված </w:t>
            </w:r>
            <w:r w:rsidR="00DC43C5" w:rsidRPr="00672D6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2018 թվականի հոկտեմբերի 4-ի N 1139-Ն որոշման մեջ փոփոխություն կատարելու մասին» ՀՀ կառավարության որոշման նախագծի վերաբերյալ դիտողություններ և առաջարկություններ չկան:</w:t>
            </w:r>
          </w:p>
        </w:tc>
        <w:tc>
          <w:tcPr>
            <w:tcW w:w="5503" w:type="dxa"/>
          </w:tcPr>
          <w:p w:rsidR="00B7421E" w:rsidRPr="00F16FCD" w:rsidRDefault="00A32015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Ընդունվել է ի </w:t>
            </w:r>
            <w:r w:rsidR="00142472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գ</w:t>
            </w: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իտություն</w:t>
            </w:r>
            <w:r w:rsidR="00672D6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:</w:t>
            </w: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</w:t>
            </w:r>
          </w:p>
        </w:tc>
      </w:tr>
      <w:tr w:rsidR="00B7421E" w:rsidRPr="00DD7A31" w:rsidTr="009D0CD7">
        <w:trPr>
          <w:trHeight w:val="165"/>
        </w:trPr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:rsidR="00B7421E" w:rsidRPr="00F16FCD" w:rsidRDefault="004B0E8D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Կրթության, գիտության, մշակույթի և սպորտի նախարարություն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766663" w:rsidRDefault="004B0E8D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6666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24.03.2021թ. </w:t>
            </w:r>
          </w:p>
        </w:tc>
      </w:tr>
      <w:tr w:rsidR="00B7421E" w:rsidRPr="00DD7A31" w:rsidTr="009D0CD7">
        <w:trPr>
          <w:trHeight w:val="165"/>
        </w:trPr>
        <w:tc>
          <w:tcPr>
            <w:tcW w:w="8445" w:type="dxa"/>
            <w:vMerge/>
            <w:shd w:val="clear" w:color="auto" w:fill="D9D9D9" w:themeFill="background1" w:themeFillShade="D9"/>
          </w:tcPr>
          <w:p w:rsidR="00B7421E" w:rsidRPr="00F16FCD" w:rsidRDefault="00B7421E" w:rsidP="000964B2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766663" w:rsidRDefault="004B0E8D" w:rsidP="00DC43C5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D7A31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N </w:t>
            </w:r>
            <w:r w:rsidRPr="00DD7A3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C43C5" w:rsidRPr="00DC43C5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02/18.2/5679-2021</w:t>
            </w:r>
          </w:p>
        </w:tc>
      </w:tr>
      <w:tr w:rsidR="00B7421E" w:rsidRPr="00887AAC" w:rsidTr="009D0CD7">
        <w:tc>
          <w:tcPr>
            <w:tcW w:w="8445" w:type="dxa"/>
          </w:tcPr>
          <w:p w:rsidR="00DC43C5" w:rsidRPr="00672D68" w:rsidRDefault="00672D68" w:rsidP="00672D6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1.</w:t>
            </w:r>
            <w:r w:rsidR="00DC43C5" w:rsidRPr="00672D6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Վերը նշված գրությամբ ներկայացված «Հայաստանի Հանրապետության կառավարության 2018 թվականի հոկտեմբերի 4-ի N 1139-Ն որոշման մեջ փոփոխություն կատարելու մասին» ՀՀ կառավարության որոշման նախագծի վերաբերյալ՝ հայտնում եմ, որ </w:t>
            </w:r>
            <w:r w:rsidR="00DC43C5"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ներկայումս Կրթության, գիտության, մշակույթի և սպորտի նախարարության կողմից </w:t>
            </w:r>
            <w:r w:rsidR="00DC43C5" w:rsidRPr="00672D6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իրականացվում են </w:t>
            </w:r>
            <w:r w:rsidR="00DC43C5" w:rsidRPr="00672D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«Նախադպրոցական կրթության մասին» օրենքում փոփոխություն կատարելու մասին» 2020 թվականի մայիսի 6-ի N ՀՕ-267-Ն օրենքի կիրարկումն</w:t>
            </w:r>
            <w:r w:rsidR="00DC43C5" w:rsidRPr="00672D6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DC43C5" w:rsidRPr="00672D6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ապահովող</w:t>
            </w:r>
            <w:r w:rsidR="00DC43C5" w:rsidRPr="00672D68"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C43C5" w:rsidRPr="00672D6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իրավական ակտերի</w:t>
            </w:r>
            <w:r w:rsidR="00DC43C5" w:rsidRPr="00672D68"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C43C5" w:rsidRPr="00672D6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մշակման աշխատանքներ</w:t>
            </w:r>
            <w:r w:rsidR="00DC43C5"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B7421E" w:rsidRPr="00672D68" w:rsidRDefault="00DC43C5" w:rsidP="00672D6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վերոգրյալից՝ առաջարկում եմ նախադպրոցական</w:t>
            </w:r>
            <w:r w:rsidRPr="00672D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կրթության որակի նկատմամբ վերահսկողությունն առավել ամբողջական կազմակերպելու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նպատակով, </w:t>
            </w:r>
            <w:r w:rsidRPr="00672D6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2018 թվականի հոկտեմբերի 4-ի N 1139-Ն որոշման մեջ փոփոխություն կատարելու մասին» ՀՀ կառավարության որոշման նախագիծը ներկայացնել վերոգրյալ </w:t>
            </w:r>
            <w:r w:rsidRPr="00672D6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իրավական ակտերի</w:t>
            </w:r>
            <w:r w:rsidRPr="00672D6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ընդունումից հետո՝ նախագծում ներառելով նաև նշված իրավական ակտերով նախատեսվող կարգավորումները:</w:t>
            </w:r>
          </w:p>
        </w:tc>
        <w:tc>
          <w:tcPr>
            <w:tcW w:w="5503" w:type="dxa"/>
          </w:tcPr>
          <w:p w:rsidR="00B7421E" w:rsidRDefault="00663772" w:rsidP="00672D6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663772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  <w:r w:rsidR="00672D6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:</w:t>
            </w:r>
          </w:p>
          <w:p w:rsidR="002F3055" w:rsidRPr="002F3055" w:rsidRDefault="00846178" w:rsidP="00093F9D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7D2198">
              <w:rPr>
                <w:rFonts w:ascii="Arial Unicode" w:hAnsi="Arial Unicode"/>
                <w:b/>
                <w:bCs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2F305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են համապատասխան փոփոխություններ</w:t>
            </w:r>
            <w:r w:rsidR="00D129A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2F305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93F9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դրանում </w:t>
            </w:r>
            <w:r w:rsidR="00D129A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ներառելով</w:t>
            </w:r>
            <w:r w:rsidR="00265E4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«Նախադպրոցական ուսումնական հաստատության օրինակելի կանոնադրությունը հաստատելու մասին»</w:t>
            </w:r>
            <w:r w:rsidR="002F305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F3055" w:rsidRPr="00265B2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ՀՀ կառավարության 2021թ. ապրիլի 8-ի</w:t>
            </w:r>
            <w:r w:rsidR="002F3055" w:rsidRPr="00265B2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2F3055" w:rsidRPr="00265B2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N 515-Ն որոշման հավելված</w:t>
            </w:r>
            <w:r w:rsidR="00093F9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ի</w:t>
            </w:r>
            <w:r w:rsidR="00265E4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և</w:t>
            </w:r>
            <w:r w:rsidR="002F3055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093F9D" w:rsidRPr="00093F9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 w:eastAsia="ru-RU"/>
              </w:rPr>
              <w:t>«Նախադպրոցական կրթության պետական կրթական չափորոշիչը հաստատելու մասին»</w:t>
            </w:r>
            <w:r w:rsidR="00093F9D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2F3055" w:rsidRPr="002F30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2F3055" w:rsidRPr="00265B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կառավարության </w:t>
            </w:r>
            <w:r w:rsidR="002F3055" w:rsidRPr="002F30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2021 թ. մայիսի 13-ի </w:t>
            </w:r>
            <w:r w:rsidR="00093F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744-Ն որոշման հավելվածի կարգավորումները:</w:t>
            </w:r>
          </w:p>
          <w:p w:rsidR="002F3055" w:rsidRPr="002F3055" w:rsidRDefault="002F3055" w:rsidP="002F3055">
            <w:pPr>
              <w:shd w:val="clear" w:color="auto" w:fill="FFFFFF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663772" w:rsidRPr="00265E4C" w:rsidRDefault="00663772" w:rsidP="002F3055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B7421E" w:rsidRPr="00B7421E" w:rsidTr="009D0CD7">
        <w:tc>
          <w:tcPr>
            <w:tcW w:w="8445" w:type="dxa"/>
            <w:vMerge w:val="restart"/>
            <w:shd w:val="clear" w:color="auto" w:fill="D9D9D9" w:themeFill="background1" w:themeFillShade="D9"/>
            <w:vAlign w:val="center"/>
          </w:tcPr>
          <w:p w:rsidR="00B7421E" w:rsidRPr="00F16FCD" w:rsidRDefault="00E027E1" w:rsidP="000964B2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 xml:space="preserve">ՀՀ ֆինանսների նախարարություն 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766663" w:rsidRDefault="00E027E1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6666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30.03.2021թ.</w:t>
            </w:r>
          </w:p>
        </w:tc>
      </w:tr>
      <w:tr w:rsidR="00B7421E" w:rsidRPr="00B7421E" w:rsidTr="009D0CD7">
        <w:tc>
          <w:tcPr>
            <w:tcW w:w="8445" w:type="dxa"/>
            <w:vMerge/>
          </w:tcPr>
          <w:p w:rsidR="00B7421E" w:rsidRPr="00F16FCD" w:rsidRDefault="00B7421E" w:rsidP="000964B2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766663" w:rsidRDefault="00E027E1" w:rsidP="00DC43C5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766663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 xml:space="preserve">N </w:t>
            </w:r>
            <w:r w:rsidR="00DC43C5" w:rsidRPr="00DC43C5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01/11-1/4445-2021</w:t>
            </w:r>
          </w:p>
        </w:tc>
      </w:tr>
      <w:tr w:rsidR="00B7421E" w:rsidRPr="00B7421E" w:rsidTr="009D0CD7">
        <w:tc>
          <w:tcPr>
            <w:tcW w:w="8445" w:type="dxa"/>
          </w:tcPr>
          <w:p w:rsidR="00663772" w:rsidRPr="00672D68" w:rsidRDefault="00672D68" w:rsidP="00672D68">
            <w:pPr>
              <w:tabs>
                <w:tab w:val="left" w:pos="90"/>
              </w:tabs>
              <w:spacing w:line="360" w:lineRule="auto"/>
              <w:ind w:left="-90" w:right="12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  <w:r w:rsidR="00DC43C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="00DC43C5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«Հայաստանի Հանրապետության կառավարության 2018 թվականի հոկտեմբերի 4-ի N 1139-Ն որոշման մեջ փոփոխություն կատարելու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5503" w:type="dxa"/>
          </w:tcPr>
          <w:p w:rsidR="00B7421E" w:rsidRPr="002F3055" w:rsidRDefault="00E027E1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</w:pPr>
            <w:r w:rsidRPr="00FC7DB3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  <w:r w:rsidR="002F3055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:</w:t>
            </w:r>
          </w:p>
        </w:tc>
      </w:tr>
      <w:tr w:rsidR="00B7421E" w:rsidRPr="00855B05" w:rsidTr="009D0CD7">
        <w:tc>
          <w:tcPr>
            <w:tcW w:w="8445" w:type="dxa"/>
            <w:vMerge w:val="restart"/>
            <w:shd w:val="clear" w:color="auto" w:fill="D9D9D9" w:themeFill="background1" w:themeFillShade="D9"/>
          </w:tcPr>
          <w:p w:rsidR="00855B05" w:rsidRPr="00F16FCD" w:rsidRDefault="00855B05" w:rsidP="007B5E1E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B7421E" w:rsidRPr="00F16FCD" w:rsidRDefault="00CC0295" w:rsidP="007B5E1E">
            <w:pPr>
              <w:spacing w:after="240"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ՀՀ տարածքային կառավարման և </w:t>
            </w:r>
            <w:r w:rsidR="007B5E1E"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ենթակառուցվածքների նախարարություն</w:t>
            </w:r>
          </w:p>
        </w:tc>
        <w:tc>
          <w:tcPr>
            <w:tcW w:w="5503" w:type="dxa"/>
            <w:shd w:val="clear" w:color="auto" w:fill="D9D9D9" w:themeFill="background1" w:themeFillShade="D9"/>
          </w:tcPr>
          <w:p w:rsidR="00B7421E" w:rsidRPr="00766663" w:rsidRDefault="00855B05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6666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26.03.2021թ.</w:t>
            </w:r>
          </w:p>
        </w:tc>
      </w:tr>
      <w:tr w:rsidR="00B7421E" w:rsidRPr="00855B05" w:rsidTr="009D0CD7">
        <w:tc>
          <w:tcPr>
            <w:tcW w:w="8445" w:type="dxa"/>
            <w:vMerge/>
          </w:tcPr>
          <w:p w:rsidR="00B7421E" w:rsidRPr="00F16FCD" w:rsidRDefault="00B7421E" w:rsidP="000964B2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D9D9D9" w:themeFill="background1" w:themeFillShade="D9"/>
          </w:tcPr>
          <w:p w:rsidR="00855B05" w:rsidRPr="00F16FCD" w:rsidRDefault="00855B05" w:rsidP="00B7421E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</w:p>
          <w:p w:rsidR="00B7421E" w:rsidRPr="00766663" w:rsidRDefault="00855B05" w:rsidP="00DC43C5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766663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N</w:t>
            </w:r>
            <w:r w:rsidRPr="00766663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="00DC43C5" w:rsidRPr="00DC43C5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ՍՊ/15.3/7245-2021</w:t>
            </w:r>
          </w:p>
        </w:tc>
      </w:tr>
      <w:tr w:rsidR="009D0CD7" w:rsidRPr="000C15F4" w:rsidTr="009D0CD7">
        <w:trPr>
          <w:trHeight w:val="3150"/>
        </w:trPr>
        <w:tc>
          <w:tcPr>
            <w:tcW w:w="8445" w:type="dxa"/>
          </w:tcPr>
          <w:p w:rsidR="009D0CD7" w:rsidRPr="00672D68" w:rsidRDefault="00672D68" w:rsidP="00672D68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1.</w:t>
            </w:r>
            <w:r w:rsidR="009D0CD7" w:rsidRPr="00672D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2018 թվականի հոկտեմբերի 4-ի N1139-Ն որոշման մեջ փոփոխություն կատարելու մասին» ՀՀ կառավարության որոշման նախագծի վերաբերյալ ՀՀ տարածքային կառավարման և ենթակառուցվածքների նախարարությունն իր իրավասությունների շրջանակներում առաջարկություններ չունի։</w:t>
            </w:r>
          </w:p>
          <w:p w:rsidR="009D0CD7" w:rsidRPr="00672D68" w:rsidRDefault="009D0CD7" w:rsidP="00672D68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 տեղեկացնենք, որ նախագիծը քննարկվել է նաև ՀՀ մարզպետարանների հետ, կից Ձեզ ենք ներկայացնում վերջիններիս դիրքորոշումները։</w:t>
            </w:r>
          </w:p>
          <w:p w:rsidR="009D0CD7" w:rsidRPr="00672D68" w:rsidRDefault="009D0CD7" w:rsidP="00672D68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672D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Առդիր՝ էլեկտրոնային </w:t>
            </w:r>
            <w:r w:rsidR="00672D68" w:rsidRPr="00672D6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նյութ:</w:t>
            </w:r>
          </w:p>
        </w:tc>
        <w:tc>
          <w:tcPr>
            <w:tcW w:w="5503" w:type="dxa"/>
          </w:tcPr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672D68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Default="009D0CD7" w:rsidP="000964B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9D0CD7" w:rsidRPr="00F16FCD" w:rsidRDefault="009D0CD7" w:rsidP="000C15F4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083314" w:rsidRPr="00887AAC" w:rsidTr="009D0CD7">
        <w:trPr>
          <w:trHeight w:val="3148"/>
        </w:trPr>
        <w:tc>
          <w:tcPr>
            <w:tcW w:w="8445" w:type="dxa"/>
          </w:tcPr>
          <w:p w:rsidR="00083314" w:rsidRPr="00672D68" w:rsidRDefault="00083314" w:rsidP="00672D68">
            <w:pPr>
              <w:spacing w:line="360" w:lineRule="auto"/>
              <w:ind w:right="3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ՀՀ Գեղարքունիքի մարզպետարան</w:t>
            </w:r>
          </w:p>
          <w:p w:rsidR="00083314" w:rsidRPr="00672D68" w:rsidRDefault="00083314" w:rsidP="00672D6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2018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հոկտեմբերի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4-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N</w:t>
            </w:r>
            <w:r w:rsidRPr="00672D68">
              <w:rPr>
                <w:rFonts w:ascii="GHEA Grapalat" w:hAnsi="GHEA Grapalat"/>
                <w:sz w:val="24"/>
                <w:szCs w:val="24"/>
                <w:lang w:val="hy-AM"/>
              </w:rPr>
              <w:t xml:space="preserve"> 1139-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672D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քննարկվել</w:t>
            </w:r>
            <w:r w:rsidRPr="00672D68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է ՀՀ Գեղարքունիքի</w:t>
            </w:r>
            <w:r w:rsidRPr="00672D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>մարզպետարանում:</w:t>
            </w:r>
          </w:p>
          <w:p w:rsidR="00083314" w:rsidRPr="00672D68" w:rsidRDefault="00083314" w:rsidP="00672D68">
            <w:pPr>
              <w:spacing w:line="360" w:lineRule="auto"/>
              <w:ind w:right="-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/>
                <w:sz w:val="24"/>
                <w:szCs w:val="24"/>
                <w:lang w:val="hy-AM"/>
              </w:rPr>
              <w:t>Ներկայացնում եմ նախագծի վերաբերյալ մեր առաջարկությունները։</w:t>
            </w:r>
          </w:p>
          <w:p w:rsidR="00083314" w:rsidRPr="00672D68" w:rsidRDefault="00083314" w:rsidP="00672D68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  <w:r w:rsidRPr="00672D68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GB"/>
              </w:rPr>
              <w:t>1.ՍՏՈՒԳԱԹԵՐԹ N 01 ՆԱԽԱԴՊՐՈՑԱԿԱՆ ՈՒՍՈՒՄՆԱԿԱՆ ՀԱՍՏԱՏՈՒԹՅՈՒՆՈՒՄ ՏՆՕՐԵՆԻՆ ՆԵՐԿԱՅԱՑՎՈՂ ՊԱՀԱՆՋՆԵՐԻ ԿԱՏԱՐՄԱՆՆ ՈՒՂՂՎԱԾ ՍՏՈՒԳՈՒՄՆԵՐԻ</w:t>
            </w:r>
          </w:p>
          <w:p w:rsidR="00083314" w:rsidRPr="00672D68" w:rsidRDefault="00083314" w:rsidP="00672D6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Տեղեկատվական հարցեր բաժնի 5-րդ կետում ավելացնել 5.1. «Ստուգման պահին աշխատող ոչ մանկավարժական աշխատողների թիվը»</w:t>
            </w:r>
          </w:p>
          <w:p w:rsidR="00083314" w:rsidRPr="00672D68" w:rsidRDefault="00083314" w:rsidP="00672D68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672D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</w:t>
            </w:r>
            <w:r w:rsidRPr="00672D68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GB"/>
              </w:rPr>
              <w:t xml:space="preserve"> Նախադպրոցական ուսումնական հաստատությունում տնօրենին ներկայացվող պահանջների կատարմանն ուղղված ստուգումների</w:t>
            </w:r>
            <w:r w:rsidRPr="00672D6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672D68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GB"/>
              </w:rPr>
              <w:lastRenderedPageBreak/>
              <w:t>հարցաշարում 9-րդ կետը ձևակերպել. «Ս</w:t>
            </w:r>
            <w:r w:rsidRPr="00672D6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ահմանված կարգով </w:t>
            </w:r>
            <w:r w:rsidRPr="00672D68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ձևավորել է երեխաների համակազմը (այդ թվում կրթության առանձնահատուկ պայմանների կարիք ունեցողների)»</w:t>
            </w:r>
          </w:p>
          <w:p w:rsidR="00083314" w:rsidRPr="00672D68" w:rsidRDefault="00083314" w:rsidP="00672D68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083314" w:rsidRDefault="00083314" w:rsidP="00083314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</w:tcPr>
          <w:p w:rsidR="00083314" w:rsidRDefault="00083314" w:rsidP="00083314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83314" w:rsidRDefault="00083314" w:rsidP="00083314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83314" w:rsidRDefault="00083314" w:rsidP="00083314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83314" w:rsidRDefault="00083314" w:rsidP="00083314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672D68" w:rsidRDefault="00672D68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672D68" w:rsidRDefault="00672D68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672D68" w:rsidRDefault="00672D68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DC1B73" w:rsidRDefault="00083314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  <w:r w:rsidR="009F018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Կատարվել է համապատասխան փոփոխություն:</w:t>
            </w:r>
          </w:p>
          <w:p w:rsidR="00083314" w:rsidRDefault="00083314" w:rsidP="00083314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83314" w:rsidRDefault="00083314" w:rsidP="00083314">
            <w:pPr>
              <w:spacing w:line="360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083314" w:rsidRPr="00F16FCD" w:rsidRDefault="004934C8" w:rsidP="00AA15E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  <w:r w:rsidR="009F018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Կատարվել է համապատասխան փոփոխություն:</w:t>
            </w:r>
          </w:p>
        </w:tc>
      </w:tr>
      <w:tr w:rsidR="00083314" w:rsidRPr="000C15F4" w:rsidTr="009D0CD7">
        <w:trPr>
          <w:trHeight w:val="3148"/>
        </w:trPr>
        <w:tc>
          <w:tcPr>
            <w:tcW w:w="8445" w:type="dxa"/>
          </w:tcPr>
          <w:p w:rsidR="00083314" w:rsidRDefault="00083314" w:rsidP="00083314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ՀՀ Արագածոտնի մարզպետարան</w:t>
            </w:r>
          </w:p>
          <w:p w:rsidR="00083314" w:rsidRPr="008836BB" w:rsidRDefault="00083314" w:rsidP="00672D6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E3886">
              <w:rPr>
                <w:rFonts w:ascii="GHEA Grapalat" w:hAnsi="GHEA Grapalat"/>
                <w:sz w:val="24"/>
                <w:szCs w:val="24"/>
                <w:lang w:val="af-ZA"/>
              </w:rPr>
              <w:t xml:space="preserve">Տեղեկացնում ենք, որ </w:t>
            </w:r>
            <w:r w:rsidR="00672D6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2018թվականի հոկտեմբերի 4-ի </w:t>
            </w:r>
            <w:r w:rsidRPr="008836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1139-Ն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որոշման մեջ փոփոխություն կատարելու մասին</w:t>
            </w:r>
            <w:r w:rsidR="00672D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8836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1559C">
              <w:rPr>
                <w:rFonts w:ascii="GHEA Grapalat" w:hAnsi="GHEA Grapalat"/>
                <w:sz w:val="24"/>
                <w:szCs w:val="24"/>
                <w:lang w:val="af-ZA"/>
              </w:rPr>
              <w:t>ՀՀ կառավարության որոշման նախագիծը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E3886">
              <w:rPr>
                <w:rFonts w:ascii="GHEA Grapalat" w:hAnsi="GHEA Grapalat"/>
                <w:sz w:val="24"/>
                <w:szCs w:val="24"/>
                <w:lang w:val="af-ZA"/>
              </w:rPr>
              <w:t>քննարկվել է ՀՀ Արագածոտնի մարզպետարանում։</w:t>
            </w:r>
          </w:p>
          <w:p w:rsidR="00083314" w:rsidRPr="00672D68" w:rsidRDefault="00083314" w:rsidP="00672D68">
            <w:pPr>
              <w:pStyle w:val="BodyText"/>
              <w:tabs>
                <w:tab w:val="clear" w:pos="48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E3886">
              <w:rPr>
                <w:rFonts w:ascii="GHEA Grapalat" w:hAnsi="GHEA Grapalat"/>
                <w:sz w:val="24"/>
                <w:szCs w:val="24"/>
                <w:lang w:val="af-ZA"/>
              </w:rPr>
              <w:t>Առարկություններ և առաջարկություններ չունենք։</w:t>
            </w:r>
          </w:p>
        </w:tc>
        <w:tc>
          <w:tcPr>
            <w:tcW w:w="5503" w:type="dxa"/>
          </w:tcPr>
          <w:p w:rsidR="00083314" w:rsidRPr="00F16FCD" w:rsidRDefault="00D937EB" w:rsidP="00D937EB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83314" w:rsidRPr="000C15F4" w:rsidTr="009D0CD7">
        <w:trPr>
          <w:trHeight w:val="3148"/>
        </w:trPr>
        <w:tc>
          <w:tcPr>
            <w:tcW w:w="8445" w:type="dxa"/>
          </w:tcPr>
          <w:p w:rsidR="00083314" w:rsidRPr="00672D68" w:rsidRDefault="00083314" w:rsidP="00083314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ՀՀ Արարատի մազրպետարան</w:t>
            </w:r>
          </w:p>
          <w:p w:rsidR="00083314" w:rsidRPr="00672D68" w:rsidRDefault="00083314" w:rsidP="00672D6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Հայտնվում    է,   որ    ՀՀ  Արարատի    մարզպետարանում    շահագրգիռ   կողմերի   մասնակցությամբ     քննարկվել    է  </w:t>
            </w:r>
            <w:r w:rsidRPr="00672D6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is-IS" w:eastAsia="ru-RU"/>
              </w:rPr>
              <w:t xml:space="preserve"> </w:t>
            </w:r>
            <w:r w:rsidRPr="00672D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</w:t>
            </w:r>
            <w:r w:rsidRPr="00672D68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sv-FI"/>
              </w:rPr>
              <w:t>«</w:t>
            </w:r>
            <w:r w:rsidRPr="00672D6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   Հանրապետության կառավարության    2018  թվականի  </w:t>
            </w:r>
            <w:r w:rsidRPr="00672D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հոկտեմբերի 4-ի       N1139-Ն  </w:t>
            </w:r>
            <w:r w:rsidRPr="00672D6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  մեջ</w:t>
            </w:r>
            <w:r w:rsidRPr="00672D6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փոփոխություն     կատարելու    մասին</w:t>
            </w:r>
            <w:r w:rsidRPr="00672D6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sv-FI"/>
              </w:rPr>
              <w:t xml:space="preserve">» </w:t>
            </w:r>
            <w:r w:rsidRPr="00672D68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 xml:space="preserve">   </w:t>
            </w:r>
            <w:r w:rsidRPr="00672D68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sv-FI"/>
              </w:rPr>
              <w:t xml:space="preserve"> </w:t>
            </w:r>
            <w:r w:rsidRPr="00672D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Հայաստանի      Հանրապետության   կառավարության</w:t>
            </w:r>
            <w:r w:rsidRPr="00672D68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 xml:space="preserve">       որոշման      </w:t>
            </w:r>
            <w:r w:rsidRPr="00672D68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sv-FI"/>
              </w:rPr>
              <w:t xml:space="preserve"> </w:t>
            </w:r>
            <w:r w:rsidRPr="00672D68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 xml:space="preserve">նախագիծը  </w:t>
            </w:r>
            <w:r w:rsidRPr="00672D68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672D6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</w:t>
            </w:r>
            <w:r w:rsidRPr="00672D6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հավանության    արժանացել։</w:t>
            </w:r>
            <w:r w:rsidRPr="00672D68">
              <w:rPr>
                <w:rFonts w:ascii="GHEA Grapalat" w:hAnsi="GHEA Grapalat"/>
                <w:sz w:val="24"/>
                <w:szCs w:val="24"/>
                <w:lang w:val="is-IS"/>
              </w:rPr>
              <w:t xml:space="preserve"> </w:t>
            </w:r>
          </w:p>
          <w:p w:rsidR="00083314" w:rsidRPr="00672D68" w:rsidRDefault="00083314" w:rsidP="00672D68">
            <w:pPr>
              <w:autoSpaceDE w:val="0"/>
              <w:autoSpaceDN w:val="0"/>
              <w:adjustRightInd w:val="0"/>
              <w:spacing w:line="360" w:lineRule="auto"/>
              <w:ind w:right="4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    և     դիտողություններ    չկան։</w:t>
            </w:r>
          </w:p>
          <w:p w:rsidR="00083314" w:rsidRDefault="00083314" w:rsidP="00083314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</w:tcPr>
          <w:p w:rsidR="00083314" w:rsidRPr="00F16FCD" w:rsidRDefault="00D937EB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083314" w:rsidRPr="000C15F4" w:rsidTr="009D0CD7">
        <w:trPr>
          <w:trHeight w:val="3148"/>
        </w:trPr>
        <w:tc>
          <w:tcPr>
            <w:tcW w:w="8445" w:type="dxa"/>
          </w:tcPr>
          <w:p w:rsidR="00083314" w:rsidRPr="00672D68" w:rsidRDefault="00083314" w:rsidP="00672D68">
            <w:pPr>
              <w:spacing w:line="360" w:lineRule="auto"/>
              <w:ind w:right="36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lastRenderedPageBreak/>
              <w:t>ՀՀ Արմավիրի մարզպետարան</w:t>
            </w:r>
          </w:p>
          <w:p w:rsidR="00083314" w:rsidRPr="00672D68" w:rsidRDefault="00083314" w:rsidP="00672D6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կատարումն Ձեր` 2021 թվականի մարտի  19–ի N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ՍՊ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/15.3/6538-202</w:t>
            </w:r>
            <w:r w:rsidRPr="00672D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հանձնարարականի, տեղեկացվում է, որ «</w:t>
            </w:r>
            <w:r w:rsidRPr="00672D6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2018 թվականի հոկտեմբերի 4-ի «Հայաստանի Հանրապետության կրթության տեսչական մարմնի՝ ռիսկի վրա հիմնված ստուգումների ստուգաթերթերը հաստատելու, Հայաստանի Հանրապետության կառավարության 2013 թվականի հունիսի 6-ի N 598-Ն որոշումն ուժը կորցրած ճանաչելու մասին» N 1139-Ն որոշման մեջ փոփոխություններ կատարելու մասին» Հայաստանի Հանրապետության կառավարության որոշման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</w:t>
            </w:r>
            <w:r w:rsidRPr="00672D6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քննարկվել է ՀՀ Արմավիրի մարզպետարանում: </w:t>
            </w:r>
          </w:p>
          <w:p w:rsidR="00083314" w:rsidRPr="00D401D7" w:rsidRDefault="00083314" w:rsidP="00D401D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 </w:t>
            </w:r>
            <w:r w:rsidRPr="00672D6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վերաբերյալ</w:t>
            </w:r>
            <w:r w:rsidRPr="00672D68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72D68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չկան:</w:t>
            </w:r>
            <w:r w:rsidRPr="00672D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503" w:type="dxa"/>
          </w:tcPr>
          <w:p w:rsidR="00083314" w:rsidRPr="00F16FCD" w:rsidRDefault="00D937EB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83314" w:rsidRPr="000C15F4" w:rsidTr="009D0CD7">
        <w:trPr>
          <w:trHeight w:val="3148"/>
        </w:trPr>
        <w:tc>
          <w:tcPr>
            <w:tcW w:w="8445" w:type="dxa"/>
          </w:tcPr>
          <w:p w:rsidR="00672D68" w:rsidRPr="00672D68" w:rsidRDefault="00083314" w:rsidP="00672D68">
            <w:pPr>
              <w:spacing w:line="360" w:lineRule="auto"/>
              <w:ind w:right="3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ՀՀ Կոտայքի մարզպետարան</w:t>
            </w:r>
          </w:p>
          <w:p w:rsidR="00083314" w:rsidRPr="00672D68" w:rsidRDefault="00083314" w:rsidP="00672D68">
            <w:pPr>
              <w:spacing w:line="360" w:lineRule="auto"/>
              <w:ind w:right="3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672D68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672D68">
              <w:rPr>
                <w:rFonts w:ascii="GHEA Grapalat" w:hAnsi="GHEA Grapalat" w:cs="Arial"/>
                <w:sz w:val="24"/>
                <w:szCs w:val="24"/>
                <w:lang w:val="hy-AM"/>
              </w:rPr>
              <w:t>կատարումն</w:t>
            </w:r>
            <w:r w:rsidRPr="00672D68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Ձեր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` 2021 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մարտի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19-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N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ՍՊ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>/15.3/6538-202</w:t>
            </w:r>
            <w:r w:rsidRPr="00672D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1 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հանձնարարականի՝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տեղեկացնում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672D68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72D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«Հայաստանի Հանրապետության կառավարության 2018 թվականի հոկտեմբերի 4-ի N 1139-Ն որոշման մեջ փոփոխություն կատարելու մասին</w:t>
            </w:r>
            <w:r w:rsidRPr="00672D68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672D68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Հայաստանի Հանրապետության կառավարության որոշման նախագծի վերաբերյալ </w:t>
            </w:r>
            <w:r w:rsidRPr="00672D68">
              <w:rPr>
                <w:rFonts w:ascii="GHEA Grapalat" w:hAnsi="GHEA Grapalat" w:cs="Times Armenian"/>
                <w:sz w:val="24"/>
                <w:szCs w:val="24"/>
                <w:lang w:val="hy-AM"/>
              </w:rPr>
              <w:t>առաջարկություններ</w:t>
            </w:r>
            <w:r w:rsidRPr="00672D68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672D68">
              <w:rPr>
                <w:rFonts w:ascii="GHEA Grapalat" w:hAnsi="GHEA Grapalat" w:cs="Times Armenian"/>
                <w:sz w:val="24"/>
                <w:szCs w:val="24"/>
                <w:lang w:val="hy-AM"/>
              </w:rPr>
              <w:t>չունենք:</w:t>
            </w:r>
          </w:p>
          <w:p w:rsidR="00083314" w:rsidRDefault="00083314" w:rsidP="00083314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</w:tcPr>
          <w:p w:rsidR="00083314" w:rsidRPr="00F16FCD" w:rsidRDefault="00D937EB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83314" w:rsidRPr="00324844" w:rsidTr="009D0CD7">
        <w:trPr>
          <w:trHeight w:val="3148"/>
        </w:trPr>
        <w:tc>
          <w:tcPr>
            <w:tcW w:w="8445" w:type="dxa"/>
          </w:tcPr>
          <w:p w:rsidR="00EC5085" w:rsidRDefault="00083314" w:rsidP="00EC5085">
            <w:pPr>
              <w:spacing w:line="360" w:lineRule="auto"/>
              <w:ind w:right="3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ՀՀ Լոռվա մարզպետարան</w:t>
            </w:r>
          </w:p>
          <w:p w:rsidR="00083314" w:rsidRPr="00EC5085" w:rsidRDefault="00083314" w:rsidP="00EC5085">
            <w:pPr>
              <w:spacing w:line="360" w:lineRule="auto"/>
              <w:ind w:right="3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Տեղեկացնում եմ, որ 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2018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հոկտեմբե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1139-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աբե</w:t>
            </w:r>
            <w:r w:rsidRPr="00672D6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72D6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յալ առաջարկություններ և դիտողություններ չկան:</w:t>
            </w:r>
          </w:p>
          <w:p w:rsidR="00083314" w:rsidRPr="009D0CD7" w:rsidRDefault="00083314" w:rsidP="00083314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sz w:val="24"/>
                <w:szCs w:val="24"/>
                <w:lang w:val="is-IS"/>
              </w:rPr>
            </w:pPr>
          </w:p>
        </w:tc>
        <w:tc>
          <w:tcPr>
            <w:tcW w:w="5503" w:type="dxa"/>
          </w:tcPr>
          <w:p w:rsidR="00083314" w:rsidRPr="00F16FCD" w:rsidRDefault="00D937EB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83314" w:rsidRPr="00660839" w:rsidTr="009D0CD7">
        <w:trPr>
          <w:trHeight w:val="3148"/>
        </w:trPr>
        <w:tc>
          <w:tcPr>
            <w:tcW w:w="8445" w:type="dxa"/>
          </w:tcPr>
          <w:p w:rsidR="00083314" w:rsidRPr="00AA3AC7" w:rsidRDefault="00083314" w:rsidP="00D401D7">
            <w:pPr>
              <w:spacing w:line="360" w:lineRule="auto"/>
              <w:ind w:right="3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AA3AC7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ՀՀ Շիրակի մարզպետարան</w:t>
            </w:r>
          </w:p>
          <w:p w:rsidR="00083314" w:rsidRPr="00AA3AC7" w:rsidRDefault="00083314" w:rsidP="00D401D7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AA3AC7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Ի կատարումն</w:t>
            </w:r>
            <w:r w:rsidRPr="00AA3AC7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 xml:space="preserve"> 20</w:t>
            </w:r>
            <w:r w:rsidRPr="00AA3AC7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21</w:t>
            </w:r>
            <w:r w:rsidRPr="00AA3AC7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 xml:space="preserve"> թվականի </w:t>
            </w:r>
            <w:r w:rsidRPr="00AA3AC7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մարտի 19</w:t>
            </w:r>
            <w:r w:rsidRPr="00AA3AC7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 xml:space="preserve">-ի N: </w:t>
            </w:r>
            <w:r w:rsidRPr="00AA3A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ՍՊ/15.3/6538-2021 </w:t>
            </w:r>
            <w:r w:rsidRPr="00AA3AC7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 xml:space="preserve">Ձեր հանձնարարականի` </w:t>
            </w:r>
            <w:r w:rsidRPr="00AA3AC7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հայտնում ենք, </w:t>
            </w:r>
            <w:r w:rsidRPr="00AA3AC7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AA3AC7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քննարկման ներկայացված</w:t>
            </w:r>
            <w:r w:rsidRPr="00AA3AC7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AA3A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2018 թվականի հոկտեմբերի 4-ի N 1139-Ն որոշման մեջ փոփոխություն կատարելու մասին»</w:t>
            </w:r>
            <w:r w:rsidRPr="00AA3AC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A3AC7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A3A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AA3AC7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A3AC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AA3AC7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A3AC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որոշման</w:t>
            </w:r>
            <w:r w:rsidRPr="00AA3AC7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AA3AC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նախագիծը</w:t>
            </w:r>
            <w:r w:rsidRPr="00AA3AC7">
              <w:rPr>
                <w:rFonts w:ascii="GHEA Grapalat" w:hAnsi="GHEA Grapalat"/>
                <w:sz w:val="24"/>
                <w:szCs w:val="24"/>
                <w:lang w:val="hy-AM"/>
              </w:rPr>
              <w:t xml:space="preserve"> /այսուհետ` Նախագիծ/ քննարկվել է Հայաստանի Հանրապետության Շիրակի մարզպետարանում:</w:t>
            </w:r>
          </w:p>
          <w:p w:rsidR="00083314" w:rsidRPr="00AA3AC7" w:rsidRDefault="00083314" w:rsidP="00D401D7">
            <w:pPr>
              <w:spacing w:line="360" w:lineRule="auto"/>
              <w:ind w:right="36"/>
              <w:jc w:val="both"/>
              <w:rPr>
                <w:rFonts w:ascii="GHEA Grapalat" w:hAnsi="GHEA Grapalat"/>
                <w:i/>
                <w:noProof/>
                <w:sz w:val="24"/>
                <w:szCs w:val="24"/>
                <w:lang w:val="hy-AM"/>
              </w:rPr>
            </w:pPr>
            <w:r w:rsidRPr="00AA3AC7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r w:rsidRPr="00AA3A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առաջարկություններ և դիտողություններ չունենք։</w:t>
            </w:r>
          </w:p>
          <w:p w:rsidR="00083314" w:rsidRDefault="00083314" w:rsidP="00083314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</w:tcPr>
          <w:p w:rsidR="00083314" w:rsidRPr="00F16FCD" w:rsidRDefault="00D937EB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83314" w:rsidRPr="00660839" w:rsidTr="009D0CD7">
        <w:trPr>
          <w:trHeight w:val="3148"/>
        </w:trPr>
        <w:tc>
          <w:tcPr>
            <w:tcW w:w="8445" w:type="dxa"/>
          </w:tcPr>
          <w:p w:rsidR="00083314" w:rsidRPr="00EC5085" w:rsidRDefault="00083314" w:rsidP="00EC5085">
            <w:pPr>
              <w:spacing w:line="360" w:lineRule="auto"/>
              <w:ind w:right="36"/>
              <w:jc w:val="both"/>
              <w:rPr>
                <w:rFonts w:ascii="GHEA Grapalat" w:hAnsi="GHEA Grapalat"/>
                <w:i/>
                <w:noProof/>
                <w:sz w:val="24"/>
                <w:szCs w:val="24"/>
                <w:lang w:val="is-IS"/>
              </w:rPr>
            </w:pPr>
            <w:r w:rsidRPr="00AA3AC7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ՀՀ Սյունիքի մարզպետարան</w:t>
            </w:r>
            <w:r w:rsidRPr="00AA3AC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AA3AC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083314" w:rsidRPr="00AA3AC7" w:rsidRDefault="00083314" w:rsidP="00D401D7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pt-BR"/>
              </w:rPr>
            </w:pPr>
            <w:r w:rsidRPr="00AA3AC7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Տեղեկացնում ենք, որ </w:t>
            </w:r>
            <w:r w:rsidRPr="00AA3A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2018 թվականի հոկտեմբերի 4-ի N 1139-Ն որոշման մեջ փոփոխություն կատարելու մասին» ՀՀ կառավարության որոշման նախագիծը քննարկվել է ՀՀ Սյունիքի մարզպետարանում</w:t>
            </w:r>
            <w:r w:rsidRPr="00AA3AC7">
              <w:rPr>
                <w:rFonts w:ascii="GHEA Grapalat" w:hAnsi="GHEA Grapalat" w:cs="GHEA Grapalat"/>
                <w:sz w:val="24"/>
                <w:szCs w:val="24"/>
                <w:lang w:val="pt-BR"/>
              </w:rPr>
              <w:t>:</w:t>
            </w:r>
          </w:p>
          <w:p w:rsidR="00083314" w:rsidRDefault="00083314" w:rsidP="00D401D7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A3AC7">
              <w:rPr>
                <w:rFonts w:ascii="GHEA Grapalat" w:hAnsi="GHEA Grapalat" w:cs="GHEA Grapalat"/>
                <w:sz w:val="24"/>
                <w:szCs w:val="24"/>
                <w:lang w:val="pt-BR"/>
              </w:rPr>
              <w:t>Նախագծի վերաբերյալ առաջարկություններ և առարկություններ չեն եղել:</w:t>
            </w:r>
          </w:p>
        </w:tc>
        <w:tc>
          <w:tcPr>
            <w:tcW w:w="5503" w:type="dxa"/>
          </w:tcPr>
          <w:p w:rsidR="00083314" w:rsidRPr="00F16FCD" w:rsidRDefault="00D937EB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83314" w:rsidRPr="00660839" w:rsidTr="009D0CD7">
        <w:trPr>
          <w:trHeight w:val="3148"/>
        </w:trPr>
        <w:tc>
          <w:tcPr>
            <w:tcW w:w="8445" w:type="dxa"/>
          </w:tcPr>
          <w:p w:rsidR="00083314" w:rsidRPr="00EC5085" w:rsidRDefault="00083314" w:rsidP="00EC5085">
            <w:pPr>
              <w:spacing w:line="360" w:lineRule="auto"/>
              <w:ind w:right="3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F16FC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ՀՀ Տավուշի մարզպետարան</w:t>
            </w:r>
            <w:r w:rsidRPr="002B559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ab/>
            </w:r>
            <w:r w:rsidRPr="002B559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ab/>
            </w:r>
          </w:p>
          <w:p w:rsidR="00083314" w:rsidRPr="002B559A" w:rsidRDefault="00083314" w:rsidP="00D401D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Հայաստանի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2018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թվականի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հոկտեմբերի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4-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ի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N 1139-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որոշման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մեջ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փոփոխություն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կատարելու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մասին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որոշման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նախագիծը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քննարկվել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է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մարզպետարանում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և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արժանացել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 w:rsidRPr="006D1CC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հավանության</w:t>
            </w:r>
            <w:r w:rsidRPr="002B559A"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: </w:t>
            </w:r>
            <w:r w:rsidRPr="00B04A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Կրթության տեսչական մարմնի կողմից իրականացվող</w:t>
            </w:r>
            <w:r w:rsidRPr="00B04A4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A3AC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AA3AC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ախադպրոցական կրթական ծրագրեր իրականացնող կազմակերպություններում</w:t>
            </w:r>
            <w:r w:rsidR="00AA3AC7" w:rsidRPr="00AA3AC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A3AC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անցկացվող</w:t>
            </w:r>
            <w:r w:rsidRPr="00AA3AC7">
              <w:rPr>
                <w:rStyle w:val="Strong"/>
                <w:rFonts w:ascii="Calibri" w:hAnsi="Calibri" w:cs="Calibri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A3AC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ստուգումների ստուգաթերթեր</w:t>
            </w:r>
            <w:r w:rsidRPr="006D1CC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ում</w:t>
            </w:r>
            <w:r w:rsidRPr="00AA3AC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1CC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կատարված</w:t>
            </w:r>
            <w:r w:rsidRPr="00AA3AC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1CC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փոփոխությունները</w:t>
            </w:r>
            <w:r w:rsidRPr="00AA3AC7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1CC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կնպաստեն</w:t>
            </w:r>
            <w:r w:rsidRPr="002B559A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 որակի նկատմամբ վերահսկողությունն առավել ընդգրկուն</w:t>
            </w:r>
            <w:r w:rsidR="00672D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կազմակերպելու</w:t>
            </w:r>
            <w:r w:rsidRPr="006D1C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2B55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083314" w:rsidRDefault="00083314" w:rsidP="00AA3AC7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</w:tcPr>
          <w:p w:rsidR="00083314" w:rsidRPr="00F16FCD" w:rsidRDefault="00D937EB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83314" w:rsidRPr="00660839" w:rsidTr="009D0CD7">
        <w:trPr>
          <w:trHeight w:val="3148"/>
        </w:trPr>
        <w:tc>
          <w:tcPr>
            <w:tcW w:w="8445" w:type="dxa"/>
          </w:tcPr>
          <w:p w:rsidR="00083314" w:rsidRPr="00D401D7" w:rsidRDefault="00083314" w:rsidP="00D401D7">
            <w:pPr>
              <w:spacing w:line="360" w:lineRule="auto"/>
              <w:ind w:right="3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401D7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ՀՀ Վայոց Ձորի մարզպետարան</w:t>
            </w:r>
          </w:p>
          <w:p w:rsidR="00083314" w:rsidRPr="00FD28BA" w:rsidRDefault="00083314" w:rsidP="00D401D7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401D7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2021թ.  մարտի 19-ի Ձեր թիվ ՍՊ/15.3/6538-2021 հանձնարարականի՝ հայտնում ենք, որ «Հ</w:t>
            </w:r>
            <w:r w:rsidRPr="00D401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այաստանի Հանրապետության կառավարության 2018 թվականի հոկտեմբերի 4-ի N 1139-Ն որոշման մեջ փոփոխություն կատարելու մասին</w:t>
            </w:r>
            <w:r w:rsidRPr="00D401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ՀՀ կառավարության որոշման նախագիծն ուսումնասիրվել է մարզպետարանի համապատասխան ստորաբաժանումների կողմից և արժանացել հավանության: Նախագծի վերաբերյալ առաջարկություններ չունենք: </w:t>
            </w:r>
          </w:p>
          <w:p w:rsidR="00083314" w:rsidRPr="009D0CD7" w:rsidRDefault="00083314" w:rsidP="00083314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503" w:type="dxa"/>
          </w:tcPr>
          <w:p w:rsidR="00083314" w:rsidRPr="00F16FCD" w:rsidRDefault="00D937EB" w:rsidP="00D937EB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6D1CC9" w:rsidRPr="006D1CC9" w:rsidTr="006D1CC9">
        <w:trPr>
          <w:trHeight w:val="737"/>
        </w:trPr>
        <w:tc>
          <w:tcPr>
            <w:tcW w:w="8445" w:type="dxa"/>
            <w:vMerge w:val="restart"/>
            <w:shd w:val="clear" w:color="auto" w:fill="B2B2B2" w:themeFill="accent2"/>
          </w:tcPr>
          <w:p w:rsidR="006D1CC9" w:rsidRDefault="006D1CC9" w:rsidP="00D401D7">
            <w:pPr>
              <w:spacing w:line="360" w:lineRule="auto"/>
              <w:ind w:right="3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6D1CC9" w:rsidRPr="00D401D7" w:rsidRDefault="006D1CC9" w:rsidP="006D1CC9">
            <w:pPr>
              <w:spacing w:line="360" w:lineRule="auto"/>
              <w:ind w:right="36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503" w:type="dxa"/>
            <w:shd w:val="clear" w:color="auto" w:fill="B2B2B2" w:themeFill="accent2"/>
          </w:tcPr>
          <w:p w:rsidR="006D1CC9" w:rsidRPr="006D1CC9" w:rsidRDefault="006D1CC9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</w:rPr>
              <w:t>03.05.2021</w:t>
            </w:r>
          </w:p>
        </w:tc>
      </w:tr>
      <w:tr w:rsidR="006D1CC9" w:rsidRPr="006D1CC9" w:rsidTr="006D1CC9">
        <w:trPr>
          <w:trHeight w:val="1020"/>
        </w:trPr>
        <w:tc>
          <w:tcPr>
            <w:tcW w:w="8445" w:type="dxa"/>
            <w:vMerge/>
            <w:shd w:val="clear" w:color="auto" w:fill="B2B2B2" w:themeFill="accent2"/>
          </w:tcPr>
          <w:p w:rsidR="006D1CC9" w:rsidRDefault="006D1CC9" w:rsidP="00D401D7">
            <w:pPr>
              <w:spacing w:line="360" w:lineRule="auto"/>
              <w:ind w:right="3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  <w:shd w:val="clear" w:color="auto" w:fill="B2B2B2" w:themeFill="accent2"/>
          </w:tcPr>
          <w:p w:rsidR="006D1CC9" w:rsidRPr="00F16FCD" w:rsidRDefault="006D1CC9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Pr="006D1CC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//11183-2021</w:t>
            </w:r>
          </w:p>
        </w:tc>
      </w:tr>
      <w:tr w:rsidR="006D1CC9" w:rsidRPr="00887AAC" w:rsidTr="009D0CD7">
        <w:trPr>
          <w:trHeight w:val="1575"/>
        </w:trPr>
        <w:tc>
          <w:tcPr>
            <w:tcW w:w="8445" w:type="dxa"/>
          </w:tcPr>
          <w:p w:rsidR="006D1CC9" w:rsidRPr="005E58DA" w:rsidRDefault="006D1CC9" w:rsidP="00BE2B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1CC9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1 </w:t>
            </w:r>
            <w:r w:rsidRPr="005E58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E58D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Հայաստանի Հանրապետության կառավարության 2018 թվականի հոկտեմբերի 4-ի N 1139-Ն որոշման մեջ փոփոխություն կատարելու մասին</w:t>
            </w:r>
            <w:r w:rsidRPr="005E58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</w:t>
            </w:r>
            <w:r w:rsidRPr="005E58DA">
              <w:rPr>
                <w:rFonts w:ascii="GHEA Grapalat" w:hAnsi="GHEA Grapalat"/>
                <w:sz w:val="24"/>
                <w:szCs w:val="24"/>
                <w:lang w:val="hy-AM"/>
              </w:rPr>
              <w:t>նախագծով հաստատվող հավելվածի (այսուհետ՝ Հավելված) N 01 Ստուգաթերթի 7-րդ կետի 2-րդ ենթակետում անհրաժեշտ է նշել ՀՀ ԿԳ նախարարի 2011 թվականի ապրիլի 26-ի N 416-Ն հրամանի կրճատ անվանումը՝ նկատի ունենալով «Նորմատիվ իրավական ակտերի մասին» օրենքի 17-րդ հոդվածի 8-րդ մասի կարգավորումները:</w:t>
            </w:r>
          </w:p>
          <w:p w:rsidR="006D1CC9" w:rsidRPr="005E58DA" w:rsidRDefault="006D1CC9" w:rsidP="006D1CC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58D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դիտողությունը վերաբերում է նաև Հավելվածով հաստատվող Նախադպրոցական ուսումնական հաստատությունում զարգացնող միջավայրին ներկայացվող պահանջների կատարմանն ուղղված ստուգումների հարցաշարի վերջում՝      6-րդ կետում և Հավելվածով հաստատվող Նախադպրոցական ուսումնական հաստատությունում կրթության կազմակերպման պահանջների կատարմանն ուղղված </w:t>
            </w:r>
            <w:r w:rsidRPr="005E58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ստուգումների հարցաշարի 6-րդ կետի 3-րդ ենթակետում նշված ՀՀ ԿԳ նախարարի 2011 թ. մարտի 30-ի N 257-Ն հրամանին:</w:t>
            </w:r>
          </w:p>
          <w:p w:rsidR="006D1CC9" w:rsidRPr="006D1CC9" w:rsidRDefault="006D1CC9" w:rsidP="006D1CC9">
            <w:pPr>
              <w:spacing w:line="360" w:lineRule="auto"/>
              <w:ind w:firstLine="720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5E58DA">
              <w:rPr>
                <w:rFonts w:ascii="GHEA Grapalat" w:hAnsi="GHEA Grapalat"/>
                <w:sz w:val="24"/>
                <w:szCs w:val="24"/>
                <w:lang w:val="hy-AM"/>
              </w:rPr>
              <w:t>Վերոնշյալի համատեքստում որպես ի գիտություն հարկ ենք համարում նշել, որ հիշյալ ակտերի վերնագրերը սխալ են նշված:</w:t>
            </w:r>
          </w:p>
        </w:tc>
        <w:tc>
          <w:tcPr>
            <w:tcW w:w="5503" w:type="dxa"/>
          </w:tcPr>
          <w:p w:rsidR="006D1CC9" w:rsidRPr="00F16FCD" w:rsidRDefault="008A0190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  <w:r w:rsidR="00DC1B7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Կատարվել </w:t>
            </w:r>
            <w:r w:rsidR="009F018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են</w:t>
            </w:r>
            <w:r w:rsidR="00DC1B7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9F018E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ներ</w:t>
            </w:r>
            <w:r w:rsidR="00DC1B7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</w:tc>
      </w:tr>
      <w:tr w:rsidR="006D1CC9" w:rsidRPr="00887AAC" w:rsidTr="009D0CD7">
        <w:trPr>
          <w:trHeight w:val="1575"/>
        </w:trPr>
        <w:tc>
          <w:tcPr>
            <w:tcW w:w="8445" w:type="dxa"/>
          </w:tcPr>
          <w:p w:rsidR="002D1CF6" w:rsidRPr="005E58DA" w:rsidRDefault="003D5B32" w:rsidP="006608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CF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 xml:space="preserve">2 </w:t>
            </w:r>
            <w:r w:rsidR="002D1CF6" w:rsidRPr="005E58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Հավելվածով հաստատվող Նախադպրոցական ուսումնական հաստատությունում մեթոդիստին՝ </w:t>
            </w:r>
            <w:r w:rsidR="0048234B">
              <w:rPr>
                <w:rFonts w:ascii="GHEA Grapalat" w:hAnsi="GHEA Grapalat"/>
                <w:sz w:val="24"/>
                <w:szCs w:val="24"/>
                <w:lang w:val="hy-AM"/>
              </w:rPr>
              <w:t>տնօրենի</w:t>
            </w:r>
            <w:r w:rsidR="002D1CF6" w:rsidRPr="005E58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ուսումնական գծով տեղակալին, մանկավարժական աշխատողներին ներկայացվող պահանջների կատարմանն ուղղված ստուգումների հարցաշարի (այսուհետ՝ Հարցաշար) 2-րդ կետի երկրորդ սյունակում նշված «հավելվածի 3-րդ գլխի 1-ին կետի 12-րդ ենթակետի «գ» կետ» բառերն անհրաժեշտ է փոխարինել «հավելվածի 3-րդ գլխի 1-ին կետի 12-րդ ենթակետի «գ» պարբերություն» բառերով՝ նկատի ունենալով «Նորմատիվ իրավական ակտերի մասին» օրենքի 14-րդ հոդվածի պահանջները:</w:t>
            </w:r>
          </w:p>
          <w:p w:rsidR="006D1CC9" w:rsidRPr="002D1CF6" w:rsidRDefault="006D1CC9" w:rsidP="00D401D7">
            <w:pPr>
              <w:spacing w:line="360" w:lineRule="auto"/>
              <w:ind w:right="3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</w:tcPr>
          <w:p w:rsidR="006D1CC9" w:rsidRPr="00F16FCD" w:rsidRDefault="0048234B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  <w:r w:rsidR="00DC1B7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Կատարվել է համապատասխան փոփոխություն:</w:t>
            </w:r>
          </w:p>
        </w:tc>
      </w:tr>
      <w:tr w:rsidR="002D1CF6" w:rsidRPr="00887AAC" w:rsidTr="009D0CD7">
        <w:trPr>
          <w:trHeight w:val="1575"/>
        </w:trPr>
        <w:tc>
          <w:tcPr>
            <w:tcW w:w="8445" w:type="dxa"/>
          </w:tcPr>
          <w:p w:rsidR="002D1CF6" w:rsidRPr="002D1CF6" w:rsidRDefault="002D1CF6" w:rsidP="002D1CF6">
            <w:pPr>
              <w:spacing w:line="360" w:lineRule="auto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2D1CF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3 </w:t>
            </w:r>
            <w:r w:rsidRPr="005E58DA">
              <w:rPr>
                <w:rFonts w:ascii="GHEA Grapalat" w:hAnsi="GHEA Grapalat"/>
                <w:sz w:val="24"/>
                <w:szCs w:val="24"/>
                <w:lang w:val="hy-AM"/>
              </w:rPr>
              <w:t>Հարցաշարի 5-րդ, 6-րդ և 7-րդ կետերի 2-րդ սյունակի վերջում նշված «կետ» բառն անհրաժեշտ է փոխարինել «պարբերություն» բառով՝ նկատի ունենալով «Նորմատիվ իրավական ակտերի մասին» օրենքի 14-րդ հոդվածի պահանջները:</w:t>
            </w:r>
          </w:p>
        </w:tc>
        <w:tc>
          <w:tcPr>
            <w:tcW w:w="5503" w:type="dxa"/>
          </w:tcPr>
          <w:p w:rsidR="002D1CF6" w:rsidRPr="00F16FCD" w:rsidRDefault="0048234B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  <w:r w:rsidR="00DC1B7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Կատարվել է համապատասխան փոփոխություն:</w:t>
            </w:r>
          </w:p>
        </w:tc>
      </w:tr>
      <w:tr w:rsidR="002D1CF6" w:rsidRPr="00887AAC" w:rsidTr="009D0CD7">
        <w:trPr>
          <w:trHeight w:val="1575"/>
        </w:trPr>
        <w:tc>
          <w:tcPr>
            <w:tcW w:w="8445" w:type="dxa"/>
          </w:tcPr>
          <w:p w:rsidR="002D1CF6" w:rsidRPr="00CE049C" w:rsidRDefault="002D1CF6" w:rsidP="00CE04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C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 </w:t>
            </w:r>
            <w:r w:rsidRPr="005E58DA">
              <w:rPr>
                <w:rFonts w:ascii="GHEA Grapalat" w:hAnsi="GHEA Grapalat"/>
                <w:sz w:val="24"/>
                <w:szCs w:val="24"/>
                <w:lang w:val="hy-AM"/>
              </w:rPr>
              <w:t>Հավելվածով հաստատվող Նախադպրոցական ուսումնական հաստատությունում կրթության կազմակերպման պահանջների կատարմանն ուղղված ստուգումների հարցաշարի 26-րդ կետի 2-րդ սյունակում նշված «ՆԿՄՕ 17-րդ հոդվածի 4-րդ» բառերն անհրաժեշտ է փոխարինել «ՆԿՄՕ 17-րդ հոդվածի 4-րդ կետ» բառերով:</w:t>
            </w:r>
          </w:p>
        </w:tc>
        <w:tc>
          <w:tcPr>
            <w:tcW w:w="5503" w:type="dxa"/>
          </w:tcPr>
          <w:p w:rsidR="002D1CF6" w:rsidRPr="00F16FCD" w:rsidRDefault="00FA1FCD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  <w:r w:rsidR="00DC1B7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Կատարվել է համապատասխան փոփոխություն:</w:t>
            </w:r>
          </w:p>
        </w:tc>
      </w:tr>
      <w:tr w:rsidR="00CE049C" w:rsidRPr="00887AAC" w:rsidTr="009D0CD7">
        <w:trPr>
          <w:trHeight w:val="1575"/>
        </w:trPr>
        <w:tc>
          <w:tcPr>
            <w:tcW w:w="8445" w:type="dxa"/>
          </w:tcPr>
          <w:p w:rsidR="00CE049C" w:rsidRPr="00F7684D" w:rsidRDefault="00CE049C" w:rsidP="00CE049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CF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5 </w:t>
            </w:r>
            <w:r w:rsidRPr="005E58D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ամբողջ տեքստում նշված «ուսումնական հաստատության անվանումը, </w:t>
            </w:r>
            <w:r w:rsidRPr="005E58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 տեսակը</w:t>
            </w:r>
            <w:r w:rsidRPr="005E58D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բառերն անհրաժեշտ է փոխարինել «ուսումնական հաստատության անվանումը, </w:t>
            </w:r>
            <w:r w:rsidRPr="005E58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կազմակերպական-իրավական տեսակը</w:t>
            </w:r>
            <w:r w:rsidRPr="005E58DA">
              <w:rPr>
                <w:rFonts w:ascii="GHEA Grapalat" w:hAnsi="GHEA Grapalat"/>
                <w:sz w:val="24"/>
                <w:szCs w:val="24"/>
                <w:lang w:val="hy-AM"/>
              </w:rPr>
              <w:t>» բառերով, եթե Նախագծի տեքստում հիշյալ</w:t>
            </w:r>
            <w:r w:rsidRPr="00F768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58DA">
              <w:rPr>
                <w:rFonts w:ascii="GHEA Grapalat" w:hAnsi="GHEA Grapalat"/>
                <w:sz w:val="24"/>
                <w:szCs w:val="24"/>
                <w:lang w:val="hy-AM"/>
              </w:rPr>
              <w:t>ձևակերպումն օգտագործվում է «Նախադպրոցական կրթության մասին» օրենքի կարգավորումների համատեքստում:</w:t>
            </w:r>
          </w:p>
          <w:p w:rsidR="00CE049C" w:rsidRPr="002D1CF6" w:rsidRDefault="00CE049C" w:rsidP="002D1C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03" w:type="dxa"/>
          </w:tcPr>
          <w:p w:rsidR="00CE049C" w:rsidRPr="00F16FCD" w:rsidRDefault="00CE049C" w:rsidP="000833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FA1FCD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  <w:r w:rsidR="00DC1B7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Կատարվել է համապատասխան փոփոխություն:</w:t>
            </w:r>
          </w:p>
        </w:tc>
      </w:tr>
    </w:tbl>
    <w:p w:rsidR="00B7421E" w:rsidRPr="00B7421E" w:rsidRDefault="00B7421E" w:rsidP="00607763">
      <w:pPr>
        <w:rPr>
          <w:rFonts w:ascii="Sylfaen" w:hAnsi="Sylfaen"/>
          <w:lang w:val="hy-AM"/>
        </w:rPr>
      </w:pPr>
    </w:p>
    <w:sectPr w:rsidR="00B7421E" w:rsidRPr="00B7421E" w:rsidSect="00663772"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3746"/>
    <w:multiLevelType w:val="hybridMultilevel"/>
    <w:tmpl w:val="ACC6C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20F71"/>
    <w:multiLevelType w:val="hybridMultilevel"/>
    <w:tmpl w:val="0FBCEE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18C"/>
    <w:multiLevelType w:val="hybridMultilevel"/>
    <w:tmpl w:val="C5609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23D47"/>
    <w:multiLevelType w:val="hybridMultilevel"/>
    <w:tmpl w:val="E89663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70CB8"/>
    <w:multiLevelType w:val="hybridMultilevel"/>
    <w:tmpl w:val="7A3AA7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57880"/>
    <w:multiLevelType w:val="hybridMultilevel"/>
    <w:tmpl w:val="3FBA51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16E19"/>
    <w:multiLevelType w:val="hybridMultilevel"/>
    <w:tmpl w:val="37F055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0302E"/>
    <w:multiLevelType w:val="hybridMultilevel"/>
    <w:tmpl w:val="BE900C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525132"/>
    <w:multiLevelType w:val="hybridMultilevel"/>
    <w:tmpl w:val="29C029B4"/>
    <w:lvl w:ilvl="0" w:tplc="5E52E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C93BE3"/>
    <w:multiLevelType w:val="hybridMultilevel"/>
    <w:tmpl w:val="CEEA97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67FC3"/>
    <w:multiLevelType w:val="hybridMultilevel"/>
    <w:tmpl w:val="F39C31CE"/>
    <w:lvl w:ilvl="0" w:tplc="50B817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52CE3"/>
    <w:multiLevelType w:val="hybridMultilevel"/>
    <w:tmpl w:val="B10A4B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0E3260"/>
    <w:multiLevelType w:val="hybridMultilevel"/>
    <w:tmpl w:val="DB783024"/>
    <w:lvl w:ilvl="0" w:tplc="81FE5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A48F0"/>
    <w:multiLevelType w:val="hybridMultilevel"/>
    <w:tmpl w:val="5C7C5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C4220E"/>
    <w:multiLevelType w:val="hybridMultilevel"/>
    <w:tmpl w:val="84B81636"/>
    <w:lvl w:ilvl="0" w:tplc="CA128826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5C9345A2"/>
    <w:multiLevelType w:val="hybridMultilevel"/>
    <w:tmpl w:val="09A2CC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84638"/>
    <w:multiLevelType w:val="hybridMultilevel"/>
    <w:tmpl w:val="5DBA0478"/>
    <w:lvl w:ilvl="0" w:tplc="B576FD5C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AF501D"/>
    <w:multiLevelType w:val="hybridMultilevel"/>
    <w:tmpl w:val="FBD6DC62"/>
    <w:lvl w:ilvl="0" w:tplc="139223A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B80065"/>
    <w:multiLevelType w:val="hybridMultilevel"/>
    <w:tmpl w:val="A1F000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2229A"/>
    <w:multiLevelType w:val="hybridMultilevel"/>
    <w:tmpl w:val="52921C06"/>
    <w:lvl w:ilvl="0" w:tplc="CEC4E83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0" w:hanging="360"/>
      </w:pPr>
    </w:lvl>
    <w:lvl w:ilvl="2" w:tplc="0809001B" w:tentative="1">
      <w:start w:val="1"/>
      <w:numFmt w:val="lowerRoman"/>
      <w:lvlText w:val="%3."/>
      <w:lvlJc w:val="right"/>
      <w:pPr>
        <w:ind w:left="1950" w:hanging="180"/>
      </w:pPr>
    </w:lvl>
    <w:lvl w:ilvl="3" w:tplc="0809000F" w:tentative="1">
      <w:start w:val="1"/>
      <w:numFmt w:val="decimal"/>
      <w:lvlText w:val="%4."/>
      <w:lvlJc w:val="left"/>
      <w:pPr>
        <w:ind w:left="2670" w:hanging="360"/>
      </w:pPr>
    </w:lvl>
    <w:lvl w:ilvl="4" w:tplc="08090019" w:tentative="1">
      <w:start w:val="1"/>
      <w:numFmt w:val="lowerLetter"/>
      <w:lvlText w:val="%5."/>
      <w:lvlJc w:val="left"/>
      <w:pPr>
        <w:ind w:left="3390" w:hanging="360"/>
      </w:pPr>
    </w:lvl>
    <w:lvl w:ilvl="5" w:tplc="0809001B" w:tentative="1">
      <w:start w:val="1"/>
      <w:numFmt w:val="lowerRoman"/>
      <w:lvlText w:val="%6."/>
      <w:lvlJc w:val="right"/>
      <w:pPr>
        <w:ind w:left="4110" w:hanging="180"/>
      </w:pPr>
    </w:lvl>
    <w:lvl w:ilvl="6" w:tplc="0809000F" w:tentative="1">
      <w:start w:val="1"/>
      <w:numFmt w:val="decimal"/>
      <w:lvlText w:val="%7."/>
      <w:lvlJc w:val="left"/>
      <w:pPr>
        <w:ind w:left="4830" w:hanging="360"/>
      </w:pPr>
    </w:lvl>
    <w:lvl w:ilvl="7" w:tplc="08090019" w:tentative="1">
      <w:start w:val="1"/>
      <w:numFmt w:val="lowerLetter"/>
      <w:lvlText w:val="%8."/>
      <w:lvlJc w:val="left"/>
      <w:pPr>
        <w:ind w:left="5550" w:hanging="360"/>
      </w:pPr>
    </w:lvl>
    <w:lvl w:ilvl="8" w:tplc="08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2"/>
  </w:num>
  <w:num w:numId="5">
    <w:abstractNumId w:val="5"/>
  </w:num>
  <w:num w:numId="6">
    <w:abstractNumId w:val="4"/>
  </w:num>
  <w:num w:numId="7">
    <w:abstractNumId w:val="18"/>
  </w:num>
  <w:num w:numId="8">
    <w:abstractNumId w:val="1"/>
  </w:num>
  <w:num w:numId="9">
    <w:abstractNumId w:val="0"/>
  </w:num>
  <w:num w:numId="10">
    <w:abstractNumId w:val="3"/>
  </w:num>
  <w:num w:numId="11">
    <w:abstractNumId w:val="13"/>
  </w:num>
  <w:num w:numId="12">
    <w:abstractNumId w:val="11"/>
  </w:num>
  <w:num w:numId="13">
    <w:abstractNumId w:val="9"/>
  </w:num>
  <w:num w:numId="14">
    <w:abstractNumId w:val="6"/>
  </w:num>
  <w:num w:numId="15">
    <w:abstractNumId w:val="8"/>
  </w:num>
  <w:num w:numId="16">
    <w:abstractNumId w:val="15"/>
  </w:num>
  <w:num w:numId="17">
    <w:abstractNumId w:val="7"/>
  </w:num>
  <w:num w:numId="18">
    <w:abstractNumId w:val="16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50F"/>
    <w:rsid w:val="00020D37"/>
    <w:rsid w:val="00021DBC"/>
    <w:rsid w:val="0002467C"/>
    <w:rsid w:val="00035297"/>
    <w:rsid w:val="00072213"/>
    <w:rsid w:val="00083314"/>
    <w:rsid w:val="00093F9D"/>
    <w:rsid w:val="000C15F4"/>
    <w:rsid w:val="000D2B17"/>
    <w:rsid w:val="00142472"/>
    <w:rsid w:val="001E2020"/>
    <w:rsid w:val="00202E23"/>
    <w:rsid w:val="00224D8E"/>
    <w:rsid w:val="00265E4C"/>
    <w:rsid w:val="002D1CF6"/>
    <w:rsid w:val="002F3055"/>
    <w:rsid w:val="00323FFC"/>
    <w:rsid w:val="00324844"/>
    <w:rsid w:val="00361BC0"/>
    <w:rsid w:val="003D5B32"/>
    <w:rsid w:val="0048234B"/>
    <w:rsid w:val="004934C8"/>
    <w:rsid w:val="004B0E8D"/>
    <w:rsid w:val="005A6471"/>
    <w:rsid w:val="00607763"/>
    <w:rsid w:val="00623D2B"/>
    <w:rsid w:val="00660839"/>
    <w:rsid w:val="00663772"/>
    <w:rsid w:val="00672D68"/>
    <w:rsid w:val="0069322A"/>
    <w:rsid w:val="006B3F4B"/>
    <w:rsid w:val="006D1CC9"/>
    <w:rsid w:val="00757AF9"/>
    <w:rsid w:val="00766663"/>
    <w:rsid w:val="007B5E1E"/>
    <w:rsid w:val="007D2198"/>
    <w:rsid w:val="00846178"/>
    <w:rsid w:val="00855B05"/>
    <w:rsid w:val="00887AAC"/>
    <w:rsid w:val="008A0190"/>
    <w:rsid w:val="008A7711"/>
    <w:rsid w:val="008E5D44"/>
    <w:rsid w:val="0094565A"/>
    <w:rsid w:val="009C690D"/>
    <w:rsid w:val="009D0CD7"/>
    <w:rsid w:val="009E1687"/>
    <w:rsid w:val="009F018E"/>
    <w:rsid w:val="009F464E"/>
    <w:rsid w:val="00A32015"/>
    <w:rsid w:val="00A43B2B"/>
    <w:rsid w:val="00A5309B"/>
    <w:rsid w:val="00AA15E1"/>
    <w:rsid w:val="00AA3AC7"/>
    <w:rsid w:val="00AD7A7C"/>
    <w:rsid w:val="00B1608D"/>
    <w:rsid w:val="00B50A7C"/>
    <w:rsid w:val="00B56A78"/>
    <w:rsid w:val="00B7421E"/>
    <w:rsid w:val="00BC650F"/>
    <w:rsid w:val="00BC6D86"/>
    <w:rsid w:val="00BE2BFF"/>
    <w:rsid w:val="00BF55FA"/>
    <w:rsid w:val="00C3684E"/>
    <w:rsid w:val="00C87DB6"/>
    <w:rsid w:val="00CC0295"/>
    <w:rsid w:val="00CE049C"/>
    <w:rsid w:val="00D129A2"/>
    <w:rsid w:val="00D30D9F"/>
    <w:rsid w:val="00D401D7"/>
    <w:rsid w:val="00D87B7E"/>
    <w:rsid w:val="00D937EB"/>
    <w:rsid w:val="00DA6E29"/>
    <w:rsid w:val="00DC1B73"/>
    <w:rsid w:val="00DC43C5"/>
    <w:rsid w:val="00DD6246"/>
    <w:rsid w:val="00DD7A31"/>
    <w:rsid w:val="00DF0B91"/>
    <w:rsid w:val="00E027E1"/>
    <w:rsid w:val="00E21730"/>
    <w:rsid w:val="00E4320B"/>
    <w:rsid w:val="00EC5085"/>
    <w:rsid w:val="00ED3990"/>
    <w:rsid w:val="00F16FCD"/>
    <w:rsid w:val="00F56186"/>
    <w:rsid w:val="00F92F85"/>
    <w:rsid w:val="00FA1FCD"/>
    <w:rsid w:val="00FC49AA"/>
    <w:rsid w:val="00FC7DB3"/>
    <w:rsid w:val="00FD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83421B-F8B8-437D-97C9-95337870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421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B7421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B74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7421E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7421E"/>
    <w:rPr>
      <w:rFonts w:ascii="Calibri" w:eastAsia="Calibri" w:hAnsi="Calibri" w:cs="Times New Roman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B74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7421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323FFC"/>
    <w:pPr>
      <w:tabs>
        <w:tab w:val="left" w:pos="4820"/>
      </w:tabs>
      <w:spacing w:after="0" w:line="240" w:lineRule="auto"/>
      <w:jc w:val="right"/>
    </w:pPr>
    <w:rPr>
      <w:rFonts w:ascii="ArTarumianTimes" w:eastAsia="Times New Roman" w:hAnsi="ArTarumianTimes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23FFC"/>
    <w:rPr>
      <w:rFonts w:ascii="ArTarumianTimes" w:eastAsia="Times New Roman" w:hAnsi="ArTarumianTimes" w:cs="Times New Roman"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323FFC"/>
    <w:rPr>
      <w:b/>
      <w:bCs/>
    </w:rPr>
  </w:style>
  <w:style w:type="paragraph" w:customStyle="1" w:styleId="Normal1">
    <w:name w:val="Normal1"/>
    <w:rsid w:val="00D87B7E"/>
    <w:pPr>
      <w:spacing w:after="0" w:line="276" w:lineRule="auto"/>
    </w:pPr>
    <w:rPr>
      <w:rFonts w:ascii="Arial" w:eastAsia="Arial" w:hAnsi="Arial" w:cs="Arial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4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4C29E-CE29-47ED-9D59-F7FA1A0F9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12</Pages>
  <Words>1588</Words>
  <Characters>9056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Ani Khachatryan</cp:lastModifiedBy>
  <cp:revision>130</cp:revision>
  <cp:lastPrinted>2021-06-04T12:16:00Z</cp:lastPrinted>
  <dcterms:created xsi:type="dcterms:W3CDTF">2021-03-24T08:44:00Z</dcterms:created>
  <dcterms:modified xsi:type="dcterms:W3CDTF">2021-06-08T12:45:00Z</dcterms:modified>
</cp:coreProperties>
</file>