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B93" w:rsidRPr="00B0510C" w:rsidRDefault="00230B93" w:rsidP="00230B93">
      <w:pPr>
        <w:spacing w:before="360" w:after="240" w:line="360" w:lineRule="auto"/>
        <w:ind w:left="576" w:hanging="576"/>
        <w:jc w:val="right"/>
        <w:rPr>
          <w:rFonts w:ascii="GHEA Grapalat" w:eastAsia="Calibri" w:hAnsi="GHEA Grapalat" w:cs="Arial"/>
          <w:b/>
          <w:bCs/>
          <w:i/>
          <w:kern w:val="32"/>
          <w:u w:val="single"/>
          <w:lang w:val="pt-BR" w:eastAsia="en-US"/>
        </w:rPr>
      </w:pPr>
      <w:r w:rsidRPr="00B0510C">
        <w:rPr>
          <w:rFonts w:ascii="GHEA Grapalat" w:eastAsia="Calibri" w:hAnsi="GHEA Grapalat"/>
          <w:b/>
          <w:kern w:val="32"/>
          <w:u w:val="single"/>
          <w:lang w:val="pt-BR" w:eastAsia="en-US"/>
        </w:rPr>
        <w:t>ՆԱԽԱԳԻԾ</w:t>
      </w:r>
    </w:p>
    <w:p w:rsidR="00230B93" w:rsidRPr="00B0510C" w:rsidRDefault="00230B93" w:rsidP="00230B9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kern w:val="32"/>
          <w:lang w:val="pt-BR" w:eastAsia="en-US"/>
        </w:rPr>
      </w:pPr>
    </w:p>
    <w:p w:rsidR="00230B93" w:rsidRPr="00B0510C" w:rsidRDefault="00230B93" w:rsidP="00230B9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i/>
          <w:kern w:val="32"/>
          <w:lang w:val="pt-BR" w:eastAsia="en-US"/>
        </w:rPr>
      </w:pPr>
      <w:r w:rsidRPr="00B0510C">
        <w:rPr>
          <w:rFonts w:ascii="GHEA Grapalat" w:eastAsia="Calibri" w:hAnsi="GHEA Grapalat"/>
          <w:b/>
          <w:kern w:val="32"/>
          <w:lang w:val="pt-BR" w:eastAsia="en-US"/>
        </w:rPr>
        <w:t>ՀԱՅԱՍՏԱՆԻ ՀԱՆՐԱՊԵՏՈւԹՅԱՆ ԿԱՌԱՎԱՐՈւԹՅՈւՆ</w:t>
      </w:r>
    </w:p>
    <w:p w:rsidR="00230B93" w:rsidRPr="00B0510C" w:rsidRDefault="00230B93" w:rsidP="00230B9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kern w:val="32"/>
          <w:lang w:val="pt-BR" w:eastAsia="en-US"/>
        </w:rPr>
      </w:pPr>
      <w:r w:rsidRPr="00B0510C">
        <w:rPr>
          <w:rFonts w:ascii="GHEA Grapalat" w:eastAsia="Calibri" w:hAnsi="GHEA Grapalat"/>
          <w:b/>
          <w:kern w:val="32"/>
          <w:lang w:val="pt-BR" w:eastAsia="en-US"/>
        </w:rPr>
        <w:t>ՈՐՈՇՈւՄ</w:t>
      </w:r>
    </w:p>
    <w:p w:rsidR="00230B93" w:rsidRPr="00B0510C" w:rsidRDefault="00230B93" w:rsidP="00230B9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 w:cs="Sylfaen"/>
          <w:b/>
          <w:bCs/>
          <w:i/>
          <w:kern w:val="32"/>
          <w:lang w:val="pt-BR" w:eastAsia="en-US"/>
        </w:rPr>
      </w:pPr>
    </w:p>
    <w:p w:rsidR="00230B93" w:rsidRPr="00B0510C" w:rsidRDefault="00230B93" w:rsidP="00230B9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kern w:val="32"/>
          <w:lang w:val="pt-BR" w:eastAsia="en-US"/>
        </w:rPr>
      </w:pPr>
      <w:r w:rsidRPr="00B0510C">
        <w:rPr>
          <w:rFonts w:ascii="GHEA Grapalat" w:eastAsia="Calibri" w:hAnsi="GHEA Grapalat"/>
          <w:b/>
          <w:kern w:val="32"/>
          <w:lang w:val="pt-BR" w:eastAsia="en-US"/>
        </w:rPr>
        <w:t>ՙ</w:t>
      </w:r>
      <w:r w:rsidRPr="00B0510C">
        <w:rPr>
          <w:rFonts w:ascii="GHEA Grapalat" w:eastAsia="Calibri" w:hAnsi="GHEA Grapalat" w:cs="Arial"/>
          <w:b/>
          <w:kern w:val="32"/>
          <w:lang w:val="pt-BR" w:eastAsia="en-US"/>
        </w:rPr>
        <w:t>__</w:t>
      </w:r>
      <w:r w:rsidRPr="00B0510C">
        <w:rPr>
          <w:rFonts w:ascii="GHEA Grapalat" w:eastAsia="Calibri" w:hAnsi="GHEA Grapalat"/>
          <w:b/>
          <w:kern w:val="32"/>
          <w:lang w:val="pt-BR" w:eastAsia="en-US"/>
        </w:rPr>
        <w:t>՚</w:t>
      </w:r>
      <w:r w:rsidRPr="00B0510C">
        <w:rPr>
          <w:rFonts w:ascii="GHEA Grapalat" w:eastAsia="Calibri" w:hAnsi="GHEA Grapalat" w:cs="Arial"/>
          <w:b/>
          <w:kern w:val="32"/>
          <w:lang w:val="pt-BR" w:eastAsia="en-US"/>
        </w:rPr>
        <w:t xml:space="preserve">_____________2021 </w:t>
      </w:r>
      <w:r w:rsidRPr="00B0510C">
        <w:rPr>
          <w:rFonts w:ascii="GHEA Grapalat" w:eastAsia="Calibri" w:hAnsi="GHEA Grapalat"/>
          <w:b/>
          <w:kern w:val="32"/>
          <w:lang w:val="pt-BR" w:eastAsia="en-US"/>
        </w:rPr>
        <w:t>թ</w:t>
      </w:r>
      <w:r w:rsidRPr="00B0510C">
        <w:rPr>
          <w:rFonts w:ascii="GHEA Grapalat" w:eastAsia="Calibri" w:hAnsi="GHEA Grapalat" w:cs="Arial"/>
          <w:b/>
          <w:kern w:val="32"/>
          <w:lang w:val="pt-BR" w:eastAsia="en-US"/>
        </w:rPr>
        <w:t>. N ____-</w:t>
      </w:r>
      <w:r w:rsidRPr="00B0510C">
        <w:rPr>
          <w:rFonts w:ascii="GHEA Grapalat" w:eastAsia="Calibri" w:hAnsi="GHEA Grapalat"/>
          <w:b/>
          <w:kern w:val="32"/>
          <w:lang w:val="pt-BR" w:eastAsia="en-US"/>
        </w:rPr>
        <w:t>Ա</w:t>
      </w:r>
    </w:p>
    <w:p w:rsidR="00230B93" w:rsidRPr="00B0510C" w:rsidRDefault="00230B93" w:rsidP="00230B93">
      <w:pPr>
        <w:spacing w:line="360" w:lineRule="auto"/>
        <w:jc w:val="center"/>
        <w:rPr>
          <w:rFonts w:ascii="GHEA Grapalat" w:eastAsia="Calibri" w:hAnsi="GHEA Grapalat" w:cs="Arial"/>
          <w:b/>
          <w:lang w:val="hy-AM"/>
        </w:rPr>
      </w:pPr>
    </w:p>
    <w:p w:rsidR="00230B93" w:rsidRPr="00B0510C" w:rsidRDefault="00230B93" w:rsidP="00230B93">
      <w:pPr>
        <w:spacing w:line="360" w:lineRule="auto"/>
        <w:jc w:val="center"/>
        <w:rPr>
          <w:rFonts w:ascii="GHEA Grapalat" w:eastAsia="Calibri" w:hAnsi="GHEA Grapalat" w:cs="Arial"/>
          <w:b/>
          <w:lang w:val="hy-AM"/>
        </w:rPr>
      </w:pP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 xml:space="preserve">ԱՅԱՍՏԱՆԻ 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>ԱՆՐԱՊԵՏՈՒԹՅԱՆ</w:t>
      </w:r>
      <w:r w:rsidRPr="00B0510C">
        <w:rPr>
          <w:rFonts w:ascii="GHEA Grapalat" w:eastAsia="Calibri" w:hAnsi="GHEA Grapalat" w:cs="Arial"/>
          <w:b/>
          <w:lang w:val="hy-AM"/>
        </w:rPr>
        <w:t xml:space="preserve"> ԿԱՌԱՎԱՐՈՒԹՅԱՆ 20</w:t>
      </w:r>
      <w:r w:rsidRPr="006D5C36">
        <w:rPr>
          <w:rFonts w:ascii="GHEA Grapalat" w:eastAsia="Calibri" w:hAnsi="GHEA Grapalat" w:cs="Arial"/>
          <w:b/>
          <w:lang w:val="pt-BR"/>
        </w:rPr>
        <w:t>13</w:t>
      </w:r>
      <w:r w:rsidRPr="00B0510C">
        <w:rPr>
          <w:rFonts w:ascii="GHEA Grapalat" w:eastAsia="Calibri" w:hAnsi="GHEA Grapalat" w:cs="Arial"/>
          <w:b/>
          <w:lang w:val="hy-AM"/>
        </w:rPr>
        <w:t xml:space="preserve"> ԹՎԱԿԱՆԻ </w:t>
      </w:r>
      <w:r w:rsidRPr="006D5C36">
        <w:rPr>
          <w:rFonts w:ascii="GHEA Grapalat" w:eastAsia="Calibri" w:hAnsi="GHEA Grapalat" w:cs="Arial"/>
          <w:b/>
          <w:lang w:val="hy-AM"/>
        </w:rPr>
        <w:t>ՄԱՐՏԻ</w:t>
      </w:r>
      <w:r w:rsidRPr="00B0510C">
        <w:rPr>
          <w:rFonts w:ascii="GHEA Grapalat" w:eastAsia="Calibri" w:hAnsi="GHEA Grapalat" w:cs="Arial"/>
          <w:b/>
          <w:lang w:val="hy-AM"/>
        </w:rPr>
        <w:t xml:space="preserve"> </w:t>
      </w:r>
      <w:r w:rsidR="006D5C36">
        <w:rPr>
          <w:rFonts w:ascii="GHEA Grapalat" w:eastAsia="Calibri" w:hAnsi="GHEA Grapalat" w:cs="Arial"/>
          <w:b/>
          <w:lang w:val="pt-BR"/>
        </w:rPr>
        <w:t>21</w:t>
      </w:r>
      <w:bookmarkStart w:id="0" w:name="_GoBack"/>
      <w:bookmarkEnd w:id="0"/>
      <w:r w:rsidRPr="00B0510C">
        <w:rPr>
          <w:rFonts w:ascii="GHEA Grapalat" w:eastAsia="Calibri" w:hAnsi="GHEA Grapalat" w:cs="Arial"/>
          <w:b/>
          <w:lang w:val="hy-AM"/>
        </w:rPr>
        <w:t xml:space="preserve">-Ի </w:t>
      </w:r>
      <w:r w:rsidRPr="00B0510C">
        <w:rPr>
          <w:rFonts w:ascii="GHEA Grapalat" w:eastAsia="Calibri" w:hAnsi="GHEA Grapalat"/>
          <w:spacing w:val="-2"/>
          <w:lang w:val="pt-BR"/>
        </w:rPr>
        <w:t xml:space="preserve">N </w:t>
      </w:r>
      <w:r w:rsidRPr="006D5C36">
        <w:rPr>
          <w:rFonts w:ascii="GHEA Grapalat" w:eastAsia="Calibri" w:hAnsi="GHEA Grapalat" w:cs="Arial"/>
          <w:b/>
          <w:lang w:val="pt-BR"/>
        </w:rPr>
        <w:t>251</w:t>
      </w:r>
      <w:r w:rsidRPr="00B0510C">
        <w:rPr>
          <w:rFonts w:ascii="GHEA Grapalat" w:eastAsia="Calibri" w:hAnsi="GHEA Grapalat" w:cs="Arial"/>
          <w:b/>
          <w:lang w:val="hy-AM"/>
        </w:rPr>
        <w:t>-Ա</w:t>
      </w:r>
      <w:r w:rsidRPr="006D5C36">
        <w:rPr>
          <w:rFonts w:ascii="GHEA Grapalat" w:eastAsia="Calibri" w:hAnsi="GHEA Grapalat" w:cs="Arial"/>
          <w:b/>
          <w:lang w:val="pt-BR"/>
        </w:rPr>
        <w:t xml:space="preserve"> </w:t>
      </w:r>
      <w:r w:rsidRPr="006D5C36">
        <w:rPr>
          <w:rFonts w:ascii="GHEA Grapalat" w:eastAsia="Calibri" w:hAnsi="GHEA Grapalat" w:cs="Arial"/>
          <w:b/>
          <w:lang w:val="hy-AM"/>
        </w:rPr>
        <w:t>ԵՎ</w:t>
      </w:r>
      <w:r w:rsidRPr="006D5C36">
        <w:rPr>
          <w:rFonts w:ascii="GHEA Grapalat" w:eastAsia="Calibri" w:hAnsi="GHEA Grapalat" w:cs="Arial"/>
          <w:b/>
          <w:lang w:val="pt-BR"/>
        </w:rPr>
        <w:t xml:space="preserve"> 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 xml:space="preserve">ԱՅԱՍՏԱՆԻ 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>ԱՆՐԱՊԵՏՈՒԹՅԱՆ</w:t>
      </w:r>
      <w:r w:rsidRPr="00B0510C">
        <w:rPr>
          <w:rFonts w:ascii="GHEA Grapalat" w:eastAsia="Calibri" w:hAnsi="GHEA Grapalat" w:cs="Arial"/>
          <w:b/>
          <w:lang w:val="hy-AM"/>
        </w:rPr>
        <w:t xml:space="preserve"> ԿԱՌԱՎԱՐՈՒԹՅԱՆ 20</w:t>
      </w:r>
      <w:r w:rsidRPr="006D5C36">
        <w:rPr>
          <w:rFonts w:ascii="GHEA Grapalat" w:eastAsia="Calibri" w:hAnsi="GHEA Grapalat" w:cs="Arial"/>
          <w:b/>
          <w:lang w:val="pt-BR"/>
        </w:rPr>
        <w:t>14</w:t>
      </w:r>
      <w:r w:rsidRPr="00B0510C">
        <w:rPr>
          <w:rFonts w:ascii="GHEA Grapalat" w:eastAsia="Calibri" w:hAnsi="GHEA Grapalat" w:cs="Arial"/>
          <w:b/>
          <w:lang w:val="hy-AM"/>
        </w:rPr>
        <w:t xml:space="preserve"> ԹՎԱԿԱՆԻ </w:t>
      </w:r>
      <w:r w:rsidRPr="006D5C36">
        <w:rPr>
          <w:rFonts w:ascii="GHEA Grapalat" w:eastAsia="Calibri" w:hAnsi="GHEA Grapalat" w:cs="Arial"/>
          <w:b/>
          <w:lang w:val="hy-AM"/>
        </w:rPr>
        <w:t>ԴԵԿՏԵՄԲԵՐԻ</w:t>
      </w:r>
      <w:r w:rsidRPr="00B0510C">
        <w:rPr>
          <w:rFonts w:ascii="GHEA Grapalat" w:eastAsia="Calibri" w:hAnsi="GHEA Grapalat" w:cs="Arial"/>
          <w:b/>
          <w:lang w:val="hy-AM"/>
        </w:rPr>
        <w:t xml:space="preserve"> </w:t>
      </w:r>
      <w:r w:rsidRPr="006D5C36">
        <w:rPr>
          <w:rFonts w:ascii="GHEA Grapalat" w:eastAsia="Calibri" w:hAnsi="GHEA Grapalat" w:cs="Arial"/>
          <w:b/>
          <w:lang w:val="pt-BR"/>
        </w:rPr>
        <w:t>11</w:t>
      </w:r>
      <w:r w:rsidRPr="00B0510C">
        <w:rPr>
          <w:rFonts w:ascii="GHEA Grapalat" w:eastAsia="Calibri" w:hAnsi="GHEA Grapalat" w:cs="Arial"/>
          <w:b/>
          <w:lang w:val="hy-AM"/>
        </w:rPr>
        <w:t xml:space="preserve">-Ի </w:t>
      </w:r>
      <w:r w:rsidRPr="00B0510C">
        <w:rPr>
          <w:rFonts w:ascii="GHEA Grapalat" w:eastAsia="Calibri" w:hAnsi="GHEA Grapalat"/>
          <w:spacing w:val="-2"/>
          <w:lang w:val="pt-BR"/>
        </w:rPr>
        <w:t xml:space="preserve">N </w:t>
      </w:r>
      <w:r w:rsidRPr="006D5C36">
        <w:rPr>
          <w:rFonts w:ascii="GHEA Grapalat" w:eastAsia="Calibri" w:hAnsi="GHEA Grapalat" w:cs="Arial"/>
          <w:b/>
          <w:lang w:val="pt-BR"/>
        </w:rPr>
        <w:t>1380</w:t>
      </w:r>
      <w:r w:rsidRPr="00B0510C">
        <w:rPr>
          <w:rFonts w:ascii="GHEA Grapalat" w:eastAsia="Calibri" w:hAnsi="GHEA Grapalat" w:cs="Arial"/>
          <w:b/>
          <w:lang w:val="hy-AM"/>
        </w:rPr>
        <w:t>-Ա</w:t>
      </w:r>
      <w:r w:rsidRPr="006D5C36">
        <w:rPr>
          <w:rFonts w:ascii="GHEA Grapalat" w:eastAsia="Calibri" w:hAnsi="GHEA Grapalat" w:cs="Arial"/>
          <w:b/>
          <w:lang w:val="pt-BR"/>
        </w:rPr>
        <w:t xml:space="preserve"> </w:t>
      </w:r>
      <w:r w:rsidRPr="00B0510C">
        <w:rPr>
          <w:rFonts w:ascii="GHEA Grapalat" w:eastAsia="Calibri" w:hAnsi="GHEA Grapalat" w:cs="Arial"/>
          <w:b/>
          <w:lang w:val="hy-AM"/>
        </w:rPr>
        <w:t>ՈՐՈՇՈՒՄՆ</w:t>
      </w:r>
      <w:r w:rsidRPr="006D5C36">
        <w:rPr>
          <w:rFonts w:ascii="GHEA Grapalat" w:eastAsia="Calibri" w:hAnsi="GHEA Grapalat" w:cs="Arial"/>
          <w:b/>
          <w:lang w:val="hy-AM"/>
        </w:rPr>
        <w:t>ԵՐՆ</w:t>
      </w:r>
      <w:r w:rsidRPr="00B0510C">
        <w:rPr>
          <w:rFonts w:ascii="GHEA Grapalat" w:eastAsia="Calibri" w:hAnsi="GHEA Grapalat" w:cs="Arial"/>
          <w:b/>
          <w:lang w:val="hy-AM"/>
        </w:rPr>
        <w:t xml:space="preserve"> ՈՒԺԸ ԿՈՐՑՐԱԾ ՃԱՆԱՉԵԼՈՒ</w:t>
      </w:r>
      <w:r w:rsidRPr="006D5C36">
        <w:rPr>
          <w:rFonts w:ascii="GHEA Grapalat" w:eastAsia="Calibri" w:hAnsi="GHEA Grapalat" w:cs="Arial"/>
          <w:b/>
          <w:lang w:val="pt-BR"/>
        </w:rPr>
        <w:t xml:space="preserve"> </w:t>
      </w:r>
      <w:r w:rsidRPr="00B0510C">
        <w:rPr>
          <w:rFonts w:ascii="GHEA Grapalat" w:eastAsia="Calibri" w:hAnsi="GHEA Grapalat" w:cs="Arial"/>
          <w:b/>
          <w:lang w:val="hy-AM"/>
        </w:rPr>
        <w:t xml:space="preserve"> Մ Ա Ս Ի Ն</w:t>
      </w:r>
    </w:p>
    <w:p w:rsidR="00230B93" w:rsidRPr="00B0510C" w:rsidRDefault="00230B93" w:rsidP="00230B93">
      <w:pPr>
        <w:spacing w:line="360" w:lineRule="auto"/>
        <w:ind w:left="90" w:firstLine="720"/>
        <w:jc w:val="both"/>
        <w:rPr>
          <w:rFonts w:ascii="GHEA Grapalat" w:hAnsi="GHEA Grapalat" w:cs="Arial"/>
          <w:spacing w:val="-4"/>
          <w:lang w:val="hy-AM"/>
        </w:rPr>
      </w:pPr>
      <w:r w:rsidRPr="00B0510C">
        <w:rPr>
          <w:rFonts w:ascii="GHEA Grapalat" w:hAnsi="GHEA Grapalat" w:cs="Arial"/>
          <w:spacing w:val="-6"/>
          <w:kern w:val="32"/>
          <w:lang w:val="pt-BR"/>
        </w:rPr>
        <w:t>Հիմք</w:t>
      </w:r>
      <w:r w:rsidRPr="00B0510C">
        <w:rPr>
          <w:rFonts w:ascii="GHEA Grapalat" w:hAnsi="GHEA Grapalat"/>
          <w:spacing w:val="-6"/>
          <w:kern w:val="32"/>
          <w:lang w:val="pt-BR"/>
        </w:rPr>
        <w:t xml:space="preserve"> </w:t>
      </w:r>
      <w:r w:rsidRPr="00B0510C">
        <w:rPr>
          <w:rFonts w:ascii="GHEA Grapalat" w:hAnsi="GHEA Grapalat" w:cs="Arial"/>
          <w:spacing w:val="-6"/>
          <w:kern w:val="32"/>
          <w:lang w:val="pt-BR"/>
        </w:rPr>
        <w:t>ընդունելով</w:t>
      </w:r>
      <w:r w:rsidRPr="00B0510C">
        <w:rPr>
          <w:rFonts w:ascii="GHEA Grapalat" w:hAnsi="GHEA Grapalat"/>
          <w:spacing w:val="-6"/>
          <w:kern w:val="32"/>
          <w:lang w:val="pt-BR"/>
        </w:rPr>
        <w:t xml:space="preserve"> «</w:t>
      </w:r>
      <w:r w:rsidRPr="00B0510C">
        <w:rPr>
          <w:rFonts w:ascii="GHEA Grapalat" w:hAnsi="GHEA Grapalat" w:cs="Arial"/>
          <w:spacing w:val="-6"/>
          <w:kern w:val="32"/>
          <w:lang w:val="pt-BR"/>
        </w:rPr>
        <w:t>Նորմատիվ</w:t>
      </w:r>
      <w:r w:rsidRPr="00B0510C">
        <w:rPr>
          <w:rFonts w:ascii="GHEA Grapalat" w:hAnsi="GHEA Grapalat" w:cs="Arial Armenian"/>
          <w:spacing w:val="-6"/>
          <w:kern w:val="32"/>
          <w:lang w:val="pt-BR"/>
        </w:rPr>
        <w:t xml:space="preserve"> </w:t>
      </w:r>
      <w:r w:rsidRPr="00B0510C">
        <w:rPr>
          <w:rFonts w:ascii="GHEA Grapalat" w:hAnsi="GHEA Grapalat" w:cs="Arial"/>
          <w:spacing w:val="-6"/>
          <w:kern w:val="32"/>
          <w:lang w:val="pt-BR"/>
        </w:rPr>
        <w:t>իրավական</w:t>
      </w:r>
      <w:r w:rsidRPr="00B0510C">
        <w:rPr>
          <w:rFonts w:ascii="GHEA Grapalat" w:hAnsi="GHEA Grapalat"/>
          <w:spacing w:val="-6"/>
          <w:kern w:val="32"/>
          <w:lang w:val="pt-BR"/>
        </w:rPr>
        <w:t xml:space="preserve"> </w:t>
      </w:r>
      <w:r w:rsidRPr="00B0510C">
        <w:rPr>
          <w:rFonts w:ascii="GHEA Grapalat" w:hAnsi="GHEA Grapalat" w:cs="Arial"/>
          <w:spacing w:val="-6"/>
          <w:kern w:val="32"/>
          <w:lang w:val="pt-BR"/>
        </w:rPr>
        <w:t>ակտերի</w:t>
      </w:r>
      <w:r w:rsidRPr="00B0510C">
        <w:rPr>
          <w:rFonts w:ascii="GHEA Grapalat" w:hAnsi="GHEA Grapalat"/>
          <w:spacing w:val="-6"/>
          <w:kern w:val="32"/>
          <w:lang w:val="pt-BR"/>
        </w:rPr>
        <w:t xml:space="preserve"> </w:t>
      </w:r>
      <w:r w:rsidRPr="00B0510C">
        <w:rPr>
          <w:rFonts w:ascii="GHEA Grapalat" w:hAnsi="GHEA Grapalat" w:cs="Arial"/>
          <w:spacing w:val="-6"/>
          <w:kern w:val="32"/>
          <w:lang w:val="pt-BR"/>
        </w:rPr>
        <w:t>մասին</w:t>
      </w:r>
      <w:r w:rsidRPr="00B0510C">
        <w:rPr>
          <w:rFonts w:ascii="GHEA Grapalat" w:hAnsi="GHEA Grapalat"/>
          <w:spacing w:val="-6"/>
          <w:kern w:val="32"/>
          <w:lang w:val="pt-BR"/>
        </w:rPr>
        <w:t xml:space="preserve">» </w:t>
      </w:r>
      <w:r w:rsidRPr="00B0510C">
        <w:rPr>
          <w:rFonts w:ascii="GHEA Grapalat" w:hAnsi="GHEA Grapalat" w:cs="Arial"/>
          <w:kern w:val="32"/>
          <w:lang w:val="pt-BR"/>
        </w:rPr>
        <w:t>օրենքի</w:t>
      </w:r>
      <w:r w:rsidRPr="00B0510C">
        <w:rPr>
          <w:rFonts w:ascii="GHEA Grapalat" w:hAnsi="GHEA Grapalat"/>
          <w:kern w:val="32"/>
          <w:lang w:val="pt-BR"/>
        </w:rPr>
        <w:t xml:space="preserve"> 36-րդ հոդվածի </w:t>
      </w:r>
      <w:r w:rsidRPr="00B0510C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մասի </w:t>
      </w:r>
      <w:r w:rsidRPr="00B0510C">
        <w:rPr>
          <w:rFonts w:ascii="GHEA Grapalat" w:hAnsi="GHEA Grapalat"/>
          <w:color w:val="000000"/>
          <w:shd w:val="clear" w:color="auto" w:fill="FFFFFF"/>
          <w:lang w:val="pt-BR"/>
        </w:rPr>
        <w:t>1</w:t>
      </w:r>
      <w:r w:rsidRPr="00B0510C">
        <w:rPr>
          <w:rFonts w:ascii="GHEA Grapalat" w:hAnsi="GHEA Grapalat"/>
          <w:color w:val="000000"/>
          <w:shd w:val="clear" w:color="auto" w:fill="FFFFFF"/>
          <w:lang w:val="hy-AM"/>
        </w:rPr>
        <w:t xml:space="preserve">-ին կետը և </w:t>
      </w:r>
      <w:r w:rsidRPr="00B0510C">
        <w:rPr>
          <w:rFonts w:ascii="GHEA Grapalat" w:hAnsi="GHEA Grapalat"/>
          <w:kern w:val="32"/>
          <w:lang w:val="pt-BR"/>
        </w:rPr>
        <w:t>37-րդ հոդվածը</w:t>
      </w:r>
      <w:r w:rsidRPr="00B0510C">
        <w:rPr>
          <w:rFonts w:ascii="GHEA Grapalat" w:hAnsi="GHEA Grapalat" w:cs="Arial"/>
          <w:kern w:val="32"/>
          <w:lang w:val="pt-BR"/>
        </w:rPr>
        <w:t>՝</w:t>
      </w:r>
      <w:r w:rsidRPr="00B0510C">
        <w:rPr>
          <w:rFonts w:ascii="GHEA Grapalat" w:hAnsi="GHEA Grapalat"/>
          <w:kern w:val="32"/>
          <w:lang w:val="pt-BR"/>
        </w:rPr>
        <w:t xml:space="preserve"> </w:t>
      </w:r>
      <w:r w:rsidRPr="00B0510C">
        <w:rPr>
          <w:rFonts w:ascii="GHEA Grapalat" w:hAnsi="GHEA Grapalat" w:cs="Arial"/>
          <w:kern w:val="32"/>
          <w:lang w:val="hy-AM"/>
        </w:rPr>
        <w:t>Հայաստանի</w:t>
      </w:r>
      <w:r w:rsidRPr="00B0510C">
        <w:rPr>
          <w:rFonts w:ascii="GHEA Grapalat" w:hAnsi="GHEA Grapalat" w:cs="Arial Armenian"/>
          <w:kern w:val="32"/>
          <w:lang w:val="hy-AM"/>
        </w:rPr>
        <w:t xml:space="preserve"> </w:t>
      </w:r>
      <w:r w:rsidRPr="00B0510C">
        <w:rPr>
          <w:rFonts w:ascii="GHEA Grapalat" w:hAnsi="GHEA Grapalat" w:cs="Arial"/>
          <w:kern w:val="32"/>
          <w:lang w:val="hy-AM"/>
        </w:rPr>
        <w:t>Հանրապետության</w:t>
      </w:r>
      <w:r w:rsidRPr="00B0510C">
        <w:rPr>
          <w:rFonts w:ascii="GHEA Grapalat" w:hAnsi="GHEA Grapalat" w:cs="Arial Armenian"/>
          <w:kern w:val="32"/>
          <w:lang w:val="hy-AM"/>
        </w:rPr>
        <w:t xml:space="preserve"> </w:t>
      </w:r>
      <w:r w:rsidRPr="00B0510C">
        <w:rPr>
          <w:rFonts w:ascii="GHEA Grapalat" w:hAnsi="GHEA Grapalat" w:cs="Arial"/>
          <w:spacing w:val="-4"/>
          <w:lang w:val="hy-AM"/>
        </w:rPr>
        <w:t>կառավարությունը  ո ր ո շ ու մ  է.</w:t>
      </w:r>
    </w:p>
    <w:p w:rsidR="00230B93" w:rsidRPr="00B0510C" w:rsidRDefault="00230B93" w:rsidP="00230B93">
      <w:pPr>
        <w:numPr>
          <w:ilvl w:val="0"/>
          <w:numId w:val="1"/>
        </w:numPr>
        <w:tabs>
          <w:tab w:val="left" w:pos="630"/>
          <w:tab w:val="left" w:pos="1170"/>
        </w:tabs>
        <w:spacing w:line="360" w:lineRule="auto"/>
        <w:ind w:left="90" w:firstLine="720"/>
        <w:jc w:val="both"/>
        <w:rPr>
          <w:rFonts w:ascii="GHEA Grapalat" w:hAnsi="GHEA Grapalat" w:cs="Arial"/>
          <w:spacing w:val="-4"/>
          <w:lang w:val="x-none"/>
        </w:rPr>
      </w:pPr>
      <w:r w:rsidRPr="00B0510C">
        <w:rPr>
          <w:rFonts w:ascii="GHEA Grapalat" w:hAnsi="GHEA Grapalat" w:cs="Arial"/>
          <w:spacing w:val="-4"/>
          <w:lang w:val="hy-AM"/>
        </w:rPr>
        <w:t>Ուժը կորցրած ճանաչել Հայաստանի Հանրապետության կառավարության 20</w:t>
      </w:r>
      <w:r w:rsidRPr="006D5C36">
        <w:rPr>
          <w:rFonts w:ascii="GHEA Grapalat" w:hAnsi="GHEA Grapalat" w:cs="Arial"/>
          <w:spacing w:val="-4"/>
          <w:lang w:val="hy-AM"/>
        </w:rPr>
        <w:t>13</w:t>
      </w:r>
      <w:r w:rsidRPr="00B0510C">
        <w:rPr>
          <w:rFonts w:ascii="GHEA Grapalat" w:hAnsi="GHEA Grapalat" w:cs="Arial"/>
          <w:spacing w:val="-4"/>
          <w:lang w:val="hy-AM"/>
        </w:rPr>
        <w:t xml:space="preserve"> թվականի </w:t>
      </w:r>
      <w:r w:rsidRPr="006D5C36">
        <w:rPr>
          <w:rFonts w:ascii="GHEA Grapalat" w:hAnsi="GHEA Grapalat" w:cs="Arial"/>
          <w:spacing w:val="-4"/>
          <w:lang w:val="hy-AM"/>
        </w:rPr>
        <w:t>մարտի</w:t>
      </w:r>
      <w:r w:rsidRPr="00B0510C">
        <w:rPr>
          <w:rFonts w:ascii="GHEA Grapalat" w:hAnsi="GHEA Grapalat" w:cs="Arial"/>
          <w:spacing w:val="-4"/>
          <w:lang w:val="hy-AM"/>
        </w:rPr>
        <w:t xml:space="preserve"> 2</w:t>
      </w:r>
      <w:r w:rsidRPr="006D5C36">
        <w:rPr>
          <w:rFonts w:ascii="GHEA Grapalat" w:hAnsi="GHEA Grapalat" w:cs="Arial"/>
          <w:spacing w:val="-4"/>
          <w:lang w:val="hy-AM"/>
        </w:rPr>
        <w:t>1</w:t>
      </w:r>
      <w:r w:rsidRPr="00B0510C">
        <w:rPr>
          <w:rFonts w:ascii="GHEA Grapalat" w:hAnsi="GHEA Grapalat" w:cs="Arial"/>
          <w:spacing w:val="-4"/>
          <w:lang w:val="hy-AM"/>
        </w:rPr>
        <w:t xml:space="preserve">-ի </w:t>
      </w:r>
      <w:r w:rsidRPr="00B0510C">
        <w:rPr>
          <w:rFonts w:ascii="Sylfaen" w:hAnsi="Sylfaen" w:cs="Arial"/>
          <w:spacing w:val="-4"/>
          <w:lang w:val="hy-AM"/>
        </w:rPr>
        <w:t>«</w:t>
      </w:r>
      <w:r w:rsidRPr="00B0510C">
        <w:rPr>
          <w:rFonts w:ascii="GHEA Grapalat" w:hAnsi="GHEA Grapalat" w:cs="Arial"/>
          <w:spacing w:val="-4"/>
          <w:lang w:val="hy-AM"/>
        </w:rPr>
        <w:t xml:space="preserve">Անհատույց օգտագործման իրավունքով տարածք </w:t>
      </w:r>
      <w:r w:rsidRPr="006D5C36">
        <w:rPr>
          <w:rFonts w:ascii="GHEA Grapalat" w:hAnsi="GHEA Grapalat" w:cs="Arial"/>
          <w:spacing w:val="-4"/>
          <w:lang w:val="hy-AM"/>
        </w:rPr>
        <w:t>ամրացնելու</w:t>
      </w:r>
      <w:r w:rsidRPr="00B0510C">
        <w:rPr>
          <w:rFonts w:ascii="GHEA Grapalat" w:hAnsi="GHEA Grapalat" w:cs="Arial"/>
          <w:spacing w:val="-4"/>
          <w:lang w:val="hy-AM"/>
        </w:rPr>
        <w:t xml:space="preserve"> մասին</w:t>
      </w:r>
      <w:r w:rsidRPr="00B0510C">
        <w:rPr>
          <w:rFonts w:ascii="Sylfaen" w:hAnsi="Sylfaen" w:cs="Arial"/>
          <w:spacing w:val="-4"/>
          <w:lang w:val="hy-AM"/>
        </w:rPr>
        <w:t>»</w:t>
      </w:r>
      <w:r w:rsidRPr="00B0510C">
        <w:rPr>
          <w:rFonts w:ascii="GHEA Grapalat" w:hAnsi="GHEA Grapalat" w:cs="Arial"/>
          <w:spacing w:val="-4"/>
          <w:lang w:val="hy-AM"/>
        </w:rPr>
        <w:t xml:space="preserve"> N </w:t>
      </w:r>
      <w:r w:rsidRPr="006D5C36">
        <w:rPr>
          <w:rFonts w:ascii="GHEA Grapalat" w:hAnsi="GHEA Grapalat" w:cs="Arial"/>
          <w:spacing w:val="-4"/>
          <w:lang w:val="hy-AM"/>
        </w:rPr>
        <w:t>251</w:t>
      </w:r>
      <w:r w:rsidRPr="00B0510C">
        <w:rPr>
          <w:rFonts w:ascii="GHEA Grapalat" w:hAnsi="GHEA Grapalat" w:cs="Arial"/>
          <w:spacing w:val="-4"/>
          <w:lang w:val="hy-AM"/>
        </w:rPr>
        <w:t>-Ա որոշումը</w:t>
      </w:r>
      <w:r w:rsidRPr="006D5C36">
        <w:rPr>
          <w:rFonts w:ascii="GHEA Grapalat" w:hAnsi="GHEA Grapalat" w:cs="Arial"/>
          <w:spacing w:val="-4"/>
          <w:lang w:val="hy-AM"/>
        </w:rPr>
        <w:t xml:space="preserve"> և Հայաստանի Հանրապետության կառավարության 2014 թվականի դեկտեմբերի 11-ի </w:t>
      </w:r>
      <w:r w:rsidRPr="00B0510C">
        <w:rPr>
          <w:rFonts w:ascii="Sylfaen" w:hAnsi="Sylfaen" w:cs="Arial"/>
          <w:spacing w:val="-4"/>
          <w:lang w:val="hy-AM"/>
        </w:rPr>
        <w:t>«</w:t>
      </w:r>
      <w:r w:rsidRPr="00B0510C">
        <w:rPr>
          <w:rFonts w:ascii="GHEA Grapalat" w:hAnsi="GHEA Grapalat" w:cs="Arial"/>
          <w:spacing w:val="-4"/>
          <w:lang w:val="hy-AM"/>
        </w:rPr>
        <w:t>Անհատույց</w:t>
      </w:r>
      <w:r w:rsidRPr="006D5C36">
        <w:rPr>
          <w:rFonts w:ascii="GHEA Grapalat" w:hAnsi="GHEA Grapalat" w:cs="Arial"/>
          <w:spacing w:val="-4"/>
          <w:lang w:val="hy-AM"/>
        </w:rPr>
        <w:t xml:space="preserve"> և անժամկետ</w:t>
      </w:r>
      <w:r w:rsidRPr="00B0510C">
        <w:rPr>
          <w:rFonts w:ascii="GHEA Grapalat" w:hAnsi="GHEA Grapalat" w:cs="Arial"/>
          <w:spacing w:val="-4"/>
          <w:lang w:val="hy-AM"/>
        </w:rPr>
        <w:t xml:space="preserve"> օգտագործման իրավունքով տարածք </w:t>
      </w:r>
      <w:r w:rsidRPr="006D5C36">
        <w:rPr>
          <w:rFonts w:ascii="GHEA Grapalat" w:hAnsi="GHEA Grapalat" w:cs="Arial"/>
          <w:spacing w:val="-4"/>
          <w:lang w:val="hy-AM"/>
        </w:rPr>
        <w:t>տրամադրելու</w:t>
      </w:r>
      <w:r w:rsidRPr="00B0510C">
        <w:rPr>
          <w:rFonts w:ascii="GHEA Grapalat" w:hAnsi="GHEA Grapalat" w:cs="Arial"/>
          <w:spacing w:val="-4"/>
          <w:lang w:val="hy-AM"/>
        </w:rPr>
        <w:t xml:space="preserve"> մասին</w:t>
      </w:r>
      <w:r w:rsidRPr="00B0510C">
        <w:rPr>
          <w:rFonts w:ascii="Sylfaen" w:hAnsi="Sylfaen" w:cs="Arial"/>
          <w:spacing w:val="-4"/>
          <w:lang w:val="hy-AM"/>
        </w:rPr>
        <w:t>»</w:t>
      </w:r>
      <w:r w:rsidRPr="00B0510C">
        <w:rPr>
          <w:rFonts w:ascii="GHEA Grapalat" w:hAnsi="GHEA Grapalat" w:cs="Arial"/>
          <w:spacing w:val="-4"/>
          <w:lang w:val="hy-AM"/>
        </w:rPr>
        <w:t xml:space="preserve"> N </w:t>
      </w:r>
      <w:r w:rsidRPr="006D5C36">
        <w:rPr>
          <w:rFonts w:ascii="GHEA Grapalat" w:hAnsi="GHEA Grapalat" w:cs="Arial"/>
          <w:spacing w:val="-4"/>
          <w:lang w:val="hy-AM"/>
        </w:rPr>
        <w:t>1380</w:t>
      </w:r>
      <w:r w:rsidRPr="00B0510C">
        <w:rPr>
          <w:rFonts w:ascii="GHEA Grapalat" w:hAnsi="GHEA Grapalat" w:cs="Arial"/>
          <w:spacing w:val="-4"/>
          <w:lang w:val="hy-AM"/>
        </w:rPr>
        <w:t>-Ա</w:t>
      </w:r>
      <w:r w:rsidRPr="006D5C36">
        <w:rPr>
          <w:rFonts w:ascii="GHEA Grapalat" w:hAnsi="GHEA Grapalat" w:cs="Arial"/>
          <w:spacing w:val="-4"/>
          <w:lang w:val="hy-AM"/>
        </w:rPr>
        <w:t xml:space="preserve"> որոշումը</w:t>
      </w:r>
      <w:r w:rsidRPr="00B0510C">
        <w:rPr>
          <w:rFonts w:ascii="GHEA Grapalat" w:hAnsi="GHEA Grapalat" w:cs="Arial"/>
          <w:spacing w:val="-4"/>
          <w:lang w:val="hy-AM"/>
        </w:rPr>
        <w:t xml:space="preserve">:  </w:t>
      </w:r>
    </w:p>
    <w:p w:rsidR="00230B93" w:rsidRPr="00B0510C" w:rsidRDefault="00230B93" w:rsidP="00230B93">
      <w:pPr>
        <w:pStyle w:val="BodyText3"/>
        <w:spacing w:after="0" w:line="360" w:lineRule="auto"/>
        <w:ind w:left="90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B0510C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2.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</w:t>
      </w:r>
      <w:r w:rsidRPr="00B0510C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proofErr w:type="spellEnd"/>
      <w:r w:rsidRPr="00B0510C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Arial Armenian"/>
          <w:bCs/>
          <w:sz w:val="24"/>
          <w:szCs w:val="24"/>
          <w:lang w:val="pt-BR"/>
        </w:rPr>
        <w:t>գ</w:t>
      </w:r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B0510C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սույն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որոշումն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ուժի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մեջ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մտնելուց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հետո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>ժամկետում</w:t>
      </w:r>
      <w:proofErr w:type="spellEnd"/>
      <w:r w:rsidRPr="00B0510C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proofErr w:type="gram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դադարեցնել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</w:t>
      </w:r>
      <w:r w:rsidRPr="00B0510C">
        <w:rPr>
          <w:rFonts w:ascii="Sylfaen" w:hAnsi="Sylfaen" w:cs="Arial"/>
          <w:spacing w:val="-4"/>
          <w:sz w:val="24"/>
          <w:szCs w:val="24"/>
          <w:lang w:val="hy-AM"/>
        </w:rPr>
        <w:t>«</w:t>
      </w:r>
      <w:proofErr w:type="spellStart"/>
      <w:proofErr w:type="gramEnd"/>
      <w:r>
        <w:rPr>
          <w:rFonts w:ascii="GHEA Grapalat" w:hAnsi="GHEA Grapalat" w:cs="Arial"/>
          <w:spacing w:val="-4"/>
          <w:sz w:val="24"/>
          <w:szCs w:val="24"/>
        </w:rPr>
        <w:t>Հանրային</w:t>
      </w:r>
      <w:proofErr w:type="spellEnd"/>
      <w:r w:rsidRPr="006D5C36">
        <w:rPr>
          <w:rFonts w:ascii="GHEA Grapalat" w:hAnsi="GHEA Grapalat" w:cs="Arial"/>
          <w:spacing w:val="-4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</w:rPr>
        <w:t>կապերի</w:t>
      </w:r>
      <w:proofErr w:type="spellEnd"/>
      <w:r w:rsidRPr="006D5C36">
        <w:rPr>
          <w:rFonts w:ascii="GHEA Grapalat" w:hAnsi="GHEA Grapalat" w:cs="Arial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pacing w:val="-4"/>
          <w:sz w:val="24"/>
          <w:szCs w:val="24"/>
        </w:rPr>
        <w:t>և</w:t>
      </w:r>
      <w:r w:rsidRPr="006D5C36">
        <w:rPr>
          <w:rFonts w:ascii="GHEA Grapalat" w:hAnsi="GHEA Grapalat" w:cs="Arial"/>
          <w:spacing w:val="-4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4"/>
          <w:sz w:val="24"/>
          <w:szCs w:val="24"/>
        </w:rPr>
        <w:t>տեղեկատվության</w:t>
      </w:r>
      <w:proofErr w:type="spellEnd"/>
      <w:r w:rsidRPr="006D5C36">
        <w:rPr>
          <w:rFonts w:ascii="GHEA Grapalat" w:hAnsi="GHEA Grapalat" w:cs="Arial"/>
          <w:spacing w:val="-4"/>
          <w:sz w:val="24"/>
          <w:szCs w:val="24"/>
          <w:lang w:val="pt-BR"/>
        </w:rPr>
        <w:t xml:space="preserve"> </w:t>
      </w:r>
      <w:r w:rsidRPr="00B64BD8">
        <w:rPr>
          <w:rFonts w:ascii="GHEA Grapalat" w:hAnsi="GHEA Grapalat" w:cs="Arial"/>
          <w:spacing w:val="-4"/>
          <w:sz w:val="24"/>
          <w:szCs w:val="24"/>
          <w:lang w:val="hy-AM" w:eastAsia="ru-RU"/>
        </w:rPr>
        <w:t xml:space="preserve">կենտրոն» պետական ոչ </w:t>
      </w:r>
      <w:proofErr w:type="spellStart"/>
      <w:r w:rsidRPr="00B64BD8">
        <w:rPr>
          <w:rFonts w:ascii="GHEA Grapalat" w:hAnsi="GHEA Grapalat" w:cs="Arial"/>
          <w:spacing w:val="-4"/>
          <w:sz w:val="24"/>
          <w:szCs w:val="24"/>
          <w:lang w:val="hy-AM" w:eastAsia="ru-RU"/>
        </w:rPr>
        <w:t>առևտրային</w:t>
      </w:r>
      <w:proofErr w:type="spellEnd"/>
      <w:r w:rsidRPr="00B64BD8">
        <w:rPr>
          <w:rFonts w:ascii="GHEA Grapalat" w:hAnsi="GHEA Grapalat" w:cs="Arial"/>
          <w:spacing w:val="-4"/>
          <w:sz w:val="24"/>
          <w:szCs w:val="24"/>
          <w:lang w:val="hy-AM" w:eastAsia="ru-RU"/>
        </w:rPr>
        <w:t xml:space="preserve"> կազմակերպության</w:t>
      </w:r>
      <w:r w:rsidRPr="006D5C36">
        <w:rPr>
          <w:rFonts w:ascii="GHEA Grapalat" w:hAnsi="GHEA Grapalat" w:cs="Arial"/>
          <w:spacing w:val="-4"/>
          <w:sz w:val="24"/>
          <w:szCs w:val="24"/>
          <w:lang w:val="pt-BR" w:eastAsia="ru-RU"/>
        </w:rPr>
        <w:t xml:space="preserve"> </w:t>
      </w:r>
      <w:r w:rsidRPr="00B0510C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proofErr w:type="spellStart"/>
      <w:r w:rsidRPr="00B0510C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</w:t>
      </w:r>
      <w:proofErr w:type="spellEnd"/>
      <w:r w:rsidRPr="00B0510C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՝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Կազմակերպություն</w:t>
      </w:r>
      <w:proofErr w:type="spellEnd"/>
      <w:r w:rsidRPr="00B0510C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) </w:t>
      </w:r>
      <w:proofErr w:type="spellStart"/>
      <w:r w:rsidRPr="00B0510C">
        <w:rPr>
          <w:rFonts w:ascii="GHEA Grapalat" w:hAnsi="GHEA Grapalat" w:cs="Arial"/>
          <w:bCs/>
          <w:kern w:val="32"/>
          <w:sz w:val="24"/>
          <w:szCs w:val="24"/>
          <w:lang w:val="pt-BR"/>
        </w:rPr>
        <w:t>հետ</w:t>
      </w:r>
      <w:proofErr w:type="spellEnd"/>
      <w:r w:rsidRPr="00B0510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B0510C">
        <w:rPr>
          <w:rFonts w:ascii="GHEA Grapalat" w:hAnsi="GHEA Grapalat" w:cs="Arial Armenian"/>
          <w:bCs/>
          <w:sz w:val="24"/>
          <w:szCs w:val="24"/>
          <w:lang w:val="pt-BR"/>
        </w:rPr>
        <w:t xml:space="preserve">15.04.2013թ. կնքված անշարժ գույքի </w:t>
      </w:r>
      <w:r w:rsidRPr="00B0510C">
        <w:rPr>
          <w:rFonts w:ascii="GHEA Grapalat" w:hAnsi="GHEA Grapalat" w:cs="Arial Armenian"/>
          <w:bCs/>
          <w:sz w:val="24"/>
          <w:szCs w:val="24"/>
          <w:lang w:val="pt-BR"/>
        </w:rPr>
        <w:lastRenderedPageBreak/>
        <w:t>անհատույց օգտագործման թիվ 52/0013 և 09.02.2015թ. կնքված անշարժ գույքի անհատույց օգտագործման թիվ 06/0015 պայմանագրերը (</w:t>
      </w:r>
      <w:r w:rsidRPr="00B0510C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պայմանագրեր</w:t>
      </w:r>
      <w:r w:rsidRPr="00B0510C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)՝ նախատեսելով, որ</w:t>
      </w:r>
      <w:r w:rsidRPr="00B0510C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պայմանագրերի</w:t>
      </w:r>
      <w:r w:rsidRPr="00B0510C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դադարեցման հետ կապված </w:t>
      </w:r>
      <w:r w:rsidRPr="00B0510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ծախսերը ենթակա են </w:t>
      </w:r>
      <w:r w:rsidRPr="00B0510C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B0510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Կազմակերպության միջոցների հաշվին:</w:t>
      </w:r>
    </w:p>
    <w:p w:rsidR="00230B93" w:rsidRDefault="00230B93" w:rsidP="00230B93">
      <w:pPr>
        <w:spacing w:before="360" w:after="240" w:line="360" w:lineRule="auto"/>
        <w:ind w:left="576" w:firstLine="562"/>
        <w:jc w:val="both"/>
        <w:rPr>
          <w:rFonts w:ascii="GHEA Grapalat" w:eastAsia="Calibri" w:hAnsi="GHEA Grapalat" w:cs="Sylfaen"/>
          <w:lang w:val="hy-AM" w:eastAsia="en-US"/>
        </w:rPr>
      </w:pPr>
    </w:p>
    <w:p w:rsidR="00230B93" w:rsidRDefault="00230B93" w:rsidP="00230B93">
      <w:pPr>
        <w:spacing w:before="360" w:after="240" w:line="276" w:lineRule="auto"/>
        <w:ind w:left="576" w:firstLine="562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230B93" w:rsidRDefault="00230B93" w:rsidP="00230B93">
      <w:pPr>
        <w:spacing w:before="360" w:after="240" w:line="276" w:lineRule="auto"/>
        <w:ind w:left="576" w:firstLine="562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230B93" w:rsidRDefault="00230B93" w:rsidP="00230B93">
      <w:pPr>
        <w:spacing w:before="360" w:after="240" w:line="276" w:lineRule="auto"/>
        <w:ind w:left="576" w:firstLine="562"/>
        <w:jc w:val="both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230B93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sz w:val="22"/>
          <w:szCs w:val="22"/>
          <w:lang w:val="hy-AM" w:eastAsia="en-US"/>
        </w:rPr>
      </w:pPr>
    </w:p>
    <w:p w:rsidR="00903736" w:rsidRDefault="00903736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903736" w:rsidRDefault="00903736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903736" w:rsidRDefault="00903736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230B93" w:rsidRPr="00EC61BC" w:rsidRDefault="00230B93" w:rsidP="00230B93">
      <w:pPr>
        <w:tabs>
          <w:tab w:val="center" w:pos="4680"/>
          <w:tab w:val="right" w:pos="9360"/>
        </w:tabs>
        <w:spacing w:line="360" w:lineRule="auto"/>
        <w:ind w:left="576" w:hanging="576"/>
        <w:jc w:val="center"/>
        <w:rPr>
          <w:rFonts w:ascii="GHEA Grapalat" w:eastAsia="Calibri" w:hAnsi="GHEA Grapalat" w:cs="Sylfaen"/>
          <w:b/>
          <w:i/>
          <w:lang w:val="hy-AM"/>
        </w:rPr>
      </w:pPr>
      <w:r w:rsidRPr="00EC61BC">
        <w:rPr>
          <w:rFonts w:ascii="GHEA Grapalat" w:eastAsia="Calibri" w:hAnsi="GHEA Grapalat" w:cs="Sylfaen"/>
          <w:b/>
          <w:lang w:val="hy-AM" w:eastAsia="en-US"/>
        </w:rPr>
        <w:lastRenderedPageBreak/>
        <w:t>ՀԻՄՆԱՎՈՐՈՒՄ</w:t>
      </w:r>
    </w:p>
    <w:p w:rsidR="00230B93" w:rsidRPr="00EC61BC" w:rsidRDefault="00230B93" w:rsidP="00230B93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lang w:val="pt-BR" w:eastAsia="en-US"/>
        </w:rPr>
      </w:pPr>
      <w:r w:rsidRPr="00EC61BC">
        <w:rPr>
          <w:rFonts w:ascii="Sylfaen" w:eastAsia="Calibri" w:hAnsi="Sylfaen"/>
          <w:b/>
          <w:lang w:val="pt-BR" w:eastAsia="en-US"/>
        </w:rPr>
        <w:t>«</w:t>
      </w:r>
      <w:r w:rsidRPr="00EC61BC">
        <w:rPr>
          <w:rFonts w:ascii="GHEA Grapalat" w:eastAsia="Calibri" w:hAnsi="GHEA Grapalat"/>
          <w:b/>
          <w:lang w:val="pt-BR" w:eastAsia="en-US"/>
        </w:rPr>
        <w:t>Հայաստանի Հանրապետության կառավարության 2013 թվականի մարտի 21-ի N 251-Ա և Հայաստանի Հանրապետության կառավարության 2014 թվականի դեկտեմբերի 11-ի  N 1380-Ա որոշումները ուժը կորցրած ճանաչելու մասին» Հայաստանի Հանրապետության կառավարության որոշման նախագծի վերաբերյալ</w:t>
      </w:r>
    </w:p>
    <w:p w:rsidR="00230B93" w:rsidRPr="007722AB" w:rsidRDefault="00230B93" w:rsidP="00230B93">
      <w:pPr>
        <w:pStyle w:val="NoSpacing"/>
        <w:spacing w:line="360" w:lineRule="auto"/>
        <w:ind w:firstLine="720"/>
        <w:jc w:val="both"/>
        <w:rPr>
          <w:rFonts w:ascii="GHEA Grapalat" w:hAnsi="GHEA Grapalat" w:cs="Arial Armenian"/>
          <w:bCs/>
          <w:lang w:val="hy-AM" w:eastAsia="en-US"/>
        </w:rPr>
      </w:pPr>
      <w:r w:rsidRPr="007722AB">
        <w:rPr>
          <w:rFonts w:ascii="GHEA Grapalat" w:hAnsi="GHEA Grapalat" w:cs="Arial Armenian"/>
          <w:bCs/>
          <w:lang w:val="hy-AM" w:eastAsia="en-US"/>
        </w:rPr>
        <w:t>Համաձայն ՀՀ կառավարության 21.03.2013թ. թիվ 251-Ա և 11.12.2014թ.                          թիվ 1380-Ա որոշումների՝ Պետական գույքի կառավարման կոմիտեին ամրացված ք.Երևան Արշակունյանց 4 (նախկին 2ա) հասցեում գտնվող շենքից  12-րդ հարկից 16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ք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առ. </w:t>
      </w:r>
      <w:r w:rsidRPr="007722AB">
        <w:rPr>
          <w:rFonts w:ascii="GHEA Grapalat" w:hAnsi="GHEA Grapalat" w:cs="Arial Armenian"/>
          <w:bCs/>
          <w:lang w:val="hy-AM" w:eastAsia="en-US"/>
        </w:rPr>
        <w:t>մ</w:t>
      </w:r>
      <w:r w:rsidRPr="006D5C36">
        <w:rPr>
          <w:rFonts w:ascii="GHEA Grapalat" w:hAnsi="GHEA Grapalat" w:cs="Arial Armenian"/>
          <w:bCs/>
          <w:lang w:val="hy-AM" w:eastAsia="en-US"/>
        </w:rPr>
        <w:t>ետր</w:t>
      </w:r>
      <w:r w:rsidRPr="007722AB">
        <w:rPr>
          <w:rFonts w:ascii="GHEA Grapalat" w:hAnsi="GHEA Grapalat" w:cs="Arial Armenian"/>
          <w:bCs/>
          <w:lang w:val="hy-AM" w:eastAsia="en-US"/>
        </w:rPr>
        <w:t>, 15-րդ հարկից 33,9 ք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առ. </w:t>
      </w:r>
      <w:r w:rsidRPr="007722AB">
        <w:rPr>
          <w:rFonts w:ascii="GHEA Grapalat" w:hAnsi="GHEA Grapalat" w:cs="Arial Armenian"/>
          <w:bCs/>
          <w:lang w:val="hy-AM" w:eastAsia="en-US"/>
        </w:rPr>
        <w:t>մ</w:t>
      </w:r>
      <w:r w:rsidRPr="006D5C36">
        <w:rPr>
          <w:rFonts w:ascii="GHEA Grapalat" w:hAnsi="GHEA Grapalat" w:cs="Arial Armenian"/>
          <w:bCs/>
          <w:lang w:val="hy-AM" w:eastAsia="en-US"/>
        </w:rPr>
        <w:t>ետր</w:t>
      </w:r>
      <w:r w:rsidRPr="007722AB">
        <w:rPr>
          <w:rFonts w:ascii="GHEA Grapalat" w:hAnsi="GHEA Grapalat" w:cs="Arial Armenian"/>
          <w:bCs/>
          <w:lang w:val="hy-AM" w:eastAsia="en-US"/>
        </w:rPr>
        <w:t>, 12-րդ հարկից 15.4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ք</w:t>
      </w:r>
      <w:r w:rsidRPr="006D5C36">
        <w:rPr>
          <w:rFonts w:ascii="GHEA Grapalat" w:hAnsi="GHEA Grapalat" w:cs="Arial Armenian"/>
          <w:bCs/>
          <w:lang w:val="hy-AM" w:eastAsia="en-US"/>
        </w:rPr>
        <w:t>առ</w:t>
      </w:r>
      <w:r w:rsidRPr="007722AB">
        <w:rPr>
          <w:rFonts w:ascii="GHEA Grapalat" w:hAnsi="GHEA Grapalat" w:cs="Arial Armenian"/>
          <w:bCs/>
          <w:lang w:val="hy-AM" w:eastAsia="en-US"/>
        </w:rPr>
        <w:t>.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մ</w:t>
      </w:r>
      <w:r w:rsidRPr="006D5C36">
        <w:rPr>
          <w:rFonts w:ascii="GHEA Grapalat" w:hAnsi="GHEA Grapalat" w:cs="Arial Armenian"/>
          <w:bCs/>
          <w:lang w:val="hy-AM" w:eastAsia="en-US"/>
        </w:rPr>
        <w:t>ետր տարածքներն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 անհատույց օգտագործման իրավունքով</w:t>
      </w:r>
      <w:r w:rsidRPr="007722AB">
        <w:rPr>
          <w:rFonts w:ascii="GHEA Grapalat" w:hAnsi="GHEA Grapalat" w:cs="Arial Armenian"/>
          <w:bCs/>
          <w:lang w:val="pt-BR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հանձնվե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լ են </w:t>
      </w:r>
      <w:r w:rsidRPr="007722AB">
        <w:rPr>
          <w:rFonts w:ascii="GHEA Grapalat" w:hAnsi="GHEA Grapalat" w:cs="Arial Armenian"/>
          <w:bCs/>
          <w:lang w:val="hy-AM" w:eastAsia="en-US"/>
        </w:rPr>
        <w:t>«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Հանրային 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կապեր և տեղեկատվության կենտրոն» պետական ոչ </w:t>
      </w:r>
      <w:proofErr w:type="spellStart"/>
      <w:r w:rsidRPr="007722AB">
        <w:rPr>
          <w:rFonts w:ascii="GHEA Grapalat" w:hAnsi="GHEA Grapalat" w:cs="Arial Armenian"/>
          <w:bCs/>
          <w:lang w:val="hy-AM" w:eastAsia="en-US"/>
        </w:rPr>
        <w:t>առևտրային</w:t>
      </w:r>
      <w:proofErr w:type="spellEnd"/>
      <w:r w:rsidRPr="007722AB">
        <w:rPr>
          <w:rFonts w:ascii="GHEA Grapalat" w:hAnsi="GHEA Grapalat" w:cs="Arial Armenian"/>
          <w:bCs/>
          <w:lang w:val="hy-AM" w:eastAsia="en-US"/>
        </w:rPr>
        <w:t xml:space="preserve"> կազմակերպությանը: </w:t>
      </w:r>
    </w:p>
    <w:p w:rsidR="00230B93" w:rsidRPr="007722AB" w:rsidRDefault="00230B93" w:rsidP="00230B93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 Armenian"/>
          <w:bCs/>
          <w:lang w:val="hy-AM" w:eastAsia="en-US"/>
        </w:rPr>
      </w:pPr>
      <w:r w:rsidRPr="007722AB">
        <w:rPr>
          <w:rFonts w:ascii="GHEA Grapalat" w:hAnsi="GHEA Grapalat" w:cs="Arial Armenian"/>
          <w:bCs/>
          <w:lang w:val="hy-AM" w:eastAsia="en-US"/>
        </w:rPr>
        <w:t xml:space="preserve"> </w:t>
      </w:r>
      <w:r w:rsidRPr="006D5C36">
        <w:rPr>
          <w:rFonts w:ascii="GHEA Grapalat" w:hAnsi="GHEA Grapalat" w:cs="Arial Armenian"/>
          <w:bCs/>
          <w:lang w:val="hy-AM" w:eastAsia="en-US"/>
        </w:rPr>
        <w:t>Հայտնում եմ նաև, որ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 «Հանրային կապեր և տեղեկատվության կենտրոն» պետական ոչ </w:t>
      </w:r>
      <w:proofErr w:type="spellStart"/>
      <w:r w:rsidRPr="007722AB">
        <w:rPr>
          <w:rFonts w:ascii="GHEA Grapalat" w:hAnsi="GHEA Grapalat" w:cs="Arial Armenian"/>
          <w:bCs/>
          <w:lang w:val="hy-AM" w:eastAsia="en-US"/>
        </w:rPr>
        <w:t>առևտրային</w:t>
      </w:r>
      <w:proofErr w:type="spellEnd"/>
      <w:r w:rsidRPr="007722AB">
        <w:rPr>
          <w:rFonts w:ascii="GHEA Grapalat" w:hAnsi="GHEA Grapalat" w:cs="Arial Armenian"/>
          <w:bCs/>
          <w:lang w:val="hy-AM" w:eastAsia="en-US"/>
        </w:rPr>
        <w:t xml:space="preserve"> կազմակերպությունը դիմել է Պետական գույքի կառավարման կոմիտե</w:t>
      </w:r>
      <w:r w:rsidRPr="006D5C36">
        <w:rPr>
          <w:rFonts w:ascii="GHEA Grapalat" w:hAnsi="GHEA Grapalat" w:cs="Arial Armenian"/>
          <w:bCs/>
          <w:lang w:val="hy-AM" w:eastAsia="en-US"/>
        </w:rPr>
        <w:t>՝ տեղեկացնելով, որ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 նշված տարածքներ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ը չեն օգտագործվում և </w:t>
      </w:r>
      <w:r w:rsidRPr="007722AB">
        <w:rPr>
          <w:rFonts w:ascii="GHEA Grapalat" w:hAnsi="GHEA Grapalat" w:cs="Arial Armenian"/>
          <w:bCs/>
          <w:lang w:val="hy-AM" w:eastAsia="en-US"/>
        </w:rPr>
        <w:t>խնդր</w:t>
      </w:r>
      <w:r w:rsidRPr="006D5C36">
        <w:rPr>
          <w:rFonts w:ascii="GHEA Grapalat" w:hAnsi="GHEA Grapalat" w:cs="Arial Armenian"/>
          <w:bCs/>
          <w:lang w:val="hy-AM" w:eastAsia="en-US"/>
        </w:rPr>
        <w:t>ել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 անհատույց օգտագործման պայմանագրեր</w:t>
      </w:r>
      <w:r w:rsidRPr="006D5C36">
        <w:rPr>
          <w:rFonts w:ascii="GHEA Grapalat" w:hAnsi="GHEA Grapalat" w:cs="Arial Armenian"/>
          <w:bCs/>
          <w:lang w:val="hy-AM" w:eastAsia="en-US"/>
        </w:rPr>
        <w:t>ը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 լուծել:</w:t>
      </w:r>
    </w:p>
    <w:p w:rsidR="00230B93" w:rsidRPr="007722AB" w:rsidRDefault="00230B93" w:rsidP="00230B93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 Armenian"/>
          <w:bCs/>
          <w:lang w:val="pt-BR"/>
        </w:rPr>
      </w:pPr>
      <w:r w:rsidRPr="007722AB">
        <w:rPr>
          <w:rFonts w:ascii="GHEA Grapalat" w:hAnsi="GHEA Grapalat" w:cs="Arial Armenian"/>
          <w:bCs/>
          <w:lang w:val="hy-AM" w:eastAsia="en-US"/>
        </w:rPr>
        <w:t xml:space="preserve">Ելնելով </w:t>
      </w:r>
      <w:proofErr w:type="spellStart"/>
      <w:r w:rsidRPr="007722AB">
        <w:rPr>
          <w:rFonts w:ascii="GHEA Grapalat" w:hAnsi="GHEA Grapalat" w:cs="Arial Armenian"/>
          <w:bCs/>
          <w:lang w:val="hy-AM" w:eastAsia="en-US"/>
        </w:rPr>
        <w:t>վերոգրյալից</w:t>
      </w:r>
      <w:proofErr w:type="spellEnd"/>
      <w:r w:rsidRPr="007722AB">
        <w:rPr>
          <w:rFonts w:ascii="GHEA Grapalat" w:hAnsi="GHEA Grapalat" w:cs="Arial Armenian"/>
          <w:bCs/>
          <w:lang w:val="hy-AM" w:eastAsia="en-US"/>
        </w:rPr>
        <w:t xml:space="preserve"> Պետական գույքի կառավարման կոմիտեի կողմից մշակվել և շրջանառության մեջ է դրվել  «Հայաստանի Հանրապետության կառավարության 2013 թվականի մարտի 21-ի N 251-Ա և Հայաստանի Հանրապետության կառավարության 2014 թվականի դեկտեմբերի 11-ի  N 1380-Ա որոշումները ուժը կորցրած ճանաչելու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մասին» ՀՀ կառավարության որոշում՝ համաձայն որի պետք է դադարեցնել </w:t>
      </w:r>
      <w:proofErr w:type="spellStart"/>
      <w:r w:rsidRPr="007722AB">
        <w:rPr>
          <w:rFonts w:ascii="GHEA Grapalat" w:hAnsi="GHEA Grapalat" w:cs="Arial Armenian"/>
          <w:bCs/>
          <w:lang w:val="hy-AM" w:eastAsia="en-US"/>
        </w:rPr>
        <w:t>ք.Երևան</w:t>
      </w:r>
      <w:proofErr w:type="spellEnd"/>
      <w:r w:rsidRPr="007722AB">
        <w:rPr>
          <w:rFonts w:ascii="GHEA Grapalat" w:hAnsi="GHEA Grapalat" w:cs="Arial Armenian"/>
          <w:bCs/>
          <w:lang w:val="hy-AM" w:eastAsia="en-US"/>
        </w:rPr>
        <w:t xml:space="preserve"> </w:t>
      </w:r>
      <w:proofErr w:type="spellStart"/>
      <w:r w:rsidRPr="007722AB">
        <w:rPr>
          <w:rFonts w:ascii="GHEA Grapalat" w:hAnsi="GHEA Grapalat" w:cs="Arial Armenian"/>
          <w:bCs/>
          <w:lang w:val="hy-AM" w:eastAsia="en-US"/>
        </w:rPr>
        <w:t>Արշակունյանց</w:t>
      </w:r>
      <w:proofErr w:type="spellEnd"/>
      <w:r w:rsidRPr="007722AB">
        <w:rPr>
          <w:rFonts w:ascii="GHEA Grapalat" w:hAnsi="GHEA Grapalat" w:cs="Arial Armenian"/>
          <w:bCs/>
          <w:lang w:val="hy-AM" w:eastAsia="en-US"/>
        </w:rPr>
        <w:t xml:space="preserve"> 4 (նախկին 2ա) հասցեում գտնվող շենքի  12-րդ հարկից 16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ք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առ. </w:t>
      </w:r>
      <w:r w:rsidRPr="007722AB">
        <w:rPr>
          <w:rFonts w:ascii="GHEA Grapalat" w:hAnsi="GHEA Grapalat" w:cs="Arial Armenian"/>
          <w:bCs/>
          <w:lang w:val="hy-AM" w:eastAsia="en-US"/>
        </w:rPr>
        <w:t>մ</w:t>
      </w:r>
      <w:r w:rsidRPr="006D5C36">
        <w:rPr>
          <w:rFonts w:ascii="GHEA Grapalat" w:hAnsi="GHEA Grapalat" w:cs="Arial Armenian"/>
          <w:bCs/>
          <w:lang w:val="hy-AM" w:eastAsia="en-US"/>
        </w:rPr>
        <w:t>ետր</w:t>
      </w:r>
      <w:r w:rsidRPr="007722AB">
        <w:rPr>
          <w:rFonts w:ascii="GHEA Grapalat" w:hAnsi="GHEA Grapalat" w:cs="Arial Armenian"/>
          <w:bCs/>
          <w:lang w:val="hy-AM" w:eastAsia="en-US"/>
        </w:rPr>
        <w:t>, 15-րդ հարկից 33,9 ք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առ. </w:t>
      </w:r>
      <w:r w:rsidRPr="007722AB">
        <w:rPr>
          <w:rFonts w:ascii="GHEA Grapalat" w:hAnsi="GHEA Grapalat" w:cs="Arial Armenian"/>
          <w:bCs/>
          <w:lang w:val="hy-AM" w:eastAsia="en-US"/>
        </w:rPr>
        <w:t>մ</w:t>
      </w:r>
      <w:r w:rsidRPr="006D5C36">
        <w:rPr>
          <w:rFonts w:ascii="GHEA Grapalat" w:hAnsi="GHEA Grapalat" w:cs="Arial Armenian"/>
          <w:bCs/>
          <w:lang w:val="hy-AM" w:eastAsia="en-US"/>
        </w:rPr>
        <w:t>ետր</w:t>
      </w:r>
      <w:r w:rsidRPr="007722AB">
        <w:rPr>
          <w:rFonts w:ascii="GHEA Grapalat" w:hAnsi="GHEA Grapalat" w:cs="Arial Armenian"/>
          <w:bCs/>
          <w:lang w:val="hy-AM" w:eastAsia="en-US"/>
        </w:rPr>
        <w:t>, 12-րդ հարկից 15.4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ք</w:t>
      </w:r>
      <w:r w:rsidRPr="006D5C36">
        <w:rPr>
          <w:rFonts w:ascii="GHEA Grapalat" w:hAnsi="GHEA Grapalat" w:cs="Arial Armenian"/>
          <w:bCs/>
          <w:lang w:val="hy-AM" w:eastAsia="en-US"/>
        </w:rPr>
        <w:t>առ</w:t>
      </w:r>
      <w:r w:rsidRPr="007722AB">
        <w:rPr>
          <w:rFonts w:ascii="GHEA Grapalat" w:hAnsi="GHEA Grapalat" w:cs="Arial Armenian"/>
          <w:bCs/>
          <w:lang w:val="hy-AM" w:eastAsia="en-US"/>
        </w:rPr>
        <w:t>.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</w:t>
      </w:r>
      <w:r w:rsidRPr="007722AB">
        <w:rPr>
          <w:rFonts w:ascii="GHEA Grapalat" w:hAnsi="GHEA Grapalat" w:cs="Arial Armenian"/>
          <w:bCs/>
          <w:lang w:val="hy-AM" w:eastAsia="en-US"/>
        </w:rPr>
        <w:t>մ</w:t>
      </w:r>
      <w:r w:rsidRPr="006D5C36">
        <w:rPr>
          <w:rFonts w:ascii="GHEA Grapalat" w:hAnsi="GHEA Grapalat" w:cs="Arial Armenian"/>
          <w:bCs/>
          <w:lang w:val="hy-AM" w:eastAsia="en-US"/>
        </w:rPr>
        <w:t>ետր տարածքների</w:t>
      </w:r>
      <w:r w:rsidRPr="007722AB">
        <w:rPr>
          <w:rFonts w:ascii="GHEA Grapalat" w:hAnsi="GHEA Grapalat" w:cs="Arial Armenian"/>
          <w:bCs/>
          <w:lang w:val="hy-AM" w:eastAsia="en-US"/>
        </w:rPr>
        <w:t xml:space="preserve"> անհատույց օգտագործման</w:t>
      </w:r>
      <w:r w:rsidRPr="006D5C36">
        <w:rPr>
          <w:rFonts w:ascii="GHEA Grapalat" w:hAnsi="GHEA Grapalat" w:cs="Arial Armenian"/>
          <w:bCs/>
          <w:lang w:val="hy-AM" w:eastAsia="en-US"/>
        </w:rPr>
        <w:t xml:space="preserve"> տրամադրման </w:t>
      </w:r>
      <w:r w:rsidRPr="007722AB">
        <w:rPr>
          <w:rFonts w:ascii="GHEA Grapalat" w:hAnsi="GHEA Grapalat" w:cs="Arial Armenian"/>
          <w:bCs/>
          <w:lang w:val="pt-BR"/>
        </w:rPr>
        <w:t xml:space="preserve">15.04.2013թ. կնքված </w:t>
      </w:r>
      <w:r w:rsidRPr="007722AB">
        <w:rPr>
          <w:rFonts w:ascii="GHEA Grapalat" w:hAnsi="GHEA Grapalat" w:cs="Arial Armenian"/>
          <w:bCs/>
          <w:lang w:val="pt-BR"/>
        </w:rPr>
        <w:lastRenderedPageBreak/>
        <w:t>անշարժ գույքի անհատույց օգտագործման թիվ 52/0013 և 09.02.2015թ. կնքված անշարժ գույքի անհատույց օգտագործման թիվ 06/0015 պայմանագրերը</w:t>
      </w:r>
      <w:r>
        <w:rPr>
          <w:rFonts w:ascii="GHEA Grapalat" w:hAnsi="GHEA Grapalat" w:cs="Arial Armenian"/>
          <w:bCs/>
          <w:lang w:val="pt-BR"/>
        </w:rPr>
        <w:t>:</w:t>
      </w:r>
      <w:r w:rsidRPr="007722AB">
        <w:rPr>
          <w:rFonts w:ascii="GHEA Grapalat" w:hAnsi="GHEA Grapalat" w:cs="Arial Armenian"/>
          <w:bCs/>
          <w:lang w:val="pt-BR"/>
        </w:rPr>
        <w:t xml:space="preserve"> </w:t>
      </w:r>
    </w:p>
    <w:p w:rsidR="00230B93" w:rsidRPr="007722AB" w:rsidRDefault="00230B93" w:rsidP="00230B93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  <w:r w:rsidRPr="007722AB">
        <w:rPr>
          <w:rFonts w:ascii="GHEA Grapalat" w:hAnsi="GHEA Grapalat"/>
          <w:lang w:val="hy-AM"/>
        </w:rPr>
        <w:t xml:space="preserve"> «Հայաստանի Հանրապետության կառավարության 2013 թվականի մարտի 21-ի N 251-Ա և Հայաստանի Հանրապետության կառավարության 2014 թվականի դեկտեմբերի 11-ի N 1380-Ա որոշումները ուժը կորցրած ճանաչելու մասին» Հայաստանի</w:t>
      </w:r>
      <w:r w:rsidRPr="007722AB">
        <w:rPr>
          <w:rFonts w:ascii="GHEA Grapalat" w:hAnsi="GHEA Grapalat"/>
          <w:lang w:val="af-ZA"/>
        </w:rPr>
        <w:t xml:space="preserve"> </w:t>
      </w:r>
      <w:r w:rsidRPr="007722AB">
        <w:rPr>
          <w:rFonts w:ascii="GHEA Grapalat" w:hAnsi="GHEA Grapalat"/>
          <w:lang w:val="hy-AM"/>
        </w:rPr>
        <w:t>Հանրապետության</w:t>
      </w:r>
      <w:r w:rsidRPr="007722AB">
        <w:rPr>
          <w:rFonts w:ascii="GHEA Grapalat" w:hAnsi="GHEA Grapalat"/>
          <w:lang w:val="af-ZA"/>
        </w:rPr>
        <w:t xml:space="preserve"> </w:t>
      </w:r>
      <w:r w:rsidRPr="007722AB">
        <w:rPr>
          <w:rFonts w:ascii="GHEA Grapalat" w:hAnsi="GHEA Grapalat"/>
          <w:lang w:val="hy-AM"/>
        </w:rPr>
        <w:t>կառավարության</w:t>
      </w:r>
      <w:r w:rsidRPr="007722AB">
        <w:rPr>
          <w:rFonts w:ascii="GHEA Grapalat" w:hAnsi="GHEA Grapalat"/>
          <w:lang w:val="af-ZA"/>
        </w:rPr>
        <w:t xml:space="preserve"> </w:t>
      </w:r>
      <w:r w:rsidRPr="007722AB">
        <w:rPr>
          <w:rFonts w:ascii="GHEA Grapalat" w:hAnsi="GHEA Grapalat"/>
          <w:lang w:val="hy-AM"/>
        </w:rPr>
        <w:t>որոշման</w:t>
      </w:r>
      <w:r w:rsidRPr="007722AB">
        <w:rPr>
          <w:rFonts w:ascii="GHEA Grapalat" w:hAnsi="GHEA Grapalat"/>
          <w:lang w:val="af-ZA"/>
        </w:rPr>
        <w:t xml:space="preserve"> </w:t>
      </w:r>
      <w:r w:rsidRPr="007722AB">
        <w:rPr>
          <w:rFonts w:ascii="GHEA Grapalat" w:hAnsi="GHEA Grapalat"/>
          <w:lang w:val="hy-AM"/>
        </w:rPr>
        <w:t>նախագծի</w:t>
      </w:r>
      <w:r w:rsidRPr="007722AB">
        <w:rPr>
          <w:rFonts w:ascii="GHEA Grapalat" w:hAnsi="GHEA Grapalat"/>
          <w:lang w:val="af-ZA"/>
        </w:rPr>
        <w:t xml:space="preserve"> </w:t>
      </w:r>
      <w:r w:rsidRPr="007722AB">
        <w:rPr>
          <w:rFonts w:ascii="GHEA Grapalat" w:hAnsi="GHEA Grapalat"/>
          <w:noProof/>
          <w:lang w:val="hy-AM"/>
        </w:rPr>
        <w:t>ընդունման</w:t>
      </w:r>
      <w:r w:rsidRPr="007722AB">
        <w:rPr>
          <w:rFonts w:ascii="GHEA Grapalat" w:hAnsi="GHEA Grapalat"/>
          <w:noProof/>
          <w:lang w:val="af-ZA"/>
        </w:rPr>
        <w:t xml:space="preserve"> </w:t>
      </w:r>
      <w:r w:rsidRPr="007722AB">
        <w:rPr>
          <w:rFonts w:ascii="GHEA Grapalat" w:hAnsi="GHEA Grapalat"/>
          <w:noProof/>
          <w:lang w:val="hy-AM"/>
        </w:rPr>
        <w:t>կապակցությամբ</w:t>
      </w:r>
      <w:r w:rsidRPr="007722AB">
        <w:rPr>
          <w:rFonts w:ascii="GHEA Grapalat" w:hAnsi="GHEA Grapalat"/>
          <w:noProof/>
          <w:lang w:val="af-ZA"/>
        </w:rPr>
        <w:t xml:space="preserve"> </w:t>
      </w:r>
      <w:r w:rsidRPr="007722AB">
        <w:rPr>
          <w:rFonts w:ascii="GHEA Grapalat" w:hAnsi="GHEA Grapalat"/>
          <w:noProof/>
          <w:lang w:val="hy-AM"/>
        </w:rPr>
        <w:t>պետական</w:t>
      </w:r>
      <w:r w:rsidRPr="007722AB">
        <w:rPr>
          <w:rFonts w:ascii="GHEA Grapalat" w:hAnsi="GHEA Grapalat"/>
          <w:noProof/>
          <w:lang w:val="af-ZA"/>
        </w:rPr>
        <w:t xml:space="preserve"> </w:t>
      </w:r>
      <w:r w:rsidRPr="007722AB">
        <w:rPr>
          <w:rFonts w:ascii="GHEA Grapalat" w:hAnsi="GHEA Grapalat"/>
          <w:noProof/>
          <w:lang w:val="hy-AM"/>
        </w:rPr>
        <w:t>բյուջեում</w:t>
      </w:r>
      <w:r w:rsidRPr="007722AB">
        <w:rPr>
          <w:rFonts w:ascii="GHEA Grapalat" w:hAnsi="GHEA Grapalat"/>
          <w:noProof/>
          <w:lang w:val="af-ZA"/>
        </w:rPr>
        <w:t xml:space="preserve"> </w:t>
      </w:r>
      <w:r w:rsidRPr="007722AB">
        <w:rPr>
          <w:rFonts w:ascii="GHEA Grapalat" w:hAnsi="GHEA Grapalat"/>
          <w:noProof/>
          <w:lang w:val="hy-AM"/>
        </w:rPr>
        <w:t>եկամուտների</w:t>
      </w:r>
      <w:r w:rsidRPr="007722AB">
        <w:rPr>
          <w:rFonts w:ascii="GHEA Grapalat" w:hAnsi="GHEA Grapalat"/>
          <w:noProof/>
          <w:lang w:val="af-ZA"/>
        </w:rPr>
        <w:t xml:space="preserve"> </w:t>
      </w:r>
      <w:r w:rsidRPr="007722AB">
        <w:rPr>
          <w:rFonts w:ascii="GHEA Grapalat" w:hAnsi="GHEA Grapalat"/>
          <w:noProof/>
          <w:lang w:val="hy-AM"/>
        </w:rPr>
        <w:t>ավելացում</w:t>
      </w:r>
      <w:r w:rsidRPr="006D5C36">
        <w:rPr>
          <w:rFonts w:ascii="GHEA Grapalat" w:hAnsi="GHEA Grapalat"/>
          <w:noProof/>
          <w:lang w:val="hy-AM"/>
        </w:rPr>
        <w:t xml:space="preserve"> չի</w:t>
      </w:r>
      <w:r w:rsidRPr="007722AB">
        <w:rPr>
          <w:rFonts w:ascii="GHEA Grapalat" w:hAnsi="GHEA Grapalat"/>
          <w:noProof/>
          <w:lang w:val="hy-AM"/>
        </w:rPr>
        <w:t xml:space="preserve"> նախատեսվում</w:t>
      </w:r>
      <w:r w:rsidRPr="007722AB">
        <w:rPr>
          <w:rFonts w:ascii="GHEA Grapalat" w:hAnsi="GHEA Grapalat"/>
          <w:noProof/>
          <w:lang w:val="pt-BR"/>
        </w:rPr>
        <w:t>:</w:t>
      </w:r>
    </w:p>
    <w:p w:rsidR="00230B93" w:rsidRPr="006D5C36" w:rsidRDefault="00230B93" w:rsidP="00230B93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 Armenian"/>
          <w:bCs/>
          <w:lang w:val="hy-AM" w:eastAsia="en-US"/>
        </w:rPr>
      </w:pPr>
    </w:p>
    <w:p w:rsidR="00230B93" w:rsidRPr="006D5C36" w:rsidRDefault="00230B93" w:rsidP="00230B93">
      <w:pPr>
        <w:spacing w:line="360" w:lineRule="auto"/>
        <w:rPr>
          <w:lang w:val="hy-AM"/>
        </w:rPr>
      </w:pPr>
    </w:p>
    <w:p w:rsidR="00063348" w:rsidRPr="006D5C36" w:rsidRDefault="00063348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617603" w:rsidRPr="006D5C36" w:rsidRDefault="00617603" w:rsidP="00230B93">
      <w:pPr>
        <w:jc w:val="both"/>
        <w:rPr>
          <w:lang w:val="hy-AM"/>
        </w:rPr>
      </w:pPr>
    </w:p>
    <w:p w:rsidR="00AD06D5" w:rsidRPr="006D5C36" w:rsidRDefault="00AD06D5" w:rsidP="00AD06D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AD06D5" w:rsidRPr="001B10D8" w:rsidRDefault="00AD06D5" w:rsidP="00AD06D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i/>
          <w:color w:val="000000"/>
          <w:lang w:val="pt-BR"/>
        </w:rPr>
      </w:pPr>
      <w:r w:rsidRPr="006D5C36">
        <w:rPr>
          <w:rFonts w:ascii="GHEA Grapalat" w:hAnsi="GHEA Grapalat"/>
          <w:b/>
          <w:color w:val="000000"/>
          <w:lang w:val="hy-AM"/>
        </w:rPr>
        <w:lastRenderedPageBreak/>
        <w:t>ԱՄՓՈՓԱԹԵՐԹ</w:t>
      </w:r>
    </w:p>
    <w:p w:rsidR="00AD06D5" w:rsidRPr="00B0510C" w:rsidRDefault="00AD06D5" w:rsidP="00AD06D5">
      <w:pPr>
        <w:spacing w:line="360" w:lineRule="auto"/>
        <w:jc w:val="center"/>
        <w:rPr>
          <w:rFonts w:ascii="GHEA Grapalat" w:eastAsia="Calibri" w:hAnsi="GHEA Grapalat" w:cs="Arial"/>
          <w:b/>
          <w:lang w:val="hy-AM"/>
        </w:rPr>
      </w:pPr>
      <w:r w:rsidRPr="007722AB">
        <w:rPr>
          <w:rFonts w:ascii="GHEA Grapalat" w:hAnsi="GHEA Grapalat"/>
          <w:lang w:val="hy-AM"/>
        </w:rPr>
        <w:t>«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 xml:space="preserve">ԱՅԱՍՏԱՆԻ 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>ԱՆՐԱՊԵՏՈՒԹՅԱՆ</w:t>
      </w:r>
      <w:r w:rsidRPr="00B0510C">
        <w:rPr>
          <w:rFonts w:ascii="GHEA Grapalat" w:eastAsia="Calibri" w:hAnsi="GHEA Grapalat" w:cs="Arial"/>
          <w:b/>
          <w:lang w:val="hy-AM"/>
        </w:rPr>
        <w:t xml:space="preserve"> ԿԱՌԱՎԱՐՈՒԹՅԱՆ 20</w:t>
      </w:r>
      <w:r w:rsidRPr="006D5C36">
        <w:rPr>
          <w:rFonts w:ascii="GHEA Grapalat" w:eastAsia="Calibri" w:hAnsi="GHEA Grapalat" w:cs="Arial"/>
          <w:b/>
          <w:lang w:val="hy-AM"/>
        </w:rPr>
        <w:t>13</w:t>
      </w:r>
      <w:r w:rsidRPr="00B0510C">
        <w:rPr>
          <w:rFonts w:ascii="GHEA Grapalat" w:eastAsia="Calibri" w:hAnsi="GHEA Grapalat" w:cs="Arial"/>
          <w:b/>
          <w:lang w:val="hy-AM"/>
        </w:rPr>
        <w:t xml:space="preserve"> ԹՎԱԿԱՆԻ </w:t>
      </w:r>
      <w:r w:rsidRPr="006D5C36">
        <w:rPr>
          <w:rFonts w:ascii="GHEA Grapalat" w:eastAsia="Calibri" w:hAnsi="GHEA Grapalat" w:cs="Arial"/>
          <w:b/>
          <w:lang w:val="hy-AM"/>
        </w:rPr>
        <w:t>ՄԱՐՏԻ</w:t>
      </w:r>
      <w:r w:rsidRPr="00B0510C">
        <w:rPr>
          <w:rFonts w:ascii="GHEA Grapalat" w:eastAsia="Calibri" w:hAnsi="GHEA Grapalat" w:cs="Arial"/>
          <w:b/>
          <w:lang w:val="hy-AM"/>
        </w:rPr>
        <w:t xml:space="preserve"> </w:t>
      </w:r>
      <w:r w:rsidRPr="006D5C36">
        <w:rPr>
          <w:rFonts w:ascii="GHEA Grapalat" w:eastAsia="Calibri" w:hAnsi="GHEA Grapalat" w:cs="Arial"/>
          <w:b/>
          <w:lang w:val="hy-AM"/>
        </w:rPr>
        <w:t>11</w:t>
      </w:r>
      <w:r w:rsidRPr="00B0510C">
        <w:rPr>
          <w:rFonts w:ascii="GHEA Grapalat" w:eastAsia="Calibri" w:hAnsi="GHEA Grapalat" w:cs="Arial"/>
          <w:b/>
          <w:lang w:val="hy-AM"/>
        </w:rPr>
        <w:t xml:space="preserve">-Ի </w:t>
      </w:r>
      <w:r w:rsidRPr="00B0510C">
        <w:rPr>
          <w:rFonts w:ascii="GHEA Grapalat" w:eastAsia="Calibri" w:hAnsi="GHEA Grapalat"/>
          <w:spacing w:val="-2"/>
          <w:lang w:val="pt-BR"/>
        </w:rPr>
        <w:t xml:space="preserve">N </w:t>
      </w:r>
      <w:r w:rsidRPr="006D5C36">
        <w:rPr>
          <w:rFonts w:ascii="GHEA Grapalat" w:eastAsia="Calibri" w:hAnsi="GHEA Grapalat" w:cs="Arial"/>
          <w:b/>
          <w:lang w:val="hy-AM"/>
        </w:rPr>
        <w:t>251</w:t>
      </w:r>
      <w:r w:rsidRPr="00B0510C">
        <w:rPr>
          <w:rFonts w:ascii="GHEA Grapalat" w:eastAsia="Calibri" w:hAnsi="GHEA Grapalat" w:cs="Arial"/>
          <w:b/>
          <w:lang w:val="hy-AM"/>
        </w:rPr>
        <w:t>-Ա</w:t>
      </w:r>
      <w:r w:rsidRPr="006D5C36">
        <w:rPr>
          <w:rFonts w:ascii="GHEA Grapalat" w:eastAsia="Calibri" w:hAnsi="GHEA Grapalat" w:cs="Arial"/>
          <w:b/>
          <w:lang w:val="hy-AM"/>
        </w:rPr>
        <w:t xml:space="preserve"> ԵՎ 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 xml:space="preserve">ԱՅԱՍՏԱՆԻ </w:t>
      </w:r>
      <w:r w:rsidRPr="00B0510C">
        <w:rPr>
          <w:rFonts w:ascii="GHEA Grapalat" w:eastAsia="Calibri" w:hAnsi="GHEA Grapalat" w:cs="Arial"/>
          <w:b/>
          <w:lang w:val="hy-AM"/>
        </w:rPr>
        <w:t>Հ</w:t>
      </w:r>
      <w:r w:rsidRPr="00B0510C">
        <w:rPr>
          <w:rFonts w:ascii="GHEA Grapalat" w:eastAsia="Calibri" w:hAnsi="GHEA Grapalat" w:cs="Arial"/>
          <w:b/>
          <w:lang w:val="x-none"/>
        </w:rPr>
        <w:t>ԱՆՐԱՊԵՏՈՒԹՅԱՆ</w:t>
      </w:r>
      <w:r w:rsidRPr="00B0510C">
        <w:rPr>
          <w:rFonts w:ascii="GHEA Grapalat" w:eastAsia="Calibri" w:hAnsi="GHEA Grapalat" w:cs="Arial"/>
          <w:b/>
          <w:lang w:val="hy-AM"/>
        </w:rPr>
        <w:t xml:space="preserve"> ԿԱՌԱՎԱՐՈՒԹՅԱՆ 20</w:t>
      </w:r>
      <w:r w:rsidRPr="006D5C36">
        <w:rPr>
          <w:rFonts w:ascii="GHEA Grapalat" w:eastAsia="Calibri" w:hAnsi="GHEA Grapalat" w:cs="Arial"/>
          <w:b/>
          <w:lang w:val="hy-AM"/>
        </w:rPr>
        <w:t>14</w:t>
      </w:r>
      <w:r w:rsidRPr="00B0510C">
        <w:rPr>
          <w:rFonts w:ascii="GHEA Grapalat" w:eastAsia="Calibri" w:hAnsi="GHEA Grapalat" w:cs="Arial"/>
          <w:b/>
          <w:lang w:val="hy-AM"/>
        </w:rPr>
        <w:t xml:space="preserve"> ԹՎԱԿԱՆԻ </w:t>
      </w:r>
      <w:r w:rsidRPr="006D5C36">
        <w:rPr>
          <w:rFonts w:ascii="GHEA Grapalat" w:eastAsia="Calibri" w:hAnsi="GHEA Grapalat" w:cs="Arial"/>
          <w:b/>
          <w:lang w:val="hy-AM"/>
        </w:rPr>
        <w:t>ԴԵԿՏԵՄԲԵՐԻ</w:t>
      </w:r>
      <w:r w:rsidRPr="00B0510C">
        <w:rPr>
          <w:rFonts w:ascii="GHEA Grapalat" w:eastAsia="Calibri" w:hAnsi="GHEA Grapalat" w:cs="Arial"/>
          <w:b/>
          <w:lang w:val="hy-AM"/>
        </w:rPr>
        <w:t xml:space="preserve"> </w:t>
      </w:r>
      <w:r w:rsidRPr="006D5C36">
        <w:rPr>
          <w:rFonts w:ascii="GHEA Grapalat" w:eastAsia="Calibri" w:hAnsi="GHEA Grapalat" w:cs="Arial"/>
          <w:b/>
          <w:lang w:val="hy-AM"/>
        </w:rPr>
        <w:t>11</w:t>
      </w:r>
      <w:r w:rsidRPr="00B0510C">
        <w:rPr>
          <w:rFonts w:ascii="GHEA Grapalat" w:eastAsia="Calibri" w:hAnsi="GHEA Grapalat" w:cs="Arial"/>
          <w:b/>
          <w:lang w:val="hy-AM"/>
        </w:rPr>
        <w:t xml:space="preserve">-Ի </w:t>
      </w:r>
      <w:r w:rsidRPr="00B0510C">
        <w:rPr>
          <w:rFonts w:ascii="GHEA Grapalat" w:eastAsia="Calibri" w:hAnsi="GHEA Grapalat"/>
          <w:spacing w:val="-2"/>
          <w:lang w:val="pt-BR"/>
        </w:rPr>
        <w:t xml:space="preserve">N </w:t>
      </w:r>
      <w:r w:rsidRPr="006D5C36">
        <w:rPr>
          <w:rFonts w:ascii="GHEA Grapalat" w:eastAsia="Calibri" w:hAnsi="GHEA Grapalat" w:cs="Arial"/>
          <w:b/>
          <w:lang w:val="hy-AM"/>
        </w:rPr>
        <w:t>1380</w:t>
      </w:r>
      <w:r w:rsidRPr="00B0510C">
        <w:rPr>
          <w:rFonts w:ascii="GHEA Grapalat" w:eastAsia="Calibri" w:hAnsi="GHEA Grapalat" w:cs="Arial"/>
          <w:b/>
          <w:lang w:val="hy-AM"/>
        </w:rPr>
        <w:t>-Ա</w:t>
      </w:r>
      <w:r w:rsidRPr="006D5C36">
        <w:rPr>
          <w:rFonts w:ascii="GHEA Grapalat" w:eastAsia="Calibri" w:hAnsi="GHEA Grapalat" w:cs="Arial"/>
          <w:b/>
          <w:lang w:val="hy-AM"/>
        </w:rPr>
        <w:t xml:space="preserve"> </w:t>
      </w:r>
      <w:r w:rsidRPr="00B0510C">
        <w:rPr>
          <w:rFonts w:ascii="GHEA Grapalat" w:eastAsia="Calibri" w:hAnsi="GHEA Grapalat" w:cs="Arial"/>
          <w:b/>
          <w:lang w:val="hy-AM"/>
        </w:rPr>
        <w:t>ՈՐՈՇՈՒՄՆ</w:t>
      </w:r>
      <w:r w:rsidRPr="006D5C36">
        <w:rPr>
          <w:rFonts w:ascii="GHEA Grapalat" w:eastAsia="Calibri" w:hAnsi="GHEA Grapalat" w:cs="Arial"/>
          <w:b/>
          <w:lang w:val="hy-AM"/>
        </w:rPr>
        <w:t>ԵՐՆ</w:t>
      </w:r>
      <w:r w:rsidRPr="00B0510C">
        <w:rPr>
          <w:rFonts w:ascii="GHEA Grapalat" w:eastAsia="Calibri" w:hAnsi="GHEA Grapalat" w:cs="Arial"/>
          <w:b/>
          <w:lang w:val="hy-AM"/>
        </w:rPr>
        <w:t xml:space="preserve"> ՈՒԺԸ ԿՈՐՑՐԱԾ ՃԱՆԱՉԵԼՈՒ</w:t>
      </w:r>
      <w:r w:rsidRPr="006D5C36">
        <w:rPr>
          <w:rFonts w:ascii="GHEA Grapalat" w:eastAsia="Calibri" w:hAnsi="GHEA Grapalat" w:cs="Arial"/>
          <w:b/>
          <w:lang w:val="hy-AM"/>
        </w:rPr>
        <w:t xml:space="preserve"> </w:t>
      </w:r>
      <w:r w:rsidRPr="00B0510C">
        <w:rPr>
          <w:rFonts w:ascii="GHEA Grapalat" w:eastAsia="Calibri" w:hAnsi="GHEA Grapalat" w:cs="Arial"/>
          <w:b/>
          <w:lang w:val="hy-AM"/>
        </w:rPr>
        <w:t xml:space="preserve"> </w:t>
      </w:r>
    </w:p>
    <w:p w:rsidR="00AD06D5" w:rsidRDefault="00AD06D5" w:rsidP="00AD06D5">
      <w:pPr>
        <w:spacing w:line="360" w:lineRule="auto"/>
        <w:jc w:val="center"/>
        <w:rPr>
          <w:rFonts w:ascii="GHEA Grapalat" w:hAnsi="GHEA Grapalat" w:cs="Arial Unicode"/>
          <w:b/>
          <w:bCs/>
          <w:lang w:val="fr-FR"/>
        </w:rPr>
      </w:pPr>
      <w:r w:rsidRPr="00B522B8">
        <w:rPr>
          <w:rFonts w:ascii="GHEA Grapalat" w:hAnsi="GHEA Grapalat" w:cs="Arial Unicode"/>
          <w:b/>
          <w:bCs/>
          <w:lang w:val="fr-FR"/>
        </w:rPr>
        <w:t xml:space="preserve"> </w:t>
      </w:r>
      <w:proofErr w:type="gramStart"/>
      <w:r w:rsidRPr="00B522B8">
        <w:rPr>
          <w:rFonts w:ascii="GHEA Grapalat" w:hAnsi="GHEA Grapalat" w:cs="Arial Unicode"/>
          <w:b/>
          <w:bCs/>
          <w:lang w:val="fr-FR"/>
        </w:rPr>
        <w:t xml:space="preserve">ՄԱՍԻՆ»  </w:t>
      </w:r>
      <w:r>
        <w:rPr>
          <w:rFonts w:ascii="GHEA Grapalat" w:hAnsi="GHEA Grapalat" w:cs="Arial Unicode"/>
          <w:b/>
          <w:bCs/>
          <w:lang w:val="fr-FR"/>
        </w:rPr>
        <w:t>ՀՀ</w:t>
      </w:r>
      <w:proofErr w:type="gramEnd"/>
      <w:r>
        <w:rPr>
          <w:rFonts w:ascii="GHEA Grapalat" w:hAnsi="GHEA Grapalat" w:cs="Arial Unicode"/>
          <w:b/>
          <w:bCs/>
          <w:lang w:val="fr-FR"/>
        </w:rPr>
        <w:t xml:space="preserve"> ԿԱՌԱՎԱՐՈՒԹՅԱՆ ՈՐՈՇՄԱՆ ՆԱԽԱԳԾԻ</w:t>
      </w:r>
    </w:p>
    <w:p w:rsidR="00617603" w:rsidRDefault="00617603" w:rsidP="00230B93">
      <w:pPr>
        <w:jc w:val="both"/>
      </w:pPr>
    </w:p>
    <w:p w:rsidR="00617603" w:rsidRDefault="00617603" w:rsidP="00230B93">
      <w:pPr>
        <w:jc w:val="both"/>
      </w:pPr>
    </w:p>
    <w:p w:rsidR="00617603" w:rsidRPr="001B10D8" w:rsidRDefault="00617603" w:rsidP="00617603">
      <w:pPr>
        <w:spacing w:line="360" w:lineRule="auto"/>
        <w:jc w:val="center"/>
        <w:rPr>
          <w:rFonts w:ascii="GHEA Grapalat" w:hAnsi="GHEA Grapalat"/>
          <w:b/>
          <w:i/>
          <w:color w:val="000000"/>
          <w:lang w:val="pt-BR"/>
        </w:rPr>
      </w:pPr>
    </w:p>
    <w:tbl>
      <w:tblPr>
        <w:tblpPr w:leftFromText="180" w:rightFromText="180" w:vertAnchor="page" w:horzAnchor="margin" w:tblpY="45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8"/>
        <w:gridCol w:w="159"/>
        <w:gridCol w:w="1371"/>
        <w:gridCol w:w="26"/>
        <w:gridCol w:w="2646"/>
      </w:tblGrid>
      <w:tr w:rsidR="00AD06D5" w:rsidRPr="001B10D8" w:rsidTr="00AD06D5">
        <w:trPr>
          <w:trHeight w:val="570"/>
        </w:trPr>
        <w:tc>
          <w:tcPr>
            <w:tcW w:w="6678" w:type="dxa"/>
            <w:gridSpan w:val="3"/>
            <w:vMerge w:val="restart"/>
          </w:tcPr>
          <w:p w:rsidR="00AD06D5" w:rsidRPr="001B10D8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lang w:val="pt-BR"/>
              </w:rPr>
            </w:pPr>
            <w:r w:rsidRPr="001B10D8">
              <w:rPr>
                <w:rFonts w:ascii="GHEA Grapalat" w:hAnsi="GHEA Grapalat" w:cs="Arial"/>
                <w:b/>
                <w:lang w:val="pt-BR"/>
              </w:rPr>
              <w:t>1.ՀՀ կադաստրի կոմիտե</w:t>
            </w:r>
          </w:p>
          <w:p w:rsidR="00AD06D5" w:rsidRPr="001B10D8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lang w:val="pt-BR"/>
              </w:rPr>
            </w:pPr>
          </w:p>
        </w:tc>
        <w:tc>
          <w:tcPr>
            <w:tcW w:w="2672" w:type="dxa"/>
            <w:gridSpan w:val="2"/>
          </w:tcPr>
          <w:p w:rsidR="00AD06D5" w:rsidRPr="001B10D8" w:rsidRDefault="005226C0" w:rsidP="00AD06D5">
            <w:pPr>
              <w:spacing w:line="360" w:lineRule="auto"/>
              <w:rPr>
                <w:rFonts w:ascii="GHEA Grapalat" w:hAnsi="GHEA Grapalat" w:cs="Arial"/>
                <w:b/>
                <w:i/>
                <w:lang w:val="pt-BR"/>
              </w:rPr>
            </w:pPr>
            <w:r>
              <w:rPr>
                <w:rFonts w:ascii="GHEA Grapalat" w:hAnsi="GHEA Grapalat" w:cs="Arial"/>
                <w:b/>
                <w:lang w:val="pt-BR"/>
              </w:rPr>
              <w:t>05.</w:t>
            </w:r>
            <w:r w:rsidR="00AD06D5" w:rsidRPr="001B10D8">
              <w:rPr>
                <w:rFonts w:ascii="GHEA Grapalat" w:hAnsi="GHEA Grapalat" w:cs="Arial"/>
                <w:b/>
                <w:lang w:val="pt-BR"/>
              </w:rPr>
              <w:t>0</w:t>
            </w:r>
            <w:r w:rsidR="00AD06D5">
              <w:rPr>
                <w:rFonts w:ascii="GHEA Grapalat" w:hAnsi="GHEA Grapalat" w:cs="Arial"/>
                <w:b/>
                <w:lang w:val="pt-BR"/>
              </w:rPr>
              <w:t>5</w:t>
            </w:r>
            <w:r w:rsidR="00AD06D5" w:rsidRPr="001B10D8">
              <w:rPr>
                <w:rFonts w:ascii="GHEA Grapalat" w:hAnsi="GHEA Grapalat" w:cs="Arial"/>
                <w:b/>
                <w:lang w:val="pt-BR"/>
              </w:rPr>
              <w:t>.2021թ.</w:t>
            </w:r>
          </w:p>
          <w:p w:rsidR="00AD06D5" w:rsidRPr="001B10D8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lang w:val="pt-BR"/>
              </w:rPr>
            </w:pPr>
          </w:p>
        </w:tc>
      </w:tr>
      <w:tr w:rsidR="00AD06D5" w:rsidRPr="001B10D8" w:rsidTr="00AD06D5">
        <w:trPr>
          <w:trHeight w:val="565"/>
        </w:trPr>
        <w:tc>
          <w:tcPr>
            <w:tcW w:w="6678" w:type="dxa"/>
            <w:gridSpan w:val="3"/>
            <w:vMerge/>
          </w:tcPr>
          <w:p w:rsidR="00AD06D5" w:rsidRPr="001B10D8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lang w:val="pt-BR"/>
              </w:rPr>
            </w:pPr>
          </w:p>
        </w:tc>
        <w:tc>
          <w:tcPr>
            <w:tcW w:w="2672" w:type="dxa"/>
            <w:gridSpan w:val="2"/>
          </w:tcPr>
          <w:p w:rsidR="00AD06D5" w:rsidRPr="001B10D8" w:rsidRDefault="00AD06D5" w:rsidP="00AD06D5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i/>
                <w:lang w:val="pt-BR"/>
              </w:rPr>
            </w:pPr>
            <w:r>
              <w:rPr>
                <w:rFonts w:ascii="GHEA Grapalat" w:hAnsi="GHEA Grapalat" w:cs="Arial"/>
                <w:b/>
                <w:lang w:val="pt-BR"/>
              </w:rPr>
              <w:tab/>
            </w:r>
            <w:r w:rsidRPr="00F43665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N ՍԹ/3335-2021</w:t>
            </w:r>
          </w:p>
        </w:tc>
      </w:tr>
      <w:tr w:rsidR="00AD06D5" w:rsidRPr="001B10D8" w:rsidTr="00AD06D5">
        <w:trPr>
          <w:trHeight w:val="470"/>
        </w:trPr>
        <w:tc>
          <w:tcPr>
            <w:tcW w:w="5148" w:type="dxa"/>
          </w:tcPr>
          <w:p w:rsidR="00AD06D5" w:rsidRPr="001B10D8" w:rsidRDefault="00AD06D5" w:rsidP="00AD06D5">
            <w:pPr>
              <w:spacing w:line="360" w:lineRule="auto"/>
              <w:ind w:firstLine="180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B10D8">
              <w:rPr>
                <w:rFonts w:ascii="GHEA Grapalat" w:hAnsi="GHEA Grapalat" w:cs="Arial"/>
                <w:b/>
                <w:lang w:val="pt-BR"/>
              </w:rPr>
              <w:t xml:space="preserve">1. </w:t>
            </w:r>
            <w:r>
              <w:rPr>
                <w:rFonts w:ascii="GHEA Mariam" w:hAnsi="GHEA Mariam"/>
                <w:lang w:val="hy-AM"/>
              </w:rPr>
              <w:t>Հ</w:t>
            </w:r>
            <w:r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hd w:val="clear" w:color="auto" w:fill="FFFFFF"/>
              </w:rPr>
              <w:t>ի</w:t>
            </w:r>
            <w:r w:rsidRPr="001B10D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։</w:t>
            </w:r>
          </w:p>
          <w:p w:rsidR="00AD06D5" w:rsidRPr="001B10D8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lang w:val="pt-BR"/>
              </w:rPr>
            </w:pPr>
          </w:p>
        </w:tc>
        <w:tc>
          <w:tcPr>
            <w:tcW w:w="4202" w:type="dxa"/>
            <w:gridSpan w:val="4"/>
          </w:tcPr>
          <w:p w:rsidR="00AD06D5" w:rsidRPr="00F6365F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pt-BR"/>
              </w:rPr>
            </w:pPr>
            <w:r w:rsidRPr="00F6365F">
              <w:rPr>
                <w:rFonts w:ascii="GHEA Grapalat" w:hAnsi="GHEA Grapalat" w:cs="Arial"/>
                <w:b/>
                <w:lang w:val="pt-BR"/>
              </w:rPr>
              <w:t>Ընդունվել է ի գիտություն</w:t>
            </w:r>
          </w:p>
          <w:p w:rsidR="00AD06D5" w:rsidRPr="001B10D8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lang w:val="pt-BR"/>
              </w:rPr>
            </w:pPr>
          </w:p>
        </w:tc>
      </w:tr>
      <w:tr w:rsidR="00AD06D5" w:rsidRPr="001B10D8" w:rsidTr="00AD06D5">
        <w:trPr>
          <w:trHeight w:val="1097"/>
        </w:trPr>
        <w:tc>
          <w:tcPr>
            <w:tcW w:w="6704" w:type="dxa"/>
            <w:gridSpan w:val="4"/>
          </w:tcPr>
          <w:p w:rsidR="00AD06D5" w:rsidRDefault="00AD06D5" w:rsidP="00AD06D5">
            <w:pPr>
              <w:tabs>
                <w:tab w:val="left" w:pos="7410"/>
              </w:tabs>
              <w:jc w:val="center"/>
              <w:rPr>
                <w:rFonts w:ascii="GHEA Grapalat" w:hAnsi="GHEA Grapalat" w:cs="Arial"/>
                <w:b/>
                <w:lang w:val="pt-BR"/>
              </w:rPr>
            </w:pPr>
            <w:r>
              <w:rPr>
                <w:rFonts w:ascii="GHEA Grapalat" w:hAnsi="GHEA Grapalat" w:cs="Arial"/>
                <w:b/>
                <w:lang w:val="pt-BR"/>
              </w:rPr>
              <w:t>3.</w:t>
            </w:r>
            <w:r w:rsidRPr="001B10D8">
              <w:rPr>
                <w:rFonts w:ascii="GHEA Grapalat" w:hAnsi="GHEA Grapalat" w:cs="Arial"/>
                <w:b/>
                <w:lang w:val="pt-BR"/>
              </w:rPr>
              <w:t xml:space="preserve"> ՀՀ ֆինանսների նախարարություն</w:t>
            </w:r>
          </w:p>
        </w:tc>
        <w:tc>
          <w:tcPr>
            <w:tcW w:w="2646" w:type="dxa"/>
          </w:tcPr>
          <w:p w:rsidR="00AD06D5" w:rsidRDefault="00AD06D5" w:rsidP="00AD06D5">
            <w:pPr>
              <w:spacing w:line="360" w:lineRule="auto"/>
              <w:rPr>
                <w:rFonts w:ascii="GHEA Grapalat" w:hAnsi="GHEA Grapalat" w:cs="Arial"/>
                <w:b/>
                <w:i/>
                <w:lang w:val="pt-BR"/>
              </w:rPr>
            </w:pPr>
            <w:r>
              <w:rPr>
                <w:rFonts w:ascii="GHEA Grapalat" w:hAnsi="GHEA Grapalat" w:cs="Arial"/>
                <w:b/>
                <w:lang w:val="pt-BR"/>
              </w:rPr>
              <w:t>10</w:t>
            </w:r>
            <w:r w:rsidRPr="001B10D8">
              <w:rPr>
                <w:rFonts w:ascii="GHEA Grapalat" w:hAnsi="GHEA Grapalat" w:cs="Arial"/>
                <w:b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lang w:val="pt-BR"/>
              </w:rPr>
              <w:t>5</w:t>
            </w:r>
            <w:r w:rsidRPr="001B10D8">
              <w:rPr>
                <w:rFonts w:ascii="GHEA Grapalat" w:hAnsi="GHEA Grapalat" w:cs="Arial"/>
                <w:b/>
                <w:lang w:val="pt-BR"/>
              </w:rPr>
              <w:t>.2021թ</w:t>
            </w:r>
          </w:p>
          <w:p w:rsidR="00AD06D5" w:rsidRDefault="00AD06D5" w:rsidP="00AD06D5">
            <w:pPr>
              <w:spacing w:line="360" w:lineRule="auto"/>
              <w:rPr>
                <w:rFonts w:ascii="GHEA Grapalat" w:hAnsi="GHEA Grapalat" w:cs="Arial"/>
                <w:b/>
                <w:lang w:val="pt-BR"/>
              </w:rPr>
            </w:pPr>
            <w:r w:rsidRPr="001B10D8">
              <w:rPr>
                <w:rFonts w:ascii="GHEA Grapalat" w:hAnsi="GHEA Grapalat" w:cs="Arial"/>
                <w:b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43665">
              <w:rPr>
                <w:rFonts w:ascii="GHEA Mariam" w:eastAsiaTheme="minorHAnsi" w:hAnsi="GHEA Mariam" w:cstheme="minorBidi"/>
                <w:color w:val="000000"/>
                <w:shd w:val="clear" w:color="auto" w:fill="FFFFFF"/>
                <w:lang w:val="hy-AM" w:eastAsia="en-US"/>
              </w:rPr>
              <w:t>01/11-1/6876-2021</w:t>
            </w:r>
          </w:p>
        </w:tc>
      </w:tr>
      <w:tr w:rsidR="00AD06D5" w:rsidRPr="001B10D8" w:rsidTr="00AD06D5">
        <w:trPr>
          <w:trHeight w:val="1307"/>
        </w:trPr>
        <w:tc>
          <w:tcPr>
            <w:tcW w:w="5307" w:type="dxa"/>
            <w:gridSpan w:val="2"/>
          </w:tcPr>
          <w:p w:rsidR="00AD06D5" w:rsidRDefault="00AD06D5" w:rsidP="00AD06D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150" w:firstLine="180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 կառավարության որոշման նախագծի վերաբերյալ դիտողություններ և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առաջ</w:t>
            </w:r>
            <w:r w:rsidR="00E207F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րկություններ</w:t>
            </w:r>
            <w:proofErr w:type="spellEnd"/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043" w:type="dxa"/>
            <w:gridSpan w:val="3"/>
          </w:tcPr>
          <w:p w:rsidR="00AD06D5" w:rsidRPr="00F6365F" w:rsidRDefault="00AD06D5" w:rsidP="00AD06D5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pt-BR"/>
              </w:rPr>
            </w:pPr>
            <w:r w:rsidRPr="00F6365F">
              <w:rPr>
                <w:rFonts w:ascii="GHEA Grapalat" w:hAnsi="GHEA Grapalat" w:cs="Arial"/>
                <w:b/>
                <w:lang w:val="pt-BR"/>
              </w:rPr>
              <w:t>Ընդունվել է ի գիտություն</w:t>
            </w:r>
          </w:p>
          <w:p w:rsidR="00AD06D5" w:rsidRDefault="00AD06D5" w:rsidP="00AD06D5">
            <w:pPr>
              <w:spacing w:line="360" w:lineRule="auto"/>
              <w:rPr>
                <w:rFonts w:ascii="GHEA Grapalat" w:hAnsi="GHEA Grapalat" w:cs="Arial"/>
                <w:b/>
                <w:lang w:val="pt-BR"/>
              </w:rPr>
            </w:pPr>
          </w:p>
        </w:tc>
      </w:tr>
    </w:tbl>
    <w:p w:rsidR="00617603" w:rsidRDefault="00617603" w:rsidP="00230B93">
      <w:pPr>
        <w:jc w:val="both"/>
      </w:pPr>
    </w:p>
    <w:p w:rsidR="00617603" w:rsidRPr="00230B93" w:rsidRDefault="00617603" w:rsidP="00230B93">
      <w:pPr>
        <w:jc w:val="both"/>
      </w:pPr>
    </w:p>
    <w:sectPr w:rsidR="00617603" w:rsidRPr="00230B93" w:rsidSect="00AD06D5">
      <w:pgSz w:w="12240" w:h="15840"/>
      <w:pgMar w:top="117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45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337B69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0EB59BA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4683A1E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41B"/>
    <w:rsid w:val="000463E8"/>
    <w:rsid w:val="00063348"/>
    <w:rsid w:val="000C19F5"/>
    <w:rsid w:val="00114C2E"/>
    <w:rsid w:val="00230B93"/>
    <w:rsid w:val="00274FF6"/>
    <w:rsid w:val="003306C9"/>
    <w:rsid w:val="0049199F"/>
    <w:rsid w:val="004A33F8"/>
    <w:rsid w:val="00503878"/>
    <w:rsid w:val="0052062B"/>
    <w:rsid w:val="005226C0"/>
    <w:rsid w:val="00522DD2"/>
    <w:rsid w:val="00545B1C"/>
    <w:rsid w:val="00596788"/>
    <w:rsid w:val="005D6C99"/>
    <w:rsid w:val="00617603"/>
    <w:rsid w:val="00632DA7"/>
    <w:rsid w:val="006D5C36"/>
    <w:rsid w:val="00743CB1"/>
    <w:rsid w:val="007622CB"/>
    <w:rsid w:val="007722AB"/>
    <w:rsid w:val="007D5531"/>
    <w:rsid w:val="008D02A6"/>
    <w:rsid w:val="00903736"/>
    <w:rsid w:val="00991522"/>
    <w:rsid w:val="009B041B"/>
    <w:rsid w:val="00A815CD"/>
    <w:rsid w:val="00AD06D5"/>
    <w:rsid w:val="00B0510C"/>
    <w:rsid w:val="00B64BD8"/>
    <w:rsid w:val="00B70A71"/>
    <w:rsid w:val="00BB7C9E"/>
    <w:rsid w:val="00C20611"/>
    <w:rsid w:val="00C33FDF"/>
    <w:rsid w:val="00C87CFC"/>
    <w:rsid w:val="00D031CB"/>
    <w:rsid w:val="00DE6CF1"/>
    <w:rsid w:val="00E207F8"/>
    <w:rsid w:val="00E64FF8"/>
    <w:rsid w:val="00E74508"/>
    <w:rsid w:val="00EC61BC"/>
    <w:rsid w:val="00F43665"/>
    <w:rsid w:val="00F7698F"/>
    <w:rsid w:val="00FF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03391"/>
  <w15:chartTrackingRefBased/>
  <w15:docId w15:val="{E3209A4B-3C94-42E1-98F5-96B9867C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274FF6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274FF6"/>
    <w:rPr>
      <w:rFonts w:ascii="Arial Armenian" w:eastAsia="Times New Roman" w:hAnsi="Arial Armenian" w:cs="Times New Roman"/>
      <w:sz w:val="16"/>
      <w:szCs w:val="16"/>
    </w:rPr>
  </w:style>
  <w:style w:type="paragraph" w:styleId="NoSpacing">
    <w:name w:val="No Spacing"/>
    <w:uiPriority w:val="1"/>
    <w:qFormat/>
    <w:rsid w:val="005D6C99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176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https://mul2.gov.am/tasks/437295/oneclick/Naxagic.docx?token=afa5245ea5bd4321178ba2f4ec9cfcc8</cp:keywords>
  <dc:description/>
  <cp:lastModifiedBy>Mariana Shakaryan</cp:lastModifiedBy>
  <cp:revision>40</cp:revision>
  <dcterms:created xsi:type="dcterms:W3CDTF">2021-04-19T12:28:00Z</dcterms:created>
  <dcterms:modified xsi:type="dcterms:W3CDTF">2021-06-09T11:05:00Z</dcterms:modified>
</cp:coreProperties>
</file>