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17E" w:rsidRDefault="00A2717E" w:rsidP="00692981">
      <w:pPr>
        <w:pStyle w:val="NormalWeb"/>
        <w:spacing w:before="0" w:beforeAutospacing="0" w:after="0" w:afterAutospacing="0"/>
        <w:ind w:firstLine="273"/>
        <w:jc w:val="right"/>
        <w:rPr>
          <w:rFonts w:ascii="Arial Unicode" w:hAnsi="Arial Unicode"/>
        </w:rPr>
      </w:pPr>
      <w:bookmarkStart w:id="0" w:name="_GoBack"/>
      <w:bookmarkEnd w:id="0"/>
      <w:r>
        <w:rPr>
          <w:rFonts w:ascii="Arial" w:hAnsi="Arial" w:cs="Arial"/>
        </w:rPr>
        <w:t>   </w:t>
      </w:r>
    </w:p>
    <w:p w:rsidR="00A2717E" w:rsidRDefault="00A2717E" w:rsidP="00692981">
      <w:pPr>
        <w:pStyle w:val="NormalWeb"/>
        <w:spacing w:before="0" w:beforeAutospacing="0" w:after="0" w:afterAutospacing="0"/>
        <w:ind w:firstLine="273"/>
        <w:jc w:val="center"/>
        <w:rPr>
          <w:rFonts w:ascii="Arial Unicode" w:hAnsi="Arial Unicode"/>
        </w:rPr>
      </w:pPr>
      <w:r>
        <w:rPr>
          <w:rStyle w:val="Strong"/>
          <w:rFonts w:ascii="Arial Unicode" w:hAnsi="Arial Unicode"/>
        </w:rPr>
        <w:t>ԱՄՓՈՓԱԹԵՐԹ</w:t>
      </w:r>
    </w:p>
    <w:p w:rsidR="00A2717E" w:rsidRDefault="00A2717E" w:rsidP="00692981">
      <w:pPr>
        <w:pStyle w:val="NormalWeb"/>
        <w:spacing w:before="0" w:beforeAutospacing="0" w:after="0" w:afterAutospacing="0"/>
        <w:ind w:firstLine="273"/>
        <w:jc w:val="center"/>
        <w:rPr>
          <w:rFonts w:ascii="Arial Unicode" w:hAnsi="Arial Unicode"/>
        </w:rPr>
      </w:pPr>
      <w:r>
        <w:rPr>
          <w:rFonts w:ascii="Arial" w:hAnsi="Arial" w:cs="Arial"/>
        </w:rPr>
        <w:t>  </w:t>
      </w:r>
    </w:p>
    <w:p w:rsidR="00A2717E" w:rsidRPr="00914B04" w:rsidRDefault="00A2717E" w:rsidP="00692981">
      <w:pPr>
        <w:pStyle w:val="NormalWeb"/>
        <w:spacing w:before="0" w:beforeAutospacing="0" w:after="0" w:afterAutospacing="0"/>
        <w:ind w:firstLine="273"/>
        <w:jc w:val="center"/>
        <w:rPr>
          <w:rFonts w:ascii="GHEA Grapalat" w:hAnsi="GHEA Grapalat"/>
          <w:b/>
          <w:caps/>
          <w:lang w:val="hy-AM"/>
        </w:rPr>
      </w:pPr>
      <w:r w:rsidRPr="00914B04">
        <w:rPr>
          <w:rFonts w:ascii="GHEA Grapalat" w:hAnsi="GHEA Grapalat"/>
          <w:b/>
          <w:caps/>
          <w:lang w:val="af-ZA"/>
        </w:rPr>
        <w:t>«</w:t>
      </w:r>
      <w:r w:rsidRPr="00914B04">
        <w:rPr>
          <w:rFonts w:ascii="GHEA Grapalat" w:hAnsi="GHEA Grapalat"/>
          <w:b/>
          <w:caps/>
          <w:lang w:val="hy-AM"/>
        </w:rPr>
        <w:t>Հայաստանի Հանրապետության նախնական մասնագիտական</w:t>
      </w:r>
      <w:r w:rsidRPr="00914B04">
        <w:rPr>
          <w:rFonts w:ascii="GHEA Grapalat" w:hAnsi="GHEA Grapalat"/>
          <w:b/>
          <w:caps/>
          <w:lang w:val="af-ZA"/>
        </w:rPr>
        <w:t xml:space="preserve"> (</w:t>
      </w:r>
      <w:r w:rsidRPr="00914B04">
        <w:rPr>
          <w:rFonts w:ascii="GHEA Grapalat" w:hAnsi="GHEA Grapalat"/>
          <w:b/>
          <w:caps/>
          <w:lang w:val="hy-AM"/>
        </w:rPr>
        <w:t>արհես</w:t>
      </w:r>
      <w:r w:rsidRPr="00914B04">
        <w:rPr>
          <w:rFonts w:ascii="GHEA Grapalat" w:hAnsi="GHEA Grapalat"/>
          <w:b/>
          <w:caps/>
          <w:lang w:val="af-ZA"/>
        </w:rPr>
        <w:softHyphen/>
      </w:r>
      <w:r w:rsidRPr="00914B04">
        <w:rPr>
          <w:rFonts w:ascii="GHEA Grapalat" w:hAnsi="GHEA Grapalat"/>
          <w:b/>
          <w:caps/>
          <w:lang w:val="hy-AM"/>
        </w:rPr>
        <w:t>տա</w:t>
      </w:r>
      <w:r w:rsidRPr="00914B04">
        <w:rPr>
          <w:rFonts w:ascii="GHEA Grapalat" w:hAnsi="GHEA Grapalat"/>
          <w:b/>
          <w:caps/>
          <w:lang w:val="af-ZA"/>
        </w:rPr>
        <w:softHyphen/>
      </w:r>
      <w:r w:rsidRPr="00914B04">
        <w:rPr>
          <w:rFonts w:ascii="GHEA Grapalat" w:hAnsi="GHEA Grapalat"/>
          <w:b/>
          <w:caps/>
          <w:lang w:val="hy-AM"/>
        </w:rPr>
        <w:t>գործական</w:t>
      </w:r>
      <w:r w:rsidRPr="00914B04">
        <w:rPr>
          <w:rFonts w:ascii="GHEA Grapalat" w:hAnsi="GHEA Grapalat"/>
          <w:b/>
          <w:caps/>
          <w:lang w:val="af-ZA"/>
        </w:rPr>
        <w:t xml:space="preserve">) </w:t>
      </w:r>
      <w:r w:rsidRPr="00914B04">
        <w:rPr>
          <w:rFonts w:ascii="GHEA Grapalat" w:hAnsi="GHEA Grapalat"/>
          <w:b/>
          <w:caps/>
        </w:rPr>
        <w:t>ԵՎ</w:t>
      </w:r>
      <w:r w:rsidRPr="00914B04">
        <w:rPr>
          <w:rFonts w:ascii="GHEA Grapalat" w:hAnsi="GHEA Grapalat"/>
          <w:b/>
          <w:caps/>
          <w:lang w:val="hy-AM"/>
        </w:rPr>
        <w:t xml:space="preserve"> միջին մասնագիտական կրթական ծրագրեր իրականացնող պետական ուսումնական հաստատությունների</w:t>
      </w:r>
      <w:r w:rsidRPr="00914B04">
        <w:rPr>
          <w:rFonts w:ascii="GHEA Grapalat" w:hAnsi="GHEA Grapalat"/>
          <w:b/>
          <w:caps/>
          <w:lang w:val="af-ZA"/>
        </w:rPr>
        <w:t xml:space="preserve"> 2021/2022 </w:t>
      </w:r>
      <w:r w:rsidRPr="00914B04">
        <w:rPr>
          <w:rFonts w:ascii="GHEA Grapalat" w:hAnsi="GHEA Grapalat"/>
          <w:b/>
          <w:caps/>
          <w:lang w:val="hy-AM"/>
        </w:rPr>
        <w:t>ուսումնական տարվա անվճար ուսուցմամբ</w:t>
      </w:r>
      <w:r w:rsidRPr="00914B04">
        <w:rPr>
          <w:rFonts w:ascii="GHEA Grapalat" w:hAnsi="GHEA Grapalat"/>
          <w:b/>
          <w:caps/>
          <w:lang w:val="af-ZA"/>
        </w:rPr>
        <w:t xml:space="preserve"> (</w:t>
      </w:r>
      <w:r w:rsidRPr="00914B04">
        <w:rPr>
          <w:rFonts w:ascii="GHEA Grapalat" w:hAnsi="GHEA Grapalat"/>
          <w:b/>
          <w:caps/>
          <w:lang w:val="hy-AM"/>
        </w:rPr>
        <w:t>նպաստի ձ</w:t>
      </w:r>
      <w:r w:rsidRPr="00914B04">
        <w:rPr>
          <w:rFonts w:ascii="GHEA Grapalat" w:hAnsi="GHEA Grapalat"/>
          <w:b/>
          <w:caps/>
        </w:rPr>
        <w:t>ԵՎ</w:t>
      </w:r>
      <w:r w:rsidRPr="00914B04">
        <w:rPr>
          <w:rFonts w:ascii="GHEA Grapalat" w:hAnsi="GHEA Grapalat"/>
          <w:b/>
          <w:caps/>
          <w:lang w:val="hy-AM"/>
        </w:rPr>
        <w:t>ով ուսման վճարի լրիվ փոխհատուցմամբ</w:t>
      </w:r>
      <w:r w:rsidRPr="00914B04">
        <w:rPr>
          <w:rFonts w:ascii="GHEA Grapalat" w:hAnsi="GHEA Grapalat"/>
          <w:b/>
          <w:caps/>
          <w:lang w:val="af-ZA"/>
        </w:rPr>
        <w:t xml:space="preserve">) </w:t>
      </w:r>
      <w:r w:rsidRPr="00914B04">
        <w:rPr>
          <w:rFonts w:ascii="GHEA Grapalat" w:hAnsi="GHEA Grapalat"/>
          <w:b/>
          <w:caps/>
          <w:lang w:val="hy-AM"/>
        </w:rPr>
        <w:t>ընդունե</w:t>
      </w:r>
      <w:r w:rsidRPr="00914B04">
        <w:rPr>
          <w:rFonts w:ascii="GHEA Grapalat" w:hAnsi="GHEA Grapalat"/>
          <w:b/>
          <w:caps/>
          <w:lang w:val="af-ZA"/>
        </w:rPr>
        <w:softHyphen/>
      </w:r>
      <w:r w:rsidRPr="00914B04">
        <w:rPr>
          <w:rFonts w:ascii="GHEA Grapalat" w:hAnsi="GHEA Grapalat"/>
          <w:b/>
          <w:caps/>
          <w:lang w:val="hy-AM"/>
        </w:rPr>
        <w:t>լության տեղերը հաստատելու մասին</w:t>
      </w:r>
      <w:r w:rsidRPr="00914B04">
        <w:rPr>
          <w:rFonts w:ascii="GHEA Grapalat" w:hAnsi="GHEA Grapalat"/>
          <w:b/>
          <w:caps/>
          <w:lang w:val="af-ZA"/>
        </w:rPr>
        <w:t xml:space="preserve">» </w:t>
      </w:r>
      <w:r w:rsidRPr="00914B04">
        <w:rPr>
          <w:rFonts w:ascii="GHEA Grapalat" w:hAnsi="GHEA Grapalat"/>
          <w:b/>
          <w:caps/>
          <w:lang w:val="hy-AM"/>
        </w:rPr>
        <w:t xml:space="preserve">ՀՀ կառավարության որոշման </w:t>
      </w:r>
      <w:r w:rsidRPr="00914B04">
        <w:rPr>
          <w:rFonts w:ascii="GHEA Grapalat" w:hAnsi="GHEA Grapalat"/>
          <w:b/>
          <w:bCs/>
          <w:caps/>
          <w:lang w:val="hy-AM"/>
        </w:rPr>
        <w:t>ՆԱԽԱԳԾԻ</w:t>
      </w:r>
      <w:r w:rsidRPr="00914B04">
        <w:rPr>
          <w:rFonts w:ascii="GHEA Grapalat" w:hAnsi="GHEA Grapalat"/>
          <w:b/>
          <w:caps/>
          <w:lang w:val="hy-AM"/>
        </w:rPr>
        <w:t> </w:t>
      </w:r>
    </w:p>
    <w:p w:rsidR="00A2717E" w:rsidRDefault="00A2717E" w:rsidP="00692981">
      <w:pPr>
        <w:pStyle w:val="NormalWeb"/>
        <w:spacing w:before="0" w:beforeAutospacing="0" w:after="0" w:afterAutospacing="0"/>
        <w:ind w:firstLine="273"/>
        <w:jc w:val="center"/>
        <w:rPr>
          <w:rFonts w:ascii="Arial Unicode" w:hAnsi="Arial Unicode"/>
        </w:rPr>
      </w:pPr>
      <w:r>
        <w:rPr>
          <w:rFonts w:ascii="Arial" w:hAnsi="Arial" w:cs="Arial"/>
        </w:rPr>
        <w:t>     </w:t>
      </w:r>
      <w:r>
        <w:rPr>
          <w:rFonts w:ascii="Arial Unicode" w:hAnsi="Arial Unicode" w:cs="Arial Unicode"/>
        </w:rPr>
        <w:t xml:space="preserve"> </w:t>
      </w:r>
      <w:r>
        <w:rPr>
          <w:rFonts w:ascii="Arial" w:hAnsi="Arial" w:cs="Arial"/>
        </w:rPr>
        <w:t> </w:t>
      </w:r>
    </w:p>
    <w:tbl>
      <w:tblPr>
        <w:tblW w:w="14617" w:type="dxa"/>
        <w:tblCellSpacing w:w="0" w:type="dxa"/>
        <w:tblInd w:w="-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46"/>
        <w:gridCol w:w="2275"/>
        <w:gridCol w:w="4005"/>
        <w:gridCol w:w="2191"/>
      </w:tblGrid>
      <w:tr w:rsidR="00ED7715" w:rsidRPr="00EF04D6" w:rsidTr="00C0667A">
        <w:trPr>
          <w:tblCellSpacing w:w="0" w:type="dxa"/>
        </w:trPr>
        <w:tc>
          <w:tcPr>
            <w:tcW w:w="8421" w:type="dxa"/>
            <w:gridSpan w:val="2"/>
            <w:vMerge w:val="restart"/>
            <w:shd w:val="clear" w:color="auto" w:fill="D0D0D0"/>
          </w:tcPr>
          <w:p w:rsidR="00A2717E" w:rsidRPr="00EF04D6" w:rsidRDefault="00A2717E" w:rsidP="00667A08">
            <w:pPr>
              <w:pStyle w:val="NormalWeb"/>
              <w:ind w:right="55" w:firstLine="331"/>
              <w:rPr>
                <w:rFonts w:ascii="GHEA Grapalat" w:hAnsi="GHEA Grapalat"/>
                <w:sz w:val="22"/>
                <w:szCs w:val="22"/>
              </w:rPr>
            </w:pPr>
            <w:r w:rsidRPr="00667A08">
              <w:rPr>
                <w:rFonts w:ascii="Calibri" w:hAnsi="Calibri" w:cs="Calibri"/>
                <w:sz w:val="22"/>
                <w:szCs w:val="22"/>
              </w:rPr>
              <w:t> </w:t>
            </w:r>
            <w:r w:rsidRPr="00EF04D6">
              <w:rPr>
                <w:rFonts w:ascii="GHEA Grapalat" w:hAnsi="GHEA Grapalat" w:cs="Arial Unicode"/>
                <w:sz w:val="22"/>
                <w:szCs w:val="22"/>
              </w:rPr>
              <w:t xml:space="preserve">1. ՀՀ </w:t>
            </w:r>
            <w:proofErr w:type="spellStart"/>
            <w:r w:rsidRPr="00EF04D6">
              <w:rPr>
                <w:rFonts w:ascii="GHEA Grapalat" w:hAnsi="GHEA Grapalat" w:cs="Arial Unicode"/>
                <w:sz w:val="22"/>
                <w:szCs w:val="22"/>
              </w:rPr>
              <w:t>արտակարգ</w:t>
            </w:r>
            <w:proofErr w:type="spellEnd"/>
            <w:r w:rsidRPr="00EF04D6">
              <w:rPr>
                <w:rFonts w:ascii="GHEA Grapalat" w:hAnsi="GHEA Grapalat" w:cs="Arial Unicode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Arial Unicode"/>
                <w:sz w:val="22"/>
                <w:szCs w:val="22"/>
              </w:rPr>
              <w:t>իրավիճակների</w:t>
            </w:r>
            <w:proofErr w:type="spellEnd"/>
            <w:r w:rsidRPr="00EF04D6">
              <w:rPr>
                <w:rFonts w:ascii="GHEA Grapalat" w:hAnsi="GHEA Grapalat" w:cs="Arial Unicode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Arial Unicode"/>
                <w:sz w:val="22"/>
                <w:szCs w:val="22"/>
              </w:rPr>
              <w:t>նախարարություն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br/>
            </w:r>
          </w:p>
        </w:tc>
        <w:tc>
          <w:tcPr>
            <w:tcW w:w="6196" w:type="dxa"/>
            <w:gridSpan w:val="2"/>
            <w:shd w:val="clear" w:color="auto" w:fill="D0D0D0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EF04D6">
              <w:rPr>
                <w:rFonts w:ascii="GHEA Grapalat" w:hAnsi="GHEA Grapalat"/>
                <w:sz w:val="22"/>
                <w:szCs w:val="22"/>
              </w:rPr>
              <w:t>06.04.2021թ.</w:t>
            </w:r>
          </w:p>
        </w:tc>
      </w:tr>
      <w:tr w:rsidR="008F2B19" w:rsidRPr="00EF04D6" w:rsidTr="00C0667A">
        <w:trPr>
          <w:tblCellSpacing w:w="0" w:type="dxa"/>
        </w:trPr>
        <w:tc>
          <w:tcPr>
            <w:tcW w:w="8421" w:type="dxa"/>
            <w:gridSpan w:val="2"/>
            <w:vMerge/>
            <w:vAlign w:val="center"/>
          </w:tcPr>
          <w:p w:rsidR="00A2717E" w:rsidRPr="00EF04D6" w:rsidRDefault="00A2717E" w:rsidP="00667A08">
            <w:pPr>
              <w:ind w:right="55" w:firstLine="33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96" w:type="dxa"/>
            <w:gridSpan w:val="2"/>
            <w:shd w:val="clear" w:color="auto" w:fill="D9D9D9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EF04D6">
              <w:rPr>
                <w:rFonts w:ascii="GHEA Grapalat" w:hAnsi="GHEA Grapalat"/>
                <w:sz w:val="22"/>
                <w:szCs w:val="22"/>
              </w:rPr>
              <w:t xml:space="preserve">N </w:t>
            </w:r>
            <w:r w:rsidRPr="00EF04D6">
              <w:rPr>
                <w:rFonts w:ascii="GHEA Grapalat" w:hAnsi="GHEA Grapalat" w:cs="Arial Unicode"/>
                <w:sz w:val="22"/>
                <w:szCs w:val="22"/>
              </w:rPr>
              <w:t>01/02.1/1699-2021</w:t>
            </w:r>
          </w:p>
        </w:tc>
      </w:tr>
      <w:tr w:rsidR="006C7FC4" w:rsidRPr="00EF04D6" w:rsidTr="00C0667A">
        <w:trPr>
          <w:tblCellSpacing w:w="0" w:type="dxa"/>
        </w:trPr>
        <w:tc>
          <w:tcPr>
            <w:tcW w:w="6146" w:type="dxa"/>
          </w:tcPr>
          <w:p w:rsidR="00A2717E" w:rsidRPr="00EF04D6" w:rsidRDefault="00A2717E" w:rsidP="00667A08">
            <w:pPr>
              <w:ind w:right="55" w:firstLine="331"/>
              <w:rPr>
                <w:rFonts w:ascii="GHEA Grapalat" w:hAnsi="GHEA Grapalat"/>
                <w:sz w:val="22"/>
                <w:szCs w:val="22"/>
              </w:rPr>
            </w:pPr>
            <w:r w:rsidRPr="00EF04D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EF04D6">
              <w:rPr>
                <w:rFonts w:ascii="GHEA Grapalat" w:hAnsi="GHEA Grapalat"/>
                <w:sz w:val="22"/>
                <w:szCs w:val="22"/>
              </w:rPr>
              <w:t xml:space="preserve">1. </w:t>
            </w:r>
            <w:r w:rsidRPr="00EF04D6">
              <w:rPr>
                <w:rFonts w:ascii="GHEA Grapalat" w:hAnsi="GHEA Grapalat" w:cs="Sylfaen"/>
                <w:sz w:val="22"/>
                <w:szCs w:val="22"/>
              </w:rPr>
              <w:t>Ո</w:t>
            </w:r>
            <w:r w:rsidRPr="00EF04D6">
              <w:rPr>
                <w:rFonts w:ascii="GHEA Grapalat" w:hAnsi="GHEA Grapalat"/>
                <w:sz w:val="22"/>
                <w:szCs w:val="22"/>
                <w:lang w:val="hy-AM"/>
              </w:rPr>
              <w:t>րոշման նախագծի վերաբերյալ Արտակարգ իրավիճակների նախարարությունն առարկություններ և առաջարկություններ չունի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0" w:type="auto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196" w:type="dxa"/>
            <w:gridSpan w:val="2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D7715" w:rsidRPr="00EF04D6" w:rsidTr="00C0667A">
        <w:trPr>
          <w:tblCellSpacing w:w="0" w:type="dxa"/>
        </w:trPr>
        <w:tc>
          <w:tcPr>
            <w:tcW w:w="8421" w:type="dxa"/>
            <w:gridSpan w:val="2"/>
            <w:vMerge w:val="restart"/>
            <w:shd w:val="clear" w:color="auto" w:fill="D0D0D0"/>
          </w:tcPr>
          <w:p w:rsidR="00A2717E" w:rsidRPr="00EF04D6" w:rsidRDefault="00A2717E" w:rsidP="00667A08">
            <w:pPr>
              <w:pStyle w:val="NormalWeb"/>
              <w:ind w:right="55" w:firstLine="331"/>
              <w:rPr>
                <w:rFonts w:ascii="GHEA Grapalat" w:hAnsi="GHEA Grapalat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t> </w:t>
            </w:r>
            <w:r w:rsidRPr="00EF04D6">
              <w:rPr>
                <w:rFonts w:ascii="GHEA Grapalat" w:hAnsi="GHEA Grapalat" w:cs="Arial Unicode"/>
                <w:sz w:val="22"/>
                <w:szCs w:val="22"/>
              </w:rPr>
              <w:t>2</w:t>
            </w:r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. </w:t>
            </w: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t>Շրջակա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t>միջավայրի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6196" w:type="dxa"/>
            <w:gridSpan w:val="2"/>
            <w:shd w:val="clear" w:color="auto" w:fill="D0D0D0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</w:rPr>
              <w:t>08.04.2021թ.</w:t>
            </w:r>
          </w:p>
        </w:tc>
      </w:tr>
      <w:tr w:rsidR="008F2B19" w:rsidRPr="00EF04D6" w:rsidTr="00C0667A">
        <w:trPr>
          <w:tblCellSpacing w:w="0" w:type="dxa"/>
        </w:trPr>
        <w:tc>
          <w:tcPr>
            <w:tcW w:w="8421" w:type="dxa"/>
            <w:gridSpan w:val="2"/>
            <w:vMerge/>
            <w:vAlign w:val="center"/>
          </w:tcPr>
          <w:p w:rsidR="00A2717E" w:rsidRPr="00EF04D6" w:rsidRDefault="00A2717E" w:rsidP="00667A08">
            <w:pPr>
              <w:ind w:right="55" w:firstLine="33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96" w:type="dxa"/>
            <w:gridSpan w:val="2"/>
            <w:shd w:val="clear" w:color="auto" w:fill="D0D0D0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</w:rPr>
              <w:t>N 1/01.12/5029-2021</w:t>
            </w:r>
          </w:p>
        </w:tc>
      </w:tr>
      <w:tr w:rsidR="006C7FC4" w:rsidRPr="00EF04D6" w:rsidTr="00C0667A">
        <w:trPr>
          <w:tblCellSpacing w:w="0" w:type="dxa"/>
        </w:trPr>
        <w:tc>
          <w:tcPr>
            <w:tcW w:w="6146" w:type="dxa"/>
          </w:tcPr>
          <w:p w:rsidR="00A2717E" w:rsidRPr="00EF04D6" w:rsidRDefault="00A2717E" w:rsidP="00667A08">
            <w:pPr>
              <w:spacing w:after="240"/>
              <w:ind w:left="126" w:right="55" w:firstLine="20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Arial Unicode"/>
                <w:sz w:val="22"/>
                <w:szCs w:val="22"/>
              </w:rPr>
              <w:t xml:space="preserve">1. </w:t>
            </w:r>
            <w:r w:rsidRPr="00EF04D6"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 N1-ում և N2-ում անհրաժեշտ է լրացնել յուրաքանչուր մասնագիտության՝ Կառավարության 2006 թվականի հունվարի 12-ի N73-Ն որոշմամբ սահմանված համապատասխան դասիչը։</w:t>
            </w:r>
          </w:p>
          <w:p w:rsidR="00A2717E" w:rsidRPr="00EF04D6" w:rsidRDefault="00A2717E" w:rsidP="00667A08">
            <w:pPr>
              <w:ind w:right="55" w:firstLine="33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t> 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6196" w:type="dxa"/>
            <w:gridSpan w:val="2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t> 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Նախարարությունը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գտնում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նպատակահարմար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հավելվածներում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լրացնել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դասիչները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քանի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լրացուցիչ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տեղեկատվություն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է,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ըստ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էության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որոշման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դասիչների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բացակայությունը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խոչ</w:t>
            </w:r>
            <w:proofErr w:type="spellEnd"/>
            <w:r w:rsidR="008B17C5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նդոտում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հասկանալու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թե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մասնագիտություններին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հատկացվում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2"/>
                <w:sz w:val="22"/>
                <w:szCs w:val="22"/>
              </w:rPr>
              <w:t>անվճար</w:t>
            </w:r>
            <w:proofErr w:type="spellEnd"/>
            <w:r w:rsidRPr="00EF04D6">
              <w:rPr>
                <w:rStyle w:val="Emphasis"/>
                <w:rFonts w:ascii="GHEA Grapalat" w:hAnsi="GHEA Grapalat"/>
                <w:i w:val="0"/>
                <w:iCs/>
                <w:spacing w:val="-2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2"/>
                <w:sz w:val="22"/>
                <w:szCs w:val="22"/>
              </w:rPr>
              <w:t>ուսուցմամբ</w:t>
            </w:r>
            <w:proofErr w:type="spellEnd"/>
            <w:r w:rsidRPr="00EF04D6">
              <w:rPr>
                <w:rStyle w:val="Emphasis"/>
                <w:rFonts w:ascii="GHEA Grapalat" w:hAnsi="GHEA Grapalat"/>
                <w:i w:val="0"/>
                <w:iCs/>
                <w:sz w:val="22"/>
                <w:szCs w:val="22"/>
                <w:lang w:val="fr-FR"/>
              </w:rPr>
              <w:t xml:space="preserve"> (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նպաստի</w:t>
            </w:r>
            <w:proofErr w:type="spellEnd"/>
            <w:r w:rsidRPr="00EF04D6">
              <w:rPr>
                <w:rStyle w:val="Emphasis"/>
                <w:rFonts w:ascii="GHEA Grapalat" w:hAnsi="GHEA Grapalat"/>
                <w:i w:val="0"/>
                <w:iCs/>
                <w:spacing w:val="-4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ձևով</w:t>
            </w:r>
            <w:proofErr w:type="spellEnd"/>
            <w:r w:rsidRPr="00EF04D6">
              <w:rPr>
                <w:rStyle w:val="Emphasis"/>
                <w:rFonts w:ascii="GHEA Grapalat" w:hAnsi="GHEA Grapalat"/>
                <w:i w:val="0"/>
                <w:iCs/>
                <w:spacing w:val="-4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ուսման</w:t>
            </w:r>
            <w:proofErr w:type="spellEnd"/>
            <w:r w:rsidRPr="00EF04D6">
              <w:rPr>
                <w:rStyle w:val="Emphasis"/>
                <w:rFonts w:ascii="GHEA Grapalat" w:hAnsi="GHEA Grapalat"/>
                <w:i w:val="0"/>
                <w:iCs/>
                <w:spacing w:val="-4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վճարի</w:t>
            </w:r>
            <w:proofErr w:type="spellEnd"/>
            <w:r w:rsidRPr="00EF04D6">
              <w:rPr>
                <w:rStyle w:val="Emphasis"/>
                <w:rFonts w:ascii="GHEA Grapalat" w:hAnsi="GHEA Grapalat"/>
                <w:i w:val="0"/>
                <w:iCs/>
                <w:spacing w:val="-4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լրիվ</w:t>
            </w:r>
            <w:proofErr w:type="spellEnd"/>
            <w:r w:rsidRPr="00EF04D6">
              <w:rPr>
                <w:rStyle w:val="Emphasis"/>
                <w:rFonts w:ascii="GHEA Grapalat" w:hAnsi="GHEA Grapalat"/>
                <w:i w:val="0"/>
                <w:iCs/>
                <w:spacing w:val="-4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փոխհատուցմամբ</w:t>
            </w:r>
            <w:proofErr w:type="spellEnd"/>
            <w:r w:rsidRPr="00EF04D6">
              <w:rPr>
                <w:rStyle w:val="Emphasis"/>
                <w:rFonts w:ascii="GHEA Grapalat" w:hAnsi="GHEA Grapalat"/>
                <w:i w:val="0"/>
                <w:iCs/>
                <w:spacing w:val="-4"/>
                <w:sz w:val="22"/>
                <w:szCs w:val="22"/>
                <w:lang w:val="fr-FR"/>
              </w:rPr>
              <w:t xml:space="preserve">)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ընդունե</w:t>
            </w:r>
            <w:proofErr w:type="spellEnd"/>
            <w:r w:rsidRPr="00EF04D6">
              <w:rPr>
                <w:rStyle w:val="Emphasis"/>
                <w:rFonts w:ascii="GHEA Grapalat" w:hAnsi="GHEA Grapalat"/>
                <w:i w:val="0"/>
                <w:iCs/>
                <w:spacing w:val="-4"/>
                <w:sz w:val="22"/>
                <w:szCs w:val="22"/>
                <w:lang w:val="fr-FR"/>
              </w:rPr>
              <w:softHyphen/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լության</w:t>
            </w:r>
            <w:proofErr w:type="spellEnd"/>
            <w:r w:rsidRPr="00EF04D6">
              <w:rPr>
                <w:rStyle w:val="Emphasis"/>
                <w:rFonts w:ascii="GHEA Grapalat" w:hAnsi="GHEA Grapalat"/>
                <w:i w:val="0"/>
                <w:iCs/>
                <w:spacing w:val="-4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տեղեր</w:t>
            </w:r>
            <w:proofErr w:type="spellEnd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 xml:space="preserve">: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Միաժամանակ</w:t>
            </w:r>
            <w:proofErr w:type="spellEnd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ցանկալի</w:t>
            </w:r>
            <w:proofErr w:type="spellEnd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կլիներ</w:t>
            </w:r>
            <w:proofErr w:type="spellEnd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առաջարկության</w:t>
            </w:r>
            <w:proofErr w:type="spellEnd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հետ</w:t>
            </w:r>
            <w:proofErr w:type="spellEnd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մեկտեղ</w:t>
            </w:r>
            <w:proofErr w:type="spellEnd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հիմնավորել</w:t>
            </w:r>
            <w:proofErr w:type="spellEnd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դասիչների</w:t>
            </w:r>
            <w:proofErr w:type="spellEnd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լրացնելու</w:t>
            </w:r>
            <w:proofErr w:type="spellEnd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անհրաժեշտությունը</w:t>
            </w:r>
            <w:proofErr w:type="spellEnd"/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4"/>
                <w:sz w:val="22"/>
                <w:szCs w:val="22"/>
              </w:rPr>
              <w:t>:</w:t>
            </w:r>
          </w:p>
        </w:tc>
      </w:tr>
      <w:tr w:rsidR="00ED7715" w:rsidRPr="00EF04D6" w:rsidTr="00C0667A">
        <w:trPr>
          <w:tblCellSpacing w:w="0" w:type="dxa"/>
        </w:trPr>
        <w:tc>
          <w:tcPr>
            <w:tcW w:w="8421" w:type="dxa"/>
            <w:gridSpan w:val="2"/>
            <w:vMerge w:val="restart"/>
            <w:shd w:val="clear" w:color="auto" w:fill="D0D0D0"/>
          </w:tcPr>
          <w:p w:rsidR="00A2717E" w:rsidRPr="00EF04D6" w:rsidRDefault="00A2717E" w:rsidP="00667A08">
            <w:pPr>
              <w:pStyle w:val="NormalWeb"/>
              <w:ind w:right="55" w:firstLine="331"/>
              <w:rPr>
                <w:rFonts w:ascii="GHEA Grapalat" w:hAnsi="GHEA Grapalat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t> </w:t>
            </w:r>
            <w:r w:rsidRPr="00EF04D6">
              <w:rPr>
                <w:rFonts w:ascii="GHEA Grapalat" w:hAnsi="GHEA Grapalat" w:cs="Arial Unicode"/>
                <w:sz w:val="22"/>
                <w:szCs w:val="22"/>
              </w:rPr>
              <w:t>3</w:t>
            </w:r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. </w:t>
            </w: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t>Աշխատանքի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և </w:t>
            </w: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t>սոցիալական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t>հարցերի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6196" w:type="dxa"/>
            <w:gridSpan w:val="2"/>
            <w:shd w:val="clear" w:color="auto" w:fill="D0D0D0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</w:rPr>
              <w:t>12.04.2021թ.</w:t>
            </w:r>
          </w:p>
        </w:tc>
      </w:tr>
      <w:tr w:rsidR="008F2B19" w:rsidRPr="00EF04D6" w:rsidTr="00C0667A">
        <w:trPr>
          <w:tblCellSpacing w:w="0" w:type="dxa"/>
        </w:trPr>
        <w:tc>
          <w:tcPr>
            <w:tcW w:w="8421" w:type="dxa"/>
            <w:gridSpan w:val="2"/>
            <w:vMerge/>
            <w:vAlign w:val="center"/>
          </w:tcPr>
          <w:p w:rsidR="00A2717E" w:rsidRPr="00EF04D6" w:rsidRDefault="00A2717E" w:rsidP="00667A08">
            <w:pPr>
              <w:ind w:right="55" w:firstLine="33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96" w:type="dxa"/>
            <w:gridSpan w:val="2"/>
            <w:shd w:val="clear" w:color="auto" w:fill="D0D0D0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</w:rPr>
              <w:t>N ՄԱ//15445-2021</w:t>
            </w:r>
          </w:p>
        </w:tc>
      </w:tr>
      <w:tr w:rsidR="006C7FC4" w:rsidRPr="00EF04D6" w:rsidTr="00C0667A">
        <w:trPr>
          <w:tblCellSpacing w:w="0" w:type="dxa"/>
        </w:trPr>
        <w:tc>
          <w:tcPr>
            <w:tcW w:w="6146" w:type="dxa"/>
          </w:tcPr>
          <w:p w:rsidR="00A2717E" w:rsidRPr="00EF04D6" w:rsidRDefault="00A2717E" w:rsidP="00667A08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0" w:right="55" w:firstLine="33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t> </w:t>
            </w:r>
            <w:r w:rsidRPr="00EF04D6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Հավելված 2-ի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EF04D6">
              <w:rPr>
                <w:rStyle w:val="Strong"/>
                <w:rFonts w:ascii="GHEA Grapalat" w:hAnsi="GHEA Grapalat" w:cs="Sylfaen"/>
                <w:bCs w:val="0"/>
                <w:sz w:val="22"/>
                <w:szCs w:val="22"/>
                <w:lang w:val="hy-AM"/>
              </w:rPr>
              <w:t>Ոլորտ</w:t>
            </w:r>
            <w:r w:rsidRPr="00EF04D6">
              <w:rPr>
                <w:rStyle w:val="Strong"/>
                <w:rFonts w:ascii="GHEA Grapalat" w:hAnsi="GHEA Grapalat"/>
                <w:bCs w:val="0"/>
                <w:sz w:val="22"/>
                <w:szCs w:val="22"/>
                <w:lang w:val="hy-AM"/>
              </w:rPr>
              <w:t xml:space="preserve"> 09. </w:t>
            </w:r>
            <w:r w:rsidRPr="00EF04D6">
              <w:rPr>
                <w:rFonts w:ascii="GHEA Grapalat" w:hAnsi="GHEA Grapalat" w:cs="Calibri"/>
                <w:b/>
                <w:bCs/>
                <w:caps/>
                <w:color w:val="000000"/>
                <w:sz w:val="22"/>
                <w:szCs w:val="22"/>
                <w:lang w:val="hy-AM"/>
              </w:rPr>
              <w:t>ա</w:t>
            </w:r>
            <w:r w:rsidRPr="00EF04D6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ռողջապահություն և սոցիալական աշխատանք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Pr="00EF04D6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բաժնում 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Սոցիալական աշխատանք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մասնագիտության ներառումը նախնական և միջին մասնագիտական կրթության մասնագիտությունների ցանկում հակասում է 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>Սոցիալական աջակցության մասին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 xml:space="preserve"> 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lastRenderedPageBreak/>
              <w:t xml:space="preserve">ՀՀ օրենքի Գլուխ 8-ի, 39-րդ հոդվածի 1-ին և 2րդ կետերով ամրագրված 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սոցիալական աշխատողի պարտադիր բարձրագույն կրթություն ունենալու պահանջին։</w:t>
            </w:r>
          </w:p>
          <w:p w:rsidR="00A2717E" w:rsidRPr="00EF04D6" w:rsidRDefault="00A2717E" w:rsidP="00667A08">
            <w:pPr>
              <w:ind w:right="55" w:firstLine="33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6196" w:type="dxa"/>
            <w:gridSpan w:val="2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t> 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>Սոցիալական աջակցության մասին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 xml:space="preserve"> ՀՀ օրենքի Գլուխ 8-ի, 39-րդ հոդվածի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 xml:space="preserve"> 3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>-</w:t>
            </w:r>
            <w:proofErr w:type="spellStart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>րդ</w:t>
            </w:r>
            <w:proofErr w:type="spellEnd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>կետով</w:t>
            </w:r>
            <w:proofErr w:type="spellEnd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>սահմանված</w:t>
            </w:r>
            <w:proofErr w:type="spellEnd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 xml:space="preserve"> է, </w:t>
            </w:r>
            <w:proofErr w:type="spellStart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>որ</w:t>
            </w:r>
            <w:proofErr w:type="spellEnd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>.</w:t>
            </w:r>
          </w:p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lastRenderedPageBreak/>
              <w:t xml:space="preserve">3.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Սոցիալական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սատարողը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«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Սոցիալական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աշխատանքի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»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միջին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կամ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նախնական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մասնագիտական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կրթություն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ունեցող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սոցիալական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սատարողի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մասնագիտական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գործունեություն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իրականացնող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անձն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է:</w:t>
            </w:r>
          </w:p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Ելնելով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վերոգրյալից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միջին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մասնագիտական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կրթական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ծրագրի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«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Սոցիալական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աշխատանք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»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մասնագիտությամբ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շրջանավարտները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կարող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աշխատել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որպես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սատարողներ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</w:tr>
      <w:tr w:rsidR="006C7FC4" w:rsidRPr="00EF04D6" w:rsidTr="00C0667A">
        <w:trPr>
          <w:tblCellSpacing w:w="0" w:type="dxa"/>
        </w:trPr>
        <w:tc>
          <w:tcPr>
            <w:tcW w:w="6146" w:type="dxa"/>
          </w:tcPr>
          <w:p w:rsidR="00A2717E" w:rsidRPr="00EF04D6" w:rsidRDefault="00A2717E" w:rsidP="00667A08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0" w:right="55" w:firstLine="33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lastRenderedPageBreak/>
              <w:t>Առաջարկում ենք Հավելված 2-ի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EF04D6">
              <w:rPr>
                <w:rStyle w:val="Strong"/>
                <w:rFonts w:ascii="GHEA Grapalat" w:hAnsi="GHEA Grapalat" w:cs="Sylfaen"/>
                <w:bCs w:val="0"/>
                <w:sz w:val="22"/>
                <w:szCs w:val="22"/>
                <w:lang w:val="hy-AM"/>
              </w:rPr>
              <w:t>Ոլորտ</w:t>
            </w:r>
            <w:r w:rsidRPr="00EF04D6">
              <w:rPr>
                <w:rStyle w:val="Strong"/>
                <w:rFonts w:ascii="GHEA Grapalat" w:hAnsi="GHEA Grapalat"/>
                <w:bCs w:val="0"/>
                <w:sz w:val="22"/>
                <w:szCs w:val="22"/>
                <w:lang w:val="hy-AM"/>
              </w:rPr>
              <w:t xml:space="preserve"> 09. </w:t>
            </w:r>
            <w:r w:rsidRPr="00EF04D6">
              <w:rPr>
                <w:rFonts w:ascii="GHEA Grapalat" w:hAnsi="GHEA Grapalat" w:cs="Calibri"/>
                <w:b/>
                <w:bCs/>
                <w:caps/>
                <w:color w:val="000000"/>
                <w:sz w:val="22"/>
                <w:szCs w:val="22"/>
                <w:lang w:val="hy-AM"/>
              </w:rPr>
              <w:t>ա</w:t>
            </w:r>
            <w:r w:rsidRPr="00EF04D6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ռողջապահություն և սոցիալական աշխատանք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Pr="00EF04D6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բաժնում ներառված 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Սոցիալական աշխատանք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մասնագիտության անվանումը վերանվանել 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Սոցիալական սպասարկում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, ինչը ամբողջությամբ համապատասխանում է 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>Սոցիալական աջակցության մասին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 xml:space="preserve"> ՀՀ օրենքի Գլուխ 8-ի, 39-րդ հոդվածի 3-րդ և 4-րդ կետերի պահանջներին։</w:t>
            </w:r>
          </w:p>
          <w:p w:rsidR="00A2717E" w:rsidRPr="00EF04D6" w:rsidRDefault="00A2717E" w:rsidP="00667A08">
            <w:pPr>
              <w:ind w:right="55" w:firstLine="331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6196" w:type="dxa"/>
            <w:gridSpan w:val="2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eastAsia="MS Gothic" w:hAnsi="GHEA Grapalat" w:cs="MS Gothic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առնելով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>Սոցիալական աջակցության մասին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 xml:space="preserve"> ՀՀ օրենքի Գլուխ 8-ի, 39-րդ </w:t>
            </w:r>
            <w:proofErr w:type="spellStart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>հոդվածի</w:t>
            </w:r>
            <w:proofErr w:type="spellEnd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 xml:space="preserve"> 3</w:t>
            </w:r>
            <w:r w:rsidRPr="00EF04D6">
              <w:rPr>
                <w:rFonts w:ascii="GHEA Grapalat" w:eastAsia="MS Gothic" w:hAnsi="GHEA Grapalat" w:cs="MS Gothic"/>
                <w:sz w:val="22"/>
                <w:szCs w:val="22"/>
                <w:lang w:val="hy-AM"/>
              </w:rPr>
              <w:t>-</w:t>
            </w:r>
            <w:proofErr w:type="spellStart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>րդ</w:t>
            </w:r>
            <w:proofErr w:type="spellEnd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 xml:space="preserve"> և 4-րդ </w:t>
            </w:r>
            <w:proofErr w:type="spellStart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>կետերով</w:t>
            </w:r>
            <w:proofErr w:type="spellEnd"/>
            <w:r w:rsidRPr="00EF04D6">
              <w:rPr>
                <w:rFonts w:ascii="GHEA Grapalat" w:eastAsia="MS Gothic" w:hAnsi="GHEA Grapalat" w:cs="MS Gothic"/>
                <w:sz w:val="22"/>
                <w:szCs w:val="22"/>
              </w:rPr>
              <w:t>`</w:t>
            </w:r>
          </w:p>
          <w:p w:rsidR="00A2717E" w:rsidRPr="00EF04D6" w:rsidRDefault="00A2717E" w:rsidP="00667A08">
            <w:pPr>
              <w:tabs>
                <w:tab w:val="left" w:pos="630"/>
              </w:tabs>
              <w:ind w:left="69" w:right="70" w:firstLine="18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«3.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 w:rsidR="008F2B19"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սատարողը</w:t>
            </w:r>
            <w:proofErr w:type="spellEnd"/>
            <w:r w:rsidR="008F2B19"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«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 w:rsidR="008F2B19"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աշխատանքի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միջին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նախնական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ունեցող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և</w:t>
            </w:r>
            <w:r w:rsidRPr="00EF04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 w:rsidRPr="00EF04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սատարողի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անձն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է:</w:t>
            </w:r>
          </w:p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4.</w:t>
            </w:r>
            <w:r w:rsidRPr="00EF04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 w:rsidRPr="00EF04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սատարող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լինել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միջին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նախնական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ունեցող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և (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) «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 w:rsidRPr="00EF04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աշխատանք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մասնագիտության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հատուկ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դասընթացներ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ավարտած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վկայական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ստացած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անձը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:»,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 w:rsidRPr="00EF04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աշխատանք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մասնագիտության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անվանումը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ուստի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չէ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վերանվանել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մասնագիտության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>անունը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Սոցիալական սպասարկում</w:t>
            </w:r>
            <w:r w:rsidRPr="00EF04D6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="00255DC5" w:rsidRPr="00EF04D6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ED7715" w:rsidRPr="00EF04D6" w:rsidTr="00C0667A">
        <w:trPr>
          <w:trHeight w:val="317"/>
          <w:tblCellSpacing w:w="0" w:type="dxa"/>
        </w:trPr>
        <w:tc>
          <w:tcPr>
            <w:tcW w:w="8421" w:type="dxa"/>
            <w:gridSpan w:val="2"/>
            <w:vMerge w:val="restart"/>
            <w:shd w:val="clear" w:color="auto" w:fill="C0C0C0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ind w:right="55" w:firstLine="331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t> </w:t>
            </w:r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4. ՀՀ </w:t>
            </w: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t>ոստիկանություն</w:t>
            </w:r>
            <w:proofErr w:type="spellEnd"/>
          </w:p>
        </w:tc>
        <w:tc>
          <w:tcPr>
            <w:tcW w:w="6196" w:type="dxa"/>
            <w:gridSpan w:val="2"/>
            <w:shd w:val="clear" w:color="auto" w:fill="C0C0C0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</w:rPr>
              <w:t>02.04.2021թ.</w:t>
            </w:r>
          </w:p>
        </w:tc>
      </w:tr>
      <w:tr w:rsidR="00ED7715" w:rsidRPr="00EF04D6" w:rsidTr="00C0667A">
        <w:trPr>
          <w:trHeight w:val="207"/>
          <w:tblCellSpacing w:w="0" w:type="dxa"/>
        </w:trPr>
        <w:tc>
          <w:tcPr>
            <w:tcW w:w="8421" w:type="dxa"/>
            <w:gridSpan w:val="2"/>
            <w:vMerge/>
            <w:shd w:val="clear" w:color="auto" w:fill="C0C0C0"/>
          </w:tcPr>
          <w:p w:rsidR="00A2717E" w:rsidRPr="00EF04D6" w:rsidRDefault="00A2717E" w:rsidP="00667A08">
            <w:pPr>
              <w:pStyle w:val="NormalWeb"/>
              <w:ind w:right="55" w:firstLine="331"/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196" w:type="dxa"/>
            <w:gridSpan w:val="2"/>
            <w:shd w:val="clear" w:color="auto" w:fill="C0C0C0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</w:rPr>
              <w:t>N 1/21/22602-21</w:t>
            </w:r>
          </w:p>
        </w:tc>
      </w:tr>
      <w:tr w:rsidR="006C7FC4" w:rsidRPr="00EF04D6" w:rsidTr="00C0667A">
        <w:trPr>
          <w:trHeight w:val="710"/>
          <w:tblCellSpacing w:w="0" w:type="dxa"/>
        </w:trPr>
        <w:tc>
          <w:tcPr>
            <w:tcW w:w="6146" w:type="dxa"/>
            <w:vAlign w:val="center"/>
          </w:tcPr>
          <w:p w:rsidR="00A2717E" w:rsidRPr="00EF04D6" w:rsidRDefault="00A2717E" w:rsidP="00667A08">
            <w:pPr>
              <w:ind w:right="55" w:firstLine="331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Առաջարկվում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2-րդ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կետում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«1170»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թիվը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փոխարինել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«1250»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թվով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իսկ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Հայաստանի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ոստիկանության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բառերից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հետո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լրացնել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«և(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)»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բառերը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A2717E" w:rsidRPr="00EF04D6" w:rsidRDefault="00A2717E" w:rsidP="00667A08">
            <w:pPr>
              <w:ind w:right="55" w:firstLine="331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Միաժամանակ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անհրաժեշտ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1-ին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հավելվածի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2-րդ` «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Հայաստանի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ոստիկանություն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գլխի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10-րդ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ոլորտի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Ոստիկանական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lastRenderedPageBreak/>
              <w:t>գործ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մասնագիտության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Տեղերի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թիվը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սյունակի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«200»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թիվը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փոխարինել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«1370»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թվով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0" w:type="auto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lastRenderedPageBreak/>
              <w:t>Ընդունվել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է:</w:t>
            </w:r>
          </w:p>
        </w:tc>
        <w:tc>
          <w:tcPr>
            <w:tcW w:w="6196" w:type="dxa"/>
            <w:gridSpan w:val="2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t> 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Որոշման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համապատասխան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</w:tr>
      <w:tr w:rsidR="00ED7715" w:rsidRPr="00EF04D6" w:rsidTr="00C0667A">
        <w:trPr>
          <w:tblCellSpacing w:w="0" w:type="dxa"/>
        </w:trPr>
        <w:tc>
          <w:tcPr>
            <w:tcW w:w="8421" w:type="dxa"/>
            <w:gridSpan w:val="2"/>
            <w:vMerge w:val="restart"/>
            <w:shd w:val="clear" w:color="auto" w:fill="D0D0D0"/>
          </w:tcPr>
          <w:p w:rsidR="00A2717E" w:rsidRPr="00EF04D6" w:rsidRDefault="00A2717E" w:rsidP="00667A08">
            <w:pPr>
              <w:pStyle w:val="NormalWeb"/>
              <w:ind w:right="55" w:firstLine="331"/>
              <w:rPr>
                <w:rFonts w:ascii="GHEA Grapalat" w:hAnsi="GHEA Grapalat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  <w:r w:rsidRPr="00EF04D6">
              <w:rPr>
                <w:rFonts w:ascii="GHEA Grapalat" w:hAnsi="GHEA Grapalat" w:cs="Arial Unicode"/>
                <w:sz w:val="22"/>
                <w:szCs w:val="22"/>
              </w:rPr>
              <w:t>5</w:t>
            </w:r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. ՀՀ </w:t>
            </w: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t>ֆինանսների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6196" w:type="dxa"/>
            <w:gridSpan w:val="2"/>
            <w:shd w:val="clear" w:color="auto" w:fill="D0D0D0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</w:rPr>
              <w:t>13.04.2021թ.</w:t>
            </w:r>
          </w:p>
        </w:tc>
      </w:tr>
      <w:tr w:rsidR="008F2B19" w:rsidRPr="00EF04D6" w:rsidTr="00C0667A">
        <w:trPr>
          <w:tblCellSpacing w:w="0" w:type="dxa"/>
        </w:trPr>
        <w:tc>
          <w:tcPr>
            <w:tcW w:w="8421" w:type="dxa"/>
            <w:gridSpan w:val="2"/>
            <w:vMerge/>
            <w:vAlign w:val="center"/>
          </w:tcPr>
          <w:p w:rsidR="00A2717E" w:rsidRPr="00EF04D6" w:rsidRDefault="00A2717E" w:rsidP="00667A08">
            <w:pPr>
              <w:ind w:right="55" w:firstLine="331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96" w:type="dxa"/>
            <w:gridSpan w:val="2"/>
            <w:shd w:val="clear" w:color="auto" w:fill="D0D0D0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</w:rPr>
              <w:t>N 01/8-3/5450-2021</w:t>
            </w:r>
          </w:p>
        </w:tc>
      </w:tr>
      <w:tr w:rsidR="006C7FC4" w:rsidRPr="001C1F59" w:rsidTr="00C0667A">
        <w:trPr>
          <w:trHeight w:val="1890"/>
          <w:tblCellSpacing w:w="0" w:type="dxa"/>
        </w:trPr>
        <w:tc>
          <w:tcPr>
            <w:tcW w:w="6146" w:type="dxa"/>
            <w:tcBorders>
              <w:bottom w:val="single" w:sz="4" w:space="0" w:color="auto"/>
            </w:tcBorders>
            <w:vAlign w:val="center"/>
          </w:tcPr>
          <w:p w:rsidR="00A2717E" w:rsidRPr="00EF04D6" w:rsidRDefault="00A2717E" w:rsidP="00667A08">
            <w:pPr>
              <w:widowControl w:val="0"/>
              <w:overflowPunct w:val="0"/>
              <w:autoSpaceDE w:val="0"/>
              <w:autoSpaceDN w:val="0"/>
              <w:adjustRightInd w:val="0"/>
              <w:ind w:right="55" w:firstLine="331"/>
              <w:jc w:val="both"/>
              <w:textAlignment w:val="baseline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Անհրաժեշտ է լրացուցիչ հիմնավորել, թե ինչ սկզբունքներով և մոտեցումներով են սահմանվում (ընտրվում) և բաշխվում ընդունելության տեղերը, ըստ.</w:t>
            </w:r>
          </w:p>
          <w:p w:rsidR="00A2717E" w:rsidRPr="00EF04D6" w:rsidRDefault="00A2717E" w:rsidP="00667A08">
            <w:pPr>
              <w:widowControl w:val="0"/>
              <w:numPr>
                <w:ilvl w:val="0"/>
                <w:numId w:val="2"/>
              </w:num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0" w:right="55" w:firstLine="331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Մասնագիտությունների՝ այդ թվում պետության համար առաջնահերթ և կարևորություն ունեցող ոլորտների,</w:t>
            </w:r>
          </w:p>
          <w:p w:rsidR="00A2717E" w:rsidRPr="00EF04D6" w:rsidRDefault="00A2717E" w:rsidP="00667A08">
            <w:pPr>
              <w:widowControl w:val="0"/>
              <w:numPr>
                <w:ilvl w:val="0"/>
                <w:numId w:val="2"/>
              </w:num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0" w:right="55" w:firstLine="331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Sylfaen"/>
                <w:sz w:val="22"/>
                <w:szCs w:val="22"/>
                <w:lang w:val="hy-AM"/>
              </w:rPr>
              <w:t>նախնական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/>
              </w:rPr>
              <w:t>մասնագիտական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(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/>
              </w:rPr>
              <w:t>արհեստագործական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)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/>
              </w:rPr>
              <w:t>միջին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/>
              </w:rPr>
              <w:t>մասնագիտական</w:t>
            </w: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ուսումնական հաստատությունների, </w:t>
            </w:r>
          </w:p>
          <w:p w:rsidR="00A2717E" w:rsidRPr="00EF04D6" w:rsidRDefault="00A2717E" w:rsidP="00667A08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 w:right="55" w:firstLine="331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ըստ ուսանողների սոցիալական խմբերի,</w:t>
            </w:r>
          </w:p>
          <w:p w:rsidR="00A2717E" w:rsidRPr="00EF04D6" w:rsidRDefault="00A2717E" w:rsidP="00667A08">
            <w:pPr>
              <w:widowControl w:val="0"/>
              <w:numPr>
                <w:ilvl w:val="0"/>
                <w:numId w:val="2"/>
              </w:num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0" w:right="55" w:firstLine="331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պահուստային տեղերի՝ նշելով վերջինների սահմանման նպատակահարմարությունը և տարվա ընթացքում այդ տեղերի բաշխման սկզբունքը,</w:t>
            </w:r>
          </w:p>
          <w:p w:rsidR="00A2717E" w:rsidRPr="00EF04D6" w:rsidRDefault="00A2717E" w:rsidP="00667A08">
            <w:pPr>
              <w:widowControl w:val="0"/>
              <w:numPr>
                <w:ilvl w:val="0"/>
                <w:numId w:val="2"/>
              </w:num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0" w:right="55" w:firstLine="331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ՀՀ կառավարության ծրագրի առաջնահերթությունների և քաղաքականության թիրախների: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A2717E" w:rsidRPr="00EF04D6" w:rsidRDefault="006C7FC4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Մասամբ է ընդունվել</w:t>
            </w:r>
          </w:p>
        </w:tc>
        <w:tc>
          <w:tcPr>
            <w:tcW w:w="6196" w:type="dxa"/>
            <w:gridSpan w:val="2"/>
            <w:tcBorders>
              <w:bottom w:val="single" w:sz="4" w:space="0" w:color="auto"/>
            </w:tcBorders>
          </w:tcPr>
          <w:p w:rsidR="00ED7715" w:rsidRPr="00EF04D6" w:rsidRDefault="00342615" w:rsidP="00667A08">
            <w:pPr>
              <w:tabs>
                <w:tab w:val="left" w:pos="10775"/>
              </w:tabs>
              <w:ind w:left="69" w:right="70" w:firstLine="18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/>
                <w:iCs/>
                <w:color w:val="000000"/>
                <w:sz w:val="22"/>
                <w:szCs w:val="22"/>
                <w:lang w:val="hy-AM" w:eastAsia="ru-RU"/>
              </w:rPr>
              <w:t xml:space="preserve">Որոշման նախագիծը ՀՀ շահագրգիռ գերատեսչությունների կարծիքի ներկայացման ժամանակ հիմնավորմամբ ներկայացվել է, որ </w:t>
            </w:r>
            <w:r w:rsidR="00ED7715" w:rsidRPr="00EF04D6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Որոշման նախագծի մշակման գործընթացին ներգրավված են եղել </w:t>
            </w:r>
            <w:r w:rsidR="00ED7715" w:rsidRPr="00EF04D6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="00ED7715" w:rsidRPr="00EF04D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D7715" w:rsidRPr="00EF04D6">
              <w:rPr>
                <w:rFonts w:ascii="GHEA Grapalat" w:hAnsi="GHEA Grapalat" w:cs="Sylfaen"/>
                <w:sz w:val="22"/>
                <w:szCs w:val="22"/>
                <w:lang w:val="hy-AM"/>
              </w:rPr>
              <w:t>շահագրգիռ</w:t>
            </w:r>
            <w:r w:rsidR="00ED7715" w:rsidRPr="00EF04D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D7715" w:rsidRPr="00EF04D6">
              <w:rPr>
                <w:rFonts w:ascii="GHEA Grapalat" w:hAnsi="GHEA Grapalat" w:cs="Sylfaen"/>
                <w:sz w:val="22"/>
                <w:szCs w:val="22"/>
                <w:lang w:val="hy-AM"/>
              </w:rPr>
              <w:t>գերատեսչությունները, գործատուններին ներկայացնող կազմակերպությունները, քաղաքապետարանը, մարզպետարանները և պետական ուսումնական հաստատությունները, որոնց  հայտերի հիման վրա մշակվել է ՀՀ կառավարության որոշման նախագիծը:</w:t>
            </w:r>
          </w:p>
          <w:p w:rsidR="006C7FC4" w:rsidRPr="00EF04D6" w:rsidRDefault="006C7FC4" w:rsidP="00667A08">
            <w:pPr>
              <w:tabs>
                <w:tab w:val="left" w:pos="10775"/>
              </w:tabs>
              <w:ind w:left="69" w:right="70" w:firstLine="180"/>
              <w:jc w:val="both"/>
              <w:rPr>
                <w:rFonts w:ascii="GHEA Grapalat" w:hAnsi="GHEA Grapalat"/>
                <w:iCs/>
                <w:color w:val="000000"/>
                <w:sz w:val="22"/>
                <w:szCs w:val="22"/>
                <w:lang w:val="hy-AM" w:eastAsia="ru-RU"/>
              </w:rPr>
            </w:pPr>
            <w:r w:rsidRPr="00EF04D6">
              <w:rPr>
                <w:rFonts w:ascii="GHEA Grapalat" w:hAnsi="GHEA Grapalat"/>
                <w:iCs/>
                <w:color w:val="000000"/>
                <w:sz w:val="22"/>
                <w:szCs w:val="22"/>
                <w:lang w:val="hy-AM" w:eastAsia="ru-RU"/>
              </w:rPr>
              <w:t>Որոշման նախագիծը մշակելիս հաշվի է առնվել նաև հանրապետությունում գործող ուսումնական հաստատությունների աշխատաշուկայի պահանջարկից ելնելով մասնագետների պատրաստման հնարավորությունները (լիցենզիա, նյութատեխնիկական բազա, համապատասխան մասնագետներ), հաստատություններին հատկացվելիք ըստ մասնագիտությունների տեղերի  մինիմալ քանակի ապահովումը:</w:t>
            </w:r>
          </w:p>
          <w:p w:rsidR="006C7FC4" w:rsidRPr="00EF04D6" w:rsidRDefault="006C7FC4" w:rsidP="00667A08">
            <w:pPr>
              <w:tabs>
                <w:tab w:val="left" w:pos="10775"/>
              </w:tabs>
              <w:ind w:left="69" w:right="70" w:firstLine="180"/>
              <w:jc w:val="both"/>
              <w:rPr>
                <w:rFonts w:ascii="GHEA Grapalat" w:hAnsi="GHEA Grapalat" w:cs="Arial"/>
                <w:i/>
                <w:sz w:val="22"/>
                <w:szCs w:val="22"/>
                <w:lang w:val="hy-AM" w:eastAsia="ru-RU"/>
              </w:rPr>
            </w:pPr>
            <w:r w:rsidRPr="00EF04D6">
              <w:rPr>
                <w:rFonts w:ascii="GHEA Grapalat" w:hAnsi="GHEA Grapalat" w:cs="Sylfaen"/>
                <w:i/>
                <w:sz w:val="22"/>
                <w:szCs w:val="22"/>
                <w:lang w:val="hy-AM" w:eastAsia="ru-RU"/>
              </w:rPr>
              <w:t>Հաշվի առնելով վերոգրյալը և այն հանգամանքը, որ ՀՀ մարզերում ապրում են սոցիալապես ավելի անապահով խավ` առաջնայինը անվճար ուսուցման տեղերը հատկացվելու են ՀՀ մարզերում գործող նախնական</w:t>
            </w:r>
            <w:r w:rsidRPr="00EF04D6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i/>
                <w:sz w:val="22"/>
                <w:szCs w:val="22"/>
                <w:lang w:val="hy-AM" w:eastAsia="ru-RU"/>
              </w:rPr>
              <w:t>մասնագիտական</w:t>
            </w:r>
            <w:r w:rsidRPr="00EF04D6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 xml:space="preserve"> (</w:t>
            </w:r>
            <w:r w:rsidRPr="00EF04D6">
              <w:rPr>
                <w:rFonts w:ascii="GHEA Grapalat" w:hAnsi="GHEA Grapalat" w:cs="Sylfaen"/>
                <w:i/>
                <w:sz w:val="22"/>
                <w:szCs w:val="22"/>
                <w:lang w:val="hy-AM" w:eastAsia="ru-RU"/>
              </w:rPr>
              <w:t>արհեստագործական</w:t>
            </w:r>
            <w:r w:rsidRPr="00EF04D6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 xml:space="preserve">) </w:t>
            </w:r>
            <w:r w:rsidRPr="00EF04D6">
              <w:rPr>
                <w:rFonts w:ascii="GHEA Grapalat" w:hAnsi="GHEA Grapalat" w:cs="Sylfaen"/>
                <w:i/>
                <w:sz w:val="22"/>
                <w:szCs w:val="22"/>
                <w:lang w:val="hy-AM" w:eastAsia="ru-RU"/>
              </w:rPr>
              <w:t>և</w:t>
            </w:r>
            <w:r w:rsidRPr="00EF04D6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i/>
                <w:sz w:val="22"/>
                <w:szCs w:val="22"/>
                <w:lang w:val="hy-AM" w:eastAsia="ru-RU"/>
              </w:rPr>
              <w:t>միջին</w:t>
            </w:r>
            <w:r w:rsidRPr="00EF04D6">
              <w:rPr>
                <w:rFonts w:ascii="GHEA Grapalat" w:hAnsi="GHEA Grapalat" w:cs="Sylfaen"/>
                <w:i/>
                <w:sz w:val="22"/>
                <w:szCs w:val="22"/>
                <w:lang w:val="pt-BR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i/>
                <w:sz w:val="22"/>
                <w:szCs w:val="22"/>
                <w:lang w:val="hy-AM" w:eastAsia="ru-RU"/>
              </w:rPr>
              <w:t>մասնագիտական</w:t>
            </w:r>
            <w:r w:rsidRPr="00EF04D6">
              <w:rPr>
                <w:rFonts w:ascii="GHEA Grapalat" w:hAnsi="GHEA Grapalat" w:cs="Arial"/>
                <w:i/>
                <w:sz w:val="22"/>
                <w:szCs w:val="22"/>
                <w:lang w:val="hy-AM" w:eastAsia="ru-RU"/>
              </w:rPr>
              <w:t xml:space="preserve"> ուսումնական հաստատություններին և ներկայումս մարզերում գործող ուսումնական հաստատությունների ուսանողների շուրջ 95% ուսումնառում է անվճար ուսուցման համակարգում:</w:t>
            </w:r>
          </w:p>
          <w:p w:rsidR="006C7FC4" w:rsidRPr="00EF04D6" w:rsidRDefault="006C7FC4" w:rsidP="00667A08">
            <w:pPr>
              <w:tabs>
                <w:tab w:val="left" w:pos="10775"/>
              </w:tabs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  <w:lang w:val="hy-AM" w:eastAsia="ru-RU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lastRenderedPageBreak/>
              <w:t xml:space="preserve">ՀՀ օրենսդրությամբ սահմանաված արտոնություն ունեցող դիմորդները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միջին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pt-BR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մասնագիտական</w:t>
            </w:r>
            <w:r w:rsidRPr="00EF04D6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 xml:space="preserve"> կրթական ծրագրով քննությունները դրական հանձնելու կամ առնվազն ընդունվում են մրցույթից դուրս պահուստային տեղերի հաշվին, որի նպատակով 2021/2022 ուսումնական տարվա համար նախատեսվել է 160 պահուստային տեղ, որը հատկացվում է ուսումնական հաստատություններին ըստ մասնագիտությունների և արտոնություն ունեցող դիմորդների` գործերի ընդունելության ավարտից հետո, նախարարություն ներկայացված համապատասխան գրությունների հիման վրա: </w:t>
            </w:r>
          </w:p>
          <w:p w:rsidR="006C7FC4" w:rsidRPr="00EF04D6" w:rsidRDefault="006C7FC4" w:rsidP="00667A08">
            <w:pPr>
              <w:tabs>
                <w:tab w:val="left" w:pos="10775"/>
              </w:tabs>
              <w:ind w:left="69" w:right="70" w:firstLine="180"/>
              <w:jc w:val="both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 xml:space="preserve">Նախնական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մասնագիտական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pt-BR" w:eastAsia="ru-RU"/>
              </w:rPr>
              <w:t xml:space="preserve"> (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արհեստագործական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pt-BR" w:eastAsia="ru-RU"/>
              </w:rPr>
              <w:t>) կրթական ծրագրով նախատեսված պահուստային տեղերից նախատեսվում է տրամադրել նոր փորձարարական կարգով ներդրվող մասնագիտություններին, մասնավորապես` «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Վերականգնվող էներգիայի էներգետիկ կայանների մոնտաժում, նորոգում և սպասարկում» մասնագիտությանը, իսկ միջին մասնագիտական կրթական </w:t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>ծրագրով` «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Ռոբոտաշինություն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» մասնագիտությանը «</w:t>
            </w:r>
            <w:hyperlink r:id="rId6" w:history="1"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Տեխնիկ՝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shd w:val="clear" w:color="auto" w:fill="FFFFFF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շարժվող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shd w:val="clear" w:color="auto" w:fill="FFFFFF"/>
                  <w:lang w:val="hy-AM" w:eastAsia="ru-RU"/>
                </w:rPr>
                <w:t xml:space="preserve"> </w:t>
              </w:r>
              <w:proofErr w:type="spellStart"/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ռոբոտների</w:t>
              </w:r>
              <w:proofErr w:type="spellEnd"/>
              <w:r w:rsidRPr="00EF04D6">
                <w:rPr>
                  <w:rFonts w:ascii="GHEA Grapalat" w:hAnsi="GHEA Grapalat" w:cs="Tahoma"/>
                  <w:sz w:val="22"/>
                  <w:szCs w:val="22"/>
                  <w:shd w:val="clear" w:color="auto" w:fill="FFFFFF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և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shd w:val="clear" w:color="auto" w:fill="FFFFFF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սարքերի</w:t>
              </w:r>
            </w:hyperlink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>» որակավորմամբ, «</w:t>
            </w:r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Գյուղացիական</w:t>
            </w:r>
            <w:r w:rsidRPr="00EF04D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 w:eastAsia="ru-RU"/>
              </w:rPr>
              <w:t xml:space="preserve"> (</w:t>
            </w:r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ֆերմերային</w:t>
            </w:r>
            <w:r w:rsidRPr="00EF04D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 w:eastAsia="ru-RU"/>
              </w:rPr>
              <w:t xml:space="preserve">) </w:t>
            </w:r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տնտեսության</w:t>
            </w:r>
            <w:r w:rsidRPr="00EF04D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կազմակերպում» մասնագիտությանը «</w:t>
            </w:r>
            <w:proofErr w:type="spellStart"/>
            <w:r w:rsidR="00FB5AD8">
              <w:fldChar w:fldCharType="begin"/>
            </w:r>
            <w:r w:rsidR="00FB5AD8" w:rsidRPr="008B17C5">
              <w:rPr>
                <w:lang w:val="hy-AM"/>
              </w:rPr>
              <w:instrText>HYPERLINK "http://www.mkuzak.am/wp-content/uploads/Busabutsakan-fermer.pdf"</w:instrText>
            </w:r>
            <w:r w:rsidR="00FB5AD8">
              <w:fldChar w:fldCharType="separate"/>
            </w:r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Բուսաբուծական</w:t>
            </w:r>
            <w:proofErr w:type="spellEnd"/>
            <w:r w:rsidRPr="00EF04D6">
              <w:rPr>
                <w:rFonts w:ascii="GHEA Grapalat" w:hAnsi="GHEA Grapalat" w:cs="Tahoma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ֆերմերային</w:t>
            </w:r>
            <w:r w:rsidRPr="00EF04D6">
              <w:rPr>
                <w:rFonts w:ascii="GHEA Grapalat" w:hAnsi="GHEA Grapalat" w:cs="Tahoma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տնտեսության</w:t>
            </w:r>
            <w:r w:rsidRPr="00EF04D6">
              <w:rPr>
                <w:rFonts w:ascii="GHEA Grapalat" w:hAnsi="GHEA Grapalat" w:cs="Tahoma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կազմակերպիչ</w:t>
            </w:r>
            <w:r w:rsidR="00FB5AD8">
              <w:fldChar w:fldCharType="end"/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>»</w:t>
            </w:r>
            <w:r w:rsidRPr="00EF04D6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 w:eastAsia="ru-RU"/>
              </w:rPr>
              <w:t> </w:t>
            </w:r>
            <w:r w:rsidRPr="00EF04D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և «</w:t>
            </w:r>
            <w:hyperlink r:id="rId7" w:history="1">
              <w:r w:rsidRPr="00EF04D6">
                <w:rPr>
                  <w:rFonts w:ascii="GHEA Grapalat" w:hAnsi="GHEA Grapalat" w:cs="Sylfaen"/>
                  <w:sz w:val="22"/>
                  <w:szCs w:val="22"/>
                  <w:lang w:val="hy-AM" w:eastAsia="ru-RU"/>
                </w:rPr>
                <w:t>Անասնապահական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lang w:val="hy-AM" w:eastAsia="ru-RU"/>
                </w:rPr>
                <w:t>ֆերմերային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lang w:val="hy-AM" w:eastAsia="ru-RU"/>
                </w:rPr>
                <w:t>տնտեսության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lang w:val="hy-AM" w:eastAsia="ru-RU"/>
                </w:rPr>
                <w:t>կազմակերպիչ</w:t>
              </w:r>
            </w:hyperlink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»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>որակավորումներով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>,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 xml:space="preserve"> «Կաթիլային</w:t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ոռոգման</w:t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համակարգերի</w:t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մոնտաժում</w:t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և</w:t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 xml:space="preserve">շահագործում» մասնագիտությանը </w:t>
            </w:r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«</w:t>
            </w:r>
            <w:hyperlink r:id="rId8" w:history="1"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Տեխնիկ՝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shd w:val="clear" w:color="auto" w:fill="FFFFFF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կաթիլային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shd w:val="clear" w:color="auto" w:fill="FFFFFF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ոռոգման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shd w:val="clear" w:color="auto" w:fill="FFFFFF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համակարգերի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shd w:val="clear" w:color="auto" w:fill="FFFFFF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մոնտաժման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shd w:val="clear" w:color="auto" w:fill="FFFFFF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և</w:t>
              </w:r>
              <w:r w:rsidRPr="00EF04D6">
                <w:rPr>
                  <w:rFonts w:ascii="GHEA Grapalat" w:hAnsi="GHEA Grapalat" w:cs="Tahoma"/>
                  <w:sz w:val="22"/>
                  <w:szCs w:val="22"/>
                  <w:shd w:val="clear" w:color="auto" w:fill="FFFFFF"/>
                  <w:lang w:val="hy-AM" w:eastAsia="ru-RU"/>
                </w:rPr>
                <w:t xml:space="preserve"> </w:t>
              </w:r>
              <w:r w:rsidRPr="00EF04D6">
                <w:rPr>
                  <w:rFonts w:ascii="GHEA Grapalat" w:hAnsi="GHEA Grapalat" w:cs="Sylfaen"/>
                  <w:sz w:val="22"/>
                  <w:szCs w:val="22"/>
                  <w:shd w:val="clear" w:color="auto" w:fill="FFFFFF"/>
                  <w:lang w:val="hy-AM" w:eastAsia="ru-RU"/>
                </w:rPr>
                <w:t>շահագործման</w:t>
              </w:r>
            </w:hyperlink>
            <w:r w:rsidRPr="00EF04D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 w:eastAsia="ru-RU"/>
              </w:rPr>
              <w:t xml:space="preserve">» որակավորմամբ և </w:t>
            </w:r>
            <w:bookmarkStart w:id="1" w:name="OLE_LINK3"/>
            <w:bookmarkStart w:id="2" w:name="OLE_LINK4"/>
            <w:r w:rsidRPr="00EF04D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 w:eastAsia="ru-RU"/>
              </w:rPr>
              <w:t xml:space="preserve">«Էլեկտրամոբիլային տրանսպորտի տեխնիկական սպասարկում և նորոգում» մասնագիտությանը </w:t>
            </w:r>
            <w:r w:rsidRPr="00EF04D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 w:eastAsia="ru-RU"/>
              </w:rPr>
              <w:t>«Տեխնիկ`</w:t>
            </w:r>
            <w:r w:rsidRPr="00EF04D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 w:eastAsia="ru-RU"/>
              </w:rPr>
              <w:t xml:space="preserve"> Էլեկտրամոբիլների տեխնիկական սպասարկման և նորոգման» որակավորմամբ</w:t>
            </w:r>
            <w:bookmarkEnd w:id="1"/>
            <w:bookmarkEnd w:id="2"/>
            <w:r w:rsidRPr="00EF04D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 w:eastAsia="ru-RU"/>
              </w:rPr>
              <w:t>:</w:t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</w:p>
          <w:p w:rsidR="006C7FC4" w:rsidRPr="00EF04D6" w:rsidRDefault="006C7FC4" w:rsidP="00667A08">
            <w:pPr>
              <w:tabs>
                <w:tab w:val="left" w:pos="10775"/>
              </w:tabs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  <w:lang w:val="hy-AM" w:eastAsia="ru-RU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lastRenderedPageBreak/>
              <w:t>Պահուստային տեղերի ավելացման դեպքում, որոշակի տեղեր հատկացվում է նաև պետության համար գերակա հանդիսացող այն մասնագիտություններով, որոնցով առկա են եղել հատկացված տեղերից ավել դիմորդներ և մրցույթով ընդունվել են վճարովի ուսուցման համակարգ:</w:t>
            </w:r>
          </w:p>
          <w:p w:rsidR="00E07A94" w:rsidRPr="00EF04D6" w:rsidRDefault="00E07A94" w:rsidP="00667A08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69" w:right="70" w:firstLine="18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 xml:space="preserve">Ի հավելումն հիմնավորման տեղեկացնում ենք, որ </w:t>
            </w: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պետության համար առաջնահերթ և կարևորություն ունեցող ոլորտներ են հանդիսանում գյուղատնտեսությունը, տեղեկատվական տեխնոլոգիանների, զբոսաշրջության ոլորտները:</w:t>
            </w:r>
          </w:p>
          <w:p w:rsidR="006B5528" w:rsidRPr="00EF04D6" w:rsidRDefault="008605D1" w:rsidP="00667A08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69" w:right="70" w:firstLine="180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Ինչ առնչվում է պահուստային տեղերի հատկացմանը</w:t>
            </w:r>
            <w:r w:rsidR="005B6F4D"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, այն բխում է օրենսդրության պահանջից </w:t>
            </w: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5B6F4D"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(</w:t>
            </w:r>
            <w:r w:rsidR="005B6F4D" w:rsidRPr="00EF04D6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 xml:space="preserve">ՀՀ օրենսդրությամբ սահմանաված արտոնություն ունեցող դիմորդները </w:t>
            </w:r>
            <w:r w:rsidR="005B6F4D"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միջին</w:t>
            </w:r>
            <w:r w:rsidR="005B6F4D" w:rsidRPr="00EF04D6">
              <w:rPr>
                <w:rFonts w:ascii="GHEA Grapalat" w:hAnsi="GHEA Grapalat" w:cs="Sylfaen"/>
                <w:sz w:val="22"/>
                <w:szCs w:val="22"/>
                <w:lang w:val="pt-BR" w:eastAsia="ru-RU"/>
              </w:rPr>
              <w:t xml:space="preserve"> </w:t>
            </w:r>
            <w:r w:rsidR="005B6F4D"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մասնագիտական</w:t>
            </w:r>
            <w:r w:rsidR="005B6F4D" w:rsidRPr="00EF04D6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 xml:space="preserve"> կրթական ծրագրով քննությունները դրական հանձնելու կամ առնվազն ընդունվում են մրցույթից դուրս պահուստային տեղերի հաշվին),</w:t>
            </w:r>
            <w:r w:rsidR="00B620DC" w:rsidRPr="00EF04D6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 xml:space="preserve"> ինչպես նաև </w:t>
            </w:r>
            <w:r w:rsidR="006B5528" w:rsidRPr="00EF04D6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 xml:space="preserve">նպատակահարմար է պահուստային տեղեր հատկացնել </w:t>
            </w:r>
            <w:r w:rsidR="006B5528" w:rsidRPr="00EF04D6">
              <w:rPr>
                <w:rFonts w:ascii="GHEA Grapalat" w:hAnsi="GHEA Grapalat" w:cs="Sylfaen"/>
                <w:sz w:val="22"/>
                <w:szCs w:val="22"/>
                <w:lang w:val="pt-BR" w:eastAsia="ru-RU"/>
              </w:rPr>
              <w:t>նոր փորձարարական կարգով ներդրվող մասնագիտություններին</w:t>
            </w:r>
            <w:r w:rsidR="006B5528" w:rsidRPr="00EF04D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, յուրաքանչյուր ներդրվող մասնագիտության գծով 10-ական անվճար տեղ՝ դիմորդներ ներգրավելու և փորձարարական ծրագիրը իրականացնելու նպատակով:  Փորձարարական ծրագրի ավարտից հետո, անհրաժեշտության դեպքում կվերանայվեն  պետական կրթական չափորոշիչները և սահմանված կարգով կներառվեն ՀՀ կառավարության կողմից հաստատված մասնագիտությունների ցանկում:</w:t>
            </w:r>
          </w:p>
          <w:p w:rsidR="00E07A94" w:rsidRPr="00EF04D6" w:rsidRDefault="006B5528" w:rsidP="00667A08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69" w:right="70" w:firstLine="18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 w:eastAsia="ru-RU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Հարկ եմ համարում նշել, որ պահուստային տեղերը հատկացվում են մինչև ուսումնական տարվա սկիզբը:</w:t>
            </w:r>
            <w:r w:rsidR="00E07A94" w:rsidRPr="00EF04D6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 xml:space="preserve"> </w:t>
            </w:r>
          </w:p>
          <w:p w:rsidR="00E403EF" w:rsidRPr="00EF04D6" w:rsidRDefault="00E403EF" w:rsidP="00667A08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69" w:right="70" w:firstLine="180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 xml:space="preserve">ՀՀ կառավարության ծրագրից ելնելով 2020 թվականին վերանայվել և 2021 թվականին հաստատվել է 15 </w:t>
            </w:r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 w:val="22"/>
                <w:szCs w:val="22"/>
                <w:lang w:val="hy-AM"/>
              </w:rPr>
              <w:t>Նախնական</w:t>
            </w:r>
            <w:r w:rsidRPr="00EF04D6">
              <w:rPr>
                <w:rStyle w:val="Emphasis"/>
                <w:rFonts w:ascii="GHEA Grapalat" w:hAnsi="GHEA Grapalat"/>
                <w:i w:val="0"/>
                <w:iCs/>
                <w:spacing w:val="-8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 w:val="22"/>
                <w:szCs w:val="22"/>
                <w:lang w:val="hy-AM"/>
              </w:rPr>
              <w:t>մասնագիտական</w:t>
            </w:r>
            <w:r w:rsidRPr="00EF04D6">
              <w:rPr>
                <w:rStyle w:val="Emphasis"/>
                <w:rFonts w:ascii="GHEA Grapalat" w:hAnsi="GHEA Grapalat"/>
                <w:i w:val="0"/>
                <w:iCs/>
                <w:spacing w:val="-8"/>
                <w:sz w:val="22"/>
                <w:szCs w:val="22"/>
                <w:lang w:val="fr-FR"/>
              </w:rPr>
              <w:t xml:space="preserve"> (</w:t>
            </w:r>
            <w:r w:rsidRPr="00EF04D6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 w:val="22"/>
                <w:szCs w:val="22"/>
                <w:lang w:val="hy-AM"/>
              </w:rPr>
              <w:t>արհեստագործական</w:t>
            </w:r>
            <w:r w:rsidRPr="00EF04D6">
              <w:rPr>
                <w:rStyle w:val="Emphasis"/>
                <w:rFonts w:ascii="GHEA Grapalat" w:hAnsi="GHEA Grapalat"/>
                <w:i w:val="0"/>
                <w:iCs/>
                <w:spacing w:val="-8"/>
                <w:sz w:val="22"/>
                <w:szCs w:val="22"/>
                <w:lang w:val="fr-FR"/>
              </w:rPr>
              <w:t>)</w:t>
            </w:r>
            <w:r w:rsidRPr="00EF04D6">
              <w:rPr>
                <w:rStyle w:val="Emphasis"/>
                <w:rFonts w:ascii="GHEA Grapalat" w:hAnsi="GHEA Grapalat"/>
                <w:i w:val="0"/>
                <w:iCs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Style w:val="Emphasis"/>
                <w:rFonts w:ascii="GHEA Grapalat" w:hAnsi="GHEA Grapalat" w:cs="Sylfaen"/>
                <w:i w:val="0"/>
                <w:iCs/>
                <w:sz w:val="22"/>
                <w:szCs w:val="22"/>
                <w:lang w:val="hy-AM"/>
              </w:rPr>
              <w:t>և</w:t>
            </w:r>
            <w:r w:rsidRPr="00EF04D6">
              <w:rPr>
                <w:rStyle w:val="Emphasis"/>
                <w:rFonts w:ascii="GHEA Grapalat" w:hAnsi="GHEA Grapalat"/>
                <w:i w:val="0"/>
                <w:iCs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Style w:val="Emphasis"/>
                <w:rFonts w:ascii="GHEA Grapalat" w:hAnsi="GHEA Grapalat" w:cs="Sylfaen"/>
                <w:i w:val="0"/>
                <w:iCs/>
                <w:sz w:val="22"/>
                <w:szCs w:val="22"/>
                <w:lang w:val="hy-AM"/>
              </w:rPr>
              <w:t>միջին</w:t>
            </w:r>
            <w:r w:rsidRPr="00EF04D6">
              <w:rPr>
                <w:rStyle w:val="Emphasis"/>
                <w:rFonts w:ascii="GHEA Grapalat" w:hAnsi="GHEA Grapalat"/>
                <w:i w:val="0"/>
                <w:iCs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Style w:val="Emphasis"/>
                <w:rFonts w:ascii="GHEA Grapalat" w:hAnsi="GHEA Grapalat" w:cs="Sylfaen"/>
                <w:i w:val="0"/>
                <w:iCs/>
                <w:sz w:val="22"/>
                <w:szCs w:val="22"/>
                <w:lang w:val="hy-AM"/>
              </w:rPr>
              <w:t xml:space="preserve">մասնագիտական կրթական պետական չափորոշիչներ՝ համապատասխանեցնելով </w:t>
            </w:r>
            <w:r w:rsidRPr="00EF04D6">
              <w:rPr>
                <w:rFonts w:ascii="GHEA Grapalat" w:hAnsi="GHEA Grapalat"/>
                <w:sz w:val="22"/>
                <w:szCs w:val="22"/>
                <w:lang w:val="hy-AM"/>
              </w:rPr>
              <w:t xml:space="preserve">տնտեսության և </w:t>
            </w:r>
            <w:r w:rsidRPr="00EF04D6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աշխատաշուկայի փոփոխվող պահանջներին, որոն</w:t>
            </w:r>
            <w:r w:rsidR="00A07229">
              <w:rPr>
                <w:rFonts w:ascii="GHEA Grapalat" w:hAnsi="GHEA Grapalat"/>
                <w:sz w:val="22"/>
                <w:szCs w:val="22"/>
                <w:lang w:val="hy-AM"/>
              </w:rPr>
              <w:t>ց</w:t>
            </w:r>
            <w:r w:rsidRPr="00EF04D6">
              <w:rPr>
                <w:rFonts w:ascii="GHEA Grapalat" w:hAnsi="GHEA Grapalat"/>
                <w:sz w:val="22"/>
                <w:szCs w:val="22"/>
                <w:lang w:val="hy-AM"/>
              </w:rPr>
              <w:t>ով այս ուսումնական տարվանից կառաջնորդվեն ուսումնական հաստատությունները:</w:t>
            </w:r>
          </w:p>
          <w:p w:rsidR="00A2717E" w:rsidRPr="00EF04D6" w:rsidRDefault="00212D5E" w:rsidP="00A07229">
            <w:pPr>
              <w:pStyle w:val="ListParagraph"/>
              <w:spacing w:after="0" w:line="240" w:lineRule="auto"/>
              <w:ind w:left="69" w:right="70" w:firstLine="360"/>
              <w:jc w:val="both"/>
              <w:rPr>
                <w:rFonts w:ascii="GHEA Grapalat" w:hAnsi="GHEA Grapalat" w:cs="Arial"/>
                <w:lang w:val="hy-AM"/>
              </w:rPr>
            </w:pPr>
            <w:r w:rsidRPr="00EF04D6">
              <w:rPr>
                <w:rFonts w:ascii="GHEA Grapalat" w:hAnsi="GHEA Grapalat" w:cs="Sylfaen"/>
                <w:lang w:val="hy-AM"/>
              </w:rPr>
              <w:t>Ն</w:t>
            </w:r>
            <w:r w:rsidR="00A07229">
              <w:rPr>
                <w:rFonts w:ascii="GHEA Grapalat" w:hAnsi="GHEA Grapalat" w:cs="Sylfaen"/>
                <w:lang w:val="hy-AM"/>
              </w:rPr>
              <w:t>ե</w:t>
            </w:r>
            <w:r w:rsidRPr="00EF04D6">
              <w:rPr>
                <w:rFonts w:ascii="GHEA Grapalat" w:hAnsi="GHEA Grapalat" w:cs="Sylfaen"/>
                <w:lang w:val="hy-AM"/>
              </w:rPr>
              <w:t>րկայումս 13 ՄԿՈւ հաստատությունում ներդրվել է ԱՀՈՒ/դուալ համակարգը</w:t>
            </w:r>
            <w:r w:rsidR="00667A08" w:rsidRPr="00EF04D6">
              <w:rPr>
                <w:rFonts w:ascii="GHEA Grapalat" w:hAnsi="GHEA Grapalat" w:cs="Sylfaen"/>
                <w:lang w:val="hy-AM"/>
              </w:rPr>
              <w:t xml:space="preserve">՝ </w:t>
            </w:r>
            <w:r w:rsidR="00667A08" w:rsidRPr="00EF04D6">
              <w:rPr>
                <w:rFonts w:ascii="GHEA Grapalat" w:hAnsi="GHEA Grapalat" w:cs="Arial"/>
                <w:lang w:val="hy-AM"/>
              </w:rPr>
              <w:t>գործատուների</w:t>
            </w:r>
            <w:r w:rsidR="00667A08" w:rsidRPr="00EF04D6">
              <w:rPr>
                <w:rFonts w:ascii="GHEA Grapalat" w:hAnsi="GHEA Grapalat"/>
                <w:lang w:val="hy-AM"/>
              </w:rPr>
              <w:t xml:space="preserve"> </w:t>
            </w:r>
            <w:r w:rsidR="00667A08" w:rsidRPr="00EF04D6">
              <w:rPr>
                <w:rFonts w:ascii="GHEA Grapalat" w:hAnsi="GHEA Grapalat" w:cs="Arial"/>
                <w:lang w:val="hy-AM"/>
              </w:rPr>
              <w:t>ակտիվ</w:t>
            </w:r>
            <w:r w:rsidR="00667A08" w:rsidRPr="00EF04D6">
              <w:rPr>
                <w:rFonts w:ascii="GHEA Grapalat" w:hAnsi="GHEA Grapalat"/>
                <w:lang w:val="hy-AM"/>
              </w:rPr>
              <w:t xml:space="preserve"> </w:t>
            </w:r>
            <w:r w:rsidR="00667A08" w:rsidRPr="00EF04D6">
              <w:rPr>
                <w:rFonts w:ascii="GHEA Grapalat" w:hAnsi="GHEA Grapalat" w:cs="Arial"/>
                <w:lang w:val="hy-AM"/>
              </w:rPr>
              <w:t>ներգրավմամբ</w:t>
            </w:r>
            <w:r w:rsidRPr="00EF04D6">
              <w:rPr>
                <w:rFonts w:ascii="GHEA Grapalat" w:hAnsi="GHEA Grapalat" w:cs="Sylfaen"/>
                <w:lang w:val="hy-AM"/>
              </w:rPr>
              <w:t>: ՀՀ կրթության, գիտության, մշակույթի և սպորտի նախարարի համապատասխան հրամանով շարունակվում է դուալ ուսուցումը նախորդ տարիներին մշակված ծրագրերի հիման վրա</w:t>
            </w:r>
            <w:r w:rsidR="00667A08" w:rsidRPr="00EF04D6">
              <w:rPr>
                <w:rFonts w:ascii="GHEA Grapalat" w:hAnsi="GHEA Grapalat" w:cs="Sylfaen"/>
                <w:lang w:val="hy-AM"/>
              </w:rPr>
              <w:t>, ինչպես նաև քննարկվում է ինչպես հաստատությունների, այնպես էլ մասնագիտությունների թվի ավելացումը՝</w:t>
            </w:r>
            <w:r w:rsidRPr="00EF04D6">
              <w:rPr>
                <w:rFonts w:ascii="GHEA Grapalat" w:hAnsi="GHEA Grapalat"/>
                <w:lang w:val="hy-AM"/>
              </w:rPr>
              <w:t xml:space="preserve"> </w:t>
            </w:r>
            <w:r w:rsidRPr="00EF04D6">
              <w:rPr>
                <w:rFonts w:ascii="GHEA Grapalat" w:hAnsi="GHEA Grapalat" w:cs="Arial"/>
                <w:lang w:val="hy-AM"/>
              </w:rPr>
              <w:t>հաշվի</w:t>
            </w:r>
            <w:r w:rsidRPr="00EF04D6">
              <w:rPr>
                <w:rFonts w:ascii="GHEA Grapalat" w:hAnsi="GHEA Grapalat"/>
                <w:lang w:val="hy-AM"/>
              </w:rPr>
              <w:t xml:space="preserve"> </w:t>
            </w:r>
            <w:r w:rsidRPr="00EF04D6">
              <w:rPr>
                <w:rFonts w:ascii="GHEA Grapalat" w:hAnsi="GHEA Grapalat" w:cs="Arial"/>
                <w:lang w:val="hy-AM"/>
              </w:rPr>
              <w:t>առնելով</w:t>
            </w:r>
            <w:r w:rsidRPr="00EF04D6">
              <w:rPr>
                <w:rFonts w:ascii="GHEA Grapalat" w:hAnsi="GHEA Grapalat"/>
                <w:lang w:val="hy-AM"/>
              </w:rPr>
              <w:t xml:space="preserve"> </w:t>
            </w:r>
            <w:r w:rsidRPr="00EF04D6">
              <w:rPr>
                <w:rFonts w:ascii="GHEA Grapalat" w:hAnsi="GHEA Grapalat" w:cs="Arial"/>
                <w:lang w:val="hy-AM"/>
              </w:rPr>
              <w:t>տարածքային</w:t>
            </w:r>
            <w:r w:rsidRPr="00EF04D6">
              <w:rPr>
                <w:rFonts w:ascii="GHEA Grapalat" w:hAnsi="GHEA Grapalat"/>
                <w:lang w:val="hy-AM"/>
              </w:rPr>
              <w:t xml:space="preserve"> </w:t>
            </w:r>
            <w:r w:rsidRPr="00EF04D6">
              <w:rPr>
                <w:rFonts w:ascii="GHEA Grapalat" w:hAnsi="GHEA Grapalat" w:cs="Arial"/>
                <w:lang w:val="hy-AM"/>
              </w:rPr>
              <w:t>զարգացման</w:t>
            </w:r>
            <w:r w:rsidRPr="00EF04D6">
              <w:rPr>
                <w:rFonts w:ascii="GHEA Grapalat" w:hAnsi="GHEA Grapalat"/>
                <w:lang w:val="hy-AM"/>
              </w:rPr>
              <w:t xml:space="preserve"> </w:t>
            </w:r>
            <w:r w:rsidRPr="00EF04D6">
              <w:rPr>
                <w:rFonts w:ascii="GHEA Grapalat" w:hAnsi="GHEA Grapalat" w:cs="Arial"/>
                <w:lang w:val="hy-AM"/>
              </w:rPr>
              <w:t>գերակայությունները։</w:t>
            </w:r>
          </w:p>
        </w:tc>
      </w:tr>
      <w:tr w:rsidR="006C7FC4" w:rsidRPr="001C1F59" w:rsidTr="00C0667A">
        <w:trPr>
          <w:trHeight w:val="1815"/>
          <w:tblCellSpacing w:w="0" w:type="dxa"/>
        </w:trPr>
        <w:tc>
          <w:tcPr>
            <w:tcW w:w="61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5E99" w:rsidRPr="00EF04D6" w:rsidRDefault="00CD5E99" w:rsidP="00667A08">
            <w:pPr>
              <w:overflowPunct w:val="0"/>
              <w:autoSpaceDE w:val="0"/>
              <w:autoSpaceDN w:val="0"/>
              <w:adjustRightInd w:val="0"/>
              <w:ind w:right="55" w:firstLine="331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 w:eastAsia="en-GB"/>
              </w:rPr>
            </w:pPr>
            <w:proofErr w:type="spellStart"/>
            <w:r w:rsidRPr="00EF04D6">
              <w:rPr>
                <w:rFonts w:ascii="GHEA Grapalat" w:hAnsi="GHEA Grapalat"/>
                <w:sz w:val="22"/>
                <w:szCs w:val="22"/>
                <w:lang w:val="fr-FR" w:eastAsia="en-GB"/>
              </w:rPr>
              <w:lastRenderedPageBreak/>
              <w:t>Միաժամանակ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  <w:lang w:val="fr-FR" w:eastAsia="en-GB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  <w:lang w:val="fr-FR" w:eastAsia="en-GB"/>
              </w:rPr>
              <w:t>առաջարկում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  <w:lang w:val="fr-FR" w:eastAsia="en-GB"/>
              </w:rPr>
              <w:t>ենք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  <w:lang w:val="ro-RO" w:eastAsia="en-GB"/>
              </w:rPr>
              <w:t xml:space="preserve">՝ </w:t>
            </w:r>
          </w:p>
          <w:p w:rsidR="00CD5E99" w:rsidRPr="00EF04D6" w:rsidRDefault="00CD5E99" w:rsidP="00667A08">
            <w:pPr>
              <w:widowControl w:val="0"/>
              <w:overflowPunct w:val="0"/>
              <w:autoSpaceDE w:val="0"/>
              <w:autoSpaceDN w:val="0"/>
              <w:adjustRightInd w:val="0"/>
              <w:ind w:right="55" w:firstLine="331"/>
              <w:jc w:val="both"/>
              <w:textAlignment w:val="baseline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hy-AM"/>
              </w:rPr>
              <w:t>1. Ճ</w:t>
            </w:r>
            <w:proofErr w:type="spellStart"/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fr-FR"/>
              </w:rPr>
              <w:t>շտել</w:t>
            </w:r>
            <w:proofErr w:type="spellEnd"/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hy-AM"/>
              </w:rPr>
              <w:t>Նախագծի</w:t>
            </w:r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fr-FR"/>
              </w:rPr>
              <w:t xml:space="preserve"> 2-</w:t>
            </w:r>
            <w:proofErr w:type="spellStart"/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hy-AM"/>
              </w:rPr>
              <w:t>րդ</w:t>
            </w:r>
            <w:proofErr w:type="spellEnd"/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hy-AM"/>
              </w:rPr>
              <w:t>կետում</w:t>
            </w:r>
            <w:proofErr w:type="spellEnd"/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hy-AM"/>
              </w:rPr>
              <w:t>և</w:t>
            </w:r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hy-AM"/>
              </w:rPr>
              <w:t>հավելված</w:t>
            </w:r>
            <w:r w:rsidRPr="00EF04D6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hy-AM" w:eastAsia="zh-CN"/>
              </w:rPr>
              <w:t>N</w:t>
            </w:r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>1-</w:t>
            </w:r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hy-AM" w:eastAsia="zh-CN"/>
              </w:rPr>
              <w:t>ի</w:t>
            </w:r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 xml:space="preserve"> 2-րդ </w:t>
            </w:r>
            <w:proofErr w:type="spellStart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>կետում</w:t>
            </w:r>
            <w:proofErr w:type="spellEnd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>նշված</w:t>
            </w:r>
            <w:proofErr w:type="spellEnd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 xml:space="preserve"> «</w:t>
            </w:r>
            <w:proofErr w:type="spellStart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>Ոստիկանական</w:t>
            </w:r>
            <w:proofErr w:type="spellEnd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>գործ</w:t>
            </w:r>
            <w:proofErr w:type="spellEnd"/>
            <w:r w:rsidRPr="00EF04D6">
              <w:rPr>
                <w:rFonts w:ascii="GHEA Grapalat" w:hAnsi="GHEA Grapalat" w:cs="Cambria"/>
                <w:color w:val="000000"/>
                <w:sz w:val="22"/>
                <w:szCs w:val="22"/>
                <w:lang w:val="af-ZA" w:eastAsia="zh-CN"/>
              </w:rPr>
              <w:t>»</w:t>
            </w:r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>մասնագիտությամբ</w:t>
            </w:r>
            <w:proofErr w:type="spellEnd"/>
            <w:r w:rsidRPr="00EF04D6">
              <w:rPr>
                <w:rFonts w:ascii="GHEA Grapalat" w:hAnsi="GHEA Grapalat" w:cs="Sylfaen"/>
                <w:i/>
                <w:iCs/>
                <w:color w:val="000000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Fonts w:ascii="GHEA Grapalat" w:hAnsi="GHEA Grapalat" w:cs="Sylfaen"/>
                <w:i/>
                <w:iCs/>
                <w:color w:val="000000"/>
                <w:sz w:val="22"/>
                <w:szCs w:val="22"/>
                <w:lang w:val="hy-AM"/>
              </w:rPr>
              <w:t>անվճար</w:t>
            </w:r>
            <w:r w:rsidRPr="00EF04D6">
              <w:rPr>
                <w:rFonts w:ascii="GHEA Grapalat" w:hAnsi="GHEA Grapalat"/>
                <w:i/>
                <w:iCs/>
                <w:color w:val="000000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Fonts w:ascii="GHEA Grapalat" w:hAnsi="GHEA Grapalat" w:cs="Sylfaen"/>
                <w:i/>
                <w:iCs/>
                <w:color w:val="000000"/>
                <w:sz w:val="22"/>
                <w:szCs w:val="22"/>
                <w:lang w:val="hy-AM"/>
              </w:rPr>
              <w:t>ուսուցմամբ</w:t>
            </w:r>
            <w:r w:rsidRPr="00EF04D6">
              <w:rPr>
                <w:rFonts w:ascii="GHEA Grapalat" w:hAnsi="GHEA Grapalat"/>
                <w:i/>
                <w:iCs/>
                <w:color w:val="000000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>(</w:t>
            </w:r>
            <w:r w:rsidRPr="00EF04D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նպաստի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ձևով</w:t>
            </w:r>
            <w:proofErr w:type="spellEnd"/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ուսման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վճարի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փոխհատուցմամբ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) </w:t>
            </w:r>
            <w:proofErr w:type="spellStart"/>
            <w:r w:rsidRPr="00EF04D6">
              <w:rPr>
                <w:rFonts w:ascii="GHEA Grapalat" w:hAnsi="GHEA Grapalat" w:cs="Cambria"/>
                <w:bCs/>
                <w:i/>
                <w:iCs/>
                <w:color w:val="000000"/>
                <w:sz w:val="22"/>
                <w:szCs w:val="22"/>
                <w:lang w:val="fr-FR" w:eastAsia="zh-CN"/>
              </w:rPr>
              <w:t>նախատեսված</w:t>
            </w:r>
            <w:proofErr w:type="spellEnd"/>
            <w:r w:rsidRPr="00EF04D6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Pr="00EF04D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ընդունելության</w:t>
            </w:r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>տեղերի</w:t>
            </w:r>
            <w:proofErr w:type="spellEnd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>թվի</w:t>
            </w:r>
            <w:proofErr w:type="spellEnd"/>
            <w:r w:rsidRPr="00EF04D6">
              <w:rPr>
                <w:rFonts w:ascii="GHEA Grapalat" w:hAnsi="GHEA Grapalat" w:cs="Cambria"/>
                <w:bCs/>
                <w:color w:val="000000"/>
                <w:sz w:val="22"/>
                <w:szCs w:val="22"/>
                <w:lang w:val="fr-FR" w:eastAsia="zh-CN"/>
              </w:rPr>
              <w:t xml:space="preserve"> </w:t>
            </w:r>
            <w:r w:rsidRPr="00EF04D6">
              <w:rPr>
                <w:rFonts w:ascii="GHEA Grapalat" w:hAnsi="GHEA Grapalat" w:cs="Sylfaen"/>
                <w:bCs/>
                <w:noProof/>
                <w:color w:val="000000"/>
                <w:sz w:val="22"/>
                <w:szCs w:val="22"/>
                <w:lang w:val="hy-AM"/>
              </w:rPr>
              <w:t>առկա անհամապատասխանությունը</w:t>
            </w:r>
            <w:r w:rsidRPr="00EF04D6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D5E99" w:rsidRPr="00EF04D6" w:rsidRDefault="00CD5E99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D5E99" w:rsidRPr="00EF04D6" w:rsidRDefault="00CD5E99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 նախագծում կատարվել է համապատասխան փոփոխություն:</w:t>
            </w:r>
          </w:p>
        </w:tc>
      </w:tr>
      <w:tr w:rsidR="006C7FC4" w:rsidRPr="00EF04D6" w:rsidTr="00C0667A">
        <w:trPr>
          <w:trHeight w:val="532"/>
          <w:tblCellSpacing w:w="0" w:type="dxa"/>
        </w:trPr>
        <w:tc>
          <w:tcPr>
            <w:tcW w:w="6146" w:type="dxa"/>
            <w:tcBorders>
              <w:top w:val="single" w:sz="4" w:space="0" w:color="auto"/>
            </w:tcBorders>
            <w:vAlign w:val="center"/>
          </w:tcPr>
          <w:p w:rsidR="00CD5E99" w:rsidRPr="00EF04D6" w:rsidRDefault="00CD5E99" w:rsidP="00667A08">
            <w:pPr>
              <w:widowControl w:val="0"/>
              <w:overflowPunct w:val="0"/>
              <w:autoSpaceDE w:val="0"/>
              <w:autoSpaceDN w:val="0"/>
              <w:adjustRightInd w:val="0"/>
              <w:ind w:right="55" w:firstLine="331"/>
              <w:jc w:val="both"/>
              <w:textAlignment w:val="baseline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2.</w:t>
            </w:r>
            <w:r w:rsidRPr="00EF04D6">
              <w:rPr>
                <w:rFonts w:ascii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EF04D6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Հանել Նախագծի 3-րդ կետը: </w:t>
            </w:r>
          </w:p>
          <w:p w:rsidR="00CD5E99" w:rsidRPr="00EF04D6" w:rsidRDefault="00CD5E99" w:rsidP="00667A08">
            <w:pPr>
              <w:ind w:right="55" w:firstLine="331"/>
              <w:rPr>
                <w:rFonts w:ascii="GHEA Grapalat" w:hAnsi="GHEA Grapalat"/>
                <w:sz w:val="22"/>
                <w:szCs w:val="22"/>
                <w:lang w:val="fr-FR"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CD5E99" w:rsidRPr="00EF04D6" w:rsidRDefault="00CD5E99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</w:tcPr>
          <w:p w:rsidR="00CD5E99" w:rsidRPr="00EF04D6" w:rsidRDefault="00CD5E99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Որոշման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համապատասխան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</w:tr>
      <w:tr w:rsidR="00A2717E" w:rsidRPr="00EF04D6" w:rsidTr="00C0667A">
        <w:trPr>
          <w:tblCellSpacing w:w="0" w:type="dxa"/>
        </w:trPr>
        <w:tc>
          <w:tcPr>
            <w:tcW w:w="14617" w:type="dxa"/>
            <w:gridSpan w:val="4"/>
            <w:vAlign w:val="center"/>
          </w:tcPr>
          <w:tbl>
            <w:tblPr>
              <w:tblW w:w="14395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1733"/>
              <w:gridCol w:w="2662"/>
            </w:tblGrid>
            <w:tr w:rsidR="00A2717E" w:rsidRPr="00EF04D6" w:rsidTr="00EB7C75">
              <w:trPr>
                <w:tblCellSpacing w:w="0" w:type="dxa"/>
                <w:jc w:val="center"/>
              </w:trPr>
              <w:tc>
                <w:tcPr>
                  <w:tcW w:w="11733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A2717E" w:rsidRPr="00EF04D6" w:rsidRDefault="00A2717E" w:rsidP="00667A08">
                  <w:pPr>
                    <w:pStyle w:val="NormalWeb"/>
                    <w:spacing w:before="0" w:beforeAutospacing="0" w:after="0" w:afterAutospacing="0"/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</w:rPr>
                  </w:pPr>
                  <w:r w:rsidRPr="00EF04D6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</w:rPr>
                    <w:t xml:space="preserve">6. </w:t>
                  </w:r>
                  <w:r w:rsidRPr="00EF04D6">
                    <w:rPr>
                      <w:rFonts w:ascii="GHEA Grapalat" w:hAnsi="GHEA Grapalat" w:cs="GHEA Grapalat"/>
                      <w:sz w:val="22"/>
                      <w:szCs w:val="22"/>
                    </w:rPr>
                    <w:t>ՀՀ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F04D6">
                    <w:rPr>
                      <w:rFonts w:ascii="GHEA Grapalat" w:hAnsi="GHEA Grapalat" w:cs="GHEA Grapalat"/>
                      <w:sz w:val="22"/>
                      <w:szCs w:val="22"/>
                    </w:rPr>
                    <w:t>առողջապահության</w:t>
                  </w:r>
                  <w:proofErr w:type="spellEnd"/>
                  <w:r w:rsidRPr="00EF04D6">
                    <w:rPr>
                      <w:rFonts w:ascii="GHEA Grapalat" w:hAnsi="GHEA Grapalat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F04D6">
                    <w:rPr>
                      <w:rFonts w:ascii="GHEA Grapalat" w:hAnsi="GHEA Grapalat" w:cs="GHEA Grapalat"/>
                      <w:sz w:val="22"/>
                      <w:szCs w:val="22"/>
                    </w:rPr>
                    <w:t>նախարարություն</w:t>
                  </w:r>
                  <w:proofErr w:type="spellEnd"/>
                </w:p>
              </w:tc>
              <w:tc>
                <w:tcPr>
                  <w:tcW w:w="2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A2717E" w:rsidRPr="00EF04D6" w:rsidRDefault="00A2717E" w:rsidP="00667A08">
                  <w:pPr>
                    <w:pStyle w:val="NormalWeb"/>
                    <w:spacing w:before="0" w:beforeAutospacing="0" w:after="0" w:afterAutospacing="0"/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</w:rPr>
                  </w:pPr>
                  <w:r w:rsidRPr="00EF04D6">
                    <w:rPr>
                      <w:rFonts w:ascii="GHEA Grapalat" w:hAnsi="GHEA Grapalat" w:cs="Arial"/>
                      <w:sz w:val="22"/>
                      <w:szCs w:val="22"/>
                    </w:rPr>
                    <w:t>14.04.2021թ.</w:t>
                  </w:r>
                </w:p>
              </w:tc>
            </w:tr>
            <w:tr w:rsidR="00A2717E" w:rsidRPr="00EF04D6" w:rsidTr="00EB7C75">
              <w:trPr>
                <w:tblCellSpacing w:w="0" w:type="dxa"/>
                <w:jc w:val="center"/>
              </w:trPr>
              <w:tc>
                <w:tcPr>
                  <w:tcW w:w="11733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2717E" w:rsidRPr="00EF04D6" w:rsidRDefault="00A2717E" w:rsidP="00667A08">
                  <w:pPr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</w:rPr>
                  </w:pPr>
                </w:p>
              </w:tc>
              <w:tc>
                <w:tcPr>
                  <w:tcW w:w="2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A2717E" w:rsidRPr="00EF04D6" w:rsidRDefault="00A2717E" w:rsidP="00667A08">
                  <w:pPr>
                    <w:pStyle w:val="NormalWeb"/>
                    <w:spacing w:before="0" w:beforeAutospacing="0" w:after="0" w:afterAutospacing="0"/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</w:rPr>
                  </w:pPr>
                  <w:r w:rsidRPr="00EF04D6">
                    <w:rPr>
                      <w:rFonts w:ascii="GHEA Grapalat" w:hAnsi="GHEA Grapalat" w:cs="Arial"/>
                      <w:sz w:val="22"/>
                      <w:szCs w:val="22"/>
                    </w:rPr>
                    <w:t>N ԱԱ/05/6940-2021</w:t>
                  </w:r>
                </w:p>
              </w:tc>
            </w:tr>
          </w:tbl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</w:tc>
      </w:tr>
      <w:tr w:rsidR="001C1F59" w:rsidRPr="00FB5584" w:rsidTr="00C0667A">
        <w:trPr>
          <w:tblCellSpacing w:w="0" w:type="dxa"/>
        </w:trPr>
        <w:tc>
          <w:tcPr>
            <w:tcW w:w="6146" w:type="dxa"/>
            <w:vAlign w:val="center"/>
          </w:tcPr>
          <w:p w:rsidR="001C1F59" w:rsidRPr="00EF04D6" w:rsidRDefault="001C1F59" w:rsidP="001C1F59">
            <w:pPr>
              <w:ind w:left="126" w:right="55" w:firstLine="331"/>
              <w:jc w:val="both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EF04D6">
              <w:rPr>
                <w:rFonts w:ascii="GHEA Grapalat" w:hAnsi="GHEA Grapalat"/>
                <w:sz w:val="22"/>
                <w:szCs w:val="22"/>
                <w:lang w:eastAsia="ru-RU"/>
              </w:rPr>
              <w:t>Հ</w:t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>աշվի առնելով ռազմական և արտակարգ դրության պայմաններում բացահայտված միջին բուժանձնակազմի պահանջարկը, ինչպես նաև բնակչության բժշկական օգնության և սպասարկման պատշաճ իրականացման և կազմակերպման նպատակով, նախատեսվում է  իրականացնել վիրահատարանի բլոկի, վերակենդանացման բաժանմունքների բուժքույրերի և անեսթեզիստների պատրաստում:</w:t>
            </w:r>
          </w:p>
          <w:p w:rsidR="001C1F59" w:rsidRPr="00EF04D6" w:rsidRDefault="001C1F59" w:rsidP="001C1F59">
            <w:pPr>
              <w:ind w:left="126" w:right="55" w:firstLine="33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Հաշվի առնելով վերոգրյալը առաջարկում եմ ՀՀ կառավարության «Հայաստանի Հանրապետության </w:t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lastRenderedPageBreak/>
              <w:t>նախնական մասնագիտական (արհեստագործական) և միջին մասնագիտական կրթական ծրագրեր իրականացնող պետական ուսումնական հաստատությունների 2021/2022 ուսումնական տարվա անվճար ուսուցմամբ (նպաստի ձևով ուսման վճարի լրիվ փոխհատուցմամբ) ընդունելության տեղերը հաստատելու մասին» որոշման նախագծով նախատեսված «Բուժական կոսմետոլոգիայի» 84 տեղից 34-ը, «Ատամնատեխնիկական գործի» 139 տեղից 19-ը, ինչպես նաև</w:t>
            </w:r>
            <w:r w:rsidRPr="00EF04D6">
              <w:rPr>
                <w:rFonts w:ascii="GHEA Grapalat" w:hAnsi="GHEA Grapalat"/>
                <w:sz w:val="22"/>
                <w:szCs w:val="22"/>
                <w:lang w:val="hy-AM"/>
              </w:rPr>
              <w:t xml:space="preserve"> «</w:t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>Դեղագործությ</w:t>
            </w:r>
            <w:r>
              <w:rPr>
                <w:rFonts w:ascii="GHEA Grapalat" w:hAnsi="GHEA Grapalat"/>
                <w:sz w:val="22"/>
                <w:szCs w:val="22"/>
                <w:lang w:val="hy-AM" w:eastAsia="ru-RU"/>
              </w:rPr>
              <w:t>ու</w:t>
            </w:r>
            <w:r w:rsidRPr="00EF04D6">
              <w:rPr>
                <w:rFonts w:ascii="GHEA Grapalat" w:hAnsi="GHEA Grapalat"/>
                <w:sz w:val="22"/>
                <w:szCs w:val="22"/>
                <w:lang w:val="hy-AM" w:eastAsia="ru-RU"/>
              </w:rPr>
              <w:t>ն» 129 տեղից 19-ը վերաբաշխել` 53 տեղը ավելացնելով «Քույրական գործ», իսկ 19 տեղը`  «Մանկաբարձական գործ» մասնագիտություններին:</w:t>
            </w:r>
          </w:p>
        </w:tc>
        <w:tc>
          <w:tcPr>
            <w:tcW w:w="0" w:type="auto"/>
          </w:tcPr>
          <w:p w:rsidR="001C1F59" w:rsidRPr="00EF04D6" w:rsidRDefault="001C1F59" w:rsidP="001C1F5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 w:cs="Arial"/>
                <w:sz w:val="22"/>
                <w:szCs w:val="22"/>
              </w:rPr>
              <w:lastRenderedPageBreak/>
              <w:t>Ընդունվել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է:</w:t>
            </w:r>
          </w:p>
        </w:tc>
        <w:tc>
          <w:tcPr>
            <w:tcW w:w="6196" w:type="dxa"/>
            <w:gridSpan w:val="2"/>
          </w:tcPr>
          <w:p w:rsidR="001C1F59" w:rsidRPr="00EF04D6" w:rsidRDefault="001C1F59" w:rsidP="001C1F59">
            <w:pPr>
              <w:ind w:left="69" w:right="70" w:firstLine="18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EF04D6">
              <w:rPr>
                <w:rFonts w:ascii="Calibri" w:hAnsi="Calibri" w:cs="Calibri"/>
                <w:sz w:val="22"/>
                <w:szCs w:val="22"/>
              </w:rPr>
              <w:t> 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Որոշման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համապատասխան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</w:tr>
      <w:tr w:rsidR="00A2717E" w:rsidRPr="00EF04D6" w:rsidTr="00C0667A">
        <w:trPr>
          <w:tblCellSpacing w:w="0" w:type="dxa"/>
        </w:trPr>
        <w:tc>
          <w:tcPr>
            <w:tcW w:w="14617" w:type="dxa"/>
            <w:gridSpan w:val="4"/>
            <w:vAlign w:val="center"/>
          </w:tcPr>
          <w:tbl>
            <w:tblPr>
              <w:tblW w:w="14395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1733"/>
              <w:gridCol w:w="2662"/>
            </w:tblGrid>
            <w:tr w:rsidR="00A2717E" w:rsidRPr="00EF04D6" w:rsidTr="00EB7C75">
              <w:trPr>
                <w:tblCellSpacing w:w="0" w:type="dxa"/>
                <w:jc w:val="center"/>
              </w:trPr>
              <w:tc>
                <w:tcPr>
                  <w:tcW w:w="11733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A2717E" w:rsidRPr="00EF04D6" w:rsidRDefault="00A2717E" w:rsidP="00667A08">
                  <w:pPr>
                    <w:pStyle w:val="NormalWeb"/>
                    <w:spacing w:before="0" w:beforeAutospacing="0" w:after="0" w:afterAutospacing="0"/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  <w:lang w:val="hy-AM"/>
                    </w:rPr>
                  </w:pPr>
                  <w:r w:rsidRPr="00EF04D6">
                    <w:rPr>
                      <w:rFonts w:ascii="Calibri" w:hAnsi="Calibri" w:cs="Calibri"/>
                      <w:sz w:val="22"/>
                      <w:szCs w:val="22"/>
                      <w:lang w:val="hy-AM"/>
                    </w:rPr>
                    <w:lastRenderedPageBreak/>
                    <w:t> 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  <w:lang w:val="hy-AM"/>
                    </w:rPr>
                    <w:t>7. ՀՀ  տարածքային կառավարման և ենթակառուցվածքների նախարարություն</w:t>
                  </w:r>
                </w:p>
              </w:tc>
              <w:tc>
                <w:tcPr>
                  <w:tcW w:w="2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A2717E" w:rsidRPr="00EF04D6" w:rsidRDefault="00A2717E" w:rsidP="00667A08">
                  <w:pPr>
                    <w:pStyle w:val="NormalWeb"/>
                    <w:spacing w:before="0" w:beforeAutospacing="0" w:after="0" w:afterAutospacing="0"/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</w:rPr>
                  </w:pPr>
                  <w:r w:rsidRPr="00EF04D6">
                    <w:rPr>
                      <w:rFonts w:ascii="GHEA Grapalat" w:hAnsi="GHEA Grapalat" w:cs="Arial"/>
                      <w:sz w:val="22"/>
                      <w:szCs w:val="22"/>
                    </w:rPr>
                    <w:t>14.04.2021թ.</w:t>
                  </w:r>
                </w:p>
              </w:tc>
            </w:tr>
            <w:tr w:rsidR="00A2717E" w:rsidRPr="00EF04D6" w:rsidTr="00EB7C75">
              <w:trPr>
                <w:tblCellSpacing w:w="0" w:type="dxa"/>
                <w:jc w:val="center"/>
              </w:trPr>
              <w:tc>
                <w:tcPr>
                  <w:tcW w:w="11733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2717E" w:rsidRPr="00EF04D6" w:rsidRDefault="00A2717E" w:rsidP="00667A08">
                  <w:pPr>
                    <w:pStyle w:val="NormalWeb"/>
                    <w:spacing w:before="0" w:beforeAutospacing="0" w:after="0" w:afterAutospacing="0"/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</w:rPr>
                  </w:pPr>
                </w:p>
              </w:tc>
              <w:tc>
                <w:tcPr>
                  <w:tcW w:w="26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A2717E" w:rsidRPr="00EF04D6" w:rsidRDefault="00A2717E" w:rsidP="00667A08">
                  <w:pPr>
                    <w:pStyle w:val="NormalWeb"/>
                    <w:spacing w:before="0" w:beforeAutospacing="0" w:after="0" w:afterAutospacing="0"/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</w:rPr>
                  </w:pPr>
                  <w:r w:rsidRPr="00EF04D6">
                    <w:rPr>
                      <w:rFonts w:ascii="GHEA Grapalat" w:hAnsi="GHEA Grapalat" w:cs="Arial"/>
                      <w:sz w:val="22"/>
                      <w:szCs w:val="22"/>
                    </w:rPr>
                    <w:t>N ՍՊ/15.3/9150-2021</w:t>
                  </w:r>
                </w:p>
              </w:tc>
            </w:tr>
          </w:tbl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</w:tc>
      </w:tr>
      <w:tr w:rsidR="006C7FC4" w:rsidRPr="00EF04D6" w:rsidTr="00C0667A">
        <w:trPr>
          <w:tblCellSpacing w:w="0" w:type="dxa"/>
        </w:trPr>
        <w:tc>
          <w:tcPr>
            <w:tcW w:w="6146" w:type="dxa"/>
            <w:vAlign w:val="center"/>
          </w:tcPr>
          <w:p w:rsidR="00A2717E" w:rsidRPr="00EF04D6" w:rsidRDefault="00EF04D6" w:rsidP="00667A08">
            <w:pPr>
              <w:ind w:right="55" w:firstLine="331"/>
              <w:jc w:val="both"/>
              <w:rPr>
                <w:rFonts w:ascii="GHEA Grapalat" w:hAnsi="GHEA Grapalat"/>
                <w:sz w:val="22"/>
                <w:szCs w:val="22"/>
                <w:lang w:eastAsia="ru-RU"/>
              </w:rPr>
            </w:pPr>
            <w:r w:rsidRPr="00EF04D6">
              <w:rPr>
                <w:rFonts w:ascii="GHEA Grapalat" w:hAnsi="GHEA Grapalat"/>
                <w:sz w:val="22"/>
                <w:szCs w:val="22"/>
                <w:lang w:eastAsia="ru-RU"/>
              </w:rPr>
              <w:t>ԳԵՂԱՐՔՈՒՆԻՔԻ ՄԱՐԶՊԵՏ</w:t>
            </w:r>
          </w:p>
        </w:tc>
        <w:tc>
          <w:tcPr>
            <w:tcW w:w="0" w:type="auto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196" w:type="dxa"/>
            <w:gridSpan w:val="2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</w:tc>
      </w:tr>
      <w:tr w:rsidR="006C7FC4" w:rsidRPr="00EF04D6" w:rsidTr="00C0667A">
        <w:trPr>
          <w:trHeight w:val="350"/>
          <w:tblCellSpacing w:w="0" w:type="dxa"/>
        </w:trPr>
        <w:tc>
          <w:tcPr>
            <w:tcW w:w="6146" w:type="dxa"/>
            <w:vAlign w:val="center"/>
          </w:tcPr>
          <w:p w:rsidR="00A2717E" w:rsidRPr="00EF04D6" w:rsidRDefault="00A2717E" w:rsidP="00667A08">
            <w:pPr>
              <w:pStyle w:val="ListParagraph"/>
              <w:numPr>
                <w:ilvl w:val="0"/>
                <w:numId w:val="4"/>
              </w:numPr>
              <w:spacing w:line="240" w:lineRule="auto"/>
              <w:jc w:val="both"/>
              <w:rPr>
                <w:rFonts w:ascii="GHEA Grapalat" w:hAnsi="GHEA Grapalat"/>
              </w:rPr>
            </w:pPr>
            <w:r w:rsidRPr="00EF04D6">
              <w:rPr>
                <w:rFonts w:ascii="GHEA Grapalat" w:hAnsi="GHEA Grapalat"/>
                <w:lang w:val="hy-AM"/>
              </w:rPr>
              <w:t xml:space="preserve">Հավելված N 2-ի </w:t>
            </w:r>
            <w:r w:rsidRPr="00EF04D6">
              <w:rPr>
                <w:rFonts w:ascii="GHEA Grapalat" w:hAnsi="GHEA Grapalat"/>
                <w:b/>
                <w:lang w:val="af-ZA"/>
              </w:rPr>
              <w:t>«</w:t>
            </w:r>
            <w:r w:rsidRPr="00EF04D6">
              <w:rPr>
                <w:rStyle w:val="Strong"/>
                <w:rFonts w:ascii="GHEA Grapalat" w:hAnsi="GHEA Grapalat" w:cs="Sylfaen"/>
                <w:b w:val="0"/>
                <w:lang w:val="hy-AM"/>
              </w:rPr>
              <w:t>Ոլորտ</w:t>
            </w:r>
            <w:r w:rsidRPr="00EF04D6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01. </w:t>
            </w:r>
            <w:r w:rsidRPr="00EF04D6">
              <w:rPr>
                <w:rStyle w:val="Strong"/>
                <w:rFonts w:ascii="GHEA Grapalat" w:hAnsi="GHEA Grapalat" w:cs="Sylfaen"/>
                <w:b w:val="0"/>
                <w:lang w:val="hy-AM"/>
              </w:rPr>
              <w:t>Կրթություն</w:t>
            </w:r>
            <w:r w:rsidRPr="00EF04D6">
              <w:rPr>
                <w:rFonts w:ascii="GHEA Grapalat" w:hAnsi="GHEA Grapalat"/>
                <w:b/>
                <w:lang w:val="af-ZA"/>
              </w:rPr>
              <w:t>»</w:t>
            </w:r>
            <w:r w:rsidRPr="00EF04D6">
              <w:rPr>
                <w:rFonts w:ascii="GHEA Grapalat" w:hAnsi="GHEA Grapalat"/>
                <w:lang w:val="hy-AM"/>
              </w:rPr>
              <w:t xml:space="preserve"> բաժնի </w:t>
            </w:r>
            <w:r w:rsidRPr="00EF04D6">
              <w:rPr>
                <w:rFonts w:ascii="GHEA Grapalat" w:hAnsi="GHEA Grapalat"/>
                <w:b/>
                <w:lang w:val="af-ZA"/>
              </w:rPr>
              <w:t>«</w:t>
            </w:r>
            <w:r w:rsidRPr="00EF04D6">
              <w:rPr>
                <w:rFonts w:ascii="GHEA Grapalat" w:hAnsi="GHEA Grapalat" w:cs="Arial"/>
                <w:color w:val="000000"/>
                <w:lang w:val="hy-AM"/>
              </w:rPr>
              <w:t>Նախադպրոցական կրթության</w:t>
            </w:r>
            <w:r w:rsidRPr="00EF04D6">
              <w:rPr>
                <w:rFonts w:ascii="GHEA Grapalat" w:hAnsi="GHEA Grapalat"/>
                <w:b/>
                <w:lang w:val="af-ZA"/>
              </w:rPr>
              <w:t>»</w:t>
            </w:r>
            <w:r w:rsidRPr="00EF04D6">
              <w:rPr>
                <w:rFonts w:ascii="GHEA Grapalat" w:hAnsi="GHEA Grapalat"/>
                <w:lang w:val="hy-AM"/>
              </w:rPr>
              <w:t xml:space="preserve"> տեղերի թիվը սյունակում </w:t>
            </w:r>
            <w:r w:rsidRPr="00EF04D6">
              <w:rPr>
                <w:rFonts w:ascii="GHEA Grapalat" w:hAnsi="GHEA Grapalat"/>
                <w:lang w:val="fr-FR"/>
              </w:rPr>
              <w:t>141</w:t>
            </w:r>
            <w:r w:rsidRPr="00EF04D6">
              <w:rPr>
                <w:rFonts w:ascii="GHEA Grapalat" w:hAnsi="GHEA Grapalat"/>
                <w:lang w:val="hy-AM"/>
              </w:rPr>
              <w:t>-ի փոխարեն գրել 160:</w:t>
            </w:r>
          </w:p>
          <w:p w:rsidR="00A2717E" w:rsidRPr="00EF04D6" w:rsidRDefault="00A2717E" w:rsidP="00667A08">
            <w:pPr>
              <w:pStyle w:val="ListParagraph"/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A2717E" w:rsidRPr="00EF04D6" w:rsidRDefault="00A2717E" w:rsidP="00667A08">
            <w:pPr>
              <w:pStyle w:val="ListParagraph"/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A2717E" w:rsidRPr="00EF04D6" w:rsidRDefault="00A2717E" w:rsidP="00667A08">
            <w:pPr>
              <w:pStyle w:val="ListParagraph"/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A2717E" w:rsidRPr="00EF04D6" w:rsidRDefault="00A2717E" w:rsidP="00667A08">
            <w:pPr>
              <w:pStyle w:val="ListParagraph"/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A2717E" w:rsidRPr="00EF04D6" w:rsidRDefault="00A2717E" w:rsidP="00667A08">
            <w:pPr>
              <w:pStyle w:val="ListParagraph"/>
              <w:spacing w:line="240" w:lineRule="auto"/>
              <w:ind w:left="360"/>
              <w:jc w:val="both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0" w:type="auto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6196" w:type="dxa"/>
            <w:gridSpan w:val="2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առնելով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EF04D6">
              <w:rPr>
                <w:rFonts w:ascii="GHEA Grapalat" w:hAnsi="GHEA Grapalat"/>
                <w:b/>
                <w:sz w:val="22"/>
                <w:szCs w:val="22"/>
                <w:lang w:val="af-ZA"/>
              </w:rPr>
              <w:t>«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Նախադպրոցական կրթության</w:t>
            </w:r>
            <w:r w:rsidRPr="00EF04D6">
              <w:rPr>
                <w:rFonts w:ascii="GHEA Grapalat" w:hAnsi="GHEA Grapalat"/>
                <w:b/>
                <w:sz w:val="22"/>
                <w:szCs w:val="22"/>
                <w:lang w:val="af-ZA"/>
              </w:rPr>
              <w:t>»</w:t>
            </w:r>
            <w:r w:rsidRPr="00EF04D6">
              <w:rPr>
                <w:rFonts w:ascii="GHEA Grapalat" w:hAnsi="GHEA Grapalat"/>
                <w:sz w:val="22"/>
                <w:szCs w:val="22"/>
                <w:lang w:val="hy-AM"/>
              </w:rPr>
              <w:t xml:space="preserve"> տեղերի թ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վի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ավելացման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առաջարկը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Գեղարքունիքի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մարզպետարանի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կողմից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տեղեկացնում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եմ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վերոնշյալ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մասնագիտությամբ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ուսուցում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իրականացվում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մարզի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երկու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միջին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մասնագիտական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ուսումնական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հաստատություններում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ընդունումից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հետո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նախատեսվում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քոլեջներին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հատկացնել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հետևյալ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/>
                <w:sz w:val="22"/>
                <w:szCs w:val="22"/>
              </w:rPr>
              <w:t>տեղերը</w:t>
            </w:r>
            <w:proofErr w:type="spellEnd"/>
            <w:r w:rsidRPr="00EF04D6">
              <w:rPr>
                <w:rFonts w:ascii="GHEA Grapalat" w:hAnsi="GHEA Grapalat"/>
                <w:sz w:val="22"/>
                <w:szCs w:val="22"/>
              </w:rPr>
              <w:t>.</w:t>
            </w:r>
          </w:p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EF04D6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A2717E" w:rsidRPr="00EF04D6" w:rsidRDefault="00A2717E" w:rsidP="008B443B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1.Սևանի</w:t>
            </w:r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բազմագործառութային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քոլեջին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>`</w:t>
            </w:r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17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անվճար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և 8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վճարովի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տեղ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իսկ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Գեղարքունիքի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տարածաշրջանային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proofErr w:type="spellEnd"/>
            <w:r w:rsidRPr="00EF04D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քոլեջին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` 13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անվճար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և 7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վճարովի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տեղ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: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առնելով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յուրաքանչյուր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տարի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ուսումնական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հաստատություններ</w:t>
            </w:r>
            <w:proofErr w:type="spellEnd"/>
            <w:r w:rsidR="008B443B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ընդունելություն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անում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վերոնշյալ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մասնագիտությամբ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ուստի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նպատակահարմար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չէ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տեղերի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ավելացումը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մասնագիտություններով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տեղերի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պակասեցման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հաշվին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</w:tr>
      <w:tr w:rsidR="006C7FC4" w:rsidRPr="00EF04D6" w:rsidTr="00C0667A">
        <w:trPr>
          <w:trHeight w:val="2989"/>
          <w:tblCellSpacing w:w="0" w:type="dxa"/>
        </w:trPr>
        <w:tc>
          <w:tcPr>
            <w:tcW w:w="6146" w:type="dxa"/>
            <w:vAlign w:val="center"/>
          </w:tcPr>
          <w:p w:rsidR="00A2717E" w:rsidRPr="00EF04D6" w:rsidRDefault="00A2717E" w:rsidP="00667A08">
            <w:pPr>
              <w:pStyle w:val="ListParagraph"/>
              <w:spacing w:line="240" w:lineRule="auto"/>
              <w:ind w:left="360"/>
              <w:jc w:val="both"/>
              <w:rPr>
                <w:rFonts w:ascii="GHEA Grapalat" w:hAnsi="GHEA Grapalat"/>
                <w:lang w:val="hy-AM"/>
              </w:rPr>
            </w:pPr>
            <w:r w:rsidRPr="00EF04D6">
              <w:rPr>
                <w:rFonts w:ascii="GHEA Grapalat" w:hAnsi="GHEA Grapalat"/>
              </w:rPr>
              <w:lastRenderedPageBreak/>
              <w:t xml:space="preserve">2. </w:t>
            </w:r>
            <w:r w:rsidRPr="00EF04D6">
              <w:rPr>
                <w:rFonts w:ascii="GHEA Grapalat" w:hAnsi="GHEA Grapalat"/>
                <w:lang w:val="hy-AM"/>
              </w:rPr>
              <w:t xml:space="preserve">Հավելված N 2-ի </w:t>
            </w:r>
            <w:r w:rsidRPr="00EF04D6">
              <w:rPr>
                <w:rFonts w:ascii="GHEA Grapalat" w:hAnsi="GHEA Grapalat"/>
                <w:b/>
                <w:lang w:val="af-ZA"/>
              </w:rPr>
              <w:t>«</w:t>
            </w:r>
            <w:r w:rsidRPr="00EF04D6">
              <w:rPr>
                <w:rStyle w:val="Strong"/>
                <w:rFonts w:ascii="GHEA Grapalat" w:hAnsi="GHEA Grapalat" w:cs="Sylfaen"/>
                <w:b w:val="0"/>
                <w:lang w:val="hy-AM"/>
              </w:rPr>
              <w:t>Ոլորտ</w:t>
            </w:r>
            <w:r w:rsidRPr="00EF04D6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03. </w:t>
            </w:r>
            <w:r w:rsidRPr="00EF04D6">
              <w:rPr>
                <w:rFonts w:ascii="GHEA Grapalat" w:hAnsi="GHEA Grapalat" w:cs="Calibri"/>
                <w:bCs/>
                <w:color w:val="000000"/>
                <w:lang w:val="hy-AM"/>
              </w:rPr>
              <w:t>Սոցիալական գիտություններ, լրագրություն և տեղեկատվություն</w:t>
            </w:r>
            <w:r w:rsidRPr="00EF04D6">
              <w:rPr>
                <w:rFonts w:ascii="GHEA Grapalat" w:hAnsi="GHEA Grapalat"/>
                <w:b/>
                <w:lang w:val="af-ZA"/>
              </w:rPr>
              <w:t>»</w:t>
            </w:r>
            <w:r w:rsidRPr="00EF04D6">
              <w:rPr>
                <w:rFonts w:ascii="GHEA Grapalat" w:hAnsi="GHEA Grapalat"/>
                <w:lang w:val="hy-AM"/>
              </w:rPr>
              <w:t xml:space="preserve"> բաժնի </w:t>
            </w:r>
            <w:r w:rsidRPr="00EF04D6">
              <w:rPr>
                <w:rFonts w:ascii="GHEA Grapalat" w:hAnsi="GHEA Grapalat"/>
                <w:b/>
                <w:lang w:val="af-ZA"/>
              </w:rPr>
              <w:t>«</w:t>
            </w:r>
            <w:r w:rsidRPr="00EF04D6">
              <w:rPr>
                <w:rFonts w:ascii="GHEA Grapalat" w:hAnsi="GHEA Grapalat" w:cs="Arial"/>
                <w:color w:val="000000"/>
                <w:lang w:val="hy-AM"/>
              </w:rPr>
              <w:t>Գրադարանային գործ</w:t>
            </w:r>
            <w:r w:rsidRPr="00EF04D6">
              <w:rPr>
                <w:rFonts w:ascii="GHEA Grapalat" w:hAnsi="GHEA Grapalat"/>
                <w:b/>
                <w:lang w:val="af-ZA"/>
              </w:rPr>
              <w:t>»</w:t>
            </w:r>
            <w:r w:rsidRPr="00EF04D6">
              <w:rPr>
                <w:rFonts w:ascii="GHEA Grapalat" w:hAnsi="GHEA Grapalat"/>
                <w:lang w:val="hy-AM"/>
              </w:rPr>
              <w:t xml:space="preserve"> տեղերի թիվը սյունակում </w:t>
            </w:r>
            <w:r w:rsidRPr="00EF04D6">
              <w:rPr>
                <w:rFonts w:ascii="GHEA Grapalat" w:hAnsi="GHEA Grapalat"/>
                <w:lang w:val="fr-FR"/>
              </w:rPr>
              <w:t>28</w:t>
            </w:r>
            <w:r w:rsidRPr="00EF04D6">
              <w:rPr>
                <w:rFonts w:ascii="GHEA Grapalat" w:hAnsi="GHEA Grapalat"/>
                <w:lang w:val="hy-AM"/>
              </w:rPr>
              <w:t>-ի փոխարեն գրել 40:</w:t>
            </w:r>
          </w:p>
        </w:tc>
        <w:tc>
          <w:tcPr>
            <w:tcW w:w="0" w:type="auto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6196" w:type="dxa"/>
            <w:gridSpan w:val="2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2021/2022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ուսումնական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տարվա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EF04D6">
              <w:rPr>
                <w:rFonts w:ascii="GHEA Grapalat" w:hAnsi="GHEA Grapalat"/>
                <w:b/>
                <w:sz w:val="22"/>
                <w:szCs w:val="22"/>
                <w:lang w:val="af-ZA"/>
              </w:rPr>
              <w:t>«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Գրադարանային գործ</w:t>
            </w:r>
            <w:r w:rsidRPr="00EF04D6">
              <w:rPr>
                <w:rFonts w:ascii="GHEA Grapalat" w:hAnsi="GHEA Grapalat"/>
                <w:b/>
                <w:sz w:val="22"/>
                <w:szCs w:val="22"/>
                <w:lang w:val="af-ZA"/>
              </w:rPr>
              <w:t>»</w:t>
            </w:r>
            <w:r w:rsidRPr="00EF04D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մասնագիտությամբ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ընդունելության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հայտ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ներկայացրել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երկու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ուսումնական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հաստատություն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բայց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Գեղարքունիքի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մարզում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: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Նախարարությունը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գտնում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նպատակահարմար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տեղերի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ավելացումը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: </w:t>
            </w:r>
          </w:p>
          <w:p w:rsidR="00A2717E" w:rsidRPr="00EF04D6" w:rsidRDefault="00A2717E" w:rsidP="008B443B">
            <w:pPr>
              <w:ind w:left="69" w:right="70" w:firstLine="18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Միաժամանակ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տեղեկացնում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8B443B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առնելով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առաջարկությունը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կքննարկվի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մարզում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քոլեջ</w:t>
            </w:r>
            <w:proofErr w:type="spellEnd"/>
            <w:r w:rsidR="00D92F1E" w:rsidRPr="00EF04D6">
              <w:rPr>
                <w:rFonts w:ascii="GHEA Grapalat" w:hAnsi="GHEA Grapalat" w:cs="Sylfaen"/>
                <w:sz w:val="22"/>
                <w:szCs w:val="22"/>
                <w:lang w:val="hy-AM"/>
              </w:rPr>
              <w:t>ներ</w:t>
            </w:r>
            <w:r w:rsidR="00D92F1E" w:rsidRPr="00EF04D6">
              <w:rPr>
                <w:rFonts w:ascii="GHEA Grapalat" w:hAnsi="GHEA Grapalat" w:cs="Sylfaen"/>
                <w:sz w:val="22"/>
                <w:szCs w:val="22"/>
              </w:rPr>
              <w:t xml:space="preserve">ի </w:t>
            </w:r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և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լիզենզիա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ունենալուց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հաջորդ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ուսումնական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տարվանից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կհատկացվեն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EF04D6">
              <w:rPr>
                <w:rFonts w:ascii="GHEA Grapalat" w:hAnsi="GHEA Grapalat" w:cs="Sylfaen"/>
                <w:sz w:val="22"/>
                <w:szCs w:val="22"/>
              </w:rPr>
              <w:t>տեղեր</w:t>
            </w:r>
            <w:proofErr w:type="spellEnd"/>
            <w:r w:rsidRPr="00EF04D6"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</w:tr>
      <w:tr w:rsidR="006C7FC4" w:rsidRPr="00EF04D6" w:rsidTr="00C0667A">
        <w:trPr>
          <w:tblCellSpacing w:w="0" w:type="dxa"/>
        </w:trPr>
        <w:tc>
          <w:tcPr>
            <w:tcW w:w="6146" w:type="dxa"/>
            <w:vAlign w:val="center"/>
          </w:tcPr>
          <w:p w:rsidR="00A2717E" w:rsidRPr="00EF04D6" w:rsidRDefault="00EF04D6" w:rsidP="00667A08">
            <w:pPr>
              <w:ind w:right="55" w:firstLine="331"/>
              <w:jc w:val="both"/>
              <w:rPr>
                <w:rFonts w:ascii="GHEA Grapalat" w:hAnsi="GHEA Grapalat"/>
                <w:b/>
                <w:sz w:val="22"/>
                <w:szCs w:val="22"/>
                <w:lang w:eastAsia="ru-RU"/>
              </w:rPr>
            </w:pPr>
            <w:r w:rsidRPr="00EF04D6">
              <w:rPr>
                <w:rFonts w:ascii="GHEA Grapalat" w:hAnsi="GHEA Grapalat"/>
                <w:b/>
                <w:sz w:val="22"/>
                <w:szCs w:val="22"/>
                <w:lang w:eastAsia="ru-RU"/>
              </w:rPr>
              <w:t>ԱՐԱԳԱԾՈՏՆԻ ՄԱՐԶՊԵՏ</w:t>
            </w:r>
          </w:p>
        </w:tc>
        <w:tc>
          <w:tcPr>
            <w:tcW w:w="0" w:type="auto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196" w:type="dxa"/>
            <w:gridSpan w:val="2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</w:tc>
      </w:tr>
      <w:tr w:rsidR="006C7FC4" w:rsidRPr="001C1F59" w:rsidTr="00C0667A">
        <w:trPr>
          <w:trHeight w:val="1335"/>
          <w:tblCellSpacing w:w="0" w:type="dxa"/>
        </w:trPr>
        <w:tc>
          <w:tcPr>
            <w:tcW w:w="6146" w:type="dxa"/>
            <w:tcBorders>
              <w:bottom w:val="single" w:sz="4" w:space="0" w:color="auto"/>
            </w:tcBorders>
            <w:vAlign w:val="center"/>
          </w:tcPr>
          <w:p w:rsidR="00A2717E" w:rsidRPr="00EF04D6" w:rsidRDefault="00A2717E" w:rsidP="00667A08">
            <w:pPr>
              <w:tabs>
                <w:tab w:val="left" w:pos="851"/>
              </w:tabs>
              <w:ind w:left="131" w:right="141" w:firstLine="42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/>
                <w:sz w:val="22"/>
                <w:szCs w:val="22"/>
                <w:lang w:val="hy-AM"/>
              </w:rPr>
              <w:t>Առաջարկում ենք</w:t>
            </w:r>
            <w:r w:rsidRPr="00EF04D6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</w:p>
          <w:p w:rsidR="00A2717E" w:rsidRPr="00EF04D6" w:rsidRDefault="00A2717E" w:rsidP="00667A08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line="240" w:lineRule="auto"/>
              <w:ind w:left="131" w:right="141" w:firstLine="426"/>
              <w:jc w:val="both"/>
              <w:rPr>
                <w:rFonts w:ascii="GHEA Grapalat" w:hAnsi="GHEA Grapalat"/>
                <w:lang w:val="af-ZA" w:eastAsia="ru-RU"/>
              </w:rPr>
            </w:pPr>
            <w:r w:rsidRPr="00EF04D6">
              <w:rPr>
                <w:rFonts w:ascii="GHEA Grapalat" w:hAnsi="GHEA Grapalat"/>
                <w:lang w:val="af-ZA"/>
              </w:rPr>
              <w:t>նախնական մասնագիտական (արհեստագործական) կրթական ծրագրով</w:t>
            </w:r>
            <w:r w:rsidRPr="00EF04D6">
              <w:rPr>
                <w:rFonts w:ascii="GHEA Grapalat" w:hAnsi="GHEA Grapalat"/>
                <w:lang w:val="hy-AM"/>
              </w:rPr>
              <w:t>՝</w:t>
            </w:r>
            <w:r w:rsidRPr="00EF04D6">
              <w:rPr>
                <w:rFonts w:ascii="GHEA Grapalat" w:hAnsi="GHEA Grapalat"/>
                <w:lang w:val="af-ZA"/>
              </w:rPr>
              <w:t xml:space="preserve"> </w:t>
            </w:r>
            <w:r w:rsidRPr="00EF04D6">
              <w:rPr>
                <w:rFonts w:ascii="GHEA Grapalat" w:hAnsi="GHEA Grapalat"/>
                <w:lang w:val="hy-AM"/>
              </w:rPr>
              <w:t>ճ</w:t>
            </w:r>
            <w:r w:rsidRPr="00EF04D6">
              <w:rPr>
                <w:rFonts w:ascii="GHEA Grapalat" w:hAnsi="GHEA Grapalat"/>
                <w:bCs/>
                <w:color w:val="000000"/>
                <w:lang w:val="hy-AM"/>
              </w:rPr>
              <w:t>արտարագիտություն, արդյունաբերություն և շինարարություն ոլորտի</w:t>
            </w:r>
            <w:r w:rsidR="00130150" w:rsidRPr="00EF04D6">
              <w:rPr>
                <w:rFonts w:ascii="GHEA Grapalat" w:hAnsi="GHEA Grapalat"/>
                <w:color w:val="000000"/>
                <w:lang w:val="hy-AM"/>
              </w:rPr>
              <w:t xml:space="preserve"> ճանապարհաշինարարական</w:t>
            </w:r>
            <w:r w:rsidR="00130150" w:rsidRPr="00EF04D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30150" w:rsidRPr="00EF04D6">
              <w:rPr>
                <w:rFonts w:ascii="GHEA Grapalat" w:hAnsi="GHEA Grapalat"/>
                <w:color w:val="000000"/>
                <w:lang w:val="hy-AM"/>
              </w:rPr>
              <w:t>և</w:t>
            </w:r>
            <w:r w:rsidR="00130150" w:rsidRPr="00EF04D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30150" w:rsidRPr="00EF04D6">
              <w:rPr>
                <w:rFonts w:ascii="GHEA Grapalat" w:hAnsi="GHEA Grapalat"/>
                <w:color w:val="000000"/>
                <w:lang w:val="hy-AM"/>
              </w:rPr>
              <w:t>բարելավման</w:t>
            </w:r>
            <w:r w:rsidR="00130150" w:rsidRPr="00EF04D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30150" w:rsidRPr="00EF04D6">
              <w:rPr>
                <w:rFonts w:ascii="GHEA Grapalat" w:hAnsi="GHEA Grapalat"/>
                <w:color w:val="000000"/>
                <w:lang w:val="hy-AM"/>
              </w:rPr>
              <w:t>աշխատանքների</w:t>
            </w:r>
            <w:r w:rsidR="00130150" w:rsidRPr="00EF04D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30150" w:rsidRPr="00EF04D6">
              <w:rPr>
                <w:rFonts w:ascii="GHEA Grapalat" w:hAnsi="GHEA Grapalat"/>
                <w:color w:val="000000"/>
                <w:lang w:val="hy-AM"/>
              </w:rPr>
              <w:t>տեխնիկական</w:t>
            </w:r>
            <w:r w:rsidR="00130150" w:rsidRPr="00EF04D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30150" w:rsidRPr="00EF04D6">
              <w:rPr>
                <w:rFonts w:ascii="GHEA Grapalat" w:hAnsi="GHEA Grapalat"/>
                <w:color w:val="000000"/>
                <w:lang w:val="hy-AM"/>
              </w:rPr>
              <w:t>ապահովում մասնագիտությանը հատկացնել 25 տեղ,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A2717E" w:rsidRPr="00EF04D6" w:rsidRDefault="00865BA6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Մասամբ է ընդունվել</w:t>
            </w:r>
          </w:p>
        </w:tc>
        <w:tc>
          <w:tcPr>
            <w:tcW w:w="6196" w:type="dxa"/>
            <w:gridSpan w:val="2"/>
            <w:tcBorders>
              <w:bottom w:val="single" w:sz="4" w:space="0" w:color="auto"/>
            </w:tcBorders>
          </w:tcPr>
          <w:p w:rsidR="00A2717E" w:rsidRPr="00EF04D6" w:rsidRDefault="00865BA6" w:rsidP="008B443B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«Ճանապարհաշինարարական և բարելավման աշխատանքների տեխնիկական ապահովում» մասնագիտությունը ուսուցանվում է միայն Արագածոտնի տարածաշրջանային պետական քոլեջում, 2020/2021 ուսումնական տարում նախարարության կողմից հատկացվել է</w:t>
            </w:r>
            <w:r w:rsidR="008B443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20 անվճար և 5 վճարովի տեղ: Ընդունելության արդյունքում դիմել և ընդուվել էր 13 դիմորդ, որի արդյունքում թափուր էր մնացել 7 անվճար տեղ: Հաշվի առնելով առաջարկությունը 2 տեղով ավելացվել է վերոնշյալ մասնագիտությանը հատկացվելիք տեղերի թիվը, ավելին</w:t>
            </w:r>
            <w:r w:rsidR="00B840C3" w:rsidRPr="00EF04D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ավելացնելը նախարարությունը գտնում է ոչ նպատակահարմար՝ թափուր տեղեր մնալուց խուսափելու համար: </w:t>
            </w:r>
          </w:p>
        </w:tc>
      </w:tr>
      <w:tr w:rsidR="006C7FC4" w:rsidRPr="001C1F59" w:rsidTr="00C0667A">
        <w:trPr>
          <w:trHeight w:val="800"/>
          <w:tblCellSpacing w:w="0" w:type="dxa"/>
        </w:trPr>
        <w:tc>
          <w:tcPr>
            <w:tcW w:w="6146" w:type="dxa"/>
            <w:tcBorders>
              <w:top w:val="single" w:sz="4" w:space="0" w:color="auto"/>
            </w:tcBorders>
            <w:vAlign w:val="center"/>
          </w:tcPr>
          <w:p w:rsidR="00130150" w:rsidRPr="00EF04D6" w:rsidRDefault="00130150" w:rsidP="00667A08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line="240" w:lineRule="auto"/>
              <w:ind w:left="131" w:right="141" w:firstLine="426"/>
              <w:jc w:val="both"/>
              <w:rPr>
                <w:rFonts w:ascii="GHEA Grapalat" w:hAnsi="GHEA Grapalat"/>
                <w:lang w:val="af-ZA"/>
              </w:rPr>
            </w:pPr>
            <w:r w:rsidRPr="00EF04D6"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  <w:t>միջին</w:t>
            </w:r>
            <w:r w:rsidRPr="00EF04D6">
              <w:rPr>
                <w:rStyle w:val="Strong"/>
                <w:rFonts w:ascii="GHEA Grapalat" w:hAnsi="GHEA Grapalat" w:cs="Sylfaen"/>
                <w:b w:val="0"/>
                <w:bCs w:val="0"/>
                <w:lang w:val="af-ZA"/>
              </w:rPr>
              <w:t xml:space="preserve"> </w:t>
            </w:r>
            <w:r w:rsidRPr="00EF04D6"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  <w:t>մասնագիտական</w:t>
            </w:r>
            <w:r w:rsidRPr="00EF04D6">
              <w:rPr>
                <w:rStyle w:val="Strong"/>
                <w:rFonts w:ascii="GHEA Grapalat" w:hAnsi="GHEA Grapalat" w:cs="Sylfaen"/>
                <w:b w:val="0"/>
                <w:bCs w:val="0"/>
                <w:lang w:val="af-ZA"/>
              </w:rPr>
              <w:t xml:space="preserve"> </w:t>
            </w:r>
            <w:r w:rsidRPr="00EF04D6"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  <w:t>կրթական</w:t>
            </w:r>
            <w:r w:rsidRPr="00EF04D6">
              <w:rPr>
                <w:rStyle w:val="Strong"/>
                <w:rFonts w:ascii="GHEA Grapalat" w:hAnsi="GHEA Grapalat" w:cs="Sylfaen"/>
                <w:b w:val="0"/>
                <w:bCs w:val="0"/>
                <w:lang w:val="af-ZA"/>
              </w:rPr>
              <w:t xml:space="preserve"> </w:t>
            </w:r>
            <w:r w:rsidRPr="00EF04D6"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  <w:t xml:space="preserve">ծրագրով՝ </w:t>
            </w:r>
            <w:r w:rsidRPr="00EF04D6">
              <w:rPr>
                <w:rFonts w:ascii="GHEA Grapalat" w:hAnsi="GHEA Grapalat"/>
                <w:bCs/>
                <w:color w:val="000000"/>
                <w:lang w:val="hy-AM"/>
              </w:rPr>
              <w:t xml:space="preserve">ճարտարագիտություն, արդյունաբերություն և շինարարություն ոլորտի </w:t>
            </w:r>
            <w:r w:rsidRPr="00EF04D6">
              <w:rPr>
                <w:rFonts w:ascii="GHEA Grapalat" w:hAnsi="GHEA Grapalat" w:cs="Arial"/>
                <w:color w:val="000000"/>
                <w:lang w:val="hy-AM"/>
              </w:rPr>
              <w:t>Էլեկտրական</w:t>
            </w:r>
            <w:r w:rsidRPr="00EF04D6">
              <w:rPr>
                <w:rFonts w:ascii="GHEA Grapalat" w:hAnsi="GHEA Grapalat" w:cs="Arial"/>
                <w:color w:val="000000"/>
                <w:lang w:val="af-ZA"/>
              </w:rPr>
              <w:t xml:space="preserve"> </w:t>
            </w:r>
            <w:r w:rsidRPr="00EF04D6">
              <w:rPr>
                <w:rFonts w:ascii="GHEA Grapalat" w:hAnsi="GHEA Grapalat" w:cs="Arial"/>
                <w:color w:val="000000"/>
                <w:lang w:val="hy-AM"/>
              </w:rPr>
              <w:t>մեքենաներ</w:t>
            </w:r>
            <w:r w:rsidRPr="00EF04D6">
              <w:rPr>
                <w:rFonts w:ascii="GHEA Grapalat" w:hAnsi="GHEA Grapalat" w:cs="Arial"/>
                <w:color w:val="000000"/>
                <w:lang w:val="af-ZA"/>
              </w:rPr>
              <w:t xml:space="preserve"> </w:t>
            </w:r>
            <w:r w:rsidRPr="00EF04D6">
              <w:rPr>
                <w:rFonts w:ascii="GHEA Grapalat" w:hAnsi="GHEA Grapalat" w:cs="Arial"/>
                <w:color w:val="000000"/>
                <w:lang w:val="hy-AM"/>
              </w:rPr>
              <w:t>և</w:t>
            </w:r>
            <w:r w:rsidRPr="00EF04D6">
              <w:rPr>
                <w:rFonts w:ascii="GHEA Grapalat" w:hAnsi="GHEA Grapalat" w:cs="Arial"/>
                <w:color w:val="000000"/>
                <w:lang w:val="af-ZA"/>
              </w:rPr>
              <w:t xml:space="preserve"> </w:t>
            </w:r>
            <w:r w:rsidRPr="00EF04D6">
              <w:rPr>
                <w:rFonts w:ascii="GHEA Grapalat" w:hAnsi="GHEA Grapalat" w:cs="Arial"/>
                <w:color w:val="000000"/>
                <w:lang w:val="hy-AM"/>
              </w:rPr>
              <w:t xml:space="preserve">ապարատներ </w:t>
            </w:r>
            <w:r w:rsidRPr="00EF04D6">
              <w:rPr>
                <w:rFonts w:ascii="GHEA Grapalat" w:hAnsi="GHEA Grapalat"/>
                <w:color w:val="000000"/>
                <w:lang w:val="hy-AM"/>
              </w:rPr>
              <w:t>մասնագիտությանը հատկացնել 18 տեղ։</w:t>
            </w:r>
          </w:p>
          <w:p w:rsidR="00130150" w:rsidRPr="00EF04D6" w:rsidRDefault="00130150" w:rsidP="00667A08">
            <w:pPr>
              <w:tabs>
                <w:tab w:val="left" w:pos="851"/>
              </w:tabs>
              <w:ind w:left="131" w:right="141" w:firstLine="42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30150" w:rsidRPr="00EF04D6" w:rsidRDefault="00B840C3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EF04D6">
              <w:rPr>
                <w:rFonts w:ascii="GHEA Grapalat" w:hAnsi="GHEA Grapalat" w:cs="Arial"/>
                <w:sz w:val="22"/>
                <w:szCs w:val="22"/>
                <w:lang w:val="hy-AM"/>
              </w:rPr>
              <w:t>Չի ընդունվել</w:t>
            </w:r>
          </w:p>
        </w:tc>
        <w:tc>
          <w:tcPr>
            <w:tcW w:w="6196" w:type="dxa"/>
            <w:gridSpan w:val="2"/>
            <w:tcBorders>
              <w:top w:val="single" w:sz="4" w:space="0" w:color="auto"/>
            </w:tcBorders>
          </w:tcPr>
          <w:p w:rsidR="00130150" w:rsidRPr="00EF04D6" w:rsidRDefault="00B840C3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«Էլեկտրական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af-ZA"/>
              </w:rPr>
              <w:t xml:space="preserve"> 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մեքենաներ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af-ZA"/>
              </w:rPr>
              <w:t xml:space="preserve"> 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af-ZA"/>
              </w:rPr>
              <w:t xml:space="preserve"> </w:t>
            </w:r>
            <w:r w:rsidRPr="00EF04D6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ապարատներ» 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մասնագիտությունը ուսուցանվում է միայն Արագածոտնի տարածաշրջանային պետական քոլեջում և ընդունելությունը կազմակերպում է միայն միջնակարգ կրթության հիմքով: 2020/2021 ուսումնական տարում նախարարության կողմից հատկացվել էր 15 անվճար և 7 վճարովի տեղ: Ընդունելության արդյունքում դիմել և ընդուվել էր 15 դիմորդ, իսկ նախորդ ուսումնական տարում դիմորդներ չլինելու </w:t>
            </w:r>
            <w:r w:rsidRPr="00EF04D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պատճառով հատկացված անվճար տեղերը մնացել են թափուր: 2021/2022 ուսումնական տարվա ընդունելության արդյունքները ամփոփելուց  հետո նախարարության կողմից կքննարկվի պահուստային տեղերից լրացուցիչ անվճար տեղեր հատկացնելու հարցը:</w:t>
            </w:r>
            <w:r w:rsidR="00C07F55" w:rsidRPr="00EF04D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Միաժամանակ հարկ եմ համարում նշել, որ անվճար ուսուցման տեղերը հիմնականում հատկացվում են հիմնական կրթությամբ ընդունելության տեղերին:</w:t>
            </w:r>
          </w:p>
        </w:tc>
      </w:tr>
      <w:tr w:rsidR="00A2717E" w:rsidRPr="00EF04D6" w:rsidTr="00C0667A">
        <w:trPr>
          <w:tblCellSpacing w:w="0" w:type="dxa"/>
        </w:trPr>
        <w:tc>
          <w:tcPr>
            <w:tcW w:w="14617" w:type="dxa"/>
            <w:gridSpan w:val="4"/>
            <w:vAlign w:val="center"/>
          </w:tcPr>
          <w:tbl>
            <w:tblPr>
              <w:tblW w:w="14581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2357"/>
              <w:gridCol w:w="2224"/>
            </w:tblGrid>
            <w:tr w:rsidR="00A2717E" w:rsidRPr="00EF04D6" w:rsidTr="00EB7C75">
              <w:trPr>
                <w:tblCellSpacing w:w="0" w:type="dxa"/>
                <w:jc w:val="center"/>
              </w:trPr>
              <w:tc>
                <w:tcPr>
                  <w:tcW w:w="12357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A2717E" w:rsidRPr="00EF04D6" w:rsidRDefault="00A2717E" w:rsidP="00667A08">
                  <w:pPr>
                    <w:pStyle w:val="NormalWeb"/>
                    <w:spacing w:before="0" w:beforeAutospacing="0" w:after="0" w:afterAutospacing="0"/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</w:pPr>
                  <w:r w:rsidRPr="00EF04D6"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  <w:lastRenderedPageBreak/>
                    <w:t xml:space="preserve">8. 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  <w:lang w:val="hy-AM"/>
                    </w:rPr>
                    <w:t>ՀՀ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  <w:t xml:space="preserve">  </w:t>
                  </w:r>
                  <w:r w:rsidRPr="00EF04D6">
                    <w:rPr>
                      <w:rFonts w:ascii="Calibri" w:hAnsi="Calibri" w:cs="Calibri"/>
                      <w:sz w:val="22"/>
                      <w:szCs w:val="22"/>
                      <w:lang w:val="af-ZA"/>
                    </w:rPr>
                    <w:t> 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  <w:lang w:val="hy-AM"/>
                    </w:rPr>
                    <w:t>բարձր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  <w:t xml:space="preserve"> 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  <w:lang w:val="hy-AM"/>
                    </w:rPr>
                    <w:t>տեխնոլոգիական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  <w:t xml:space="preserve"> 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  <w:lang w:val="hy-AM"/>
                    </w:rPr>
                    <w:t>արդյունաբերության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  <w:t xml:space="preserve"> </w:t>
                  </w:r>
                  <w:r w:rsidRPr="00EF04D6">
                    <w:rPr>
                      <w:rFonts w:ascii="GHEA Grapalat" w:hAnsi="GHEA Grapalat" w:cs="Arial"/>
                      <w:sz w:val="22"/>
                      <w:szCs w:val="22"/>
                      <w:lang w:val="hy-AM"/>
                    </w:rPr>
                    <w:t>նախարարություն</w:t>
                  </w:r>
                </w:p>
              </w:tc>
              <w:tc>
                <w:tcPr>
                  <w:tcW w:w="2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A2717E" w:rsidRPr="00EF04D6" w:rsidRDefault="00A2717E" w:rsidP="00667A08">
                  <w:pPr>
                    <w:pStyle w:val="NormalWeb"/>
                    <w:spacing w:before="0" w:beforeAutospacing="0" w:after="0" w:afterAutospacing="0"/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</w:rPr>
                  </w:pPr>
                  <w:r w:rsidRPr="00EF04D6">
                    <w:rPr>
                      <w:rFonts w:ascii="GHEA Grapalat" w:hAnsi="GHEA Grapalat" w:cs="Arial"/>
                      <w:sz w:val="22"/>
                      <w:szCs w:val="22"/>
                    </w:rPr>
                    <w:t>16.04.2021թ.</w:t>
                  </w:r>
                </w:p>
              </w:tc>
            </w:tr>
            <w:tr w:rsidR="00A2717E" w:rsidRPr="00EF04D6" w:rsidTr="00EB7C75">
              <w:trPr>
                <w:tblCellSpacing w:w="0" w:type="dxa"/>
                <w:jc w:val="center"/>
              </w:trPr>
              <w:tc>
                <w:tcPr>
                  <w:tcW w:w="12357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2717E" w:rsidRPr="00EF04D6" w:rsidRDefault="00A2717E" w:rsidP="00667A08">
                  <w:pPr>
                    <w:pStyle w:val="NormalWeb"/>
                    <w:spacing w:before="0" w:beforeAutospacing="0" w:after="0" w:afterAutospacing="0"/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A2717E" w:rsidRPr="00EF04D6" w:rsidRDefault="00A2717E" w:rsidP="00667A08">
                  <w:pPr>
                    <w:pStyle w:val="NormalWeb"/>
                    <w:spacing w:before="0" w:beforeAutospacing="0" w:after="0" w:afterAutospacing="0"/>
                    <w:ind w:left="69" w:right="70" w:firstLine="180"/>
                    <w:jc w:val="both"/>
                    <w:rPr>
                      <w:rFonts w:ascii="GHEA Grapalat" w:hAnsi="GHEA Grapalat" w:cs="Arial"/>
                      <w:sz w:val="22"/>
                      <w:szCs w:val="22"/>
                    </w:rPr>
                  </w:pPr>
                  <w:r w:rsidRPr="00EF04D6">
                    <w:rPr>
                      <w:rFonts w:ascii="GHEA Grapalat" w:hAnsi="GHEA Grapalat" w:cs="Arial"/>
                      <w:sz w:val="22"/>
                      <w:szCs w:val="22"/>
                    </w:rPr>
                    <w:t>N 01/13/2199-2021</w:t>
                  </w:r>
                </w:p>
              </w:tc>
            </w:tr>
          </w:tbl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</w:tc>
      </w:tr>
      <w:tr w:rsidR="006C7FC4" w:rsidRPr="00EF04D6" w:rsidTr="00C0667A">
        <w:trPr>
          <w:tblCellSpacing w:w="0" w:type="dxa"/>
        </w:trPr>
        <w:tc>
          <w:tcPr>
            <w:tcW w:w="6146" w:type="dxa"/>
            <w:vAlign w:val="center"/>
          </w:tcPr>
          <w:p w:rsidR="00A2717E" w:rsidRPr="00EF04D6" w:rsidRDefault="00A85B7C" w:rsidP="00667A08">
            <w:pPr>
              <w:ind w:left="126" w:right="55" w:firstLine="331"/>
              <w:jc w:val="both"/>
              <w:rPr>
                <w:rFonts w:ascii="GHEA Grapalat" w:hAnsi="GHEA Grapalat"/>
                <w:sz w:val="22"/>
                <w:szCs w:val="22"/>
                <w:lang w:eastAsia="ru-RU"/>
              </w:rPr>
            </w:pPr>
            <w:r w:rsidRPr="00EF04D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Որոշման վերաբերյալ ՀՀ բարձր տեխնոլոգիական արդյունաբերության նախարարությունն առաջարկություններ և դիտողություններ չունի</w:t>
            </w:r>
          </w:p>
        </w:tc>
        <w:tc>
          <w:tcPr>
            <w:tcW w:w="0" w:type="auto"/>
          </w:tcPr>
          <w:p w:rsidR="00A2717E" w:rsidRPr="00EF04D6" w:rsidRDefault="00A2717E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196" w:type="dxa"/>
            <w:gridSpan w:val="2"/>
          </w:tcPr>
          <w:p w:rsidR="00A2717E" w:rsidRPr="00EF04D6" w:rsidRDefault="00A2717E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</w:tc>
      </w:tr>
      <w:tr w:rsidR="00C0667A" w:rsidRPr="007E410E" w:rsidTr="0061243F">
        <w:trPr>
          <w:trHeight w:val="120"/>
          <w:tblCellSpacing w:w="0" w:type="dxa"/>
        </w:trPr>
        <w:tc>
          <w:tcPr>
            <w:tcW w:w="12426" w:type="dxa"/>
            <w:gridSpan w:val="3"/>
            <w:vMerge w:val="restart"/>
            <w:shd w:val="clear" w:color="auto" w:fill="BFBFBF"/>
            <w:vAlign w:val="center"/>
          </w:tcPr>
          <w:p w:rsidR="00C0667A" w:rsidRPr="007E410E" w:rsidRDefault="00C0667A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7E410E">
              <w:rPr>
                <w:rFonts w:ascii="GHEA Grapalat" w:hAnsi="GHEA Grapalat" w:cs="Arial"/>
                <w:sz w:val="22"/>
                <w:szCs w:val="22"/>
                <w:lang w:val="hy-AM"/>
              </w:rPr>
              <w:t>9. ՀՀ</w:t>
            </w:r>
            <w:r w:rsidRPr="007E410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Էկոնոմիկայի նախարարություն</w:t>
            </w:r>
          </w:p>
        </w:tc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C0667A" w:rsidRPr="007E410E" w:rsidRDefault="00C0667A" w:rsidP="00C0667A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7E410E">
              <w:rPr>
                <w:rFonts w:ascii="GHEA Grapalat" w:hAnsi="GHEA Grapalat" w:cs="Arial"/>
                <w:sz w:val="22"/>
                <w:szCs w:val="22"/>
              </w:rPr>
              <w:t>10.05.2021թ.</w:t>
            </w:r>
          </w:p>
        </w:tc>
      </w:tr>
      <w:tr w:rsidR="00C0667A" w:rsidRPr="007E410E" w:rsidTr="0061243F">
        <w:trPr>
          <w:trHeight w:val="165"/>
          <w:tblCellSpacing w:w="0" w:type="dxa"/>
        </w:trPr>
        <w:tc>
          <w:tcPr>
            <w:tcW w:w="12426" w:type="dxa"/>
            <w:gridSpan w:val="3"/>
            <w:vMerge/>
            <w:shd w:val="clear" w:color="auto" w:fill="BFBFBF"/>
            <w:vAlign w:val="center"/>
          </w:tcPr>
          <w:p w:rsidR="00C0667A" w:rsidRPr="007E410E" w:rsidRDefault="00C0667A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C0667A" w:rsidRPr="007E410E" w:rsidRDefault="00C0667A" w:rsidP="00C0667A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7E410E">
              <w:rPr>
                <w:rFonts w:ascii="GHEA Grapalat" w:hAnsi="GHEA Grapalat" w:cs="Arial"/>
                <w:sz w:val="22"/>
                <w:szCs w:val="22"/>
              </w:rPr>
              <w:t>N 01/5274-2021</w:t>
            </w:r>
          </w:p>
        </w:tc>
      </w:tr>
      <w:tr w:rsidR="00C0667A" w:rsidRPr="007E410E" w:rsidTr="00C0667A">
        <w:trPr>
          <w:tblCellSpacing w:w="0" w:type="dxa"/>
        </w:trPr>
        <w:tc>
          <w:tcPr>
            <w:tcW w:w="6146" w:type="dxa"/>
            <w:vAlign w:val="center"/>
          </w:tcPr>
          <w:p w:rsidR="00C0667A" w:rsidRPr="007E410E" w:rsidRDefault="00C0667A" w:rsidP="00667A08">
            <w:pPr>
              <w:ind w:left="126" w:right="55" w:firstLine="331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E410E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ՀՀ կառավարության որոշման նախագծի վերաբերյալ ՀՀ էկոնոմիկայի նախարարությունը դիտողություններ և առաջարկություններ չունի։</w:t>
            </w:r>
          </w:p>
        </w:tc>
        <w:tc>
          <w:tcPr>
            <w:tcW w:w="0" w:type="auto"/>
          </w:tcPr>
          <w:p w:rsidR="00C0667A" w:rsidRPr="007E410E" w:rsidRDefault="00C0667A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4005" w:type="dxa"/>
            <w:tcBorders>
              <w:right w:val="single" w:sz="4" w:space="0" w:color="auto"/>
            </w:tcBorders>
          </w:tcPr>
          <w:p w:rsidR="00C0667A" w:rsidRPr="007E410E" w:rsidRDefault="00C0667A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2191" w:type="dxa"/>
            <w:tcBorders>
              <w:left w:val="single" w:sz="4" w:space="0" w:color="auto"/>
            </w:tcBorders>
          </w:tcPr>
          <w:p w:rsidR="00C0667A" w:rsidRPr="007E410E" w:rsidRDefault="00C0667A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</w:tc>
      </w:tr>
      <w:tr w:rsidR="00C0667A" w:rsidRPr="007E410E" w:rsidTr="007E410E">
        <w:trPr>
          <w:trHeight w:val="170"/>
          <w:tblCellSpacing w:w="0" w:type="dxa"/>
        </w:trPr>
        <w:tc>
          <w:tcPr>
            <w:tcW w:w="12426" w:type="dxa"/>
            <w:gridSpan w:val="3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0667A" w:rsidRPr="007E410E" w:rsidRDefault="00C0667A" w:rsidP="007E410E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7E410E">
              <w:rPr>
                <w:rFonts w:ascii="GHEA Grapalat" w:hAnsi="GHEA Grapalat" w:cs="Arial"/>
                <w:sz w:val="22"/>
                <w:szCs w:val="22"/>
                <w:lang w:val="af-ZA"/>
              </w:rPr>
              <w:t>10. ՀՀ արդարադատության նախարարություն</w:t>
            </w:r>
          </w:p>
        </w:tc>
        <w:tc>
          <w:tcPr>
            <w:tcW w:w="21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C0667A" w:rsidRPr="007E410E" w:rsidRDefault="007E410E" w:rsidP="007E410E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7E410E">
              <w:rPr>
                <w:rFonts w:ascii="GHEA Grapalat" w:hAnsi="GHEA Grapalat" w:cs="Arial"/>
                <w:sz w:val="22"/>
                <w:szCs w:val="22"/>
                <w:lang w:val="af-ZA"/>
              </w:rPr>
              <w:t>19.05.2021թ.</w:t>
            </w:r>
          </w:p>
        </w:tc>
      </w:tr>
      <w:tr w:rsidR="00C0667A" w:rsidRPr="007E410E" w:rsidTr="007E410E">
        <w:trPr>
          <w:trHeight w:val="287"/>
          <w:tblCellSpacing w:w="0" w:type="dxa"/>
        </w:trPr>
        <w:tc>
          <w:tcPr>
            <w:tcW w:w="12426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C0667A" w:rsidRPr="007E410E" w:rsidRDefault="00C0667A" w:rsidP="007E410E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</w:tcPr>
          <w:p w:rsidR="00C0667A" w:rsidRPr="007E410E" w:rsidRDefault="00C0667A" w:rsidP="007E410E">
            <w:pPr>
              <w:pStyle w:val="NormalWeb"/>
              <w:spacing w:before="0" w:beforeAutospacing="0" w:after="0" w:afterAutospacing="0"/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7E410E">
              <w:rPr>
                <w:rFonts w:ascii="GHEA Grapalat" w:hAnsi="GHEA Grapalat" w:cs="Arial"/>
                <w:sz w:val="22"/>
                <w:szCs w:val="22"/>
                <w:lang w:val="af-ZA"/>
              </w:rPr>
              <w:t>N //13330-2021</w:t>
            </w:r>
          </w:p>
        </w:tc>
      </w:tr>
      <w:tr w:rsidR="00C0667A" w:rsidRPr="007E410E" w:rsidTr="00C0667A">
        <w:trPr>
          <w:trHeight w:val="105"/>
          <w:tblCellSpacing w:w="0" w:type="dxa"/>
        </w:trPr>
        <w:tc>
          <w:tcPr>
            <w:tcW w:w="6146" w:type="dxa"/>
            <w:vAlign w:val="center"/>
          </w:tcPr>
          <w:p w:rsidR="00C0667A" w:rsidRPr="007E410E" w:rsidRDefault="00C0667A" w:rsidP="00C0667A">
            <w:pPr>
              <w:spacing w:line="360" w:lineRule="auto"/>
              <w:ind w:right="75"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E410E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Հայաստանի Հանրապետության կառավարության որոշման նախագծի առնչությամբ առարկություններ և դիտողություններ չունենք:</w:t>
            </w:r>
          </w:p>
        </w:tc>
        <w:tc>
          <w:tcPr>
            <w:tcW w:w="0" w:type="auto"/>
          </w:tcPr>
          <w:p w:rsidR="00C0667A" w:rsidRPr="007E410E" w:rsidRDefault="00C0667A" w:rsidP="00667A0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4005" w:type="dxa"/>
            <w:tcBorders>
              <w:right w:val="single" w:sz="4" w:space="0" w:color="auto"/>
            </w:tcBorders>
          </w:tcPr>
          <w:p w:rsidR="00C0667A" w:rsidRPr="007E410E" w:rsidRDefault="00C0667A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</w:tcBorders>
          </w:tcPr>
          <w:p w:rsidR="00C0667A" w:rsidRPr="007E410E" w:rsidRDefault="00C0667A" w:rsidP="00667A08">
            <w:pPr>
              <w:ind w:left="69" w:right="70" w:firstLine="180"/>
              <w:jc w:val="both"/>
              <w:rPr>
                <w:rFonts w:ascii="GHEA Grapalat" w:hAnsi="GHEA Grapalat" w:cs="Arial"/>
                <w:sz w:val="22"/>
                <w:szCs w:val="22"/>
              </w:rPr>
            </w:pPr>
          </w:p>
        </w:tc>
      </w:tr>
    </w:tbl>
    <w:p w:rsidR="00A2717E" w:rsidRDefault="00A2717E"/>
    <w:sectPr w:rsidR="00A2717E" w:rsidSect="00C0667A">
      <w:pgSz w:w="15840" w:h="12240" w:orient="landscape"/>
      <w:pgMar w:top="99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C38B1"/>
    <w:multiLevelType w:val="hybridMultilevel"/>
    <w:tmpl w:val="22A0A9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0D15B09"/>
    <w:multiLevelType w:val="hybridMultilevel"/>
    <w:tmpl w:val="402650F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32B217E8"/>
    <w:multiLevelType w:val="hybridMultilevel"/>
    <w:tmpl w:val="C92EA8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1CD0F17"/>
    <w:multiLevelType w:val="hybridMultilevel"/>
    <w:tmpl w:val="E55A6380"/>
    <w:lvl w:ilvl="0" w:tplc="EDCC71B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981"/>
    <w:rsid w:val="00041F72"/>
    <w:rsid w:val="00090314"/>
    <w:rsid w:val="000C502A"/>
    <w:rsid w:val="000E0877"/>
    <w:rsid w:val="000E284E"/>
    <w:rsid w:val="000F04DC"/>
    <w:rsid w:val="00130150"/>
    <w:rsid w:val="0014337E"/>
    <w:rsid w:val="00143F98"/>
    <w:rsid w:val="00156F44"/>
    <w:rsid w:val="00192F2C"/>
    <w:rsid w:val="001C1F59"/>
    <w:rsid w:val="001D294C"/>
    <w:rsid w:val="001D63FA"/>
    <w:rsid w:val="00202DA7"/>
    <w:rsid w:val="00212D5E"/>
    <w:rsid w:val="00231496"/>
    <w:rsid w:val="00255DC5"/>
    <w:rsid w:val="00282CDE"/>
    <w:rsid w:val="00292947"/>
    <w:rsid w:val="002A42FC"/>
    <w:rsid w:val="002C4475"/>
    <w:rsid w:val="002E46EB"/>
    <w:rsid w:val="002F6BDF"/>
    <w:rsid w:val="003052EC"/>
    <w:rsid w:val="0030772F"/>
    <w:rsid w:val="003362FF"/>
    <w:rsid w:val="00337C31"/>
    <w:rsid w:val="00342615"/>
    <w:rsid w:val="00343CC4"/>
    <w:rsid w:val="00346737"/>
    <w:rsid w:val="00396198"/>
    <w:rsid w:val="003A0B8F"/>
    <w:rsid w:val="003B5815"/>
    <w:rsid w:val="0041594E"/>
    <w:rsid w:val="004700EC"/>
    <w:rsid w:val="004751F2"/>
    <w:rsid w:val="004A628D"/>
    <w:rsid w:val="004B4A84"/>
    <w:rsid w:val="004D7DCF"/>
    <w:rsid w:val="00503036"/>
    <w:rsid w:val="00594511"/>
    <w:rsid w:val="0059482B"/>
    <w:rsid w:val="005B6F4D"/>
    <w:rsid w:val="005D3EFE"/>
    <w:rsid w:val="005D503A"/>
    <w:rsid w:val="005E3FA4"/>
    <w:rsid w:val="005F621A"/>
    <w:rsid w:val="00601FBC"/>
    <w:rsid w:val="00633491"/>
    <w:rsid w:val="00640AF3"/>
    <w:rsid w:val="006427CD"/>
    <w:rsid w:val="00667A08"/>
    <w:rsid w:val="006764C6"/>
    <w:rsid w:val="00691046"/>
    <w:rsid w:val="00692981"/>
    <w:rsid w:val="006B2507"/>
    <w:rsid w:val="006B2849"/>
    <w:rsid w:val="006B33BD"/>
    <w:rsid w:val="006B5528"/>
    <w:rsid w:val="006C7FC4"/>
    <w:rsid w:val="00720837"/>
    <w:rsid w:val="00782F92"/>
    <w:rsid w:val="00784D35"/>
    <w:rsid w:val="007B0576"/>
    <w:rsid w:val="007E410E"/>
    <w:rsid w:val="00820521"/>
    <w:rsid w:val="00821381"/>
    <w:rsid w:val="0083464E"/>
    <w:rsid w:val="008363F2"/>
    <w:rsid w:val="00854303"/>
    <w:rsid w:val="008605D1"/>
    <w:rsid w:val="0086150A"/>
    <w:rsid w:val="00863873"/>
    <w:rsid w:val="00865BA6"/>
    <w:rsid w:val="008A49E8"/>
    <w:rsid w:val="008B17C5"/>
    <w:rsid w:val="008B443B"/>
    <w:rsid w:val="008F2B19"/>
    <w:rsid w:val="00901212"/>
    <w:rsid w:val="00914B04"/>
    <w:rsid w:val="0092114E"/>
    <w:rsid w:val="00923879"/>
    <w:rsid w:val="00932AD0"/>
    <w:rsid w:val="00960F97"/>
    <w:rsid w:val="009F0E5A"/>
    <w:rsid w:val="009F1CA8"/>
    <w:rsid w:val="00A0008F"/>
    <w:rsid w:val="00A07229"/>
    <w:rsid w:val="00A1119D"/>
    <w:rsid w:val="00A1531F"/>
    <w:rsid w:val="00A2029F"/>
    <w:rsid w:val="00A2717E"/>
    <w:rsid w:val="00A51C65"/>
    <w:rsid w:val="00A559B7"/>
    <w:rsid w:val="00A70518"/>
    <w:rsid w:val="00A744F2"/>
    <w:rsid w:val="00A85B7C"/>
    <w:rsid w:val="00AB7EE1"/>
    <w:rsid w:val="00AF4CC9"/>
    <w:rsid w:val="00B03EFA"/>
    <w:rsid w:val="00B3396F"/>
    <w:rsid w:val="00B620DC"/>
    <w:rsid w:val="00B840C3"/>
    <w:rsid w:val="00B944A9"/>
    <w:rsid w:val="00BB1D14"/>
    <w:rsid w:val="00BD439B"/>
    <w:rsid w:val="00BE5DB6"/>
    <w:rsid w:val="00C0667A"/>
    <w:rsid w:val="00C07F55"/>
    <w:rsid w:val="00C253CA"/>
    <w:rsid w:val="00C728B5"/>
    <w:rsid w:val="00CD5E99"/>
    <w:rsid w:val="00D24B54"/>
    <w:rsid w:val="00D35CC5"/>
    <w:rsid w:val="00D54655"/>
    <w:rsid w:val="00D71E19"/>
    <w:rsid w:val="00D92F1E"/>
    <w:rsid w:val="00DC0502"/>
    <w:rsid w:val="00DC724F"/>
    <w:rsid w:val="00DD2F1E"/>
    <w:rsid w:val="00DE0949"/>
    <w:rsid w:val="00DE453D"/>
    <w:rsid w:val="00DF2304"/>
    <w:rsid w:val="00E03627"/>
    <w:rsid w:val="00E07A94"/>
    <w:rsid w:val="00E15DDB"/>
    <w:rsid w:val="00E368DC"/>
    <w:rsid w:val="00E403EF"/>
    <w:rsid w:val="00E7784A"/>
    <w:rsid w:val="00E87828"/>
    <w:rsid w:val="00EB7C75"/>
    <w:rsid w:val="00ED7715"/>
    <w:rsid w:val="00EF04D6"/>
    <w:rsid w:val="00EF1A25"/>
    <w:rsid w:val="00EF3056"/>
    <w:rsid w:val="00EF3AA9"/>
    <w:rsid w:val="00F32EAE"/>
    <w:rsid w:val="00F33D1F"/>
    <w:rsid w:val="00F36FFA"/>
    <w:rsid w:val="00F44E05"/>
    <w:rsid w:val="00F56BB1"/>
    <w:rsid w:val="00FB5584"/>
    <w:rsid w:val="00FB5AD8"/>
    <w:rsid w:val="00FC2970"/>
    <w:rsid w:val="00FD09C1"/>
    <w:rsid w:val="00FD4C4A"/>
    <w:rsid w:val="00FE3583"/>
    <w:rsid w:val="00FF3000"/>
    <w:rsid w:val="00FF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324EC01-11B3-448F-A1E9-C65AAA8A4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83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44E05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44E05"/>
    <w:rPr>
      <w:rFonts w:ascii="Arial Armenian" w:hAnsi="Arial Armenian" w:cs="Times New Roman"/>
      <w:b/>
      <w:sz w:val="22"/>
      <w:lang w:val="en-GB" w:eastAsia="ru-RU" w:bidi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rsid w:val="00692981"/>
    <w:pPr>
      <w:spacing w:before="100" w:beforeAutospacing="1" w:after="100" w:afterAutospacing="1"/>
    </w:pPr>
    <w:rPr>
      <w:szCs w:val="20"/>
    </w:rPr>
  </w:style>
  <w:style w:type="character" w:styleId="Strong">
    <w:name w:val="Strong"/>
    <w:qFormat/>
    <w:rsid w:val="00692981"/>
    <w:rPr>
      <w:rFonts w:cs="Times New Roman"/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B4A84"/>
    <w:rPr>
      <w:sz w:val="24"/>
      <w:lang w:val="en-US" w:eastAsia="en-US"/>
    </w:rPr>
  </w:style>
  <w:style w:type="character" w:styleId="Emphasis">
    <w:name w:val="Emphasis"/>
    <w:uiPriority w:val="99"/>
    <w:qFormat/>
    <w:locked/>
    <w:rsid w:val="00F56BB1"/>
    <w:rPr>
      <w:rFonts w:cs="Times New Roman"/>
      <w:i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,lp1"/>
    <w:basedOn w:val="Normal"/>
    <w:link w:val="ListParagraphChar"/>
    <w:uiPriority w:val="99"/>
    <w:qFormat/>
    <w:rsid w:val="00337C3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99"/>
    <w:locked/>
    <w:rsid w:val="00212D5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9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uzak.am/wp-content/uploads/Katilayin.pdf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kuzak.am/wp-content/uploads/Anasnapahakan-fermer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kuzak.am/wp-content/uploads/Sharjvox-robotner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71BCD-6AF1-4D56-9A02-9402EE2A4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2141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</vt:lpstr>
    </vt:vector>
  </TitlesOfParts>
  <Company/>
  <LinksUpToDate>false</LinksUpToDate>
  <CharactersWithSpaces>14317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School</dc:creator>
  <cp:keywords>https:/mul2.gov.am/tasks/443969/oneclick/Ampopatert-aroxj.docx?token=bac43448c553c2e96a6174cb3a8e6cb9</cp:keywords>
  <dc:description/>
  <cp:lastModifiedBy>Armenuhi Gargaloyan</cp:lastModifiedBy>
  <cp:revision>2</cp:revision>
  <dcterms:created xsi:type="dcterms:W3CDTF">2021-06-10T05:30:00Z</dcterms:created>
  <dcterms:modified xsi:type="dcterms:W3CDTF">2021-06-10T05:30:00Z</dcterms:modified>
</cp:coreProperties>
</file>