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3966EA" w14:textId="77777777" w:rsidR="009138E3" w:rsidRPr="002D1866" w:rsidRDefault="009138E3" w:rsidP="009138E3">
      <w:pPr>
        <w:jc w:val="center"/>
        <w:rPr>
          <w:rFonts w:ascii="Times Armenian" w:hAnsi="Times Armenian"/>
          <w:bCs/>
          <w:sz w:val="24"/>
          <w:lang w:val="pt-BR"/>
        </w:rPr>
      </w:pPr>
    </w:p>
    <w:p w14:paraId="3903A37C" w14:textId="2AC1DA1E" w:rsidR="006A33BC" w:rsidRPr="008B67A1" w:rsidRDefault="008B67A1" w:rsidP="006A33B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3D3F5AF2" w14:textId="06B30316" w:rsidR="0019592A" w:rsidRPr="00BE4F6F" w:rsidRDefault="006A33BC" w:rsidP="006A33BC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եվ </w:t>
      </w:r>
      <w:r w:rsidR="00834290" w:rsidRPr="00834290">
        <w:rPr>
          <w:rFonts w:ascii="GHEA Grapalat" w:hAnsi="GHEA Grapalat"/>
          <w:b/>
          <w:bCs/>
          <w:sz w:val="24"/>
          <w:szCs w:val="24"/>
          <w:lang w:val="hy-AM"/>
        </w:rPr>
        <w:t>ԼԱՏՎԻԱՅԻ ՀԱՆՐԱՊԵՏՈՒԹՅԱՆ ԿԱՌԱՎԱՐՈՒԹՅԱՆ</w:t>
      </w:r>
      <w:r w:rsidR="00834290">
        <w:rPr>
          <w:rFonts w:ascii="GHEA Grapalat" w:hAnsi="GHEA Grapalat"/>
          <w:sz w:val="24"/>
          <w:szCs w:val="24"/>
          <w:lang w:val="hy-AM"/>
        </w:rPr>
        <w:t xml:space="preserve"> 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միջեվ </w:t>
      </w:r>
      <w:r w:rsidR="0019592A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«Հայաստանի Հանրապետության եվ Եվրոպական Միության միջեվ </w:t>
      </w:r>
      <w:r w:rsidR="005A1D6E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առանց թույլտվության բնակվող </w:t>
      </w:r>
      <w:r w:rsidR="0019592A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անձանց հետընդունման (ռեադմիսիա) մասին»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 կիրարկ</w:t>
      </w:r>
      <w:r w:rsidR="005A1D6E">
        <w:rPr>
          <w:rFonts w:ascii="GHEA Grapalat" w:hAnsi="GHEA Grapalat"/>
          <w:b/>
          <w:caps/>
          <w:sz w:val="24"/>
          <w:szCs w:val="24"/>
          <w:lang w:val="hy-AM"/>
        </w:rPr>
        <w:t>ող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>արձանագրությԱն</w:t>
      </w:r>
    </w:p>
    <w:p w14:paraId="2859EC62" w14:textId="797B6087" w:rsidR="009138E3" w:rsidRPr="00FA11DF" w:rsidRDefault="005A1D6E" w:rsidP="0019592A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ՍՏՈՐԱԳՐՄԱՆ</w:t>
      </w:r>
      <w:r w:rsidR="009138E3" w:rsidRPr="00FA11DF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</w:t>
      </w:r>
      <w:r w:rsidR="009138E3" w:rsidRPr="00FA11DF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</w:p>
    <w:p w14:paraId="04DEAC6A" w14:textId="77777777" w:rsidR="002A5DC4" w:rsidRDefault="002A5DC4" w:rsidP="009138E3">
      <w:pPr>
        <w:ind w:firstLine="219"/>
        <w:jc w:val="both"/>
        <w:rPr>
          <w:rFonts w:ascii="GHEA Grapalat" w:hAnsi="GHEA Grapalat"/>
          <w:sz w:val="24"/>
          <w:szCs w:val="24"/>
          <w:lang w:val="hy-AM"/>
        </w:rPr>
      </w:pPr>
    </w:p>
    <w:p w14:paraId="2B2F65FF" w14:textId="451A0666" w:rsidR="009138E3" w:rsidRPr="00AD3C05" w:rsidRDefault="009138E3" w:rsidP="007E698A">
      <w:pPr>
        <w:spacing w:line="276" w:lineRule="auto"/>
        <w:ind w:firstLine="219"/>
        <w:jc w:val="both"/>
        <w:rPr>
          <w:rFonts w:ascii="GHEA Grapalat" w:hAnsi="GHEA Grapalat"/>
          <w:sz w:val="22"/>
          <w:szCs w:val="22"/>
          <w:lang w:val="fr-FR"/>
        </w:rPr>
      </w:pPr>
      <w:bookmarkStart w:id="0" w:name="_GoBack"/>
      <w:bookmarkEnd w:id="0"/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թուլտվության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ռեադմիսիայի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համաձայնագիրը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ստորագրվել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 2013թ.-ի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ապրիլի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19-ին, և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ուժի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մեջ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մտել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2014թ. </w:t>
      </w:r>
      <w:proofErr w:type="spellStart"/>
      <w:proofErr w:type="gramStart"/>
      <w:r w:rsidRPr="00AD3C05">
        <w:rPr>
          <w:rFonts w:ascii="GHEA Grapalat" w:hAnsi="GHEA Grapalat"/>
          <w:sz w:val="22"/>
          <w:szCs w:val="22"/>
          <w:lang w:val="fr-FR"/>
        </w:rPr>
        <w:t>հունվարի</w:t>
      </w:r>
      <w:proofErr w:type="spellEnd"/>
      <w:proofErr w:type="gramEnd"/>
      <w:r w:rsidRPr="00AD3C05">
        <w:rPr>
          <w:rFonts w:ascii="GHEA Grapalat" w:hAnsi="GHEA Grapalat"/>
          <w:sz w:val="22"/>
          <w:szCs w:val="22"/>
          <w:lang w:val="fr-FR"/>
        </w:rPr>
        <w:t xml:space="preserve"> 1-ից:</w:t>
      </w:r>
    </w:p>
    <w:p w14:paraId="5468A72D" w14:textId="345F6103" w:rsidR="009138E3" w:rsidRPr="00AD3C05" w:rsidRDefault="009138E3" w:rsidP="007E698A">
      <w:pPr>
        <w:spacing w:line="276" w:lineRule="auto"/>
        <w:ind w:firstLine="219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="000D5908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միջոցով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Պայմանավորվող</w:t>
      </w:r>
      <w:proofErr w:type="spellEnd"/>
      <w:r w:rsidR="000D5908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կողմերը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նախատեսում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0D5908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փոխադարձության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հիման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վրա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ստեղծել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արագ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արդյունավետ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իրավական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ընթացակարգեր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հայտնաբերման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անվտանգ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կանոնակարգված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վերադարձի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որոնք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չեն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բավարարում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այլևս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չեն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բավարարում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B860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կամ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պետություններից</w:t>
      </w:r>
      <w:proofErr w:type="spellEnd"/>
      <w:r w:rsidR="00B860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մեկի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տարածք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մուտք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գործելու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այնտեղ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գտնվելու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բնակվելու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պահանջներին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դյուրացնելու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այդպիսի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տարանցումը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համագործակցության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ոգով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:</w:t>
      </w:r>
    </w:p>
    <w:p w14:paraId="4DE24463" w14:textId="4A19721A" w:rsidR="009138E3" w:rsidRPr="00AD3C05" w:rsidRDefault="009138E3" w:rsidP="007E698A">
      <w:pPr>
        <w:spacing w:line="276" w:lineRule="auto"/>
        <w:ind w:firstLine="219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Մինչ</w:t>
      </w:r>
      <w:proofErr w:type="spellEnd"/>
      <w:r w:rsidR="009510A4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կնքումը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Հանրապետությունը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ռեադմիսիայի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վերաբերյալ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երկկողմ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համաձայնագրեր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է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ստորագրել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10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պետությունների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: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համաձայնագիրը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հնարավորություն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է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տալիս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ԵՄ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բոլոր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պետությունների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սահմանել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իրականացնել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միասնական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ընթացակարգեր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Կողմերի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տարածքներում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թույլտվության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հարցերում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:</w:t>
      </w:r>
    </w:p>
    <w:p w14:paraId="7D4C5BCF" w14:textId="77777777" w:rsidR="009138E3" w:rsidRPr="00AD3C05" w:rsidRDefault="009138E3" w:rsidP="007E698A">
      <w:pPr>
        <w:spacing w:line="276" w:lineRule="auto"/>
        <w:ind w:firstLine="219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20-րդ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հոդվածի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. «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Չխախտելով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սույն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ուղղակի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կիրառելիությունը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պետության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դիմումի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հիման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վրա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՝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պետությունը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կազմում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կիրարկող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արձանագրություն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նաև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կարգավորում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է, ի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թիվս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հետևյալը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՝</w:t>
      </w:r>
    </w:p>
    <w:p w14:paraId="756B0EDB" w14:textId="77777777" w:rsidR="009138E3" w:rsidRPr="00AD3C05" w:rsidRDefault="009138E3" w:rsidP="007E698A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ա)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իրավասու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մարմինների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նշանակումը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սահմանային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անցակետերին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կոնտակտային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վերաբերյալ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տեղեկությունների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փոխանակումը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,</w:t>
      </w:r>
    </w:p>
    <w:p w14:paraId="2725CEBD" w14:textId="77777777" w:rsidR="009138E3" w:rsidRPr="00AD3C05" w:rsidRDefault="009138E3" w:rsidP="007E698A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բ)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ուղեկցությամբ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վերադարձի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պայմանները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ներառյալ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երրորդ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երկրի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քաղաքացիների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քաղաքացիություն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չունեցող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ուղեկցությամբ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տարանցումը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,</w:t>
      </w:r>
    </w:p>
    <w:p w14:paraId="7078E0C7" w14:textId="77777777" w:rsidR="009138E3" w:rsidRPr="00AD3C05" w:rsidRDefault="009138E3" w:rsidP="007E698A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գ)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միջոցները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փաստաթղթերը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՝ ի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հավելումն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1-4-րդ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հավելվածներում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թվարկվածների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,</w:t>
      </w:r>
    </w:p>
    <w:p w14:paraId="6854345E" w14:textId="77777777" w:rsidR="009138E3" w:rsidRPr="00AD3C05" w:rsidRDefault="009138E3" w:rsidP="007E698A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դ)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ձևերը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արագացված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ընթացակարգերի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ներքո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,</w:t>
      </w:r>
    </w:p>
    <w:p w14:paraId="55D94CDB" w14:textId="0A075444" w:rsidR="009138E3" w:rsidRPr="00AD3C05" w:rsidRDefault="009138E3" w:rsidP="00CE5E39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ե)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հարցազրույցների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ընթացակարգը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»։</w:t>
      </w:r>
    </w:p>
    <w:p w14:paraId="4A77B512" w14:textId="15422886" w:rsidR="009138E3" w:rsidRPr="00AD3C05" w:rsidRDefault="00834290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lastRenderedPageBreak/>
        <w:t>«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Կառավարության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Լատվիայի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EC458B">
        <w:rPr>
          <w:rFonts w:ascii="GHEA Grapalat" w:hAnsi="GHEA Grapalat"/>
          <w:sz w:val="22"/>
          <w:szCs w:val="22"/>
          <w:lang w:val="hy-AM"/>
        </w:rPr>
        <w:t>Կ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առավարության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Pr="00AD3C05">
        <w:rPr>
          <w:rFonts w:ascii="GHEA Grapalat" w:hAnsi="GHEA Grapalat"/>
          <w:sz w:val="22"/>
          <w:szCs w:val="22"/>
          <w:lang w:val="fr-FR"/>
        </w:rPr>
        <w:t>«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թույլտվության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ռեադմիսիա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համաձայնագիրը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կիրարկող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»</w:t>
      </w:r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արձանագրության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նախագծով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կարգավորվելու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 20-րդ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հոդվածում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նշված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վերոհիշյալ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հարցերը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>:</w:t>
      </w:r>
    </w:p>
    <w:p w14:paraId="099E4D6B" w14:textId="2C2BB545" w:rsidR="00477AC2" w:rsidRPr="00AD3C05" w:rsidRDefault="00477AC2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Հարկ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նշել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մուտքի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արտոնագրերի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ազատականացման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շուրջ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երկխոսության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գործընթացի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մեկնարկում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ի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թիվս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առանցքային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ԵՄ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կողմից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կարևորվում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74FA6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A74FA6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կողմից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պատրաստակամությանը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ԵՄ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երկրներում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անկանոն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կարգավիճակում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գտնվող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քաղաքացիների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վերադարձի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աջակցության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: </w:t>
      </w:r>
    </w:p>
    <w:p w14:paraId="190CA996" w14:textId="13B9ABCF" w:rsidR="00477AC2" w:rsidRPr="00AD3C05" w:rsidRDefault="00477AC2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Այդ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նպատակով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ՀՀ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կառավարությունը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ջանքեր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գործադրում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վերադարձի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այդ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թվում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՝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ռեադմիսիայի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կիրարկման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գործընթացը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հաջող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իրականացնելու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ուղղությամբ</w:t>
      </w:r>
      <w:proofErr w:type="spellEnd"/>
      <w:r w:rsidR="00A74FA6" w:rsidRPr="00AD3C05">
        <w:rPr>
          <w:rFonts w:ascii="GHEA Grapalat" w:hAnsi="GHEA Grapalat"/>
          <w:sz w:val="22"/>
          <w:szCs w:val="22"/>
          <w:lang w:val="fr-FR"/>
        </w:rPr>
        <w:t>։</w:t>
      </w:r>
    </w:p>
    <w:p w14:paraId="1161E3CD" w14:textId="5EB8B8E1" w:rsidR="009510A4" w:rsidRPr="00AD3C05" w:rsidRDefault="00443A49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Ընդհանուր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առմամբ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</w:t>
      </w:r>
      <w:r w:rsidR="00403F55" w:rsidRPr="00AD3C05">
        <w:rPr>
          <w:rFonts w:ascii="GHEA Grapalat" w:hAnsi="GHEA Grapalat"/>
          <w:sz w:val="22"/>
          <w:szCs w:val="22"/>
          <w:lang w:val="fr-FR"/>
        </w:rPr>
        <w:t>երջին</w:t>
      </w:r>
      <w:proofErr w:type="spellEnd"/>
      <w:r w:rsidR="00403F55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403F55" w:rsidRPr="00AD3C05">
        <w:rPr>
          <w:rFonts w:ascii="GHEA Grapalat" w:hAnsi="GHEA Grapalat"/>
          <w:sz w:val="22"/>
          <w:szCs w:val="22"/>
          <w:lang w:val="fr-FR"/>
        </w:rPr>
        <w:t>տարիներին</w:t>
      </w:r>
      <w:proofErr w:type="spellEnd"/>
      <w:r w:rsidR="00403F55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նկատվում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թուլտվության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ռեադմիսիայի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շրջանակներում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ստացվող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ռեադմիսիոն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հայցերի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թվի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էական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աճ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: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Այսպես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եթե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2012-2017թթ-ին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ստացվել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1446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ռեադմսիոն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հայցեր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՝ 2812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ապա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միայն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2018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թվականին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ստացվել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1030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հայցեր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՝ 2045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իսկ</w:t>
      </w:r>
      <w:proofErr w:type="spellEnd"/>
      <w:r w:rsidR="008947F6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9510A4" w:rsidRPr="00AD3C05">
        <w:rPr>
          <w:rFonts w:ascii="GHEA Grapalat" w:hAnsi="GHEA Grapalat"/>
          <w:sz w:val="22"/>
          <w:szCs w:val="22"/>
          <w:lang w:val="fr-FR"/>
        </w:rPr>
        <w:t>2019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թվականի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հունվար-նոյե</w:t>
      </w:r>
      <w:r w:rsidR="000C3730" w:rsidRPr="00AD3C05">
        <w:rPr>
          <w:rFonts w:ascii="GHEA Grapalat" w:hAnsi="GHEA Grapalat"/>
          <w:sz w:val="22"/>
          <w:szCs w:val="22"/>
          <w:lang w:val="fr-FR"/>
        </w:rPr>
        <w:t>մ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>բեր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ամիսնե</w:t>
      </w:r>
      <w:r w:rsidR="002D1CFC" w:rsidRPr="00AD3C05">
        <w:rPr>
          <w:rFonts w:ascii="GHEA Grapalat" w:hAnsi="GHEA Grapalat"/>
          <w:sz w:val="22"/>
          <w:szCs w:val="22"/>
          <w:lang w:val="fr-FR"/>
        </w:rPr>
        <w:t>ր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>ին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ստացվել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2D1CFC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803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ռեադմսիոն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հայցեր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՝ </w:t>
      </w:r>
      <w:r w:rsidR="00E55939" w:rsidRPr="00AD3C05">
        <w:rPr>
          <w:sz w:val="22"/>
          <w:szCs w:val="22"/>
          <w:lang w:val="fr-FR"/>
        </w:rPr>
        <w:t>1647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։ </w:t>
      </w:r>
      <w:proofErr w:type="spellStart"/>
      <w:r w:rsidR="002D1CFC" w:rsidRPr="00AD3C05">
        <w:rPr>
          <w:rFonts w:ascii="GHEA Grapalat" w:hAnsi="GHEA Grapalat"/>
          <w:sz w:val="22"/>
          <w:szCs w:val="22"/>
          <w:lang w:val="fr-FR"/>
        </w:rPr>
        <w:t>Հարկ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="002D1CFC" w:rsidRPr="00AD3C05">
        <w:rPr>
          <w:rFonts w:ascii="GHEA Grapalat" w:hAnsi="GHEA Grapalat"/>
          <w:sz w:val="22"/>
          <w:szCs w:val="22"/>
          <w:lang w:val="fr-FR"/>
        </w:rPr>
        <w:t>նշել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="002D1CFC" w:rsidRPr="00AD3C05">
        <w:rPr>
          <w:rFonts w:ascii="GHEA Grapalat" w:hAnsi="GHEA Grapalat"/>
          <w:sz w:val="22"/>
          <w:szCs w:val="22"/>
          <w:lang w:val="fr-FR"/>
        </w:rPr>
        <w:t>որ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34290" w:rsidRPr="00AD3C05">
        <w:rPr>
          <w:rFonts w:ascii="GHEA Grapalat" w:hAnsi="GHEA Grapalat"/>
          <w:sz w:val="22"/>
          <w:szCs w:val="22"/>
          <w:lang w:val="fr-FR"/>
        </w:rPr>
        <w:t>Լատվիայի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Հանրապետությունից</w:t>
      </w:r>
      <w:proofErr w:type="spellEnd"/>
      <w:r w:rsidR="00B860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34290" w:rsidRPr="00AD3C05">
        <w:rPr>
          <w:rFonts w:ascii="GHEA Grapalat" w:hAnsi="GHEA Grapalat"/>
          <w:sz w:val="22"/>
          <w:szCs w:val="22"/>
          <w:lang w:val="fr-FR"/>
        </w:rPr>
        <w:t>դեռևս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870F3" w:rsidRPr="00AD3C05">
        <w:rPr>
          <w:rFonts w:ascii="GHEA Grapalat" w:hAnsi="GHEA Grapalat"/>
          <w:sz w:val="22"/>
          <w:szCs w:val="22"/>
          <w:lang w:val="fr-FR"/>
        </w:rPr>
        <w:t>ռեադմիսիոն</w:t>
      </w:r>
      <w:proofErr w:type="spellEnd"/>
      <w:r w:rsidR="008870F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870F3" w:rsidRPr="00AD3C05">
        <w:rPr>
          <w:rFonts w:ascii="GHEA Grapalat" w:hAnsi="GHEA Grapalat"/>
          <w:sz w:val="22"/>
          <w:szCs w:val="22"/>
          <w:lang w:val="fr-FR"/>
        </w:rPr>
        <w:t>հայցեր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34290" w:rsidRPr="00AD3C05">
        <w:rPr>
          <w:rFonts w:ascii="GHEA Grapalat" w:hAnsi="GHEA Grapalat"/>
          <w:sz w:val="22"/>
          <w:szCs w:val="22"/>
          <w:lang w:val="fr-FR"/>
        </w:rPr>
        <w:t>չեն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34290" w:rsidRPr="00AD3C05">
        <w:rPr>
          <w:rFonts w:ascii="GHEA Grapalat" w:hAnsi="GHEA Grapalat"/>
          <w:sz w:val="22"/>
          <w:szCs w:val="22"/>
          <w:lang w:val="fr-FR"/>
        </w:rPr>
        <w:t>ստացվել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։ </w:t>
      </w:r>
    </w:p>
    <w:p w14:paraId="6D6A4D73" w14:textId="08610768" w:rsidR="009138E3" w:rsidRPr="00AD3C05" w:rsidRDefault="009138E3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Ելնելով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վերոգրյալից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առաջնորդվելով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«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միջազգային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պայմանագրերի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»  ՀՀ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օրենքի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4-րդ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հոդվածի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դրույթներով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՝  ՀՀ ՏԿ</w:t>
      </w:r>
      <w:r w:rsidR="004A46B5" w:rsidRPr="00AD3C05">
        <w:rPr>
          <w:rFonts w:ascii="GHEA Grapalat" w:hAnsi="GHEA Grapalat"/>
          <w:sz w:val="22"/>
          <w:szCs w:val="22"/>
          <w:lang w:val="fr-FR"/>
        </w:rPr>
        <w:t>Ե</w:t>
      </w:r>
      <w:r w:rsidRPr="00AD3C05">
        <w:rPr>
          <w:rFonts w:ascii="GHEA Grapalat" w:hAnsi="GHEA Grapalat"/>
          <w:sz w:val="22"/>
          <w:szCs w:val="22"/>
          <w:lang w:val="fr-FR"/>
        </w:rPr>
        <w:t xml:space="preserve">Ն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միգրացիոն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ծառայությունը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ED21A9" w:rsidRPr="00AD3C05">
        <w:rPr>
          <w:rFonts w:ascii="GHEA Grapalat" w:hAnsi="GHEA Grapalat"/>
          <w:sz w:val="22"/>
          <w:szCs w:val="22"/>
          <w:lang w:val="fr-FR"/>
        </w:rPr>
        <w:t>«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Կառավարության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Լատվիայի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EC458B">
        <w:rPr>
          <w:rFonts w:ascii="GHEA Grapalat" w:hAnsi="GHEA Grapalat"/>
          <w:sz w:val="22"/>
          <w:szCs w:val="22"/>
          <w:lang w:val="hy-AM"/>
        </w:rPr>
        <w:t>Կ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առավարության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«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թույլտվության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ռեադմիսիա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համաձայնագիրը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կիրարկող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>»</w:t>
      </w:r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արձանագրության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կնքումը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նպատակահարմար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: </w:t>
      </w:r>
    </w:p>
    <w:p w14:paraId="4C781A84" w14:textId="1F339930" w:rsidR="009138E3" w:rsidRDefault="009138E3">
      <w:pPr>
        <w:rPr>
          <w:lang w:val="fr-FR"/>
        </w:rPr>
      </w:pPr>
    </w:p>
    <w:p w14:paraId="19887F16" w14:textId="52512974" w:rsidR="00FC42DF" w:rsidRDefault="00FC42DF" w:rsidP="00FC42DF">
      <w:pPr>
        <w:jc w:val="center"/>
        <w:rPr>
          <w:lang w:val="fr-FR"/>
        </w:rPr>
      </w:pPr>
    </w:p>
    <w:p w14:paraId="3BA0A649" w14:textId="6F996621" w:rsidR="00B20D55" w:rsidRPr="00ED21A9" w:rsidRDefault="00B20D55" w:rsidP="004570CC">
      <w:pPr>
        <w:jc w:val="center"/>
        <w:rPr>
          <w:lang w:val="hy-AM"/>
        </w:rPr>
      </w:pPr>
    </w:p>
    <w:p w14:paraId="5551EC2F" w14:textId="1646BC32" w:rsidR="00692DC0" w:rsidRPr="008C5B06" w:rsidRDefault="008C5B06" w:rsidP="00B65610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ՀԱՐԳԱՆՔՈՎ</w:t>
      </w:r>
      <w:r>
        <w:rPr>
          <w:rFonts w:ascii="GHEA Grapalat" w:hAnsi="GHEA Grapalat" w:cs="Sylfaen"/>
          <w:b/>
          <w:sz w:val="24"/>
          <w:szCs w:val="24"/>
          <w:lang w:val="hy-AM"/>
        </w:rPr>
        <w:br/>
        <w:t>ԺԱՄԱՆԱԿԱՎՈՐ ՊԱՇՏՈՆԱԿԱՏԱՐ</w:t>
      </w:r>
      <w:r>
        <w:rPr>
          <w:rFonts w:ascii="GHEA Grapalat" w:hAnsi="GHEA Grapalat" w:cs="Sylfaen"/>
          <w:b/>
          <w:sz w:val="24"/>
          <w:szCs w:val="24"/>
          <w:lang w:val="hy-AM"/>
        </w:rPr>
        <w:br/>
        <w:t>ԻՐԻՆԱ ԴԱՎԹՅԱՆ</w:t>
      </w:r>
    </w:p>
    <w:p w14:paraId="29A06169" w14:textId="3AAC2E4D" w:rsidR="00B20D55" w:rsidRPr="00201B4E" w:rsidRDefault="00B20D55" w:rsidP="00B65610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84C70E1" w14:textId="77777777" w:rsidR="00B20D55" w:rsidRPr="009138E3" w:rsidRDefault="00B20D55" w:rsidP="00B65610">
      <w:pPr>
        <w:jc w:val="right"/>
        <w:rPr>
          <w:lang w:val="fr-FR"/>
        </w:rPr>
      </w:pPr>
    </w:p>
    <w:sectPr w:rsidR="00B20D55" w:rsidRPr="00913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AC30D2" w14:textId="77777777" w:rsidR="00C174C0" w:rsidRDefault="00C174C0" w:rsidP="002A5DC4">
      <w:r>
        <w:separator/>
      </w:r>
    </w:p>
  </w:endnote>
  <w:endnote w:type="continuationSeparator" w:id="0">
    <w:p w14:paraId="7F21D2DE" w14:textId="77777777" w:rsidR="00C174C0" w:rsidRDefault="00C174C0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45B9C3" w14:textId="77777777" w:rsidR="00C174C0" w:rsidRDefault="00C174C0" w:rsidP="002A5DC4">
      <w:r>
        <w:separator/>
      </w:r>
    </w:p>
  </w:footnote>
  <w:footnote w:type="continuationSeparator" w:id="0">
    <w:p w14:paraId="30239C3A" w14:textId="77777777" w:rsidR="00C174C0" w:rsidRDefault="00C174C0" w:rsidP="002A5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E3"/>
    <w:rsid w:val="00091747"/>
    <w:rsid w:val="000C3730"/>
    <w:rsid w:val="000D5908"/>
    <w:rsid w:val="00147FE7"/>
    <w:rsid w:val="00192CE8"/>
    <w:rsid w:val="0019592A"/>
    <w:rsid w:val="001A7570"/>
    <w:rsid w:val="00201B4E"/>
    <w:rsid w:val="00220F8D"/>
    <w:rsid w:val="002A5DC4"/>
    <w:rsid w:val="002D1CFC"/>
    <w:rsid w:val="00353BE8"/>
    <w:rsid w:val="003A40CC"/>
    <w:rsid w:val="003D4FCE"/>
    <w:rsid w:val="003E6FE1"/>
    <w:rsid w:val="003F725F"/>
    <w:rsid w:val="00403F55"/>
    <w:rsid w:val="00443A49"/>
    <w:rsid w:val="004570CC"/>
    <w:rsid w:val="004617EB"/>
    <w:rsid w:val="00477AC2"/>
    <w:rsid w:val="00481AFF"/>
    <w:rsid w:val="004A46B5"/>
    <w:rsid w:val="00502AC4"/>
    <w:rsid w:val="00510118"/>
    <w:rsid w:val="00511EF3"/>
    <w:rsid w:val="005234B2"/>
    <w:rsid w:val="005567BB"/>
    <w:rsid w:val="005813BB"/>
    <w:rsid w:val="005A1D6E"/>
    <w:rsid w:val="00626A4D"/>
    <w:rsid w:val="00657A39"/>
    <w:rsid w:val="00692DC0"/>
    <w:rsid w:val="006A33BC"/>
    <w:rsid w:val="006B338F"/>
    <w:rsid w:val="00735D06"/>
    <w:rsid w:val="007610CC"/>
    <w:rsid w:val="00783439"/>
    <w:rsid w:val="007C01AA"/>
    <w:rsid w:val="007E698A"/>
    <w:rsid w:val="00834290"/>
    <w:rsid w:val="00854D66"/>
    <w:rsid w:val="008870F3"/>
    <w:rsid w:val="008947F6"/>
    <w:rsid w:val="008B67A1"/>
    <w:rsid w:val="008C5B06"/>
    <w:rsid w:val="009138E3"/>
    <w:rsid w:val="009510A4"/>
    <w:rsid w:val="00A74FA6"/>
    <w:rsid w:val="00AA1A25"/>
    <w:rsid w:val="00AD0A8A"/>
    <w:rsid w:val="00AD1890"/>
    <w:rsid w:val="00AD3C05"/>
    <w:rsid w:val="00B20D55"/>
    <w:rsid w:val="00B301D2"/>
    <w:rsid w:val="00B366E1"/>
    <w:rsid w:val="00B65610"/>
    <w:rsid w:val="00B86039"/>
    <w:rsid w:val="00BF36EC"/>
    <w:rsid w:val="00C174C0"/>
    <w:rsid w:val="00C44C93"/>
    <w:rsid w:val="00CA5982"/>
    <w:rsid w:val="00CB1D83"/>
    <w:rsid w:val="00CB258A"/>
    <w:rsid w:val="00CB69AA"/>
    <w:rsid w:val="00CE5E39"/>
    <w:rsid w:val="00D10A52"/>
    <w:rsid w:val="00D67DA4"/>
    <w:rsid w:val="00D87918"/>
    <w:rsid w:val="00E474D4"/>
    <w:rsid w:val="00E55939"/>
    <w:rsid w:val="00E77367"/>
    <w:rsid w:val="00EA63F7"/>
    <w:rsid w:val="00EC458B"/>
    <w:rsid w:val="00ED21A9"/>
    <w:rsid w:val="00F45E14"/>
    <w:rsid w:val="00F56228"/>
    <w:rsid w:val="00FC42DF"/>
    <w:rsid w:val="00FE6EF6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4D1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425</Words>
  <Characters>3462</Characters>
  <Application>Microsoft Office Word</Application>
  <DocSecurity>0</DocSecurity>
  <Lines>123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Anastasyan</dc:creator>
  <cp:keywords>https:/mul-dmr.gov.am/tasks/docs/attachment.php?id=44708&amp;fn=Texekanq_hinmavorum-MC.v1.docx&amp;out=1&amp;token=</cp:keywords>
  <cp:lastModifiedBy>Anna Hasmikyan</cp:lastModifiedBy>
  <cp:revision>15</cp:revision>
  <dcterms:created xsi:type="dcterms:W3CDTF">2020-08-13T07:11:00Z</dcterms:created>
  <dcterms:modified xsi:type="dcterms:W3CDTF">2021-06-17T12:42:00Z</dcterms:modified>
</cp:coreProperties>
</file>