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0652E6" w:rsidRDefault="00BC2E1F" w:rsidP="000652E6">
      <w:pPr>
        <w:rPr>
          <w:rFonts w:ascii="GHEA Grapalat" w:hAnsi="GHEA Grapalat"/>
          <w:sz w:val="24"/>
          <w:szCs w:val="24"/>
        </w:rPr>
      </w:pPr>
    </w:p>
    <w:p w:rsidR="00BC2E1F" w:rsidRPr="000652E6" w:rsidRDefault="00BC2E1F" w:rsidP="000652E6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0652E6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:rsidR="00C653D4" w:rsidRPr="000652E6" w:rsidRDefault="00C653D4" w:rsidP="000652E6">
      <w:pPr>
        <w:ind w:right="10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53D4" w:rsidRPr="000652E6" w:rsidRDefault="00C653D4" w:rsidP="000652E6">
      <w:pPr>
        <w:ind w:right="10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652E6">
        <w:rPr>
          <w:rFonts w:ascii="GHEA Grapalat" w:hAnsi="GHEA Grapalat"/>
          <w:b/>
          <w:sz w:val="24"/>
          <w:szCs w:val="24"/>
          <w:lang w:val="hy-AM"/>
        </w:rPr>
        <w:t>«</w:t>
      </w:r>
      <w:r w:rsidRPr="000652E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ԵՎ ԱՄԵՐԻԿԱՅԻ ՄԻԱՑՅԱԼ ՆԱՀԱՆԳՆԵՐԻ ԿԱՌԱՎԱՐՈՒԹՅԱՆ ՄԻՋԵՎ «ԱՎԵԼԻ ՄՐՑՈՒՆԱԿ ԵՎ ԶԱՆԱԶԱՆԵՑՎԱԾ ՄԱՍՆԱՎՈՐ ՀԱՏՎԱԾԻ ՇՈՒՐՋ» ՕԺԱՆԴԱԿՈՒԹՅԱՆ</w:t>
      </w:r>
      <w:r w:rsidRPr="000652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652E6">
        <w:rPr>
          <w:rFonts w:ascii="GHEA Grapalat" w:hAnsi="GHEA Grapalat"/>
          <w:b/>
          <w:bCs/>
          <w:sz w:val="24"/>
          <w:szCs w:val="24"/>
          <w:lang w:val="hy-AM"/>
        </w:rPr>
        <w:t xml:space="preserve">ՀԱՄԱՁԱՅՆԱԳՐԻ ԹԻՎ 15 ՓՈՓՈԽՈՒԹՅՈՒՆԸ </w:t>
      </w:r>
      <w:r w:rsidRPr="000652E6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  <w:r w:rsidRPr="000652E6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0652E6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0652E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0652E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0652E6">
        <w:rPr>
          <w:rFonts w:ascii="GHEA Grapalat" w:hAnsi="GHEA Grapalat" w:cs="Arial"/>
          <w:b/>
          <w:sz w:val="24"/>
          <w:szCs w:val="24"/>
          <w:lang w:val="hy-AM"/>
        </w:rPr>
        <w:t>ՆԱԽԱԳԱՀԻ</w:t>
      </w:r>
      <w:r w:rsidRPr="000652E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0652E6">
        <w:rPr>
          <w:rFonts w:ascii="GHEA Grapalat" w:hAnsi="GHEA Grapalat" w:cs="Arial"/>
          <w:b/>
          <w:sz w:val="24"/>
          <w:szCs w:val="24"/>
          <w:lang w:val="hy-AM"/>
        </w:rPr>
        <w:t>ՀՐԱՄԱՆԱԳՐԻ</w:t>
      </w:r>
      <w:r w:rsidRPr="000652E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0652E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0652E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0652E6">
        <w:rPr>
          <w:rFonts w:ascii="GHEA Grapalat" w:hAnsi="GHEA Grapalat" w:cs="Arial"/>
          <w:b/>
          <w:sz w:val="24"/>
          <w:szCs w:val="24"/>
          <w:lang w:val="hy-AM"/>
        </w:rPr>
        <w:t>ՄԱՍԻՆ»</w:t>
      </w:r>
    </w:p>
    <w:p w:rsidR="00E47675" w:rsidRPr="000652E6" w:rsidRDefault="00E47675" w:rsidP="000652E6">
      <w:pPr>
        <w:shd w:val="clear" w:color="auto" w:fill="FFFFFF"/>
        <w:spacing w:after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0652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ՀՀ ԿԱՌԱՎԱՐՈՒԹՅԱՆ ՈՐՈՇՄԱՆ </w:t>
      </w:r>
      <w:r w:rsidR="00C653D4" w:rsidRPr="000652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ՆԱԽԱԳ</w:t>
      </w:r>
      <w:r w:rsidR="00C653D4" w:rsidRPr="000652E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ԾԻ</w:t>
      </w:r>
    </w:p>
    <w:p w:rsidR="00E47675" w:rsidRPr="000652E6" w:rsidRDefault="00E47675" w:rsidP="000652E6">
      <w:pPr>
        <w:shd w:val="clear" w:color="auto" w:fill="FFFFFF"/>
        <w:spacing w:after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E47675" w:rsidRPr="000652E6" w:rsidRDefault="00E47675" w:rsidP="000652E6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page" w:tblpX="1375" w:tblpY="47"/>
        <w:tblW w:w="13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1"/>
        <w:gridCol w:w="2835"/>
      </w:tblGrid>
      <w:tr w:rsidR="00437DA7" w:rsidRPr="000652E6" w:rsidTr="001540A6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652E6" w:rsidRDefault="00437DA7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652E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Արտաքին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652E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գործերի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652E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652E6" w:rsidRDefault="00582672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="00555A1D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555A1D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555A1D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555A1D" w:rsidRPr="000652E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="00555A1D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37DA7" w:rsidRPr="000652E6" w:rsidTr="001540A6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652E6" w:rsidRDefault="00437DA7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652E6" w:rsidRDefault="00582672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1111/21584-21</w:t>
            </w:r>
          </w:p>
        </w:tc>
      </w:tr>
      <w:tr w:rsidR="00437DA7" w:rsidRPr="000652E6" w:rsidTr="00437DA7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82672" w:rsidRPr="000652E6" w:rsidRDefault="005D6531" w:rsidP="000652E6">
            <w:pPr>
              <w:spacing w:after="0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82672" w:rsidRPr="000652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582672"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և Ամերիկայի Միացյալ Նահանգների կառավարության միջև </w:t>
            </w:r>
            <w:r w:rsidR="00582672" w:rsidRPr="000652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582672"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 մրցունակ և զանազանեցված մասնավոր հատվածի շուրջ օժանդակության մասին»» համաձայնագրի թիվ 15 փոփոխությամբ</w:t>
            </w:r>
            <w:r w:rsidR="00582672" w:rsidRPr="000652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</w:t>
            </w:r>
            <w:r w:rsidR="00582672" w:rsidRPr="000652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է ավելացնել ԱՄՆ ՄԶԳ կողմից ընդհանուր հատկացվելիք գումարը 91,800,980.41 դոլարից մինչև 100,000,980.41 դոլար, այսպիսով տրամադրելով 8,200,000 դոլարի լրացուցիչ ֆինանսավորում և ժամկետի երկարաձգում մինչև 2025 թվականի սեպտեմբերի 30-ը: </w:t>
            </w:r>
          </w:p>
          <w:p w:rsidR="00582672" w:rsidRPr="000652E6" w:rsidRDefault="00582672" w:rsidP="000652E6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52E6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Դրամաշնորհային համաձայնագիրը ուժի մեջ է մտնում այն ամսաթվից, երբ ԱՄՆ-ն ի դեմս ԱՄՆ ՄԶԳ-ի, Դրամաշնորհ ստացողից կստանա ծանուցում, որ Դրամաշնորհ ստացողի կողմից Համաձայնագրի վավերացման համար անհրաժեշտ բոլոր ներքին ընթացակարգերը և հաստատումները իրականացվել են: </w:t>
            </w:r>
          </w:p>
          <w:p w:rsidR="00437DA7" w:rsidRPr="000652E6" w:rsidRDefault="00582672" w:rsidP="000652E6">
            <w:pPr>
              <w:spacing w:after="0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Առաջնորդվելով «Միջազգային պայմանագրերի մասին» </w:t>
            </w:r>
            <w:r w:rsidRPr="000652E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0652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և Ամերիկայի Միացյալ Նահանգների կառավարության միջև </w:t>
            </w:r>
            <w:r w:rsidRPr="000652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Ավելի մրցունակ և զանազանեցված մասնավոր հատվածի շուրջ օժանդակության մասին»» համաձայնագրի թիվ 15 փոփոխության </w:t>
            </w:r>
            <w:r w:rsidRPr="000652E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82672" w:rsidRPr="000652E6" w:rsidRDefault="00582672" w:rsidP="000652E6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37DA7" w:rsidRPr="000652E6" w:rsidRDefault="00555A1D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/>
              </w:rPr>
            </w:pPr>
            <w:proofErr w:type="spellStart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0652E6" w:rsidTr="007407C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0652E6" w:rsidRDefault="00EA1333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</w:t>
            </w:r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0652E6" w:rsidRDefault="00402DD6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15.06</w:t>
            </w:r>
            <w:r w:rsidR="00050715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</w:t>
            </w:r>
            <w:r w:rsidR="00555A1D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555A1D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C2E1F" w:rsidRPr="000652E6" w:rsidTr="007407C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0652E6" w:rsidRDefault="00BC2E1F" w:rsidP="000652E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7DA7" w:rsidRPr="000652E6" w:rsidRDefault="00402DD6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01/5-2/9559</w:t>
            </w:r>
            <w:r w:rsidR="00050715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BC2E1F" w:rsidRPr="000652E6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0652E6" w:rsidRDefault="001924FC" w:rsidP="00402DD6">
            <w:pPr>
              <w:spacing w:after="0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CF5760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bookmarkStart w:id="0" w:name="_GoBack"/>
            <w:bookmarkEnd w:id="0"/>
            <w:r w:rsidR="00402DD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և Ամերիկայի Միացյալ Նահանգների կառավարության միջև «Ավելի մրցունակ և զանազանեցված մասնավոր հատվածի շուրջ օժանդակության Համաձայնագրի թիվ 15 Փոփոխությամբ»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0652E6" w:rsidRDefault="007407CC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0652E6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0652E6" w:rsidRDefault="00EA1333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BC2E1F" w:rsidRPr="000652E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BC2E1F" w:rsidRPr="000652E6" w:rsidRDefault="00BC2E1F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0652E6" w:rsidRDefault="00734D86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="001924FC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924FC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EC0D88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EC0D88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C2E1F" w:rsidRPr="000652E6" w:rsidTr="001924F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0652E6" w:rsidRDefault="00BC2E1F" w:rsidP="000652E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0652E6" w:rsidRDefault="001924FC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34D86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</w:t>
            </w:r>
            <w:r w:rsidR="00734D86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734D86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2/15157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BC2E1F" w:rsidRPr="000652E6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52E6" w:rsidRPr="000652E6" w:rsidRDefault="00EA1333" w:rsidP="000652E6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924FC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0652E6"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15 փոփոխության</w:t>
            </w:r>
            <w:r w:rsidR="000652E6" w:rsidRPr="000652E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0652E6"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C2E1F" w:rsidRPr="000652E6" w:rsidRDefault="000652E6" w:rsidP="000652E6">
            <w:pPr>
              <w:widowControl w:val="0"/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պարտավորություններ նախատեսելու դեպքում Թիվ 15 փոփոխության</w:t>
            </w:r>
            <w:r w:rsidRPr="000652E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ենթակա է վավերացման։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0652E6" w:rsidRDefault="007407CC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1924FC" w:rsidRPr="000652E6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924FC" w:rsidRPr="000652E6" w:rsidRDefault="00EA1333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1924FC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1924FC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82672" w:rsidRPr="000652E6" w:rsidRDefault="00582672" w:rsidP="000652E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800926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00926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EC0D88"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EC0D88" w:rsidRPr="00065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24FC" w:rsidRPr="000652E6" w:rsidTr="001924FC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924FC" w:rsidRPr="000652E6" w:rsidRDefault="001924FC" w:rsidP="000652E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924FC" w:rsidRPr="000652E6" w:rsidRDefault="00582672" w:rsidP="000652E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ՍՊ//13603-2021</w:t>
            </w:r>
          </w:p>
        </w:tc>
      </w:tr>
      <w:tr w:rsidR="007407CC" w:rsidRPr="000652E6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498" w:rsidRPr="000652E6" w:rsidRDefault="00A17498" w:rsidP="000652E6">
            <w:pPr>
              <w:tabs>
                <w:tab w:val="left" w:pos="567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52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</w:t>
            </w:r>
            <w:r w:rsidRPr="000652E6">
              <w:rPr>
                <w:rFonts w:ascii="GHEA Grapalat" w:hAnsi="GHEA Grapalat"/>
                <w:sz w:val="24"/>
                <w:szCs w:val="24"/>
                <w:lang w:val="af-ZA"/>
              </w:rPr>
              <w:t>այտնում ենք, որ</w:t>
            </w:r>
            <w:r w:rsidRPr="000652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652E6">
              <w:rPr>
                <w:rFonts w:ascii="GHEA Grapalat" w:hAnsi="GHEA Grapalat" w:cs="Sylfaen"/>
                <w:sz w:val="24"/>
                <w:szCs w:val="24"/>
                <w:lang w:val="hy-AM"/>
              </w:rPr>
              <w:t>2021 թվականի մայիսի 12-ին ստորագրված «Հայաստանի Հանրապետության կառավարության և Ամերիկայի Միացյալ Նահանգների կառավարության միջև «Ավելի մրցունակ և զանազանեցված մասնավոր հատվածի շուրջ օժանդակության համաձայնագրի թիվ 15 փոփոխություն» համաձայնագ</w:t>
            </w:r>
            <w:r w:rsidRPr="000652E6">
              <w:rPr>
                <w:rFonts w:ascii="GHEA Grapalat" w:hAnsi="GHEA Grapalat"/>
                <w:sz w:val="24"/>
                <w:szCs w:val="24"/>
                <w:lang w:val="hy-AM"/>
              </w:rPr>
              <w:t>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7407CC" w:rsidRPr="000652E6" w:rsidRDefault="007407CC" w:rsidP="000652E6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7CC" w:rsidRPr="000652E6" w:rsidRDefault="007407CC" w:rsidP="000652E6">
            <w:pPr>
              <w:spacing w:after="0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</w:pPr>
            <w:proofErr w:type="spellStart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652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</w:tbl>
    <w:p w:rsidR="00BC2E1F" w:rsidRPr="000652E6" w:rsidRDefault="00BC2E1F" w:rsidP="000652E6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652E6">
        <w:rPr>
          <w:rFonts w:ascii="Calibri" w:eastAsia="Times New Roman" w:hAnsi="Calibri" w:cs="Calibri"/>
          <w:color w:val="000000"/>
          <w:sz w:val="24"/>
          <w:szCs w:val="24"/>
        </w:rPr>
        <w:t>    </w:t>
      </w:r>
      <w:r w:rsidRPr="000652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652E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sectPr w:rsidR="00BC2E1F" w:rsidRPr="000652E6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30B92"/>
    <w:rsid w:val="00050715"/>
    <w:rsid w:val="000652E6"/>
    <w:rsid w:val="000C5AFC"/>
    <w:rsid w:val="00167597"/>
    <w:rsid w:val="001924FC"/>
    <w:rsid w:val="001F32A2"/>
    <w:rsid w:val="002C67AC"/>
    <w:rsid w:val="00395E3B"/>
    <w:rsid w:val="00402DD6"/>
    <w:rsid w:val="00437DA7"/>
    <w:rsid w:val="00514751"/>
    <w:rsid w:val="00526B22"/>
    <w:rsid w:val="00555A1D"/>
    <w:rsid w:val="0056564A"/>
    <w:rsid w:val="00582672"/>
    <w:rsid w:val="005D6531"/>
    <w:rsid w:val="006169F5"/>
    <w:rsid w:val="00702A13"/>
    <w:rsid w:val="00734D86"/>
    <w:rsid w:val="007407CC"/>
    <w:rsid w:val="00800926"/>
    <w:rsid w:val="008A5F9E"/>
    <w:rsid w:val="0099207E"/>
    <w:rsid w:val="00A17498"/>
    <w:rsid w:val="00A43421"/>
    <w:rsid w:val="00B41F17"/>
    <w:rsid w:val="00B97EE5"/>
    <w:rsid w:val="00BC2E1F"/>
    <w:rsid w:val="00C653D4"/>
    <w:rsid w:val="00CB3EFD"/>
    <w:rsid w:val="00CF5760"/>
    <w:rsid w:val="00E47675"/>
    <w:rsid w:val="00EA1333"/>
    <w:rsid w:val="00EC0D88"/>
    <w:rsid w:val="00FB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13FB3"/>
  <w15:docId w15:val="{EB2DD23B-1465-427D-BE78-8BF4C443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BodyText">
    <w:name w:val="Body Text"/>
    <w:basedOn w:val="Normal"/>
    <w:link w:val="BodyTextChar"/>
    <w:rsid w:val="0056564A"/>
    <w:pPr>
      <w:spacing w:after="140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56564A"/>
    <w:rPr>
      <w:rFonts w:ascii="Calibri" w:eastAsia="Calibri" w:hAnsi="Calibri" w:cs="Times New Roman"/>
      <w:sz w:val="20"/>
      <w:szCs w:val="20"/>
      <w:lang w:val="ru-RU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A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B227B-6501-48F7-9A45-445771D8B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413</Words>
  <Characters>2358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Hasmik Z. Sargsyan</cp:lastModifiedBy>
  <cp:revision>10</cp:revision>
  <cp:lastPrinted>2021-03-19T07:40:00Z</cp:lastPrinted>
  <dcterms:created xsi:type="dcterms:W3CDTF">2021-06-02T08:57:00Z</dcterms:created>
  <dcterms:modified xsi:type="dcterms:W3CDTF">2021-06-22T07:22:00Z</dcterms:modified>
</cp:coreProperties>
</file>