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84615C" w14:textId="77777777" w:rsidR="003C5464" w:rsidRPr="00E56231" w:rsidRDefault="003C5464" w:rsidP="003C5464">
      <w:pPr>
        <w:spacing w:line="360" w:lineRule="auto"/>
        <w:ind w:right="-72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E56231">
        <w:rPr>
          <w:rFonts w:ascii="GHEA Grapalat" w:hAnsi="GHEA Grapalat" w:cs="Sylfaen"/>
          <w:b/>
          <w:sz w:val="24"/>
          <w:szCs w:val="24"/>
          <w:lang w:val="hy-AM"/>
        </w:rPr>
        <w:t>Տ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>Ղ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>Ք</w:t>
      </w:r>
    </w:p>
    <w:p w14:paraId="1197C7B0" w14:textId="46757D09" w:rsidR="003C5464" w:rsidRPr="00E56231" w:rsidRDefault="003C5464" w:rsidP="003C5464">
      <w:pPr>
        <w:spacing w:after="0" w:line="360" w:lineRule="auto"/>
        <w:ind w:right="-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E56231">
        <w:rPr>
          <w:rFonts w:ascii="GHEA Grapalat" w:hAnsi="GHEA Grapalat" w:cs="Sylfaen"/>
          <w:b/>
          <w:sz w:val="24"/>
          <w:szCs w:val="24"/>
          <w:lang w:val="hy-AM"/>
        </w:rPr>
        <w:t xml:space="preserve"> «Հայաստանի Հանրապետության կառավարության և Ամերիկայի Միացյալ Նահանգների կառավարության միջև ավելի մրցունակ և զանազանեցված մասնավոր հատվածի շուրջ օժանդակության մասին» համաձայնագրի թիվ 1</w:t>
      </w:r>
      <w:r w:rsidR="005345DB">
        <w:rPr>
          <w:rFonts w:ascii="GHEA Grapalat" w:hAnsi="GHEA Grapalat" w:cs="Sylfaen"/>
          <w:b/>
          <w:sz w:val="24"/>
          <w:szCs w:val="24"/>
          <w:lang w:val="hy-AM"/>
        </w:rPr>
        <w:t>5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 xml:space="preserve"> փոփոխության </w:t>
      </w:r>
      <w:r w:rsidR="00C617EB">
        <w:rPr>
          <w:rFonts w:ascii="GHEA Grapalat" w:hAnsi="GHEA Grapalat" w:cs="Sylfaen"/>
          <w:b/>
          <w:sz w:val="24"/>
          <w:szCs w:val="24"/>
          <w:lang w:val="hy-AM"/>
        </w:rPr>
        <w:t>հաստատման</w:t>
      </w:r>
      <w:r w:rsidRPr="00E56231">
        <w:rPr>
          <w:rFonts w:ascii="GHEA Grapalat" w:hAnsi="GHEA Grapalat" w:cs="Sylfaen"/>
          <w:b/>
          <w:sz w:val="24"/>
          <w:szCs w:val="24"/>
          <w:lang w:val="hy-AM"/>
        </w:rPr>
        <w:t xml:space="preserve"> նպատակահարմարության մասին</w:t>
      </w:r>
    </w:p>
    <w:p w14:paraId="06D4666F" w14:textId="77777777" w:rsidR="003C5464" w:rsidRPr="00E56231" w:rsidRDefault="003C5464" w:rsidP="003C5464">
      <w:pPr>
        <w:spacing w:after="0" w:line="360" w:lineRule="auto"/>
        <w:ind w:right="-72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14:paraId="1D6A6C58" w14:textId="77777777" w:rsidR="003C5464" w:rsidRPr="00E56231" w:rsidRDefault="003C5464" w:rsidP="003C5464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6231">
        <w:rPr>
          <w:rFonts w:ascii="GHEA Grapalat" w:hAnsi="GHEA Grapalat"/>
          <w:sz w:val="24"/>
          <w:szCs w:val="24"/>
          <w:lang w:val="hy-AM"/>
        </w:rPr>
        <w:t>Ավելի մրցունակ և զանազանեցված մասնավոր հատվածի ձևավորման նպատակով ԱՄՆ-ի կառավարության կողմից ԱՄՆ-ի Միջազգային զարգացման գործակալության միջոցով Հայաստանի Հանրապետության կառավարության</w:t>
      </w:r>
      <w:r w:rsidR="002416D6">
        <w:rPr>
          <w:rFonts w:ascii="GHEA Grapalat" w:hAnsi="GHEA Grapalat"/>
          <w:sz w:val="24"/>
          <w:szCs w:val="24"/>
          <w:lang w:val="hy-AM"/>
        </w:rPr>
        <w:t>ն</w:t>
      </w:r>
      <w:r w:rsidRPr="00E56231">
        <w:rPr>
          <w:rFonts w:ascii="GHEA Grapalat" w:hAnsi="GHEA Grapalat"/>
          <w:sz w:val="24"/>
          <w:szCs w:val="24"/>
          <w:lang w:val="hy-AM"/>
        </w:rPr>
        <w:t xml:space="preserve"> օժանդակություն տրամադրելու նպատակով 2010թ. օգոստոսի 6-ին կնքվել է «Հայաստանի Հանրապետության կառավարության և Ամերիկայի Միացյալ Նահանգների կառավարության միջև ավելի մրցունակ և զանազանեցված մասնավոր հատվածի շուրջ օժանդակության մասին» համաձայնագիրը: </w:t>
      </w:r>
    </w:p>
    <w:p w14:paraId="16CB3267" w14:textId="77777777" w:rsidR="003C5464" w:rsidRPr="00E56231" w:rsidRDefault="003C5464" w:rsidP="003C5464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6231">
        <w:rPr>
          <w:rFonts w:ascii="GHEA Grapalat" w:hAnsi="GHEA Grapalat"/>
          <w:sz w:val="24"/>
          <w:szCs w:val="24"/>
          <w:lang w:val="hy-AM"/>
        </w:rPr>
        <w:t xml:space="preserve"> Այնուհետև, ամերիկյան կողմից լրացուցիչ ֆինանսական հատկացումների իրականացման նպատակով մշակվել և</w:t>
      </w:r>
      <w:r w:rsidR="005345DB">
        <w:rPr>
          <w:rFonts w:ascii="GHEA Grapalat" w:hAnsi="GHEA Grapalat"/>
          <w:sz w:val="24"/>
          <w:szCs w:val="24"/>
          <w:lang w:val="hy-AM"/>
        </w:rPr>
        <w:t xml:space="preserve"> 2010-2020</w:t>
      </w:r>
      <w:r w:rsidRPr="00E56231">
        <w:rPr>
          <w:rFonts w:ascii="GHEA Grapalat" w:hAnsi="GHEA Grapalat"/>
          <w:sz w:val="24"/>
          <w:szCs w:val="24"/>
          <w:lang w:val="hy-AM"/>
        </w:rPr>
        <w:t>թթ. ընթացքում ստորագրվել են վերոնշյալ համաձայնագրի փոփոխություններ թիվ 1-1</w:t>
      </w:r>
      <w:r w:rsidR="005345DB">
        <w:rPr>
          <w:rFonts w:ascii="GHEA Grapalat" w:hAnsi="GHEA Grapalat"/>
          <w:sz w:val="24"/>
          <w:szCs w:val="24"/>
          <w:lang w:val="hy-AM"/>
        </w:rPr>
        <w:t>4</w:t>
      </w:r>
      <w:r w:rsidRPr="00E56231">
        <w:rPr>
          <w:rFonts w:ascii="GHEA Grapalat" w:hAnsi="GHEA Grapalat"/>
          <w:sz w:val="24"/>
          <w:szCs w:val="24"/>
          <w:lang w:val="hy-AM"/>
        </w:rPr>
        <w:t>-ը:</w:t>
      </w:r>
    </w:p>
    <w:p w14:paraId="0C59695F" w14:textId="77777777" w:rsidR="003C5464" w:rsidRPr="00E56231" w:rsidRDefault="003C5464" w:rsidP="003C5464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6231">
        <w:rPr>
          <w:rFonts w:ascii="GHEA Grapalat" w:hAnsi="GHEA Grapalat"/>
          <w:sz w:val="24"/>
          <w:szCs w:val="24"/>
          <w:lang w:val="hy-AM"/>
        </w:rPr>
        <w:t>Ֆինանսական հատկացումները իրականացվել են մասնավոր հատվածի զարգացման, ֆինանսական ոլորտի օժանդակության և ենթակառուցվածքների ծրագրային ոլորտների ներքո:</w:t>
      </w:r>
    </w:p>
    <w:p w14:paraId="5D2C0DB8" w14:textId="77777777" w:rsidR="003C5464" w:rsidRPr="00E56231" w:rsidRDefault="003C5464" w:rsidP="003C5464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6231">
        <w:rPr>
          <w:rFonts w:ascii="GHEA Grapalat" w:hAnsi="GHEA Grapalat"/>
          <w:sz w:val="24"/>
          <w:szCs w:val="24"/>
          <w:lang w:val="hy-AM"/>
        </w:rPr>
        <w:t>Ամերիկյան կողմից տրամադրվող հատկացումների ընդհանուր գումարը ներկայումս կազմում է</w:t>
      </w:r>
      <w:r w:rsidR="005345DB">
        <w:rPr>
          <w:rFonts w:ascii="GHEA Grapalat" w:hAnsi="GHEA Grapalat"/>
          <w:sz w:val="24"/>
          <w:szCs w:val="24"/>
          <w:lang w:val="hy-AM"/>
        </w:rPr>
        <w:t xml:space="preserve"> </w:t>
      </w:r>
      <w:r w:rsidR="00565705">
        <w:rPr>
          <w:rFonts w:ascii="GHEA Grapalat" w:hAnsi="GHEA Grapalat"/>
          <w:b/>
          <w:sz w:val="24"/>
          <w:szCs w:val="24"/>
          <w:lang w:val="hy-AM"/>
        </w:rPr>
        <w:t>91,800,980.</w:t>
      </w:r>
      <w:r w:rsidR="00565705" w:rsidRPr="00565705">
        <w:rPr>
          <w:rFonts w:ascii="GHEA Grapalat" w:hAnsi="GHEA Grapalat"/>
          <w:b/>
          <w:sz w:val="24"/>
          <w:szCs w:val="24"/>
          <w:lang w:val="hy-AM"/>
        </w:rPr>
        <w:t>41</w:t>
      </w:r>
      <w:r w:rsidRPr="00E56231">
        <w:rPr>
          <w:rFonts w:ascii="GHEA Grapalat" w:hAnsi="GHEA Grapalat"/>
          <w:sz w:val="24"/>
          <w:szCs w:val="24"/>
          <w:lang w:val="hy-AM"/>
        </w:rPr>
        <w:t xml:space="preserve"> ԱՄՆ դոլար:</w:t>
      </w:r>
    </w:p>
    <w:p w14:paraId="7E172C20" w14:textId="386B95EE" w:rsidR="003C5464" w:rsidRDefault="005E1DD2" w:rsidP="003C5464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2021 թվականի մայիսի 12-ին ստորագրվել է</w:t>
      </w:r>
      <w:r w:rsidR="003C5464" w:rsidRPr="00E56231">
        <w:rPr>
          <w:rFonts w:ascii="GHEA Grapalat" w:hAnsi="GHEA Grapalat"/>
          <w:sz w:val="24"/>
          <w:szCs w:val="24"/>
          <w:lang w:val="hy-AM"/>
        </w:rPr>
        <w:t xml:space="preserve"> թիվ 1</w:t>
      </w:r>
      <w:r w:rsidR="0078394A">
        <w:rPr>
          <w:rFonts w:ascii="GHEA Grapalat" w:hAnsi="GHEA Grapalat"/>
          <w:sz w:val="24"/>
          <w:szCs w:val="24"/>
          <w:lang w:val="hy-AM"/>
        </w:rPr>
        <w:t xml:space="preserve">5 </w:t>
      </w:r>
      <w:r>
        <w:rPr>
          <w:rFonts w:ascii="GHEA Grapalat" w:hAnsi="GHEA Grapalat"/>
          <w:sz w:val="24"/>
          <w:szCs w:val="24"/>
          <w:lang w:val="hy-AM"/>
        </w:rPr>
        <w:t>փոփոխությունը, որով</w:t>
      </w:r>
      <w:r w:rsidR="003C5464" w:rsidRPr="00E56231">
        <w:rPr>
          <w:rFonts w:ascii="GHEA Grapalat" w:hAnsi="GHEA Grapalat"/>
          <w:sz w:val="24"/>
          <w:szCs w:val="24"/>
          <w:lang w:val="hy-AM"/>
        </w:rPr>
        <w:t xml:space="preserve"> նախատեսվում է լրացուցիչ </w:t>
      </w:r>
      <w:r w:rsidR="00565705">
        <w:rPr>
          <w:rFonts w:ascii="GHEA Grapalat" w:hAnsi="GHEA Grapalat"/>
          <w:b/>
          <w:sz w:val="24"/>
          <w:szCs w:val="24"/>
          <w:lang w:val="hy-AM"/>
        </w:rPr>
        <w:t>8,200,000</w:t>
      </w:r>
      <w:r w:rsidR="003C5464" w:rsidRPr="00E56231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3C5464" w:rsidRPr="00E56231">
        <w:rPr>
          <w:rFonts w:ascii="GHEA Grapalat" w:hAnsi="GHEA Grapalat"/>
          <w:sz w:val="24"/>
          <w:szCs w:val="24"/>
          <w:lang w:val="hy-AM"/>
        </w:rPr>
        <w:t xml:space="preserve">ԱՄՆ դոլարի չափով ֆինանսական հատկացումների իրականացում (ամերիկյան կողմի տրամադրած դրամաշնորհների ընդհանուր գումարը «Հայաստանի Հանրապետության կառավարության և Ամերիկայի Միացյալ Նահանգների կառավարության միջև ավելի մրցունակ և զանազանեցված մասնավոր հատվածի շուրջ </w:t>
      </w:r>
      <w:r w:rsidR="003C5464" w:rsidRPr="00E56231">
        <w:rPr>
          <w:rFonts w:ascii="GHEA Grapalat" w:hAnsi="GHEA Grapalat"/>
          <w:sz w:val="24"/>
          <w:szCs w:val="24"/>
          <w:lang w:val="hy-AM"/>
        </w:rPr>
        <w:lastRenderedPageBreak/>
        <w:t xml:space="preserve">օժանդակության մասին» համաձայնագրի շրջանակներում կկազմի </w:t>
      </w:r>
      <w:r w:rsidR="00565705" w:rsidRPr="00974E44">
        <w:rPr>
          <w:rFonts w:ascii="GHEA Grapalat" w:hAnsi="GHEA Grapalat"/>
          <w:b/>
          <w:sz w:val="24"/>
          <w:szCs w:val="24"/>
          <w:lang w:val="hy-AM"/>
        </w:rPr>
        <w:t>100,000,980.41</w:t>
      </w:r>
      <w:r w:rsidR="00565705" w:rsidRPr="00565705">
        <w:rPr>
          <w:rFonts w:ascii="GHEA Grapalat" w:hAnsi="GHEA Grapalat"/>
          <w:sz w:val="24"/>
          <w:szCs w:val="24"/>
          <w:lang w:val="hy-AM"/>
        </w:rPr>
        <w:t xml:space="preserve"> </w:t>
      </w:r>
      <w:r w:rsidR="003C5464" w:rsidRPr="00E56231">
        <w:rPr>
          <w:rFonts w:ascii="GHEA Grapalat" w:hAnsi="GHEA Grapalat"/>
          <w:sz w:val="24"/>
          <w:szCs w:val="24"/>
          <w:lang w:val="hy-AM"/>
        </w:rPr>
        <w:t>ԱՄՆ դոլար), որն ուղղվելու է ենթակառուցվածք</w:t>
      </w:r>
      <w:r w:rsidR="007F6A41">
        <w:rPr>
          <w:rFonts w:ascii="GHEA Grapalat" w:hAnsi="GHEA Grapalat"/>
          <w:sz w:val="24"/>
          <w:szCs w:val="24"/>
          <w:lang w:val="hy-AM"/>
        </w:rPr>
        <w:t>ային ծ</w:t>
      </w:r>
      <w:r w:rsidR="00CC54BD">
        <w:rPr>
          <w:rFonts w:ascii="GHEA Grapalat" w:hAnsi="GHEA Grapalat"/>
          <w:sz w:val="24"/>
          <w:szCs w:val="24"/>
          <w:lang w:val="hy-AM"/>
        </w:rPr>
        <w:t>առայությունների</w:t>
      </w:r>
      <w:r w:rsidR="00236C3C">
        <w:rPr>
          <w:rFonts w:ascii="GHEA Grapalat" w:hAnsi="GHEA Grapalat"/>
          <w:sz w:val="24"/>
          <w:szCs w:val="24"/>
          <w:lang w:val="hy-AM"/>
        </w:rPr>
        <w:t>, ինչպիսիք են էներգիան և ջուրը,</w:t>
      </w:r>
      <w:r w:rsidR="007F6A41">
        <w:rPr>
          <w:rFonts w:ascii="GHEA Grapalat" w:hAnsi="GHEA Grapalat"/>
          <w:sz w:val="24"/>
          <w:szCs w:val="24"/>
          <w:lang w:val="hy-AM"/>
        </w:rPr>
        <w:t xml:space="preserve"> </w:t>
      </w:r>
      <w:r w:rsidR="00236C3C">
        <w:rPr>
          <w:rFonts w:ascii="GHEA Grapalat" w:hAnsi="GHEA Grapalat"/>
          <w:sz w:val="24"/>
          <w:szCs w:val="24"/>
          <w:lang w:val="hy-AM"/>
        </w:rPr>
        <w:t xml:space="preserve">բարելավման </w:t>
      </w:r>
      <w:r w:rsidR="007F6A41">
        <w:rPr>
          <w:rFonts w:ascii="GHEA Grapalat" w:hAnsi="GHEA Grapalat"/>
          <w:sz w:val="24"/>
          <w:szCs w:val="24"/>
          <w:lang w:val="hy-AM"/>
        </w:rPr>
        <w:t>աջակցո</w:t>
      </w:r>
      <w:r w:rsidR="00FC5CDE">
        <w:rPr>
          <w:rFonts w:ascii="GHEA Grapalat" w:hAnsi="GHEA Grapalat"/>
          <w:sz w:val="24"/>
          <w:szCs w:val="24"/>
          <w:lang w:val="hy-AM"/>
        </w:rPr>
        <w:t>ւթյան</w:t>
      </w:r>
      <w:r w:rsidR="00CC54BD">
        <w:rPr>
          <w:rFonts w:ascii="GHEA Grapalat" w:hAnsi="GHEA Grapalat"/>
          <w:sz w:val="24"/>
          <w:szCs w:val="24"/>
          <w:lang w:val="hy-AM"/>
        </w:rPr>
        <w:t xml:space="preserve"> ծրագրերին։</w:t>
      </w:r>
      <w:r w:rsidR="003C5464" w:rsidRPr="00E56231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A04B11F" w14:textId="237DB4B7" w:rsidR="00974E44" w:rsidRDefault="00C617EB" w:rsidP="00974E44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Հերթական փոփոխությամբ</w:t>
      </w:r>
      <w:r w:rsidR="00236C3C">
        <w:rPr>
          <w:rFonts w:ascii="GHEA Grapalat" w:hAnsi="GHEA Grapalat"/>
          <w:sz w:val="24"/>
          <w:szCs w:val="24"/>
          <w:lang w:val="hy-AM"/>
        </w:rPr>
        <w:t xml:space="preserve"> նախատեսվում է նաև երկարացնել համաձայնագրի գործողության ժամկետը </w:t>
      </w:r>
      <w:r w:rsidR="00565705">
        <w:rPr>
          <w:rFonts w:ascii="GHEA Grapalat" w:hAnsi="GHEA Grapalat"/>
          <w:sz w:val="24"/>
          <w:szCs w:val="24"/>
          <w:lang w:val="hy-AM"/>
        </w:rPr>
        <w:t>միչ</w:t>
      </w:r>
      <w:r w:rsidR="00236C3C">
        <w:rPr>
          <w:rFonts w:ascii="GHEA Grapalat" w:hAnsi="GHEA Grapalat"/>
          <w:sz w:val="24"/>
          <w:szCs w:val="24"/>
          <w:lang w:val="hy-AM"/>
        </w:rPr>
        <w:t xml:space="preserve">և 2025 թվականի սեպտեմբերի 30-ը։ </w:t>
      </w:r>
    </w:p>
    <w:p w14:paraId="010BE8E1" w14:textId="0E5CE9C0" w:rsidR="003C5464" w:rsidRPr="00E56231" w:rsidRDefault="003C5464" w:rsidP="00974E44">
      <w:pPr>
        <w:spacing w:after="0" w:line="360" w:lineRule="auto"/>
        <w:ind w:right="-72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E56231">
        <w:rPr>
          <w:rFonts w:ascii="GHEA Grapalat" w:hAnsi="GHEA Grapalat"/>
          <w:sz w:val="24"/>
          <w:szCs w:val="24"/>
          <w:lang w:val="hy-AM"/>
        </w:rPr>
        <w:t xml:space="preserve">Հաշվի առնելով վերոգրյալը` ՀՀ </w:t>
      </w:r>
      <w:r w:rsidR="00FC5CDE">
        <w:rPr>
          <w:rFonts w:ascii="GHEA Grapalat" w:hAnsi="GHEA Grapalat"/>
          <w:sz w:val="24"/>
          <w:szCs w:val="24"/>
          <w:lang w:val="hy-AM"/>
        </w:rPr>
        <w:t>էկոնոմիկայի</w:t>
      </w:r>
      <w:r w:rsidRPr="00E56231">
        <w:rPr>
          <w:rFonts w:ascii="GHEA Grapalat" w:hAnsi="GHEA Grapalat"/>
          <w:sz w:val="24"/>
          <w:szCs w:val="24"/>
          <w:lang w:val="hy-AM"/>
        </w:rPr>
        <w:t xml:space="preserve"> նախարարությունը «Հայաստանի Հանրապետության կառավարության և Ամերիկայի Միացյալ Նահանգների կառավարության միջև ավելի մրցունակ և զանազանեցված մասնավոր հատվածի շուրջ օժանդակության մասին» համաձայնագրի թիվ 1</w:t>
      </w:r>
      <w:r w:rsidR="00236C3C">
        <w:rPr>
          <w:rFonts w:ascii="GHEA Grapalat" w:hAnsi="GHEA Grapalat"/>
          <w:sz w:val="24"/>
          <w:szCs w:val="24"/>
          <w:lang w:val="hy-AM"/>
        </w:rPr>
        <w:t>5</w:t>
      </w:r>
      <w:r w:rsidRPr="00E56231">
        <w:rPr>
          <w:rFonts w:ascii="GHEA Grapalat" w:hAnsi="GHEA Grapalat"/>
          <w:sz w:val="24"/>
          <w:szCs w:val="24"/>
          <w:lang w:val="hy-AM"/>
        </w:rPr>
        <w:t xml:space="preserve"> փոփոխության </w:t>
      </w:r>
      <w:r w:rsidR="00C617EB">
        <w:rPr>
          <w:rFonts w:ascii="GHEA Grapalat" w:hAnsi="GHEA Grapalat"/>
          <w:sz w:val="24"/>
          <w:szCs w:val="24"/>
          <w:lang w:val="hy-AM"/>
        </w:rPr>
        <w:t>հաստատումը</w:t>
      </w:r>
      <w:r w:rsidRPr="00E56231">
        <w:rPr>
          <w:rFonts w:ascii="GHEA Grapalat" w:hAnsi="GHEA Grapalat"/>
          <w:sz w:val="24"/>
          <w:szCs w:val="24"/>
          <w:lang w:val="hy-AM"/>
        </w:rPr>
        <w:t xml:space="preserve"> համարում է նպատակահարմար:</w:t>
      </w:r>
    </w:p>
    <w:p w14:paraId="40F1A175" w14:textId="77777777" w:rsidR="003C5464" w:rsidRPr="00AB295B" w:rsidRDefault="00740A2B" w:rsidP="00740A2B">
      <w:pPr>
        <w:spacing w:after="0" w:line="360" w:lineRule="auto"/>
        <w:ind w:right="-720" w:firstLine="720"/>
        <w:rPr>
          <w:rFonts w:ascii="GHEA Grapalat" w:hAnsi="GHEA Grapalat"/>
          <w:b/>
          <w:sz w:val="24"/>
          <w:szCs w:val="24"/>
          <w:lang w:val="hy-AM"/>
        </w:rPr>
      </w:pPr>
      <w:r w:rsidRPr="00AB295B">
        <w:rPr>
          <w:rFonts w:ascii="GHEA Grapalat" w:hAnsi="GHEA Grapalat"/>
          <w:b/>
          <w:sz w:val="24"/>
          <w:szCs w:val="24"/>
          <w:lang w:val="hy-AM"/>
        </w:rPr>
        <w:tab/>
      </w:r>
      <w:r w:rsidRPr="00AB295B">
        <w:rPr>
          <w:rFonts w:ascii="GHEA Grapalat" w:hAnsi="GHEA Grapalat"/>
          <w:b/>
          <w:sz w:val="24"/>
          <w:szCs w:val="24"/>
          <w:lang w:val="hy-AM"/>
        </w:rPr>
        <w:tab/>
      </w:r>
      <w:r w:rsidRPr="00AB295B">
        <w:rPr>
          <w:rFonts w:ascii="GHEA Grapalat" w:hAnsi="GHEA Grapalat"/>
          <w:b/>
          <w:sz w:val="24"/>
          <w:szCs w:val="24"/>
          <w:lang w:val="hy-AM"/>
        </w:rPr>
        <w:tab/>
      </w:r>
    </w:p>
    <w:p w14:paraId="10CBD54F" w14:textId="77777777" w:rsidR="00740A2B" w:rsidRPr="00AB295B" w:rsidRDefault="00740A2B" w:rsidP="00740A2B">
      <w:pPr>
        <w:spacing w:after="0" w:line="360" w:lineRule="auto"/>
        <w:ind w:right="-720" w:firstLine="720"/>
        <w:rPr>
          <w:rFonts w:ascii="GHEA Grapalat" w:hAnsi="GHEA Grapalat"/>
          <w:b/>
          <w:sz w:val="24"/>
          <w:szCs w:val="24"/>
          <w:lang w:val="hy-AM"/>
        </w:rPr>
      </w:pPr>
    </w:p>
    <w:p w14:paraId="76C2E16E" w14:textId="77777777" w:rsidR="00740A2B" w:rsidRPr="00AB295B" w:rsidRDefault="00740A2B" w:rsidP="00740A2B">
      <w:pPr>
        <w:spacing w:after="0" w:line="360" w:lineRule="auto"/>
        <w:ind w:right="-720" w:firstLine="720"/>
        <w:rPr>
          <w:rFonts w:ascii="GHEA Grapalat" w:hAnsi="GHEA Grapalat"/>
          <w:b/>
          <w:sz w:val="24"/>
          <w:szCs w:val="24"/>
          <w:lang w:val="hy-AM"/>
        </w:rPr>
      </w:pPr>
    </w:p>
    <w:p w14:paraId="2D4F3FD5" w14:textId="77777777" w:rsidR="00740A2B" w:rsidRPr="00AB295B" w:rsidRDefault="00740A2B" w:rsidP="00740A2B">
      <w:pPr>
        <w:spacing w:after="0" w:line="360" w:lineRule="auto"/>
        <w:ind w:right="-720" w:firstLine="720"/>
        <w:rPr>
          <w:rFonts w:ascii="GHEA Grapalat" w:hAnsi="GHEA Grapalat"/>
          <w:b/>
          <w:sz w:val="24"/>
          <w:szCs w:val="24"/>
          <w:lang w:val="hy-AM"/>
        </w:rPr>
      </w:pPr>
    </w:p>
    <w:p w14:paraId="5450A66B" w14:textId="77777777" w:rsidR="00FC5CDE" w:rsidRPr="00E56231" w:rsidRDefault="00FC5CDE" w:rsidP="003C5464">
      <w:pPr>
        <w:spacing w:after="0" w:line="360" w:lineRule="auto"/>
        <w:ind w:right="-720"/>
        <w:rPr>
          <w:rFonts w:ascii="GHEA Grapalat" w:hAnsi="GHEA Grapalat"/>
          <w:b/>
          <w:sz w:val="24"/>
          <w:szCs w:val="24"/>
          <w:lang w:val="hy-AM"/>
        </w:rPr>
      </w:pPr>
    </w:p>
    <w:p w14:paraId="03F32680" w14:textId="77777777" w:rsidR="009779AE" w:rsidRDefault="003C5464" w:rsidP="00FC5CDE">
      <w:pPr>
        <w:spacing w:after="0" w:line="360" w:lineRule="auto"/>
        <w:ind w:right="-720"/>
        <w:rPr>
          <w:rFonts w:ascii="GHEA Grapalat" w:hAnsi="GHEA Grapalat"/>
          <w:b/>
          <w:sz w:val="24"/>
          <w:szCs w:val="24"/>
          <w:lang w:val="hy-AM"/>
        </w:rPr>
      </w:pP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ՀՀ </w:t>
      </w:r>
      <w:r w:rsidR="00FC5CDE">
        <w:rPr>
          <w:rFonts w:ascii="GHEA Grapalat" w:hAnsi="GHEA Grapalat"/>
          <w:b/>
          <w:sz w:val="24"/>
          <w:szCs w:val="24"/>
          <w:lang w:val="hy-AM"/>
        </w:rPr>
        <w:t>ԷԿՈՆՈՄԻԿԱՅԻ</w:t>
      </w:r>
      <w:r w:rsidRPr="00E56231">
        <w:rPr>
          <w:rFonts w:ascii="GHEA Grapalat" w:hAnsi="GHEA Grapalat"/>
          <w:b/>
          <w:sz w:val="24"/>
          <w:szCs w:val="24"/>
          <w:lang w:val="hy-AM"/>
        </w:rPr>
        <w:t xml:space="preserve"> ՆԱԽԱՐԱՐ</w:t>
      </w:r>
      <w:r w:rsidR="009779AE">
        <w:rPr>
          <w:rFonts w:ascii="GHEA Grapalat" w:hAnsi="GHEA Grapalat"/>
          <w:b/>
          <w:sz w:val="24"/>
          <w:szCs w:val="24"/>
          <w:lang w:val="hy-AM"/>
        </w:rPr>
        <w:t>Ի</w:t>
      </w:r>
    </w:p>
    <w:p w14:paraId="350D411F" w14:textId="60FFAA82" w:rsidR="003C5464" w:rsidRDefault="009779AE" w:rsidP="00FC5CDE">
      <w:pPr>
        <w:spacing w:after="0" w:line="360" w:lineRule="auto"/>
        <w:ind w:right="-720"/>
        <w:rPr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ՊԱՇՏՈՆԱԿԱՏԱՐ</w:t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>
        <w:rPr>
          <w:rFonts w:ascii="GHEA Grapalat" w:hAnsi="GHEA Grapalat"/>
          <w:b/>
          <w:sz w:val="24"/>
          <w:szCs w:val="24"/>
          <w:lang w:val="hy-AM"/>
        </w:rPr>
        <w:tab/>
      </w:r>
      <w:r w:rsidR="003C5464" w:rsidRPr="00E56231">
        <w:rPr>
          <w:rFonts w:ascii="GHEA Grapalat" w:hAnsi="GHEA Grapalat"/>
          <w:b/>
          <w:sz w:val="24"/>
          <w:szCs w:val="24"/>
          <w:lang w:val="hy-AM"/>
        </w:rPr>
        <w:t xml:space="preserve">    </w:t>
      </w:r>
      <w:r w:rsidR="003C5464" w:rsidRPr="00E56231">
        <w:rPr>
          <w:rFonts w:ascii="GHEA Grapalat" w:hAnsi="GHEA Grapalat"/>
          <w:b/>
          <w:sz w:val="24"/>
          <w:szCs w:val="24"/>
          <w:lang w:val="hy-AM"/>
        </w:rPr>
        <w:tab/>
      </w:r>
      <w:r w:rsidR="003C5464" w:rsidRPr="00E56231">
        <w:rPr>
          <w:rFonts w:ascii="GHEA Grapalat" w:hAnsi="GHEA Grapalat"/>
          <w:b/>
          <w:sz w:val="24"/>
          <w:szCs w:val="24"/>
          <w:lang w:val="hy-AM"/>
        </w:rPr>
        <w:tab/>
      </w:r>
      <w:r w:rsidR="002C7825">
        <w:rPr>
          <w:rFonts w:ascii="GHEA Grapalat" w:hAnsi="GHEA Grapalat"/>
          <w:b/>
          <w:sz w:val="24"/>
          <w:szCs w:val="24"/>
          <w:lang w:val="hy-AM"/>
        </w:rPr>
        <w:pict w14:anchorId="4B3D1D6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Microsoft Office Signature Line..." style="width:192pt;height:96pt">
            <v:imagedata r:id="rId4" o:title=""/>
            <o:lock v:ext="edit" ungrouping="t" rotation="t" cropping="t" verticies="t" text="t" grouping="t"/>
            <o:signatureline v:ext="edit" id="{4D209AE5-F180-42B7-83AD-A622C90CE60D}" provid="{00000000-0000-0000-0000-000000000000}" issignatureline="t"/>
          </v:shape>
        </w:pict>
      </w:r>
      <w:r w:rsidR="003C5464" w:rsidRPr="00E56231">
        <w:rPr>
          <w:rFonts w:ascii="GHEA Grapalat" w:hAnsi="GHEA Grapalat"/>
          <w:b/>
          <w:sz w:val="24"/>
          <w:szCs w:val="24"/>
          <w:lang w:val="hy-AM"/>
        </w:rPr>
        <w:tab/>
      </w:r>
      <w:r w:rsidR="003C5464" w:rsidRPr="00E56231">
        <w:rPr>
          <w:rFonts w:ascii="GHEA Grapalat" w:hAnsi="GHEA Grapalat"/>
          <w:b/>
          <w:sz w:val="24"/>
          <w:szCs w:val="24"/>
          <w:lang w:val="hy-AM"/>
        </w:rPr>
        <w:tab/>
      </w:r>
      <w:r w:rsidR="003C5464" w:rsidRPr="00E56231">
        <w:rPr>
          <w:rFonts w:ascii="GHEA Grapalat" w:hAnsi="GHEA Grapalat"/>
          <w:b/>
          <w:sz w:val="24"/>
          <w:szCs w:val="24"/>
          <w:lang w:val="hy-AM"/>
        </w:rPr>
        <w:tab/>
      </w:r>
      <w:r w:rsidR="005345DB">
        <w:rPr>
          <w:rFonts w:ascii="GHEA Grapalat" w:hAnsi="GHEA Grapalat"/>
          <w:b/>
          <w:sz w:val="24"/>
          <w:szCs w:val="24"/>
          <w:lang w:val="hy-AM"/>
        </w:rPr>
        <w:t>ՎԱՀԱՆ ՔԵՐՈԲՅԱՆ</w:t>
      </w:r>
    </w:p>
    <w:sectPr w:rsidR="003C546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B38"/>
    <w:rsid w:val="000C642A"/>
    <w:rsid w:val="00120B3F"/>
    <w:rsid w:val="00236C3C"/>
    <w:rsid w:val="002416D6"/>
    <w:rsid w:val="002C7825"/>
    <w:rsid w:val="003439E2"/>
    <w:rsid w:val="003C5464"/>
    <w:rsid w:val="00406B78"/>
    <w:rsid w:val="004D093D"/>
    <w:rsid w:val="005345DB"/>
    <w:rsid w:val="005454A4"/>
    <w:rsid w:val="00565705"/>
    <w:rsid w:val="005E1DD2"/>
    <w:rsid w:val="005F2AC6"/>
    <w:rsid w:val="00740A2B"/>
    <w:rsid w:val="0078394A"/>
    <w:rsid w:val="007F6A41"/>
    <w:rsid w:val="00853FE6"/>
    <w:rsid w:val="008B1B38"/>
    <w:rsid w:val="008B7746"/>
    <w:rsid w:val="00974E44"/>
    <w:rsid w:val="00977789"/>
    <w:rsid w:val="009779AE"/>
    <w:rsid w:val="00A232CB"/>
    <w:rsid w:val="00AB295B"/>
    <w:rsid w:val="00BA3F37"/>
    <w:rsid w:val="00C06056"/>
    <w:rsid w:val="00C617EB"/>
    <w:rsid w:val="00CC54BD"/>
    <w:rsid w:val="00E56231"/>
    <w:rsid w:val="00F43C6A"/>
    <w:rsid w:val="00FC5C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C7FB90"/>
  <w15:docId w15:val="{3F4C241F-DCD7-4AE9-964A-DD458D7D4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46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657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57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0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Z. Sargsyan</dc:creator>
  <cp:keywords>https:/mul2-mineconomy.gov.am/tasks/173083/oneclick/el_texekanq_hastatman.docx?token=9b721f841174b3fee623b69cd37d4f74</cp:keywords>
  <cp:lastModifiedBy>Hasmik Z. Sargsyan</cp:lastModifiedBy>
  <cp:revision>2</cp:revision>
  <cp:lastPrinted>2021-02-19T11:32:00Z</cp:lastPrinted>
  <dcterms:created xsi:type="dcterms:W3CDTF">2021-06-08T08:35:00Z</dcterms:created>
  <dcterms:modified xsi:type="dcterms:W3CDTF">2021-06-08T08:35:00Z</dcterms:modified>
</cp:coreProperties>
</file>