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D49EA" w14:textId="70DDC65C" w:rsidR="008F4596" w:rsidRPr="002C1DFA" w:rsidRDefault="008F4596" w:rsidP="00DA0920">
      <w:pPr>
        <w:pStyle w:val="NormalWeb"/>
        <w:shd w:val="clear" w:color="auto" w:fill="FFFFFF"/>
        <w:spacing w:before="0" w:beforeAutospacing="0" w:after="0" w:afterAutospacing="0" w:line="360" w:lineRule="auto"/>
        <w:jc w:val="right"/>
        <w:rPr>
          <w:rFonts w:ascii="GHEA Grapalat" w:hAnsi="GHEA Grapalat" w:cs="Courier New"/>
          <w:u w:val="single"/>
          <w:lang w:val="hy-AM"/>
        </w:rPr>
      </w:pPr>
      <w:r w:rsidRPr="002C1DFA">
        <w:rPr>
          <w:rStyle w:val="Strong"/>
          <w:rFonts w:ascii="GHEA Grapalat" w:hAnsi="GHEA Grapalat"/>
          <w:u w:val="single"/>
          <w:lang w:val="hy-AM"/>
        </w:rPr>
        <w:t>ՆԱԽԱԳԻԾ</w:t>
      </w:r>
    </w:p>
    <w:p w14:paraId="279AF7BD" w14:textId="3F2125F5" w:rsidR="008F4596" w:rsidRPr="002C1DFA" w:rsidRDefault="008F4596" w:rsidP="00D846B8">
      <w:pPr>
        <w:pStyle w:val="NormalWeb"/>
        <w:spacing w:before="0" w:beforeAutospacing="0" w:after="0" w:afterAutospacing="0" w:line="360" w:lineRule="auto"/>
        <w:rPr>
          <w:rFonts w:ascii="GHEA Grapalat" w:hAnsi="GHEA Grapalat" w:cs="Courier New"/>
          <w:lang w:val="hy-AM"/>
        </w:rPr>
      </w:pPr>
    </w:p>
    <w:p w14:paraId="7F1EDD88" w14:textId="77777777" w:rsidR="008F4596" w:rsidRPr="002C1DFA" w:rsidRDefault="008F4596" w:rsidP="00DA0920">
      <w:pPr>
        <w:spacing w:after="0" w:line="360" w:lineRule="auto"/>
        <w:jc w:val="center"/>
        <w:rPr>
          <w:rFonts w:ascii="GHEA Grapalat" w:eastAsia="Times New Roman" w:hAnsi="GHEA Grapalat" w:cs="Times New Roman"/>
          <w:sz w:val="24"/>
          <w:szCs w:val="24"/>
          <w:lang w:val="hy-AM"/>
        </w:rPr>
      </w:pPr>
      <w:r w:rsidRPr="002C1DFA">
        <w:rPr>
          <w:rFonts w:ascii="GHEA Grapalat" w:eastAsia="Times New Roman" w:hAnsi="GHEA Grapalat" w:cs="Times New Roman"/>
          <w:b/>
          <w:bCs/>
          <w:sz w:val="24"/>
          <w:szCs w:val="24"/>
          <w:lang w:val="hy-AM"/>
        </w:rPr>
        <w:t>ՀԱՅԱՍՏԱՆԻ ՀԱՆՐԱՊԵՏՈՒԹՅԱՆ ԿԱՌԱՎԱՐՈՒԹՅՈՒՆ</w:t>
      </w:r>
    </w:p>
    <w:p w14:paraId="5E259C5F" w14:textId="77777777" w:rsidR="008F4596" w:rsidRPr="002C1DFA" w:rsidRDefault="008F4596" w:rsidP="00DA0920">
      <w:pPr>
        <w:spacing w:after="0" w:line="360" w:lineRule="auto"/>
        <w:jc w:val="center"/>
        <w:rPr>
          <w:rFonts w:ascii="GHEA Grapalat" w:eastAsia="Times New Roman" w:hAnsi="GHEA Grapalat" w:cs="Times New Roman"/>
          <w:sz w:val="24"/>
          <w:szCs w:val="24"/>
          <w:lang w:val="hy-AM"/>
        </w:rPr>
      </w:pPr>
      <w:r w:rsidRPr="002C1DFA">
        <w:rPr>
          <w:rFonts w:ascii="GHEA Grapalat" w:eastAsia="Times New Roman" w:hAnsi="GHEA Grapalat" w:cs="Times New Roman"/>
          <w:b/>
          <w:bCs/>
          <w:sz w:val="24"/>
          <w:szCs w:val="24"/>
          <w:lang w:val="hy-AM"/>
        </w:rPr>
        <w:t>Ո Ր Ո Շ ՈՒ Մ</w:t>
      </w:r>
    </w:p>
    <w:p w14:paraId="63ECCCFD" w14:textId="22C70B88" w:rsidR="008F4596" w:rsidRPr="002C1DFA" w:rsidRDefault="008F4596" w:rsidP="00DA0920">
      <w:pPr>
        <w:spacing w:after="0" w:line="360" w:lineRule="auto"/>
        <w:jc w:val="center"/>
        <w:rPr>
          <w:rFonts w:ascii="GHEA Grapalat" w:eastAsia="Times New Roman" w:hAnsi="GHEA Grapalat" w:cs="Times New Roman"/>
          <w:sz w:val="24"/>
          <w:szCs w:val="24"/>
          <w:lang w:val="hy-AM"/>
        </w:rPr>
      </w:pPr>
      <w:r w:rsidRPr="002C1DFA">
        <w:rPr>
          <w:rFonts w:ascii="GHEA Grapalat" w:eastAsia="Times New Roman" w:hAnsi="GHEA Grapalat" w:cs="Times New Roman"/>
          <w:sz w:val="24"/>
          <w:szCs w:val="24"/>
          <w:lang w:val="hy-AM"/>
        </w:rPr>
        <w:t>---- ---------------- 2021 թվականի N -------  -Ն</w:t>
      </w:r>
    </w:p>
    <w:p w14:paraId="502E381D" w14:textId="244D7458" w:rsidR="002F049A" w:rsidRPr="002C1DFA" w:rsidRDefault="008F4596" w:rsidP="002F049A">
      <w:pPr>
        <w:spacing w:after="0" w:line="360" w:lineRule="auto"/>
        <w:jc w:val="center"/>
        <w:rPr>
          <w:rFonts w:ascii="GHEA Grapalat" w:hAnsi="GHEA Grapalat"/>
          <w:b/>
          <w:bCs/>
          <w:sz w:val="24"/>
          <w:szCs w:val="24"/>
          <w:lang w:val="hy-AM"/>
        </w:rPr>
      </w:pPr>
      <w:r w:rsidRPr="002C1DFA">
        <w:rPr>
          <w:rFonts w:ascii="GHEA Grapalat" w:hAnsi="GHEA Grapalat"/>
          <w:b/>
          <w:bCs/>
          <w:sz w:val="24"/>
          <w:szCs w:val="24"/>
          <w:lang w:val="hy-AM"/>
        </w:rPr>
        <w:t>ՀԱՅԱՍՏԱՆԻ ՀԱՆՐԱՊԵՏՈՒԹՅԱՆ ԿԱՌԱՎԱՐՈՒԹՅԱՆ</w:t>
      </w:r>
      <w:r w:rsidR="00783BCF" w:rsidRPr="002C1DFA">
        <w:rPr>
          <w:rFonts w:ascii="GHEA Grapalat" w:hAnsi="GHEA Grapalat"/>
          <w:b/>
          <w:bCs/>
          <w:sz w:val="24"/>
          <w:szCs w:val="24"/>
          <w:lang w:val="hy-AM"/>
        </w:rPr>
        <w:t xml:space="preserve"> 2021</w:t>
      </w:r>
      <w:r w:rsidRPr="002C1DFA">
        <w:rPr>
          <w:rFonts w:ascii="GHEA Grapalat" w:hAnsi="GHEA Grapalat"/>
          <w:b/>
          <w:bCs/>
          <w:sz w:val="24"/>
          <w:szCs w:val="24"/>
          <w:lang w:val="hy-AM"/>
        </w:rPr>
        <w:t xml:space="preserve"> ԹՎԱԿԱՆԻ </w:t>
      </w:r>
    </w:p>
    <w:p w14:paraId="5303783E" w14:textId="165B146D" w:rsidR="00180C23" w:rsidRPr="002C1DFA" w:rsidRDefault="00783BCF" w:rsidP="002F049A">
      <w:pPr>
        <w:spacing w:after="0" w:line="360" w:lineRule="auto"/>
        <w:jc w:val="center"/>
        <w:rPr>
          <w:rFonts w:ascii="GHEA Grapalat" w:hAnsi="GHEA Grapalat"/>
          <w:b/>
          <w:bCs/>
          <w:sz w:val="24"/>
          <w:szCs w:val="24"/>
          <w:lang w:val="hy-AM"/>
        </w:rPr>
      </w:pPr>
      <w:r w:rsidRPr="002C1DFA">
        <w:rPr>
          <w:rFonts w:ascii="GHEA Grapalat" w:hAnsi="GHEA Grapalat"/>
          <w:b/>
          <w:bCs/>
          <w:sz w:val="24"/>
          <w:szCs w:val="24"/>
          <w:lang w:val="hy-AM"/>
        </w:rPr>
        <w:t>ՄԱՐՏԻ 4</w:t>
      </w:r>
      <w:r w:rsidR="008F4596" w:rsidRPr="002C1DFA">
        <w:rPr>
          <w:rFonts w:ascii="GHEA Grapalat" w:hAnsi="GHEA Grapalat"/>
          <w:b/>
          <w:bCs/>
          <w:sz w:val="24"/>
          <w:szCs w:val="24"/>
          <w:lang w:val="hy-AM"/>
        </w:rPr>
        <w:t xml:space="preserve">-Ի </w:t>
      </w:r>
      <w:r w:rsidR="00C63B95" w:rsidRPr="002C1DFA">
        <w:rPr>
          <w:rFonts w:ascii="GHEA Grapalat" w:hAnsi="GHEA Grapalat" w:cstheme="minorHAnsi"/>
          <w:b/>
          <w:bCs/>
          <w:sz w:val="24"/>
          <w:szCs w:val="24"/>
          <w:lang w:val="hy-AM"/>
        </w:rPr>
        <w:t xml:space="preserve">N </w:t>
      </w:r>
      <w:r w:rsidRPr="002C1DFA">
        <w:rPr>
          <w:rFonts w:ascii="GHEA Grapalat" w:hAnsi="GHEA Grapalat"/>
          <w:b/>
          <w:bCs/>
          <w:sz w:val="24"/>
          <w:szCs w:val="24"/>
          <w:lang w:val="hy-AM"/>
        </w:rPr>
        <w:t>281</w:t>
      </w:r>
      <w:r w:rsidR="008F4596" w:rsidRPr="002C1DFA">
        <w:rPr>
          <w:rFonts w:ascii="GHEA Grapalat" w:hAnsi="GHEA Grapalat"/>
          <w:b/>
          <w:bCs/>
          <w:sz w:val="24"/>
          <w:szCs w:val="24"/>
          <w:lang w:val="hy-AM"/>
        </w:rPr>
        <w:t>-Ն ՈՐՈՇՄԱՆ ՄԵՋ ԼՐԱՑՈՒՄ</w:t>
      </w:r>
      <w:r w:rsidR="0061395D">
        <w:rPr>
          <w:rFonts w:ascii="GHEA Grapalat" w:hAnsi="GHEA Grapalat"/>
          <w:b/>
          <w:bCs/>
          <w:sz w:val="24"/>
          <w:szCs w:val="24"/>
          <w:lang w:val="hy-AM"/>
        </w:rPr>
        <w:t xml:space="preserve"> ԵՎ ՓՈՓՈԽՈՒԹՅՈՒՆ</w:t>
      </w:r>
      <w:r w:rsidR="008F4596" w:rsidRPr="002C1DFA">
        <w:rPr>
          <w:rFonts w:ascii="GHEA Grapalat" w:hAnsi="GHEA Grapalat"/>
          <w:b/>
          <w:bCs/>
          <w:sz w:val="24"/>
          <w:szCs w:val="24"/>
          <w:lang w:val="hy-AM"/>
        </w:rPr>
        <w:t xml:space="preserve"> ԿԱՏԱՐԵԼՈՒ ՄԱՍԻՆ</w:t>
      </w:r>
    </w:p>
    <w:p w14:paraId="521BCC33" w14:textId="77777777" w:rsidR="002F049A" w:rsidRPr="002C1DFA" w:rsidRDefault="002F049A" w:rsidP="002F049A">
      <w:pPr>
        <w:spacing w:after="0" w:line="360" w:lineRule="auto"/>
        <w:jc w:val="center"/>
        <w:rPr>
          <w:rFonts w:ascii="GHEA Grapalat" w:hAnsi="GHEA Grapalat"/>
          <w:b/>
          <w:bCs/>
          <w:sz w:val="24"/>
          <w:szCs w:val="24"/>
          <w:lang w:val="hy-AM"/>
        </w:rPr>
      </w:pPr>
    </w:p>
    <w:p w14:paraId="5B26D0E0" w14:textId="3EC5878A" w:rsidR="008F4596" w:rsidRPr="002C1DFA" w:rsidRDefault="00B651CC" w:rsidP="002E4046">
      <w:pPr>
        <w:spacing w:line="360" w:lineRule="auto"/>
        <w:ind w:hanging="180"/>
        <w:jc w:val="both"/>
        <w:rPr>
          <w:rFonts w:ascii="GHEA Grapalat" w:hAnsi="GHEA Grapalat"/>
          <w:sz w:val="24"/>
          <w:szCs w:val="24"/>
          <w:lang w:val="hy-AM"/>
        </w:rPr>
      </w:pPr>
      <w:r w:rsidRPr="002C1DFA">
        <w:rPr>
          <w:rFonts w:ascii="GHEA Grapalat" w:hAnsi="GHEA Grapalat"/>
          <w:sz w:val="24"/>
          <w:szCs w:val="24"/>
          <w:shd w:val="clear" w:color="auto" w:fill="FFFFFF"/>
          <w:lang w:val="hy-AM"/>
        </w:rPr>
        <w:t xml:space="preserve">Հիմք ընդունելով «Նորմատիվ իրավական ակտերի մասին» օրենքի 34-րդ հոդվածի 1-ին մասը՝ </w:t>
      </w:r>
      <w:r w:rsidR="008F4596" w:rsidRPr="002C1DFA">
        <w:rPr>
          <w:rFonts w:ascii="GHEA Grapalat" w:hAnsi="GHEA Grapalat"/>
          <w:sz w:val="24"/>
          <w:szCs w:val="24"/>
          <w:lang w:val="hy-AM"/>
        </w:rPr>
        <w:t>Հայաստանի Հանրապետու</w:t>
      </w:r>
      <w:r w:rsidR="00E56A12" w:rsidRPr="002C1DFA">
        <w:rPr>
          <w:rFonts w:ascii="GHEA Grapalat" w:hAnsi="GHEA Grapalat"/>
          <w:sz w:val="24"/>
          <w:szCs w:val="24"/>
          <w:lang w:val="hy-AM"/>
        </w:rPr>
        <w:t>թ</w:t>
      </w:r>
      <w:r w:rsidR="008F4596" w:rsidRPr="002C1DFA">
        <w:rPr>
          <w:rFonts w:ascii="GHEA Grapalat" w:hAnsi="GHEA Grapalat"/>
          <w:sz w:val="24"/>
          <w:szCs w:val="24"/>
          <w:lang w:val="hy-AM"/>
        </w:rPr>
        <w:t xml:space="preserve">յան կառավարությունը </w:t>
      </w:r>
      <w:r w:rsidR="008F4596" w:rsidRPr="002C1DFA">
        <w:rPr>
          <w:rFonts w:ascii="GHEA Grapalat" w:hAnsi="GHEA Grapalat"/>
          <w:b/>
          <w:i/>
          <w:sz w:val="24"/>
          <w:szCs w:val="24"/>
          <w:lang w:val="hy-AM"/>
        </w:rPr>
        <w:t>որոշում է</w:t>
      </w:r>
      <w:r w:rsidR="00D51100" w:rsidRPr="002C1DFA">
        <w:rPr>
          <w:rFonts w:ascii="GHEA Grapalat" w:hAnsi="GHEA Grapalat"/>
          <w:sz w:val="24"/>
          <w:szCs w:val="24"/>
          <w:lang w:val="hy-AM"/>
        </w:rPr>
        <w:t>.</w:t>
      </w:r>
    </w:p>
    <w:p w14:paraId="0CC8057C" w14:textId="77777777" w:rsidR="00331F9F" w:rsidRDefault="008F4596" w:rsidP="00331F9F">
      <w:pPr>
        <w:pStyle w:val="ListParagraph"/>
        <w:numPr>
          <w:ilvl w:val="0"/>
          <w:numId w:val="1"/>
        </w:numPr>
        <w:tabs>
          <w:tab w:val="left" w:pos="450"/>
        </w:tabs>
        <w:spacing w:line="360" w:lineRule="auto"/>
        <w:jc w:val="both"/>
        <w:rPr>
          <w:rFonts w:ascii="GHEA Grapalat" w:hAnsi="GHEA Grapalat"/>
          <w:sz w:val="24"/>
          <w:szCs w:val="24"/>
          <w:lang w:val="hy-AM"/>
        </w:rPr>
      </w:pPr>
      <w:r w:rsidRPr="002C1DFA">
        <w:rPr>
          <w:rFonts w:ascii="GHEA Grapalat" w:hAnsi="GHEA Grapalat"/>
          <w:sz w:val="24"/>
          <w:szCs w:val="24"/>
          <w:lang w:val="hy-AM"/>
        </w:rPr>
        <w:t xml:space="preserve">Հայաստանի Հանրապետության </w:t>
      </w:r>
      <w:r w:rsidR="007B1E98" w:rsidRPr="002C1DFA">
        <w:rPr>
          <w:rFonts w:ascii="GHEA Grapalat" w:hAnsi="GHEA Grapalat"/>
          <w:sz w:val="24"/>
          <w:szCs w:val="24"/>
          <w:lang w:val="hy-AM"/>
        </w:rPr>
        <w:t xml:space="preserve">կառավարության </w:t>
      </w:r>
      <w:r w:rsidRPr="002C1DFA">
        <w:rPr>
          <w:rFonts w:ascii="GHEA Grapalat" w:hAnsi="GHEA Grapalat"/>
          <w:sz w:val="24"/>
          <w:szCs w:val="24"/>
          <w:lang w:val="hy-AM"/>
        </w:rPr>
        <w:t>20</w:t>
      </w:r>
      <w:r w:rsidR="00783BCF" w:rsidRPr="002C1DFA">
        <w:rPr>
          <w:rFonts w:ascii="GHEA Grapalat" w:hAnsi="GHEA Grapalat"/>
          <w:sz w:val="24"/>
          <w:szCs w:val="24"/>
          <w:lang w:val="hy-AM"/>
        </w:rPr>
        <w:t>21</w:t>
      </w:r>
      <w:r w:rsidRPr="002C1DFA">
        <w:rPr>
          <w:rFonts w:ascii="GHEA Grapalat" w:hAnsi="GHEA Grapalat"/>
          <w:sz w:val="24"/>
          <w:szCs w:val="24"/>
          <w:lang w:val="hy-AM"/>
        </w:rPr>
        <w:t xml:space="preserve"> թվականի </w:t>
      </w:r>
      <w:r w:rsidR="00783BCF" w:rsidRPr="002C1DFA">
        <w:rPr>
          <w:rFonts w:ascii="GHEA Grapalat" w:hAnsi="GHEA Grapalat"/>
          <w:sz w:val="24"/>
          <w:szCs w:val="24"/>
          <w:lang w:val="hy-AM"/>
        </w:rPr>
        <w:t>մարտի 4-ի</w:t>
      </w:r>
      <w:r w:rsidRPr="002C1DFA">
        <w:rPr>
          <w:rFonts w:ascii="GHEA Grapalat" w:hAnsi="GHEA Grapalat"/>
          <w:sz w:val="24"/>
          <w:szCs w:val="24"/>
          <w:lang w:val="hy-AM"/>
        </w:rPr>
        <w:t xml:space="preserve"> </w:t>
      </w:r>
      <w:r w:rsidRPr="002C1DFA">
        <w:rPr>
          <w:rFonts w:ascii="GHEA Grapalat" w:hAnsi="GHEA Grapalat" w:cstheme="minorHAnsi"/>
          <w:sz w:val="24"/>
          <w:szCs w:val="24"/>
          <w:lang w:val="hy-AM"/>
        </w:rPr>
        <w:t>«</w:t>
      </w:r>
      <w:r w:rsidR="00E14FC9" w:rsidRPr="002C1DFA">
        <w:rPr>
          <w:rFonts w:ascii="GHEA Grapalat" w:hAnsi="GHEA Grapalat" w:cstheme="minorHAnsi"/>
          <w:sz w:val="24"/>
          <w:szCs w:val="24"/>
          <w:lang w:val="hy-AM"/>
        </w:rPr>
        <w:t>Հ</w:t>
      </w:r>
      <w:r w:rsidR="00E14FC9" w:rsidRPr="002C1DFA">
        <w:rPr>
          <w:rStyle w:val="Strong"/>
          <w:rFonts w:ascii="GHEA Grapalat" w:hAnsi="GHEA Grapalat"/>
          <w:b w:val="0"/>
          <w:color w:val="000000"/>
          <w:sz w:val="24"/>
          <w:szCs w:val="24"/>
          <w:shd w:val="clear" w:color="auto" w:fill="FFFFFF"/>
          <w:lang w:val="hy-AM"/>
        </w:rPr>
        <w:t xml:space="preserve">այաստանի Հանրապետության տարածքից Եվրասիական տնտեսական միության անդամ չհանդիսացող պետություններ արտահանման դեպքում </w:t>
      </w:r>
      <w:r w:rsidR="00246A00">
        <w:rPr>
          <w:rStyle w:val="Strong"/>
          <w:rFonts w:ascii="GHEA Grapalat" w:hAnsi="GHEA Grapalat"/>
          <w:b w:val="0"/>
          <w:color w:val="000000"/>
          <w:sz w:val="24"/>
          <w:szCs w:val="24"/>
          <w:shd w:val="clear" w:color="auto" w:fill="FFFFFF"/>
          <w:lang w:val="hy-AM"/>
        </w:rPr>
        <w:t>Հ</w:t>
      </w:r>
      <w:r w:rsidR="00E14FC9" w:rsidRPr="002C1DFA">
        <w:rPr>
          <w:rStyle w:val="Strong"/>
          <w:rFonts w:ascii="GHEA Grapalat" w:hAnsi="GHEA Grapalat"/>
          <w:b w:val="0"/>
          <w:color w:val="000000"/>
          <w:sz w:val="24"/>
          <w:szCs w:val="24"/>
          <w:shd w:val="clear" w:color="auto" w:fill="FFFFFF"/>
          <w:lang w:val="hy-AM"/>
        </w:rPr>
        <w:t xml:space="preserve">այաստանի </w:t>
      </w:r>
      <w:r w:rsidR="00246A00">
        <w:rPr>
          <w:rStyle w:val="Strong"/>
          <w:rFonts w:ascii="GHEA Grapalat" w:hAnsi="GHEA Grapalat"/>
          <w:b w:val="0"/>
          <w:color w:val="000000"/>
          <w:sz w:val="24"/>
          <w:szCs w:val="24"/>
          <w:shd w:val="clear" w:color="auto" w:fill="FFFFFF"/>
          <w:lang w:val="hy-AM"/>
        </w:rPr>
        <w:t>Հ</w:t>
      </w:r>
      <w:r w:rsidR="00E14FC9" w:rsidRPr="002C1DFA">
        <w:rPr>
          <w:rStyle w:val="Strong"/>
          <w:rFonts w:ascii="GHEA Grapalat" w:hAnsi="GHEA Grapalat"/>
          <w:b w:val="0"/>
          <w:color w:val="000000"/>
          <w:sz w:val="24"/>
          <w:szCs w:val="24"/>
          <w:shd w:val="clear" w:color="auto" w:fill="FFFFFF"/>
          <w:lang w:val="hy-AM"/>
        </w:rPr>
        <w:t xml:space="preserve">անրապետության ծագում ունեցող ժամանակավոր արգելված ապրանքների ցանկը </w:t>
      </w:r>
      <w:r w:rsidR="00E14FC9" w:rsidRPr="00E50203">
        <w:rPr>
          <w:rStyle w:val="Strong"/>
          <w:rFonts w:ascii="GHEA Grapalat" w:hAnsi="GHEA Grapalat"/>
          <w:b w:val="0"/>
          <w:color w:val="000000"/>
          <w:sz w:val="24"/>
          <w:szCs w:val="24"/>
          <w:shd w:val="clear" w:color="auto" w:fill="FFFFFF"/>
          <w:lang w:val="hy-AM"/>
        </w:rPr>
        <w:t>հաստատելու մասին</w:t>
      </w:r>
      <w:r w:rsidR="00E14FC9" w:rsidRPr="00E50203">
        <w:rPr>
          <w:rFonts w:ascii="GHEA Grapalat" w:hAnsi="GHEA Grapalat" w:cstheme="minorHAnsi"/>
          <w:b/>
          <w:sz w:val="24"/>
          <w:szCs w:val="24"/>
          <w:lang w:val="hy-AM"/>
        </w:rPr>
        <w:t>»</w:t>
      </w:r>
      <w:r w:rsidRPr="00E50203">
        <w:rPr>
          <w:rFonts w:ascii="GHEA Grapalat" w:hAnsi="GHEA Grapalat"/>
          <w:b/>
          <w:sz w:val="24"/>
          <w:szCs w:val="24"/>
          <w:lang w:val="hy-AM"/>
        </w:rPr>
        <w:t xml:space="preserve"> </w:t>
      </w:r>
      <w:r w:rsidRPr="00E50203">
        <w:rPr>
          <w:rFonts w:ascii="GHEA Grapalat" w:hAnsi="GHEA Grapalat"/>
          <w:sz w:val="24"/>
          <w:szCs w:val="24"/>
          <w:lang w:val="hy-AM"/>
        </w:rPr>
        <w:t xml:space="preserve">N </w:t>
      </w:r>
      <w:r w:rsidR="0076509B" w:rsidRPr="00E50203">
        <w:rPr>
          <w:rFonts w:ascii="GHEA Grapalat" w:hAnsi="GHEA Grapalat"/>
          <w:sz w:val="24"/>
          <w:szCs w:val="24"/>
          <w:lang w:val="hy-AM"/>
        </w:rPr>
        <w:t>281</w:t>
      </w:r>
      <w:r w:rsidRPr="00E50203">
        <w:rPr>
          <w:rFonts w:ascii="GHEA Grapalat" w:hAnsi="GHEA Grapalat"/>
          <w:sz w:val="24"/>
          <w:szCs w:val="24"/>
          <w:lang w:val="hy-AM"/>
        </w:rPr>
        <w:t xml:space="preserve">-Ն </w:t>
      </w:r>
      <w:r w:rsidR="00E228CA" w:rsidRPr="00E50203">
        <w:rPr>
          <w:rFonts w:ascii="GHEA Grapalat" w:hAnsi="GHEA Grapalat"/>
          <w:sz w:val="24"/>
          <w:szCs w:val="24"/>
          <w:lang w:val="hy-AM"/>
        </w:rPr>
        <w:t>որոշ</w:t>
      </w:r>
      <w:r w:rsidR="00A5467E" w:rsidRPr="00E50203">
        <w:rPr>
          <w:rFonts w:ascii="GHEA Grapalat" w:hAnsi="GHEA Grapalat"/>
          <w:sz w:val="24"/>
          <w:szCs w:val="24"/>
          <w:lang w:val="hy-AM"/>
        </w:rPr>
        <w:t xml:space="preserve">ման </w:t>
      </w:r>
      <w:r w:rsidR="0080585E" w:rsidRPr="00E50203">
        <w:rPr>
          <w:rFonts w:ascii="GHEA Grapalat" w:hAnsi="GHEA Grapalat"/>
          <w:sz w:val="24"/>
          <w:szCs w:val="24"/>
          <w:lang w:val="hy-AM"/>
        </w:rPr>
        <w:t>հավելվածում</w:t>
      </w:r>
      <w:r w:rsidR="003323A2" w:rsidRPr="003323A2">
        <w:rPr>
          <w:rFonts w:ascii="GHEA Grapalat" w:hAnsi="GHEA Grapalat"/>
          <w:sz w:val="24"/>
          <w:szCs w:val="24"/>
          <w:lang w:val="hy-AM"/>
        </w:rPr>
        <w:t xml:space="preserve"> (</w:t>
      </w:r>
      <w:r w:rsidR="003323A2">
        <w:rPr>
          <w:rFonts w:ascii="GHEA Grapalat" w:hAnsi="GHEA Grapalat"/>
          <w:sz w:val="24"/>
          <w:szCs w:val="24"/>
          <w:lang w:val="hy-AM"/>
        </w:rPr>
        <w:t>այսուհետ՝ Հավելված</w:t>
      </w:r>
      <w:r w:rsidR="003323A2" w:rsidRPr="003323A2">
        <w:rPr>
          <w:rFonts w:ascii="GHEA Grapalat" w:hAnsi="GHEA Grapalat"/>
          <w:sz w:val="24"/>
          <w:szCs w:val="24"/>
          <w:lang w:val="hy-AM"/>
        </w:rPr>
        <w:t>)</w:t>
      </w:r>
      <w:r w:rsidR="00A36053" w:rsidRPr="00A36053">
        <w:rPr>
          <w:lang w:val="hy-AM"/>
        </w:rPr>
        <w:t xml:space="preserve"> </w:t>
      </w:r>
      <w:r w:rsidR="00A36053" w:rsidRPr="00A36053">
        <w:rPr>
          <w:rFonts w:ascii="GHEA Grapalat" w:hAnsi="GHEA Grapalat"/>
          <w:sz w:val="24"/>
          <w:szCs w:val="24"/>
          <w:lang w:val="hy-AM"/>
        </w:rPr>
        <w:t xml:space="preserve">կատարել </w:t>
      </w:r>
      <w:proofErr w:type="spellStart"/>
      <w:r w:rsidR="00A36053" w:rsidRPr="00A36053">
        <w:rPr>
          <w:rFonts w:ascii="GHEA Grapalat" w:hAnsi="GHEA Grapalat"/>
          <w:sz w:val="24"/>
          <w:szCs w:val="24"/>
          <w:lang w:val="hy-AM"/>
        </w:rPr>
        <w:t>հետևյալ</w:t>
      </w:r>
      <w:proofErr w:type="spellEnd"/>
      <w:r w:rsidR="00A36053" w:rsidRPr="00A36053">
        <w:rPr>
          <w:rFonts w:ascii="GHEA Grapalat" w:hAnsi="GHEA Grapalat"/>
          <w:sz w:val="24"/>
          <w:szCs w:val="24"/>
          <w:lang w:val="hy-AM"/>
        </w:rPr>
        <w:t xml:space="preserve"> լրացում</w:t>
      </w:r>
      <w:r w:rsidR="00A36053">
        <w:rPr>
          <w:rFonts w:ascii="GHEA Grapalat" w:hAnsi="GHEA Grapalat"/>
          <w:sz w:val="24"/>
          <w:szCs w:val="24"/>
          <w:lang w:val="hy-AM"/>
        </w:rPr>
        <w:t>ը</w:t>
      </w:r>
      <w:r w:rsidR="00A36053" w:rsidRPr="00A36053">
        <w:rPr>
          <w:rFonts w:ascii="GHEA Grapalat" w:hAnsi="GHEA Grapalat"/>
          <w:sz w:val="24"/>
          <w:szCs w:val="24"/>
          <w:lang w:val="hy-AM"/>
        </w:rPr>
        <w:t xml:space="preserve"> և փոփոխություն</w:t>
      </w:r>
      <w:r w:rsidR="00A36053">
        <w:rPr>
          <w:rFonts w:ascii="GHEA Grapalat" w:hAnsi="GHEA Grapalat"/>
          <w:sz w:val="24"/>
          <w:szCs w:val="24"/>
          <w:lang w:val="hy-AM"/>
        </w:rPr>
        <w:t>ը</w:t>
      </w:r>
      <w:r w:rsidR="00A36053" w:rsidRPr="00A36053">
        <w:rPr>
          <w:rFonts w:ascii="GHEA Grapalat" w:hAnsi="GHEA Grapalat"/>
          <w:sz w:val="24"/>
          <w:szCs w:val="24"/>
          <w:lang w:val="hy-AM"/>
        </w:rPr>
        <w:t>`</w:t>
      </w:r>
    </w:p>
    <w:p w14:paraId="68DC1CD8" w14:textId="2080A512" w:rsidR="002E4046" w:rsidRDefault="00331F9F" w:rsidP="00331F9F">
      <w:pPr>
        <w:pStyle w:val="ListParagraph"/>
        <w:numPr>
          <w:ilvl w:val="0"/>
          <w:numId w:val="3"/>
        </w:numPr>
        <w:tabs>
          <w:tab w:val="left" w:pos="450"/>
        </w:tabs>
        <w:spacing w:line="360" w:lineRule="auto"/>
        <w:jc w:val="both"/>
        <w:rPr>
          <w:rFonts w:ascii="GHEA Grapalat" w:hAnsi="GHEA Grapalat"/>
          <w:sz w:val="24"/>
          <w:szCs w:val="24"/>
          <w:lang w:val="hy-AM"/>
        </w:rPr>
      </w:pPr>
      <w:r>
        <w:rPr>
          <w:rFonts w:ascii="GHEA Grapalat" w:hAnsi="GHEA Grapalat"/>
          <w:sz w:val="24"/>
          <w:szCs w:val="24"/>
          <w:lang w:val="hy-AM"/>
        </w:rPr>
        <w:t>հ</w:t>
      </w:r>
      <w:r w:rsidRPr="00331F9F">
        <w:rPr>
          <w:rFonts w:ascii="GHEA Grapalat" w:hAnsi="GHEA Grapalat"/>
          <w:sz w:val="24"/>
          <w:szCs w:val="24"/>
          <w:lang w:val="hy-AM"/>
        </w:rPr>
        <w:t xml:space="preserve">ավելվածով սահմանված ցանկի </w:t>
      </w:r>
      <w:r w:rsidR="00C25EED" w:rsidRPr="00331F9F">
        <w:rPr>
          <w:rFonts w:ascii="GHEA Grapalat" w:hAnsi="GHEA Grapalat"/>
          <w:sz w:val="24"/>
          <w:szCs w:val="24"/>
          <w:lang w:val="hy-AM"/>
        </w:rPr>
        <w:t xml:space="preserve">«համանման </w:t>
      </w:r>
      <w:proofErr w:type="spellStart"/>
      <w:r w:rsidR="00C25EED" w:rsidRPr="00331F9F">
        <w:rPr>
          <w:rFonts w:ascii="GHEA Grapalat" w:hAnsi="GHEA Grapalat"/>
          <w:sz w:val="24"/>
          <w:szCs w:val="24"/>
          <w:lang w:val="hy-AM"/>
        </w:rPr>
        <w:t>ձևերով</w:t>
      </w:r>
      <w:proofErr w:type="spellEnd"/>
      <w:r w:rsidR="00C25EED" w:rsidRPr="00331F9F">
        <w:rPr>
          <w:rFonts w:ascii="GHEA Grapalat" w:hAnsi="GHEA Grapalat"/>
          <w:sz w:val="24"/>
          <w:szCs w:val="24"/>
          <w:lang w:val="hy-AM"/>
        </w:rPr>
        <w:t xml:space="preserve">» բառերից հետո </w:t>
      </w:r>
      <w:r w:rsidR="00C07C20" w:rsidRPr="00331F9F">
        <w:rPr>
          <w:rFonts w:ascii="GHEA Grapalat" w:hAnsi="GHEA Grapalat"/>
          <w:sz w:val="24"/>
          <w:szCs w:val="24"/>
          <w:lang w:val="hy-AM"/>
        </w:rPr>
        <w:t xml:space="preserve">լրացնել </w:t>
      </w:r>
      <w:r w:rsidR="00C25EED" w:rsidRPr="00331F9F">
        <w:rPr>
          <w:rFonts w:ascii="GHEA Grapalat" w:hAnsi="GHEA Grapalat"/>
          <w:sz w:val="24"/>
          <w:szCs w:val="24"/>
          <w:lang w:val="hy-AM"/>
        </w:rPr>
        <w:t>«</w:t>
      </w:r>
      <w:r w:rsidR="00C25EED" w:rsidRPr="00331F9F">
        <w:rPr>
          <w:rFonts w:ascii="GHEA Grapalat" w:eastAsia="Times New Roman" w:hAnsi="GHEA Grapalat" w:cs="Times New Roman"/>
          <w:color w:val="000000"/>
          <w:sz w:val="24"/>
          <w:szCs w:val="24"/>
          <w:lang w:val="hy-AM"/>
        </w:rPr>
        <w:t>(</w:t>
      </w:r>
      <w:r w:rsidR="00E50203" w:rsidRPr="00331F9F">
        <w:rPr>
          <w:rFonts w:ascii="GHEA Grapalat" w:hAnsi="GHEA Grapalat"/>
          <w:noProof/>
          <w:sz w:val="24"/>
          <w:szCs w:val="24"/>
          <w:lang w:val="hy-AM"/>
        </w:rPr>
        <w:t>բացառությամբ՝ ԵԱՏՄ ԱՏԳ ԱԱ 4401 12 000 ծածկագրին դասվող խաղողի վազի էտի արդյունքում առաջացած փաթեթավորված արկաթի (ցախի)</w:t>
      </w:r>
      <w:r w:rsidR="00C25EED" w:rsidRPr="00331F9F">
        <w:rPr>
          <w:rFonts w:ascii="GHEA Grapalat" w:hAnsi="GHEA Grapalat" w:cs="Sylfaen"/>
          <w:sz w:val="24"/>
          <w:szCs w:val="24"/>
          <w:lang w:val="hy-AM"/>
        </w:rPr>
        <w:t>)</w:t>
      </w:r>
      <w:r w:rsidR="00C25EED" w:rsidRPr="00331F9F">
        <w:rPr>
          <w:rFonts w:ascii="GHEA Grapalat" w:hAnsi="GHEA Grapalat"/>
          <w:sz w:val="24"/>
          <w:szCs w:val="24"/>
          <w:lang w:val="hy-AM"/>
        </w:rPr>
        <w:t xml:space="preserve">» </w:t>
      </w:r>
      <w:r w:rsidR="00A36053" w:rsidRPr="00331F9F">
        <w:rPr>
          <w:rFonts w:ascii="GHEA Grapalat" w:hAnsi="GHEA Grapalat"/>
          <w:sz w:val="24"/>
          <w:szCs w:val="24"/>
          <w:lang w:val="hy-AM"/>
        </w:rPr>
        <w:t>բառերով,</w:t>
      </w:r>
    </w:p>
    <w:p w14:paraId="233266EA" w14:textId="53F4F69B" w:rsidR="00A36053" w:rsidRPr="00331F9F" w:rsidRDefault="00331F9F" w:rsidP="00331F9F">
      <w:pPr>
        <w:pStyle w:val="ListParagraph"/>
        <w:numPr>
          <w:ilvl w:val="0"/>
          <w:numId w:val="3"/>
        </w:numPr>
        <w:tabs>
          <w:tab w:val="left" w:pos="450"/>
        </w:tabs>
        <w:spacing w:line="360" w:lineRule="auto"/>
        <w:jc w:val="both"/>
        <w:rPr>
          <w:rFonts w:ascii="GHEA Grapalat" w:hAnsi="GHEA Grapalat"/>
          <w:sz w:val="24"/>
          <w:szCs w:val="24"/>
          <w:lang w:val="hy-AM"/>
        </w:rPr>
      </w:pPr>
      <w:r>
        <w:rPr>
          <w:rFonts w:ascii="GHEA Grapalat" w:hAnsi="GHEA Grapalat"/>
          <w:noProof/>
          <w:sz w:val="24"/>
          <w:szCs w:val="24"/>
          <w:lang w:val="hy-AM"/>
        </w:rPr>
        <w:t>հ</w:t>
      </w:r>
      <w:r w:rsidRPr="002E4046">
        <w:rPr>
          <w:rFonts w:ascii="GHEA Grapalat" w:hAnsi="GHEA Grapalat"/>
          <w:noProof/>
          <w:sz w:val="24"/>
          <w:szCs w:val="24"/>
          <w:lang w:val="hy-AM"/>
        </w:rPr>
        <w:t>ավելվածով սահմանված ցանկից հանել «Ասեղնատերև տեսակներից 4401 11 000»,  «Սաղարթավոր տեսակներից 4401 12 000» պարբերությունները։</w:t>
      </w:r>
    </w:p>
    <w:p w14:paraId="4A80C043" w14:textId="1CEA8547" w:rsidR="008F4596" w:rsidRPr="00A36053" w:rsidRDefault="00EE7A16" w:rsidP="00A36053">
      <w:pPr>
        <w:pStyle w:val="ListParagraph"/>
        <w:numPr>
          <w:ilvl w:val="0"/>
          <w:numId w:val="2"/>
        </w:numPr>
        <w:tabs>
          <w:tab w:val="left" w:pos="450"/>
        </w:tabs>
        <w:spacing w:line="360" w:lineRule="auto"/>
        <w:jc w:val="both"/>
        <w:rPr>
          <w:rFonts w:ascii="GHEA Grapalat" w:hAnsi="GHEA Grapalat"/>
          <w:sz w:val="24"/>
          <w:szCs w:val="24"/>
          <w:lang w:val="hy-AM"/>
        </w:rPr>
      </w:pPr>
      <w:r w:rsidRPr="00A36053">
        <w:rPr>
          <w:rFonts w:ascii="GHEA Grapalat" w:hAnsi="GHEA Grapalat" w:cs="Arial"/>
          <w:sz w:val="24"/>
          <w:szCs w:val="24"/>
          <w:lang w:val="hy-AM"/>
        </w:rPr>
        <w:t>Սույն</w:t>
      </w:r>
      <w:r w:rsidRPr="00A36053">
        <w:rPr>
          <w:rFonts w:ascii="GHEA Grapalat" w:hAnsi="GHEA Grapalat"/>
          <w:sz w:val="24"/>
          <w:szCs w:val="24"/>
          <w:lang w:val="hy-AM"/>
        </w:rPr>
        <w:t xml:space="preserve"> որոշումը ուժի մեջ է մտնում պաշտոնական հրապարակմանը հաջորդող օրվանից։</w:t>
      </w:r>
    </w:p>
    <w:p w14:paraId="090ACF21" w14:textId="77777777" w:rsidR="008D4E25" w:rsidRPr="002C1DFA" w:rsidRDefault="008D4E25" w:rsidP="00DA0920">
      <w:pPr>
        <w:spacing w:line="360" w:lineRule="auto"/>
        <w:jc w:val="both"/>
        <w:rPr>
          <w:rFonts w:ascii="GHEA Grapalat" w:hAnsi="GHEA Grapalat"/>
          <w:sz w:val="24"/>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6018"/>
      </w:tblGrid>
      <w:tr w:rsidR="008D4E25" w:rsidRPr="002C1DFA" w14:paraId="2FC5757C" w14:textId="77777777" w:rsidTr="0034312B">
        <w:trPr>
          <w:tblCellSpacing w:w="7" w:type="dxa"/>
        </w:trPr>
        <w:tc>
          <w:tcPr>
            <w:tcW w:w="4500" w:type="dxa"/>
            <w:vAlign w:val="center"/>
            <w:hideMark/>
          </w:tcPr>
          <w:p w14:paraId="13DF4435" w14:textId="1BAB1C17" w:rsidR="008D4E25" w:rsidRPr="002C1DFA" w:rsidRDefault="008D4E25" w:rsidP="00DA0920">
            <w:pPr>
              <w:spacing w:before="100" w:beforeAutospacing="1" w:after="100" w:afterAutospacing="1" w:line="360" w:lineRule="auto"/>
              <w:jc w:val="center"/>
              <w:rPr>
                <w:rFonts w:ascii="GHEA Grapalat" w:eastAsia="Times New Roman" w:hAnsi="GHEA Grapalat" w:cs="Times New Roman"/>
                <w:sz w:val="24"/>
                <w:szCs w:val="24"/>
                <w:lang w:val="hy-AM"/>
              </w:rPr>
            </w:pPr>
            <w:r w:rsidRPr="002C1DFA">
              <w:rPr>
                <w:rFonts w:ascii="GHEA Grapalat" w:eastAsia="Times New Roman" w:hAnsi="GHEA Grapalat" w:cs="Times New Roman"/>
                <w:b/>
                <w:bCs/>
                <w:sz w:val="24"/>
                <w:szCs w:val="24"/>
                <w:lang w:val="hy-AM"/>
              </w:rPr>
              <w:t>Հայաստանի Հանրապետության</w:t>
            </w:r>
            <w:r w:rsidRPr="002C1DFA">
              <w:rPr>
                <w:rFonts w:ascii="GHEA Grapalat" w:eastAsia="Times New Roman" w:hAnsi="GHEA Grapalat" w:cs="Times New Roman"/>
                <w:b/>
                <w:bCs/>
                <w:sz w:val="24"/>
                <w:szCs w:val="24"/>
                <w:lang w:val="hy-AM"/>
              </w:rPr>
              <w:br/>
              <w:t>վարչապետ</w:t>
            </w:r>
            <w:r w:rsidR="00AD2A7F">
              <w:rPr>
                <w:rFonts w:ascii="GHEA Grapalat" w:eastAsia="Times New Roman" w:hAnsi="GHEA Grapalat" w:cs="Times New Roman"/>
                <w:b/>
                <w:bCs/>
                <w:sz w:val="24"/>
                <w:szCs w:val="24"/>
                <w:lang w:val="hy-AM"/>
              </w:rPr>
              <w:t>ի պաշտոնակար</w:t>
            </w:r>
          </w:p>
        </w:tc>
        <w:tc>
          <w:tcPr>
            <w:tcW w:w="0" w:type="auto"/>
            <w:vAlign w:val="bottom"/>
            <w:hideMark/>
          </w:tcPr>
          <w:p w14:paraId="774867DD" w14:textId="77777777" w:rsidR="008D4E25" w:rsidRPr="002C1DFA" w:rsidRDefault="008D4E25" w:rsidP="00DA0920">
            <w:pPr>
              <w:spacing w:after="0" w:line="360" w:lineRule="auto"/>
              <w:jc w:val="right"/>
              <w:rPr>
                <w:rFonts w:ascii="GHEA Grapalat" w:eastAsia="Times New Roman" w:hAnsi="GHEA Grapalat" w:cs="Times New Roman"/>
                <w:sz w:val="24"/>
                <w:szCs w:val="24"/>
                <w:lang w:val="hy-AM"/>
              </w:rPr>
            </w:pPr>
            <w:r w:rsidRPr="002C1DFA">
              <w:rPr>
                <w:rFonts w:ascii="GHEA Grapalat" w:eastAsia="Times New Roman" w:hAnsi="GHEA Grapalat" w:cs="Times New Roman"/>
                <w:b/>
                <w:bCs/>
                <w:sz w:val="24"/>
                <w:szCs w:val="24"/>
                <w:lang w:val="hy-AM"/>
              </w:rPr>
              <w:t>Ն. ՓԱՇԻՆՅԱՆ</w:t>
            </w:r>
          </w:p>
        </w:tc>
      </w:tr>
      <w:tr w:rsidR="0034312B" w:rsidRPr="002C1DFA" w14:paraId="574A393A" w14:textId="77777777" w:rsidTr="0034312B">
        <w:trPr>
          <w:tblCellSpacing w:w="7" w:type="dxa"/>
        </w:trPr>
        <w:tc>
          <w:tcPr>
            <w:tcW w:w="0" w:type="auto"/>
            <w:gridSpan w:val="2"/>
            <w:vAlign w:val="center"/>
            <w:hideMark/>
          </w:tcPr>
          <w:p w14:paraId="16241B31" w14:textId="77777777" w:rsidR="0034312B" w:rsidRDefault="0034312B" w:rsidP="0066256D">
            <w:pPr>
              <w:spacing w:after="0" w:line="360" w:lineRule="auto"/>
              <w:rPr>
                <w:rFonts w:ascii="GHEA Grapalat" w:eastAsia="Times New Roman" w:hAnsi="GHEA Grapalat" w:cs="Times New Roman"/>
                <w:sz w:val="24"/>
                <w:szCs w:val="24"/>
                <w:lang w:val="hy-AM"/>
              </w:rPr>
            </w:pPr>
            <w:r w:rsidRPr="002C1DFA">
              <w:rPr>
                <w:rFonts w:ascii="Calibri" w:eastAsia="Times New Roman" w:hAnsi="Calibri" w:cs="Calibri"/>
                <w:sz w:val="24"/>
                <w:szCs w:val="24"/>
                <w:lang w:val="hy-AM"/>
              </w:rPr>
              <w:t> </w:t>
            </w:r>
          </w:p>
          <w:p w14:paraId="55E1ECE7" w14:textId="29720485" w:rsidR="0066256D" w:rsidRPr="0066256D" w:rsidRDefault="0066256D" w:rsidP="0066256D">
            <w:pPr>
              <w:spacing w:after="0" w:line="360" w:lineRule="auto"/>
              <w:rPr>
                <w:rFonts w:ascii="GHEA Grapalat" w:eastAsia="Times New Roman" w:hAnsi="GHEA Grapalat" w:cs="Times New Roman"/>
                <w:sz w:val="24"/>
                <w:szCs w:val="24"/>
                <w:lang w:val="hy-AM"/>
              </w:rPr>
            </w:pPr>
          </w:p>
        </w:tc>
      </w:tr>
    </w:tbl>
    <w:p w14:paraId="0ADF70FD" w14:textId="0B5F0C64" w:rsidR="008D4E25" w:rsidRPr="002C1DFA" w:rsidRDefault="008D4E25" w:rsidP="005F2B2C">
      <w:pPr>
        <w:spacing w:after="0" w:line="360" w:lineRule="auto"/>
        <w:jc w:val="center"/>
        <w:rPr>
          <w:rFonts w:ascii="GHEA Grapalat" w:hAnsi="GHEA Grapalat"/>
          <w:b/>
          <w:sz w:val="24"/>
          <w:szCs w:val="24"/>
          <w:lang w:val="hy-AM"/>
        </w:rPr>
      </w:pPr>
      <w:r w:rsidRPr="002C1DFA">
        <w:rPr>
          <w:rFonts w:ascii="GHEA Grapalat" w:hAnsi="GHEA Grapalat"/>
          <w:b/>
          <w:sz w:val="24"/>
          <w:szCs w:val="24"/>
          <w:lang w:val="hy-AM"/>
        </w:rPr>
        <w:lastRenderedPageBreak/>
        <w:t>Հ Ի Մ Ն Ա Վ Ո Ր ՈՒ Մ</w:t>
      </w:r>
    </w:p>
    <w:p w14:paraId="38FE53FB" w14:textId="77777777" w:rsidR="008D4E25" w:rsidRPr="002C1DFA" w:rsidRDefault="008D4E25" w:rsidP="00DA0920">
      <w:pPr>
        <w:spacing w:after="0" w:line="360" w:lineRule="auto"/>
        <w:jc w:val="center"/>
        <w:rPr>
          <w:rFonts w:ascii="GHEA Grapalat" w:hAnsi="GHEA Grapalat"/>
          <w:b/>
          <w:sz w:val="24"/>
          <w:szCs w:val="24"/>
          <w:lang w:val="hy-AM"/>
        </w:rPr>
      </w:pPr>
    </w:p>
    <w:p w14:paraId="7A6779A9" w14:textId="77777777" w:rsidR="0070525C" w:rsidRPr="002C1DFA" w:rsidRDefault="008D4E25" w:rsidP="0070525C">
      <w:pPr>
        <w:spacing w:after="0" w:line="360" w:lineRule="auto"/>
        <w:jc w:val="center"/>
        <w:rPr>
          <w:rFonts w:ascii="GHEA Grapalat" w:hAnsi="GHEA Grapalat"/>
          <w:b/>
          <w:bCs/>
          <w:sz w:val="24"/>
          <w:szCs w:val="24"/>
          <w:lang w:val="hy-AM"/>
        </w:rPr>
      </w:pPr>
      <w:r w:rsidRPr="002C1DFA">
        <w:rPr>
          <w:rFonts w:ascii="GHEA Grapalat" w:hAnsi="GHEA Grapalat"/>
          <w:b/>
          <w:sz w:val="24"/>
          <w:szCs w:val="24"/>
          <w:lang w:val="hy-AM"/>
        </w:rPr>
        <w:t>«</w:t>
      </w:r>
      <w:r w:rsidR="0070525C" w:rsidRPr="002C1DFA">
        <w:rPr>
          <w:rFonts w:ascii="GHEA Grapalat" w:hAnsi="GHEA Grapalat"/>
          <w:b/>
          <w:bCs/>
          <w:sz w:val="24"/>
          <w:szCs w:val="24"/>
          <w:lang w:val="hy-AM"/>
        </w:rPr>
        <w:t xml:space="preserve">ՀԱՅԱՍՏԱՆԻ ՀԱՆՐԱՊԵՏՈՒԹՅԱՆ ԿԱՌԱՎԱՐՈՒԹՅԱՆ 2021 ԹՎԱԿԱՆԻ </w:t>
      </w:r>
    </w:p>
    <w:p w14:paraId="0FE89542" w14:textId="4DD1AA45" w:rsidR="008D4E25" w:rsidRPr="002C1DFA" w:rsidRDefault="0070525C" w:rsidP="0070525C">
      <w:pPr>
        <w:spacing w:after="0" w:line="360" w:lineRule="auto"/>
        <w:jc w:val="center"/>
        <w:rPr>
          <w:rFonts w:ascii="GHEA Grapalat" w:hAnsi="GHEA Grapalat"/>
          <w:b/>
          <w:bCs/>
          <w:sz w:val="24"/>
          <w:szCs w:val="24"/>
          <w:lang w:val="hy-AM"/>
        </w:rPr>
      </w:pPr>
      <w:r w:rsidRPr="002C1DFA">
        <w:rPr>
          <w:rFonts w:ascii="GHEA Grapalat" w:hAnsi="GHEA Grapalat"/>
          <w:b/>
          <w:bCs/>
          <w:sz w:val="24"/>
          <w:szCs w:val="24"/>
          <w:lang w:val="hy-AM"/>
        </w:rPr>
        <w:t xml:space="preserve">ՄԱՐՏԻ 4-Ի </w:t>
      </w:r>
      <w:r w:rsidRPr="002C1DFA">
        <w:rPr>
          <w:rFonts w:ascii="GHEA Grapalat" w:hAnsi="GHEA Grapalat" w:cstheme="minorHAnsi"/>
          <w:b/>
          <w:bCs/>
          <w:sz w:val="24"/>
          <w:szCs w:val="24"/>
          <w:lang w:val="hy-AM"/>
        </w:rPr>
        <w:t xml:space="preserve">N </w:t>
      </w:r>
      <w:r w:rsidRPr="002C1DFA">
        <w:rPr>
          <w:rFonts w:ascii="GHEA Grapalat" w:hAnsi="GHEA Grapalat"/>
          <w:b/>
          <w:bCs/>
          <w:sz w:val="24"/>
          <w:szCs w:val="24"/>
          <w:lang w:val="hy-AM"/>
        </w:rPr>
        <w:t xml:space="preserve">281-Ն ՈՐՈՇՄԱՆ ՄԵՋ </w:t>
      </w:r>
      <w:r w:rsidR="0061395D" w:rsidRPr="0061395D">
        <w:rPr>
          <w:rFonts w:ascii="GHEA Grapalat" w:hAnsi="GHEA Grapalat"/>
          <w:b/>
          <w:bCs/>
          <w:sz w:val="24"/>
          <w:szCs w:val="24"/>
          <w:lang w:val="hy-AM"/>
        </w:rPr>
        <w:t>ԼՐԱՑՈՒՄ ԵՎ ՓՈՓՈԽՈՒԹՅՈՒՆ</w:t>
      </w:r>
      <w:r w:rsidRPr="0061395D">
        <w:rPr>
          <w:rFonts w:ascii="GHEA Grapalat" w:hAnsi="GHEA Grapalat"/>
          <w:b/>
          <w:bCs/>
          <w:sz w:val="24"/>
          <w:szCs w:val="24"/>
          <w:lang w:val="hy-AM"/>
        </w:rPr>
        <w:t xml:space="preserve"> </w:t>
      </w:r>
      <w:r w:rsidRPr="002C1DFA">
        <w:rPr>
          <w:rFonts w:ascii="GHEA Grapalat" w:hAnsi="GHEA Grapalat"/>
          <w:b/>
          <w:bCs/>
          <w:sz w:val="24"/>
          <w:szCs w:val="24"/>
          <w:lang w:val="hy-AM"/>
        </w:rPr>
        <w:t>ԿԱՏԱՐԵԼՈՒ ՄԱՍԻՆ</w:t>
      </w:r>
      <w:r w:rsidR="008D4E25" w:rsidRPr="002C1DFA">
        <w:rPr>
          <w:rFonts w:ascii="GHEA Grapalat" w:hAnsi="GHEA Grapalat"/>
          <w:b/>
          <w:sz w:val="24"/>
          <w:szCs w:val="24"/>
          <w:lang w:val="hy-AM"/>
        </w:rPr>
        <w:t xml:space="preserve">» ՀԱՅԱՍՏԱՆԻ ՀԱՆՐԱՊԵՏՈՒԹՅԱՆ ԿԱՌԱՎԱՐՈՒԹՅԱՆ ՈՐՈՇՄԱՆ ԸՆԴՈՒՆՄԱՆ </w:t>
      </w:r>
    </w:p>
    <w:p w14:paraId="6AD3D094" w14:textId="77777777" w:rsidR="005D1641" w:rsidRPr="002C1DFA" w:rsidRDefault="005D1641" w:rsidP="005D1641">
      <w:pPr>
        <w:tabs>
          <w:tab w:val="left" w:pos="-810"/>
        </w:tabs>
        <w:spacing w:after="0" w:line="360" w:lineRule="auto"/>
        <w:jc w:val="center"/>
        <w:rPr>
          <w:rFonts w:ascii="GHEA Grapalat" w:hAnsi="GHEA Grapalat"/>
          <w:b/>
          <w:sz w:val="24"/>
          <w:szCs w:val="24"/>
          <w:lang w:val="hy-AM"/>
        </w:rPr>
      </w:pPr>
    </w:p>
    <w:p w14:paraId="10CD8DAB" w14:textId="77777777" w:rsidR="000F159F" w:rsidRPr="002C1DFA" w:rsidRDefault="000F159F" w:rsidP="000F159F">
      <w:pPr>
        <w:spacing w:line="360" w:lineRule="auto"/>
        <w:ind w:left="630" w:right="90"/>
        <w:jc w:val="both"/>
        <w:rPr>
          <w:rFonts w:ascii="GHEA Grapalat" w:hAnsi="GHEA Grapalat"/>
          <w:sz w:val="24"/>
          <w:szCs w:val="24"/>
          <w:lang w:val="hy-AM"/>
        </w:rPr>
      </w:pPr>
      <w:r w:rsidRPr="002C1DFA">
        <w:rPr>
          <w:rFonts w:ascii="GHEA Grapalat" w:hAnsi="GHEA Grapalat"/>
          <w:b/>
          <w:sz w:val="24"/>
          <w:szCs w:val="24"/>
          <w:lang w:val="hy-AM"/>
        </w:rPr>
        <w:t>1.Անհրաժեշտությունը.</w:t>
      </w:r>
      <w:r w:rsidRPr="002C1DFA">
        <w:rPr>
          <w:rFonts w:ascii="GHEA Grapalat" w:hAnsi="GHEA Grapalat"/>
          <w:sz w:val="24"/>
          <w:szCs w:val="24"/>
          <w:lang w:val="hy-AM"/>
        </w:rPr>
        <w:t xml:space="preserve"> </w:t>
      </w:r>
    </w:p>
    <w:p w14:paraId="38C08E05" w14:textId="5760BED7" w:rsidR="000F159F" w:rsidRPr="002C1DFA" w:rsidRDefault="000F159F" w:rsidP="000F159F">
      <w:pPr>
        <w:spacing w:after="200" w:line="360" w:lineRule="auto"/>
        <w:ind w:left="-540" w:right="90"/>
        <w:jc w:val="both"/>
        <w:rPr>
          <w:rFonts w:ascii="GHEA Grapalat" w:hAnsi="GHEA Grapalat" w:cs="Sylfaen"/>
          <w:sz w:val="24"/>
          <w:szCs w:val="24"/>
          <w:lang w:val="hy-AM"/>
        </w:rPr>
      </w:pPr>
      <w:r w:rsidRPr="002C1DFA">
        <w:rPr>
          <w:rFonts w:ascii="GHEA Grapalat" w:hAnsi="GHEA Grapalat" w:cs="Sylfaen"/>
          <w:sz w:val="24"/>
          <w:szCs w:val="24"/>
          <w:lang w:val="hy-AM"/>
        </w:rPr>
        <w:t xml:space="preserve">        Նախագծի</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անհրաժեշտությունը պայմանավորված է ՀՀ</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ռեզիդենտ</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համարվող</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կազմակերպությունների</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կողմից</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ՀՀ</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տարածքից</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իրականացվող՝</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ապրանքների</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արտահանման</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գործարքների</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խթանմամբ,</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գործարար</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միջավայրի</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բարելավմամբ</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ինչպես</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նաև</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պետության՝</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որպես</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կանխատեսելի</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գործընկերոջ</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համբավի</w:t>
      </w:r>
      <w:r w:rsidRPr="002C1DFA">
        <w:rPr>
          <w:rFonts w:ascii="GHEA Grapalat" w:hAnsi="GHEA Grapalat"/>
          <w:sz w:val="24"/>
          <w:szCs w:val="24"/>
          <w:lang w:val="hy-AM"/>
        </w:rPr>
        <w:t xml:space="preserve"> </w:t>
      </w:r>
      <w:r w:rsidRPr="002C1DFA">
        <w:rPr>
          <w:rFonts w:ascii="GHEA Grapalat" w:hAnsi="GHEA Grapalat" w:cs="Sylfaen"/>
          <w:sz w:val="24"/>
          <w:szCs w:val="24"/>
          <w:lang w:val="hy-AM"/>
        </w:rPr>
        <w:t>պահպանմամբ։</w:t>
      </w:r>
    </w:p>
    <w:p w14:paraId="07A99493" w14:textId="77777777" w:rsidR="00D94A5B" w:rsidRPr="002C1DFA" w:rsidRDefault="00D94A5B" w:rsidP="00D94A5B">
      <w:pPr>
        <w:spacing w:after="200" w:line="360" w:lineRule="auto"/>
        <w:ind w:right="90"/>
        <w:jc w:val="both"/>
        <w:rPr>
          <w:rFonts w:ascii="GHEA Grapalat" w:hAnsi="GHEA Grapalat"/>
          <w:b/>
          <w:sz w:val="24"/>
          <w:szCs w:val="24"/>
          <w:lang w:val="hy-AM"/>
        </w:rPr>
      </w:pPr>
      <w:r w:rsidRPr="002C1DFA">
        <w:rPr>
          <w:rFonts w:ascii="GHEA Grapalat" w:hAnsi="GHEA Grapalat" w:cs="Sylfaen"/>
          <w:sz w:val="24"/>
          <w:szCs w:val="24"/>
          <w:lang w:val="hy-AM"/>
        </w:rPr>
        <w:t xml:space="preserve">        </w:t>
      </w:r>
      <w:r w:rsidRPr="002C1DFA">
        <w:rPr>
          <w:rFonts w:ascii="GHEA Grapalat" w:hAnsi="GHEA Grapalat"/>
          <w:b/>
          <w:sz w:val="24"/>
          <w:szCs w:val="24"/>
          <w:lang w:val="hy-AM"/>
        </w:rPr>
        <w:t>2. Ընթացիկ իրավիճակը և խնդիրները</w:t>
      </w:r>
    </w:p>
    <w:p w14:paraId="44EB8E8C" w14:textId="77777777" w:rsidR="001B557E" w:rsidRPr="002C1DFA" w:rsidRDefault="000F159F" w:rsidP="001B557E">
      <w:pPr>
        <w:spacing w:after="200" w:line="360" w:lineRule="auto"/>
        <w:ind w:left="-540" w:right="86" w:firstLine="540"/>
        <w:contextualSpacing/>
        <w:jc w:val="both"/>
        <w:rPr>
          <w:rFonts w:ascii="GHEA Grapalat" w:hAnsi="GHEA Grapalat"/>
          <w:sz w:val="24"/>
          <w:szCs w:val="24"/>
          <w:lang w:val="hy-AM"/>
        </w:rPr>
      </w:pPr>
      <w:r w:rsidRPr="002C1DFA">
        <w:rPr>
          <w:rFonts w:ascii="GHEA Grapalat" w:hAnsi="GHEA Grapalat"/>
          <w:sz w:val="24"/>
          <w:szCs w:val="24"/>
          <w:lang w:val="hy-AM" w:eastAsia="en-GB"/>
        </w:rPr>
        <w:t xml:space="preserve">Տնտեսության զարգացման ներկա փուլում կարևորելով </w:t>
      </w:r>
      <w:r w:rsidR="00D94A5B" w:rsidRPr="002C1DFA">
        <w:rPr>
          <w:rFonts w:ascii="GHEA Grapalat" w:hAnsi="GHEA Grapalat"/>
          <w:sz w:val="24"/>
          <w:szCs w:val="24"/>
          <w:lang w:val="hy-AM" w:eastAsia="en-GB"/>
        </w:rPr>
        <w:t>բիզնեսի խթանումը</w:t>
      </w:r>
      <w:r w:rsidRPr="002C1DFA">
        <w:rPr>
          <w:rFonts w:ascii="GHEA Grapalat" w:hAnsi="GHEA Grapalat"/>
          <w:sz w:val="24"/>
          <w:szCs w:val="24"/>
          <w:lang w:val="hy-AM" w:eastAsia="en-GB"/>
        </w:rPr>
        <w:t xml:space="preserve">, կից ներկայացվող նախագծով առաջարկվում է </w:t>
      </w:r>
      <w:r w:rsidRPr="002C1DFA">
        <w:rPr>
          <w:rFonts w:ascii="GHEA Grapalat" w:hAnsi="GHEA Grapalat"/>
          <w:sz w:val="24"/>
          <w:szCs w:val="24"/>
          <w:lang w:val="hy-AM"/>
        </w:rPr>
        <w:t>զարգացնել Հայաստանի Հանրապետության արտահանման հնարավորությունները ու մրցակցության բարձրացումը և  արտահանման խրախուսումը:</w:t>
      </w:r>
    </w:p>
    <w:p w14:paraId="6FB0C767" w14:textId="77777777" w:rsidR="00C4181C" w:rsidRDefault="001B557E" w:rsidP="00C4181C">
      <w:pPr>
        <w:spacing w:after="200" w:line="360" w:lineRule="auto"/>
        <w:ind w:left="-540" w:right="86" w:firstLine="540"/>
        <w:contextualSpacing/>
        <w:jc w:val="both"/>
        <w:rPr>
          <w:rFonts w:ascii="GHEA Grapalat" w:hAnsi="GHEA Grapalat"/>
          <w:color w:val="000000"/>
          <w:sz w:val="24"/>
          <w:szCs w:val="24"/>
          <w:shd w:val="clear" w:color="auto" w:fill="FFFFFF"/>
          <w:lang w:val="hy-AM"/>
        </w:rPr>
      </w:pPr>
      <w:r w:rsidRPr="002C1DFA">
        <w:rPr>
          <w:rFonts w:ascii="GHEA Grapalat" w:hAnsi="GHEA Grapalat"/>
          <w:sz w:val="24"/>
          <w:szCs w:val="24"/>
          <w:lang w:val="hy-AM"/>
        </w:rPr>
        <w:t xml:space="preserve">Հայաստանի Հանրապետության կառավարության 2021 թվականի մարտի 4-ի </w:t>
      </w:r>
      <w:r w:rsidRPr="002C1DFA">
        <w:rPr>
          <w:rFonts w:ascii="GHEA Grapalat" w:hAnsi="GHEA Grapalat" w:cstheme="minorHAnsi"/>
          <w:sz w:val="24"/>
          <w:szCs w:val="24"/>
          <w:lang w:val="hy-AM"/>
        </w:rPr>
        <w:t>«Հ</w:t>
      </w:r>
      <w:r w:rsidRPr="002C1DFA">
        <w:rPr>
          <w:rStyle w:val="Strong"/>
          <w:rFonts w:ascii="GHEA Grapalat" w:hAnsi="GHEA Grapalat"/>
          <w:b w:val="0"/>
          <w:color w:val="000000"/>
          <w:sz w:val="24"/>
          <w:szCs w:val="24"/>
          <w:shd w:val="clear" w:color="auto" w:fill="FFFFFF"/>
          <w:lang w:val="hy-AM"/>
        </w:rPr>
        <w:t xml:space="preserve">այաստանի Հանրապետության տարածքից Եվրասիական տնտեսական միության անդամ չհանդիսացող պետություններ արտահանման դեպքում </w:t>
      </w:r>
      <w:r w:rsidR="00D56476" w:rsidRPr="002C1DFA">
        <w:rPr>
          <w:rStyle w:val="Strong"/>
          <w:rFonts w:ascii="GHEA Grapalat" w:hAnsi="GHEA Grapalat"/>
          <w:b w:val="0"/>
          <w:color w:val="000000"/>
          <w:sz w:val="24"/>
          <w:szCs w:val="24"/>
          <w:shd w:val="clear" w:color="auto" w:fill="FFFFFF"/>
          <w:lang w:val="hy-AM"/>
        </w:rPr>
        <w:t>Հ</w:t>
      </w:r>
      <w:r w:rsidRPr="002C1DFA">
        <w:rPr>
          <w:rStyle w:val="Strong"/>
          <w:rFonts w:ascii="GHEA Grapalat" w:hAnsi="GHEA Grapalat"/>
          <w:b w:val="0"/>
          <w:color w:val="000000"/>
          <w:sz w:val="24"/>
          <w:szCs w:val="24"/>
          <w:shd w:val="clear" w:color="auto" w:fill="FFFFFF"/>
          <w:lang w:val="hy-AM"/>
        </w:rPr>
        <w:t xml:space="preserve">այաստանի </w:t>
      </w:r>
      <w:r w:rsidR="00D56476" w:rsidRPr="002C1DFA">
        <w:rPr>
          <w:rStyle w:val="Strong"/>
          <w:rFonts w:ascii="GHEA Grapalat" w:hAnsi="GHEA Grapalat"/>
          <w:b w:val="0"/>
          <w:color w:val="000000"/>
          <w:sz w:val="24"/>
          <w:szCs w:val="24"/>
          <w:shd w:val="clear" w:color="auto" w:fill="FFFFFF"/>
          <w:lang w:val="hy-AM"/>
        </w:rPr>
        <w:t>Հ</w:t>
      </w:r>
      <w:r w:rsidRPr="002C1DFA">
        <w:rPr>
          <w:rStyle w:val="Strong"/>
          <w:rFonts w:ascii="GHEA Grapalat" w:hAnsi="GHEA Grapalat"/>
          <w:b w:val="0"/>
          <w:color w:val="000000"/>
          <w:sz w:val="24"/>
          <w:szCs w:val="24"/>
          <w:shd w:val="clear" w:color="auto" w:fill="FFFFFF"/>
          <w:lang w:val="hy-AM"/>
        </w:rPr>
        <w:t>անրապետության ծագում ունեցող ժամանակավոր արգելված ապրանքների ցանկը հաստատելու մասին</w:t>
      </w:r>
      <w:r w:rsidRPr="002C1DFA">
        <w:rPr>
          <w:rFonts w:ascii="GHEA Grapalat" w:hAnsi="GHEA Grapalat" w:cstheme="minorHAnsi"/>
          <w:b/>
          <w:sz w:val="24"/>
          <w:szCs w:val="24"/>
          <w:lang w:val="hy-AM"/>
        </w:rPr>
        <w:t>»</w:t>
      </w:r>
      <w:r w:rsidRPr="002C1DFA">
        <w:rPr>
          <w:rFonts w:ascii="GHEA Grapalat" w:hAnsi="GHEA Grapalat"/>
          <w:b/>
          <w:sz w:val="24"/>
          <w:szCs w:val="24"/>
          <w:lang w:val="hy-AM"/>
        </w:rPr>
        <w:t xml:space="preserve"> </w:t>
      </w:r>
      <w:r w:rsidRPr="002C1DFA">
        <w:rPr>
          <w:rFonts w:ascii="GHEA Grapalat" w:hAnsi="GHEA Grapalat"/>
          <w:sz w:val="24"/>
          <w:szCs w:val="24"/>
          <w:lang w:val="hy-AM"/>
        </w:rPr>
        <w:t>N 281-Ն որոշման</w:t>
      </w:r>
      <w:r w:rsidRPr="002C1DFA">
        <w:rPr>
          <w:rFonts w:ascii="GHEA Grapalat" w:hAnsi="GHEA Grapalat"/>
          <w:color w:val="000000"/>
          <w:sz w:val="24"/>
          <w:szCs w:val="24"/>
          <w:shd w:val="clear" w:color="auto" w:fill="FFFFFF"/>
          <w:lang w:val="hy-AM"/>
        </w:rPr>
        <w:t xml:space="preserve"> 1-ին կետի հավելվածով հաստատված ցանկով նշված ապրաքները ժամանակավորապես արգելված է  Հայաստանի Հանրապետության տարածքից դեպի Եվրասիական տնտեսական միության անդամ չհանդիսացող պետություններ արտահանումը, ինչը խնդիր է հանդիսանում բիզնեսի համար։</w:t>
      </w:r>
      <w:r w:rsidRPr="002C1DFA">
        <w:rPr>
          <w:rFonts w:ascii="GHEA Grapalat" w:eastAsia="Calibri" w:hAnsi="GHEA Grapalat"/>
          <w:sz w:val="24"/>
          <w:szCs w:val="24"/>
          <w:lang w:val="hy-AM"/>
        </w:rPr>
        <w:tab/>
      </w:r>
      <w:r w:rsidR="00C4181C">
        <w:rPr>
          <w:rFonts w:ascii="GHEA Grapalat" w:hAnsi="GHEA Grapalat"/>
          <w:sz w:val="24"/>
          <w:szCs w:val="24"/>
          <w:lang w:val="hy-AM"/>
        </w:rPr>
        <w:t xml:space="preserve">Առաջարկվող փոփոխության նպատակն է </w:t>
      </w:r>
      <w:r w:rsidR="00C4181C">
        <w:rPr>
          <w:rFonts w:ascii="GHEA Grapalat" w:hAnsi="GHEA Grapalat"/>
          <w:noProof/>
          <w:sz w:val="24"/>
          <w:szCs w:val="24"/>
          <w:lang w:val="hy-AM"/>
        </w:rPr>
        <w:t xml:space="preserve">ԵԱՏՄ ԱՏԳ ԱԱ 4401 12 000 ծածկագրին </w:t>
      </w:r>
      <w:r w:rsidR="00C4181C">
        <w:rPr>
          <w:rFonts w:ascii="GHEA Grapalat" w:hAnsi="GHEA Grapalat" w:cs="Arial"/>
          <w:sz w:val="24"/>
          <w:szCs w:val="24"/>
          <w:lang w:val="hy-AM"/>
        </w:rPr>
        <w:t>դասվող</w:t>
      </w:r>
      <w:r w:rsidR="00C4181C">
        <w:rPr>
          <w:rFonts w:ascii="GHEA Grapalat" w:hAnsi="GHEA Grapalat" w:cs="Sylfaen"/>
          <w:sz w:val="24"/>
          <w:szCs w:val="24"/>
          <w:lang w:val="hy-AM"/>
        </w:rPr>
        <w:t xml:space="preserve"> </w:t>
      </w:r>
      <w:r w:rsidR="00C4181C">
        <w:rPr>
          <w:rFonts w:ascii="GHEA Grapalat" w:hAnsi="GHEA Grapalat" w:cs="Arial"/>
          <w:sz w:val="24"/>
          <w:szCs w:val="24"/>
          <w:lang w:val="hy-AM"/>
        </w:rPr>
        <w:t>ապրանքները</w:t>
      </w:r>
      <w:r w:rsidR="00C4181C">
        <w:rPr>
          <w:rFonts w:ascii="GHEA Grapalat" w:hAnsi="GHEA Grapalat"/>
          <w:sz w:val="24"/>
          <w:szCs w:val="24"/>
          <w:lang w:val="hy-AM"/>
        </w:rPr>
        <w:t xml:space="preserve"> թույլատրել արտահանել  </w:t>
      </w:r>
      <w:r w:rsidR="00C4181C">
        <w:rPr>
          <w:rFonts w:ascii="GHEA Grapalat" w:hAnsi="GHEA Grapalat"/>
          <w:color w:val="000000"/>
          <w:sz w:val="24"/>
          <w:szCs w:val="24"/>
          <w:shd w:val="clear" w:color="auto" w:fill="FFFFFF"/>
          <w:lang w:val="hy-AM"/>
        </w:rPr>
        <w:t xml:space="preserve">Հայաստանի Հանրապետության տարածքից դեպի </w:t>
      </w:r>
      <w:proofErr w:type="spellStart"/>
      <w:r w:rsidR="00C4181C">
        <w:rPr>
          <w:rFonts w:ascii="GHEA Grapalat" w:hAnsi="GHEA Grapalat"/>
          <w:color w:val="000000"/>
          <w:sz w:val="24"/>
          <w:szCs w:val="24"/>
          <w:shd w:val="clear" w:color="auto" w:fill="FFFFFF"/>
          <w:lang w:val="hy-AM"/>
        </w:rPr>
        <w:lastRenderedPageBreak/>
        <w:t>Եվրասիական</w:t>
      </w:r>
      <w:proofErr w:type="spellEnd"/>
      <w:r w:rsidR="00C4181C">
        <w:rPr>
          <w:rFonts w:ascii="GHEA Grapalat" w:hAnsi="GHEA Grapalat"/>
          <w:color w:val="000000"/>
          <w:sz w:val="24"/>
          <w:szCs w:val="24"/>
          <w:shd w:val="clear" w:color="auto" w:fill="FFFFFF"/>
          <w:lang w:val="hy-AM"/>
        </w:rPr>
        <w:t xml:space="preserve"> տնտեսական միության անդամ չհանդիսացող պետություններ, ինչը ներկայումս արգելված է։ </w:t>
      </w:r>
    </w:p>
    <w:p w14:paraId="49510031" w14:textId="5E72A856" w:rsidR="0034312B" w:rsidRDefault="00FC5BA2" w:rsidP="0034312B">
      <w:pPr>
        <w:spacing w:after="200" w:line="360" w:lineRule="auto"/>
        <w:ind w:left="-540" w:right="86" w:firstLine="540"/>
        <w:contextualSpacing/>
        <w:jc w:val="both"/>
        <w:rPr>
          <w:rFonts w:ascii="GHEA Grapalat" w:hAnsi="GHEA Grapalat"/>
          <w:color w:val="000000"/>
          <w:sz w:val="24"/>
          <w:szCs w:val="24"/>
          <w:shd w:val="clear" w:color="auto" w:fill="FFFFFF"/>
          <w:lang w:val="hy-AM"/>
        </w:rPr>
      </w:pPr>
      <w:bookmarkStart w:id="0" w:name="_GoBack"/>
      <w:bookmarkEnd w:id="0"/>
      <w:r w:rsidRPr="002C1DFA">
        <w:rPr>
          <w:rFonts w:ascii="GHEA Grapalat" w:hAnsi="GHEA Grapalat"/>
          <w:color w:val="000000"/>
          <w:sz w:val="24"/>
          <w:szCs w:val="24"/>
          <w:shd w:val="clear" w:color="auto" w:fill="FFFFFF"/>
          <w:lang w:val="hy-AM"/>
        </w:rPr>
        <w:t xml:space="preserve">Հարկ է ընդգծել, որ նշված փոփոխությամբ հնարավորություն է ստեղծվում տնտեվարող սուբյեկտների համար խաղողի վազից էտից առաջացած </w:t>
      </w:r>
      <w:r w:rsidR="007809D6" w:rsidRPr="002C1DFA">
        <w:rPr>
          <w:rFonts w:ascii="GHEA Grapalat" w:hAnsi="GHEA Grapalat"/>
          <w:color w:val="000000"/>
          <w:sz w:val="24"/>
          <w:szCs w:val="24"/>
          <w:shd w:val="clear" w:color="auto" w:fill="FFFFFF"/>
          <w:lang w:val="hy-AM"/>
        </w:rPr>
        <w:t>խորովածի համար նախատեսված փաթեթավորված արկաթ</w:t>
      </w:r>
      <w:r w:rsidR="002C1DFA" w:rsidRPr="002C1DFA">
        <w:rPr>
          <w:rFonts w:ascii="GHEA Grapalat" w:hAnsi="GHEA Grapalat"/>
          <w:color w:val="000000"/>
          <w:sz w:val="24"/>
          <w:szCs w:val="24"/>
          <w:shd w:val="clear" w:color="auto" w:fill="FFFFFF"/>
          <w:lang w:val="hy-AM"/>
        </w:rPr>
        <w:t>ը</w:t>
      </w:r>
      <w:r w:rsidR="007809D6" w:rsidRPr="002C1DFA">
        <w:rPr>
          <w:rFonts w:ascii="GHEA Grapalat" w:hAnsi="GHEA Grapalat"/>
          <w:color w:val="000000"/>
          <w:sz w:val="24"/>
          <w:szCs w:val="24"/>
          <w:shd w:val="clear" w:color="auto" w:fill="FFFFFF"/>
          <w:lang w:val="hy-AM"/>
        </w:rPr>
        <w:t xml:space="preserve"> (ցախ) </w:t>
      </w:r>
      <w:r w:rsidR="00623BC6" w:rsidRPr="002C1DFA">
        <w:rPr>
          <w:rFonts w:ascii="GHEA Grapalat" w:hAnsi="GHEA Grapalat"/>
          <w:color w:val="000000"/>
          <w:sz w:val="24"/>
          <w:szCs w:val="24"/>
          <w:shd w:val="clear" w:color="auto" w:fill="FFFFFF"/>
          <w:lang w:val="hy-AM"/>
        </w:rPr>
        <w:t>արտահանել։</w:t>
      </w:r>
    </w:p>
    <w:p w14:paraId="00A69753" w14:textId="252D3C10" w:rsidR="0034312B" w:rsidRPr="00B01FC1" w:rsidRDefault="0034312B" w:rsidP="0034312B">
      <w:pPr>
        <w:spacing w:after="200" w:line="360" w:lineRule="auto"/>
        <w:ind w:left="-540" w:right="86" w:firstLine="540"/>
        <w:contextualSpacing/>
        <w:jc w:val="both"/>
        <w:rPr>
          <w:rFonts w:ascii="GHEA Grapalat" w:hAnsi="GHEA Grapalat"/>
          <w:color w:val="000000"/>
          <w:sz w:val="24"/>
          <w:szCs w:val="24"/>
          <w:shd w:val="clear" w:color="auto" w:fill="FFFFFF"/>
          <w:lang w:val="hy-AM"/>
        </w:rPr>
      </w:pPr>
      <w:r w:rsidRPr="00B01FC1">
        <w:rPr>
          <w:rFonts w:ascii="GHEA Grapalat" w:hAnsi="GHEA Grapalat"/>
          <w:noProof/>
          <w:sz w:val="24"/>
          <w:szCs w:val="24"/>
          <w:lang w:val="hy-AM"/>
        </w:rPr>
        <w:t xml:space="preserve">Միաժամանակ, առաջարկում ենք </w:t>
      </w:r>
      <w:r w:rsidR="00B01FC1" w:rsidRPr="00B01FC1">
        <w:rPr>
          <w:rFonts w:ascii="GHEA Grapalat" w:hAnsi="GHEA Grapalat"/>
          <w:noProof/>
          <w:sz w:val="24"/>
          <w:szCs w:val="24"/>
          <w:lang w:val="hy-AM"/>
        </w:rPr>
        <w:t xml:space="preserve">Նախագծի </w:t>
      </w:r>
      <w:r w:rsidRPr="00B01FC1">
        <w:rPr>
          <w:rFonts w:ascii="GHEA Grapalat" w:hAnsi="GHEA Grapalat"/>
          <w:noProof/>
          <w:sz w:val="24"/>
          <w:szCs w:val="24"/>
          <w:lang w:val="hy-AM"/>
        </w:rPr>
        <w:t>հավելվածով սահմանված ցանկից հանել «Ասեղնատերև տեսակներից 4401 11 000»,  «Սաղարթավոր տեսակներից 4401 12 000» պարբերությունները` հաշվի առնելով այն, որ ԱՏԳ ԱԱ 4401 11 000 և 4401 12 000 ծածկագրերը ներառված են ԱՏԳ ԱԱ 4401 ապրանքային դիրքում:</w:t>
      </w:r>
    </w:p>
    <w:p w14:paraId="728558A5" w14:textId="77777777" w:rsidR="0034312B" w:rsidRPr="002C1DFA" w:rsidRDefault="0034312B" w:rsidP="00D56476">
      <w:pPr>
        <w:spacing w:after="200" w:line="360" w:lineRule="auto"/>
        <w:ind w:left="-540" w:right="86" w:firstLine="540"/>
        <w:contextualSpacing/>
        <w:jc w:val="both"/>
        <w:rPr>
          <w:rFonts w:ascii="GHEA Grapalat" w:hAnsi="GHEA Grapalat"/>
          <w:color w:val="000000"/>
          <w:sz w:val="24"/>
          <w:szCs w:val="24"/>
          <w:shd w:val="clear" w:color="auto" w:fill="FFFFFF"/>
          <w:lang w:val="hy-AM"/>
        </w:rPr>
      </w:pPr>
    </w:p>
    <w:p w14:paraId="2B789290" w14:textId="77777777" w:rsidR="0081686A" w:rsidRPr="002C1DFA" w:rsidRDefault="0081686A" w:rsidP="0081686A">
      <w:pPr>
        <w:spacing w:after="200" w:line="360" w:lineRule="auto"/>
        <w:ind w:right="86"/>
        <w:contextualSpacing/>
        <w:jc w:val="both"/>
        <w:rPr>
          <w:rFonts w:ascii="GHEA Grapalat" w:hAnsi="GHEA Grapalat"/>
          <w:b/>
          <w:sz w:val="24"/>
          <w:szCs w:val="24"/>
          <w:lang w:val="hy-AM"/>
        </w:rPr>
      </w:pPr>
      <w:r w:rsidRPr="002C1DFA">
        <w:rPr>
          <w:rFonts w:ascii="GHEA Grapalat" w:hAnsi="GHEA Grapalat"/>
          <w:b/>
          <w:sz w:val="24"/>
          <w:szCs w:val="24"/>
          <w:lang w:val="hy-AM"/>
        </w:rPr>
        <w:t>3.</w:t>
      </w:r>
      <w:r w:rsidRPr="002C1DFA">
        <w:rPr>
          <w:rFonts w:ascii="GHEA Grapalat" w:hAnsi="GHEA Grapalat" w:cs="Sylfaen"/>
          <w:b/>
          <w:sz w:val="24"/>
          <w:szCs w:val="24"/>
          <w:lang w:val="hy-AM"/>
        </w:rPr>
        <w:t>Տվյալ</w:t>
      </w:r>
      <w:r w:rsidRPr="002C1DFA">
        <w:rPr>
          <w:rFonts w:ascii="GHEA Grapalat" w:hAnsi="GHEA Grapalat"/>
          <w:b/>
          <w:sz w:val="24"/>
          <w:szCs w:val="24"/>
          <w:lang w:val="hy-AM"/>
        </w:rPr>
        <w:t xml:space="preserve"> </w:t>
      </w:r>
      <w:r w:rsidRPr="002C1DFA">
        <w:rPr>
          <w:rFonts w:ascii="GHEA Grapalat" w:hAnsi="GHEA Grapalat" w:cs="Sylfaen"/>
          <w:b/>
          <w:sz w:val="24"/>
          <w:szCs w:val="24"/>
          <w:lang w:val="hy-AM"/>
        </w:rPr>
        <w:t>բնագավառում</w:t>
      </w:r>
      <w:r w:rsidRPr="002C1DFA">
        <w:rPr>
          <w:rFonts w:ascii="GHEA Grapalat" w:hAnsi="GHEA Grapalat"/>
          <w:b/>
          <w:sz w:val="24"/>
          <w:szCs w:val="24"/>
          <w:lang w:val="hy-AM"/>
        </w:rPr>
        <w:t xml:space="preserve"> </w:t>
      </w:r>
      <w:r w:rsidRPr="002C1DFA">
        <w:rPr>
          <w:rFonts w:ascii="GHEA Grapalat" w:hAnsi="GHEA Grapalat" w:cs="Sylfaen"/>
          <w:b/>
          <w:sz w:val="24"/>
          <w:szCs w:val="24"/>
          <w:lang w:val="hy-AM"/>
        </w:rPr>
        <w:t>իրականացվող</w:t>
      </w:r>
      <w:r w:rsidRPr="002C1DFA">
        <w:rPr>
          <w:rFonts w:ascii="GHEA Grapalat" w:hAnsi="GHEA Grapalat"/>
          <w:b/>
          <w:sz w:val="24"/>
          <w:szCs w:val="24"/>
          <w:lang w:val="hy-AM"/>
        </w:rPr>
        <w:t xml:space="preserve"> </w:t>
      </w:r>
      <w:r w:rsidRPr="002C1DFA">
        <w:rPr>
          <w:rFonts w:ascii="GHEA Grapalat" w:hAnsi="GHEA Grapalat" w:cs="Sylfaen"/>
          <w:b/>
          <w:sz w:val="24"/>
          <w:szCs w:val="24"/>
          <w:lang w:val="hy-AM"/>
        </w:rPr>
        <w:t>քաղաքականությունը</w:t>
      </w:r>
    </w:p>
    <w:p w14:paraId="0EA85E52" w14:textId="579AB3D2" w:rsidR="0081686A" w:rsidRPr="002C1DFA" w:rsidRDefault="0081686A" w:rsidP="0081686A">
      <w:pPr>
        <w:tabs>
          <w:tab w:val="left" w:pos="3795"/>
        </w:tabs>
        <w:spacing w:line="360" w:lineRule="auto"/>
        <w:ind w:left="-540" w:right="90"/>
        <w:jc w:val="both"/>
        <w:rPr>
          <w:rFonts w:ascii="GHEA Grapalat" w:hAnsi="GHEA Grapalat" w:cs="Sylfaen"/>
          <w:sz w:val="24"/>
          <w:szCs w:val="24"/>
          <w:lang w:val="hy-AM"/>
        </w:rPr>
      </w:pPr>
      <w:r w:rsidRPr="002C1DFA">
        <w:rPr>
          <w:rFonts w:ascii="GHEA Grapalat" w:hAnsi="GHEA Grapalat" w:cs="Sylfaen"/>
          <w:sz w:val="24"/>
          <w:szCs w:val="24"/>
          <w:lang w:val="hy-AM"/>
        </w:rPr>
        <w:t xml:space="preserve">        Նախագծի նպատակն է  </w:t>
      </w:r>
      <w:r w:rsidR="002C1DFA" w:rsidRPr="002C1DFA">
        <w:rPr>
          <w:rFonts w:ascii="GHEA Grapalat" w:hAnsi="GHEA Grapalat" w:cs="Sylfaen"/>
          <w:sz w:val="24"/>
          <w:szCs w:val="24"/>
          <w:lang w:val="hy-AM"/>
        </w:rPr>
        <w:t>տնտեսվարող սուբյեկտների</w:t>
      </w:r>
      <w:r w:rsidRPr="002C1DFA">
        <w:rPr>
          <w:rFonts w:ascii="GHEA Grapalat" w:hAnsi="GHEA Grapalat" w:cs="Sylfaen"/>
          <w:sz w:val="24"/>
          <w:szCs w:val="24"/>
          <w:lang w:val="hy-AM"/>
        </w:rPr>
        <w:t xml:space="preserve"> կողմից ՀՀ տարածքից իրականացվող՝ ապրանքների արտահանման գործարքների խթանումն է, ինչպես նաև գործարար միջավայրի բարելավում է:</w:t>
      </w:r>
    </w:p>
    <w:p w14:paraId="22668F7E" w14:textId="482F5C2D" w:rsidR="0081686A" w:rsidRPr="002C1DFA" w:rsidRDefault="0081686A" w:rsidP="0081686A">
      <w:pPr>
        <w:tabs>
          <w:tab w:val="left" w:pos="3795"/>
        </w:tabs>
        <w:spacing w:line="360" w:lineRule="auto"/>
        <w:ind w:left="-540" w:right="90"/>
        <w:jc w:val="both"/>
        <w:rPr>
          <w:rFonts w:ascii="GHEA Grapalat" w:hAnsi="GHEA Grapalat" w:cs="Sylfaen"/>
          <w:sz w:val="24"/>
          <w:szCs w:val="24"/>
          <w:lang w:val="hy-AM"/>
        </w:rPr>
      </w:pPr>
      <w:r w:rsidRPr="002C1DFA">
        <w:rPr>
          <w:rFonts w:ascii="GHEA Grapalat" w:hAnsi="GHEA Grapalat" w:cs="Sylfaen"/>
          <w:sz w:val="24"/>
          <w:szCs w:val="24"/>
          <w:lang w:val="hy-AM"/>
        </w:rPr>
        <w:t xml:space="preserve">    </w:t>
      </w:r>
      <w:r w:rsidRPr="002C1DFA">
        <w:rPr>
          <w:rFonts w:ascii="GHEA Grapalat" w:hAnsi="GHEA Grapalat"/>
          <w:b/>
          <w:sz w:val="24"/>
          <w:szCs w:val="24"/>
          <w:lang w:val="hy-AM"/>
        </w:rPr>
        <w:t>4.Նախագծի մշակման գործընթացում ներգրավված ինստիտուտները և անձինք:</w:t>
      </w:r>
    </w:p>
    <w:p w14:paraId="20A17D18" w14:textId="77777777" w:rsidR="0081686A" w:rsidRPr="002C1DFA" w:rsidRDefault="0081686A" w:rsidP="0081686A">
      <w:pPr>
        <w:tabs>
          <w:tab w:val="left" w:pos="3795"/>
        </w:tabs>
        <w:spacing w:line="360" w:lineRule="auto"/>
        <w:ind w:left="-540" w:right="90"/>
        <w:jc w:val="both"/>
        <w:rPr>
          <w:rFonts w:ascii="GHEA Grapalat" w:hAnsi="GHEA Grapalat"/>
          <w:sz w:val="24"/>
          <w:szCs w:val="24"/>
          <w:lang w:val="hy-AM"/>
        </w:rPr>
      </w:pPr>
      <w:r w:rsidRPr="002C1DFA">
        <w:rPr>
          <w:rFonts w:ascii="GHEA Grapalat" w:hAnsi="GHEA Grapalat"/>
          <w:sz w:val="24"/>
          <w:szCs w:val="24"/>
          <w:lang w:val="hy-AM"/>
        </w:rPr>
        <w:t xml:space="preserve">         Նախագիծը մշակվել է ՀՀ էկոնոմիկայի նախարարության կողմից:</w:t>
      </w:r>
    </w:p>
    <w:p w14:paraId="15FF74CA" w14:textId="41DAD9CE" w:rsidR="0081686A" w:rsidRPr="002C1DFA" w:rsidRDefault="0081686A" w:rsidP="0081686A">
      <w:pPr>
        <w:tabs>
          <w:tab w:val="left" w:pos="3795"/>
        </w:tabs>
        <w:spacing w:line="360" w:lineRule="auto"/>
        <w:ind w:left="-540" w:right="90"/>
        <w:jc w:val="both"/>
        <w:rPr>
          <w:rFonts w:ascii="GHEA Grapalat" w:hAnsi="GHEA Grapalat"/>
          <w:sz w:val="24"/>
          <w:szCs w:val="24"/>
          <w:lang w:val="hy-AM"/>
        </w:rPr>
      </w:pPr>
      <w:r w:rsidRPr="00947E36">
        <w:rPr>
          <w:rFonts w:ascii="GHEA Grapalat" w:hAnsi="GHEA Grapalat"/>
          <w:b/>
          <w:sz w:val="24"/>
          <w:szCs w:val="24"/>
          <w:lang w:val="hy-AM"/>
        </w:rPr>
        <w:t xml:space="preserve">    5.</w:t>
      </w:r>
      <w:r w:rsidR="00947E36" w:rsidRPr="00947E36">
        <w:rPr>
          <w:rFonts w:ascii="GHEA Grapalat" w:hAnsi="GHEA Grapalat"/>
          <w:b/>
          <w:sz w:val="24"/>
          <w:szCs w:val="24"/>
          <w:lang w:val="hy-AM"/>
        </w:rPr>
        <w:t xml:space="preserve"> </w:t>
      </w:r>
      <w:r w:rsidRPr="00947E36">
        <w:rPr>
          <w:rFonts w:ascii="GHEA Grapalat" w:eastAsia="Times New Roman" w:hAnsi="GHEA Grapalat" w:cs="Sylfaen"/>
          <w:b/>
          <w:sz w:val="24"/>
          <w:szCs w:val="24"/>
          <w:lang w:val="hy-AM"/>
        </w:rPr>
        <w:t>Ակնկալվող</w:t>
      </w:r>
      <w:r w:rsidRPr="002C1DFA">
        <w:rPr>
          <w:rFonts w:ascii="GHEA Grapalat" w:eastAsia="Times New Roman" w:hAnsi="GHEA Grapalat"/>
          <w:b/>
          <w:sz w:val="24"/>
          <w:szCs w:val="24"/>
          <w:lang w:val="hy-AM"/>
        </w:rPr>
        <w:t xml:space="preserve"> </w:t>
      </w:r>
      <w:r w:rsidRPr="002C1DFA">
        <w:rPr>
          <w:rFonts w:ascii="GHEA Grapalat" w:eastAsia="Times New Roman" w:hAnsi="GHEA Grapalat" w:cs="Sylfaen"/>
          <w:b/>
          <w:sz w:val="24"/>
          <w:szCs w:val="24"/>
          <w:lang w:val="hy-AM"/>
        </w:rPr>
        <w:t>արդյունքը</w:t>
      </w:r>
      <w:r w:rsidRPr="002C1DFA">
        <w:rPr>
          <w:rFonts w:ascii="GHEA Grapalat" w:eastAsia="Times New Roman" w:hAnsi="GHEA Grapalat"/>
          <w:b/>
          <w:sz w:val="24"/>
          <w:szCs w:val="24"/>
          <w:lang w:val="hy-AM"/>
        </w:rPr>
        <w:t>.</w:t>
      </w:r>
    </w:p>
    <w:p w14:paraId="09680CE7" w14:textId="77777777" w:rsidR="002C1DFA" w:rsidRDefault="0081686A" w:rsidP="002C1DFA">
      <w:pPr>
        <w:spacing w:line="360" w:lineRule="auto"/>
        <w:ind w:left="-540" w:firstLine="540"/>
        <w:jc w:val="both"/>
        <w:rPr>
          <w:rFonts w:ascii="GHEA Grapalat" w:hAnsi="GHEA Grapalat"/>
          <w:color w:val="000000"/>
          <w:sz w:val="24"/>
          <w:szCs w:val="24"/>
          <w:shd w:val="clear" w:color="auto" w:fill="FFFFFF"/>
          <w:lang w:val="hy-AM"/>
        </w:rPr>
      </w:pPr>
      <w:r w:rsidRPr="002C1DFA">
        <w:rPr>
          <w:rFonts w:ascii="GHEA Grapalat" w:hAnsi="GHEA Grapalat"/>
          <w:color w:val="000000"/>
          <w:sz w:val="24"/>
          <w:szCs w:val="24"/>
          <w:shd w:val="clear" w:color="auto" w:fill="FFFFFF"/>
          <w:lang w:val="hy-AM"/>
        </w:rPr>
        <w:t>Նախագծի ընդունման արդյունքում ակնկալվում է ապահովել ՀՀ տարածքից կատարվող արտահանման շարունակականությունը և ծավալների ավելացումը՝ դրանով իսկ նպաստելով տնտեսական աճի տեմպերի արագացմանը:</w:t>
      </w:r>
    </w:p>
    <w:p w14:paraId="6EE71D52" w14:textId="6E544646" w:rsidR="00351ADD" w:rsidRPr="00246A00" w:rsidRDefault="00351ADD" w:rsidP="00246A00">
      <w:pPr>
        <w:spacing w:line="360" w:lineRule="auto"/>
        <w:ind w:left="-540" w:firstLine="540"/>
        <w:jc w:val="both"/>
        <w:rPr>
          <w:rStyle w:val="FontStyle24"/>
          <w:rFonts w:ascii="GHEA Grapalat" w:eastAsia="Calibri" w:hAnsi="GHEA Grapalat" w:cstheme="minorBidi"/>
          <w:b/>
          <w:sz w:val="24"/>
          <w:szCs w:val="24"/>
          <w:lang w:val="hy-AM"/>
        </w:rPr>
      </w:pPr>
      <w:r w:rsidRPr="002C1DFA">
        <w:rPr>
          <w:rFonts w:ascii="GHEA Grapalat" w:hAnsi="GHEA Grapalat"/>
          <w:b/>
          <w:i/>
          <w:color w:val="000000"/>
          <w:sz w:val="24"/>
          <w:szCs w:val="24"/>
          <w:shd w:val="clear" w:color="auto" w:fill="FFFFFF"/>
          <w:lang w:val="hy-AM"/>
        </w:rPr>
        <w:t>Պետական բյուջեի եկամուտներում և ծախսերում սպասվելիք փոփոխությունների վերաբերյալ</w:t>
      </w:r>
      <w:r w:rsidR="00246A00">
        <w:rPr>
          <w:rFonts w:ascii="GHEA Grapalat" w:hAnsi="GHEA Grapalat"/>
          <w:b/>
          <w:i/>
          <w:color w:val="000000"/>
          <w:sz w:val="24"/>
          <w:szCs w:val="24"/>
          <w:shd w:val="clear" w:color="auto" w:fill="FFFFFF"/>
          <w:lang w:val="hy-AM"/>
        </w:rPr>
        <w:t xml:space="preserve">- </w:t>
      </w:r>
      <w:r w:rsidRPr="00246A00">
        <w:rPr>
          <w:rStyle w:val="FontStyle27"/>
          <w:rFonts w:ascii="GHEA Grapalat" w:hAnsi="GHEA Grapalat"/>
          <w:b w:val="0"/>
          <w:color w:val="000000"/>
          <w:sz w:val="24"/>
          <w:szCs w:val="24"/>
          <w:lang w:val="hy-AM"/>
        </w:rPr>
        <w:t xml:space="preserve">Նախագծի </w:t>
      </w:r>
      <w:r w:rsidRPr="00246A00">
        <w:rPr>
          <w:rStyle w:val="FontStyle24"/>
          <w:rFonts w:ascii="GHEA Grapalat" w:hAnsi="GHEA Grapalat"/>
          <w:bCs/>
          <w:noProof/>
          <w:sz w:val="24"/>
          <w:szCs w:val="24"/>
          <w:lang w:val="hy-AM"/>
        </w:rPr>
        <w:t xml:space="preserve">ընդունմամբ </w:t>
      </w:r>
      <w:r w:rsidRPr="00246A00">
        <w:rPr>
          <w:rStyle w:val="FontStyle24"/>
          <w:rFonts w:ascii="GHEA Grapalat" w:hAnsi="GHEA Grapalat"/>
          <w:noProof/>
          <w:sz w:val="24"/>
          <w:szCs w:val="24"/>
          <w:lang w:val="hy-AM"/>
        </w:rPr>
        <w:t>Հայաստանի Հանրապետության</w:t>
      </w:r>
      <w:r w:rsidRPr="00246A00">
        <w:rPr>
          <w:rStyle w:val="FontStyle24"/>
          <w:rFonts w:ascii="GHEA Grapalat" w:hAnsi="GHEA Grapalat"/>
          <w:b/>
          <w:noProof/>
          <w:sz w:val="24"/>
          <w:szCs w:val="24"/>
          <w:lang w:val="hy-AM"/>
        </w:rPr>
        <w:t xml:space="preserve"> </w:t>
      </w:r>
      <w:r w:rsidRPr="00246A00">
        <w:rPr>
          <w:rStyle w:val="FontStyle27"/>
          <w:rFonts w:ascii="GHEA Grapalat" w:hAnsi="GHEA Grapalat"/>
          <w:b w:val="0"/>
          <w:noProof/>
          <w:sz w:val="24"/>
          <w:szCs w:val="24"/>
          <w:lang w:val="hy-AM"/>
        </w:rPr>
        <w:t xml:space="preserve">պետական բյուջեում </w:t>
      </w:r>
      <w:r w:rsidR="00996623" w:rsidRPr="00246A00">
        <w:rPr>
          <w:rStyle w:val="FontStyle27"/>
          <w:rFonts w:ascii="GHEA Grapalat" w:hAnsi="GHEA Grapalat"/>
          <w:b w:val="0"/>
          <w:noProof/>
          <w:sz w:val="24"/>
          <w:szCs w:val="24"/>
          <w:lang w:val="hy-AM"/>
        </w:rPr>
        <w:t xml:space="preserve">նախատեսվում է </w:t>
      </w:r>
      <w:r w:rsidRPr="00246A00">
        <w:rPr>
          <w:rStyle w:val="FontStyle27"/>
          <w:rFonts w:ascii="GHEA Grapalat" w:hAnsi="GHEA Grapalat"/>
          <w:b w:val="0"/>
          <w:noProof/>
          <w:sz w:val="24"/>
          <w:szCs w:val="24"/>
          <w:lang w:val="hy-AM"/>
        </w:rPr>
        <w:t>եկամուտների և ծախսերի ավելացում</w:t>
      </w:r>
      <w:r w:rsidR="00996623" w:rsidRPr="00246A00">
        <w:rPr>
          <w:rStyle w:val="FontStyle27"/>
          <w:rFonts w:ascii="GHEA Grapalat" w:hAnsi="GHEA Grapalat"/>
          <w:b w:val="0"/>
          <w:noProof/>
          <w:sz w:val="24"/>
          <w:szCs w:val="24"/>
          <w:lang w:val="hy-AM"/>
        </w:rPr>
        <w:t>։</w:t>
      </w:r>
    </w:p>
    <w:p w14:paraId="36D0FF50" w14:textId="582F5871" w:rsidR="008D4E25" w:rsidRPr="002C1DFA" w:rsidRDefault="008D4E25" w:rsidP="003C1227">
      <w:pPr>
        <w:spacing w:line="360" w:lineRule="auto"/>
        <w:ind w:firstLine="426"/>
        <w:jc w:val="both"/>
        <w:rPr>
          <w:rFonts w:ascii="GHEA Grapalat" w:hAnsi="GHEA Grapalat"/>
          <w:sz w:val="24"/>
          <w:szCs w:val="24"/>
          <w:lang w:val="hy-AM"/>
        </w:rPr>
      </w:pPr>
    </w:p>
    <w:sectPr w:rsidR="008D4E25" w:rsidRPr="002C1DFA" w:rsidSect="0058581B">
      <w:pgSz w:w="12240" w:h="15840"/>
      <w:pgMar w:top="1134" w:right="567" w:bottom="1134" w:left="1134"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0D544" w16cex:dateUtc="2021-03-20T16:10:00Z"/>
  <w16cex:commentExtensible w16cex:durableId="2400D555" w16cex:dateUtc="2021-03-20T16:11:00Z"/>
  <w16cex:commentExtensible w16cex:durableId="2400D571" w16cex:dateUtc="2021-03-20T16: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BE5A3A" w16cid:durableId="2400D544"/>
  <w16cid:commentId w16cid:paraId="7D966815" w16cid:durableId="2400D555"/>
  <w16cid:commentId w16cid:paraId="0FAAF049" w16cid:durableId="2400D57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84B92"/>
    <w:multiLevelType w:val="hybridMultilevel"/>
    <w:tmpl w:val="20C0A746"/>
    <w:lvl w:ilvl="0" w:tplc="C3564ABA">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16305E8D"/>
    <w:multiLevelType w:val="hybridMultilevel"/>
    <w:tmpl w:val="9A122B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067C0D"/>
    <w:multiLevelType w:val="hybridMultilevel"/>
    <w:tmpl w:val="7930C572"/>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F97"/>
    <w:rsid w:val="0001422D"/>
    <w:rsid w:val="000465D0"/>
    <w:rsid w:val="000540F6"/>
    <w:rsid w:val="00056327"/>
    <w:rsid w:val="000E3616"/>
    <w:rsid w:val="000F159F"/>
    <w:rsid w:val="00173DCA"/>
    <w:rsid w:val="00180C23"/>
    <w:rsid w:val="001A3B71"/>
    <w:rsid w:val="001B557E"/>
    <w:rsid w:val="00244785"/>
    <w:rsid w:val="00246A00"/>
    <w:rsid w:val="00252EEB"/>
    <w:rsid w:val="0025564C"/>
    <w:rsid w:val="00287F97"/>
    <w:rsid w:val="002B39DB"/>
    <w:rsid w:val="002C1DFA"/>
    <w:rsid w:val="002D147A"/>
    <w:rsid w:val="002E4046"/>
    <w:rsid w:val="002E42E0"/>
    <w:rsid w:val="002F049A"/>
    <w:rsid w:val="002F3D2B"/>
    <w:rsid w:val="002F6C91"/>
    <w:rsid w:val="00320C29"/>
    <w:rsid w:val="00331F9F"/>
    <w:rsid w:val="003323A2"/>
    <w:rsid w:val="00341EA1"/>
    <w:rsid w:val="0034312B"/>
    <w:rsid w:val="00351ADD"/>
    <w:rsid w:val="00362CBA"/>
    <w:rsid w:val="003778FC"/>
    <w:rsid w:val="0038324A"/>
    <w:rsid w:val="003B78C1"/>
    <w:rsid w:val="003C1227"/>
    <w:rsid w:val="004346ED"/>
    <w:rsid w:val="0043565C"/>
    <w:rsid w:val="0044431E"/>
    <w:rsid w:val="00451F21"/>
    <w:rsid w:val="00463EC2"/>
    <w:rsid w:val="004B429B"/>
    <w:rsid w:val="005116D9"/>
    <w:rsid w:val="00525F73"/>
    <w:rsid w:val="00541109"/>
    <w:rsid w:val="00584217"/>
    <w:rsid w:val="005843C7"/>
    <w:rsid w:val="0058581B"/>
    <w:rsid w:val="005A5089"/>
    <w:rsid w:val="005A5E66"/>
    <w:rsid w:val="005B75B7"/>
    <w:rsid w:val="005D1641"/>
    <w:rsid w:val="005E291D"/>
    <w:rsid w:val="005F2B2C"/>
    <w:rsid w:val="0061395D"/>
    <w:rsid w:val="00623BC6"/>
    <w:rsid w:val="0064492B"/>
    <w:rsid w:val="0066256D"/>
    <w:rsid w:val="006747F4"/>
    <w:rsid w:val="00681F74"/>
    <w:rsid w:val="006B518D"/>
    <w:rsid w:val="006C6DF7"/>
    <w:rsid w:val="006E1011"/>
    <w:rsid w:val="006F77B7"/>
    <w:rsid w:val="0070525C"/>
    <w:rsid w:val="007563ED"/>
    <w:rsid w:val="0076509B"/>
    <w:rsid w:val="007809D6"/>
    <w:rsid w:val="00783BCF"/>
    <w:rsid w:val="00794B07"/>
    <w:rsid w:val="007B1E98"/>
    <w:rsid w:val="007D7FE8"/>
    <w:rsid w:val="007F5DE6"/>
    <w:rsid w:val="00802FF9"/>
    <w:rsid w:val="0080585E"/>
    <w:rsid w:val="0081686A"/>
    <w:rsid w:val="00822951"/>
    <w:rsid w:val="008D013D"/>
    <w:rsid w:val="008D4E25"/>
    <w:rsid w:val="008E6D15"/>
    <w:rsid w:val="008F4596"/>
    <w:rsid w:val="008F643E"/>
    <w:rsid w:val="008F744E"/>
    <w:rsid w:val="00910BD5"/>
    <w:rsid w:val="00931C31"/>
    <w:rsid w:val="009421E6"/>
    <w:rsid w:val="00942E52"/>
    <w:rsid w:val="00947E36"/>
    <w:rsid w:val="009567D1"/>
    <w:rsid w:val="00981897"/>
    <w:rsid w:val="00991DC7"/>
    <w:rsid w:val="00996623"/>
    <w:rsid w:val="009E59B7"/>
    <w:rsid w:val="00A146ED"/>
    <w:rsid w:val="00A16E2B"/>
    <w:rsid w:val="00A26284"/>
    <w:rsid w:val="00A36053"/>
    <w:rsid w:val="00A3784B"/>
    <w:rsid w:val="00A53AB8"/>
    <w:rsid w:val="00A5467E"/>
    <w:rsid w:val="00AD2A7F"/>
    <w:rsid w:val="00AF2ED5"/>
    <w:rsid w:val="00AF3CAA"/>
    <w:rsid w:val="00AF7E79"/>
    <w:rsid w:val="00B01FC1"/>
    <w:rsid w:val="00B03F43"/>
    <w:rsid w:val="00B36695"/>
    <w:rsid w:val="00B64785"/>
    <w:rsid w:val="00B651CC"/>
    <w:rsid w:val="00B81BC5"/>
    <w:rsid w:val="00B84C3E"/>
    <w:rsid w:val="00B97ECC"/>
    <w:rsid w:val="00BA5CB8"/>
    <w:rsid w:val="00C07C20"/>
    <w:rsid w:val="00C25EED"/>
    <w:rsid w:val="00C411D2"/>
    <w:rsid w:val="00C4181C"/>
    <w:rsid w:val="00C54DDD"/>
    <w:rsid w:val="00C63B95"/>
    <w:rsid w:val="00CA7E2D"/>
    <w:rsid w:val="00CB6727"/>
    <w:rsid w:val="00CD74A0"/>
    <w:rsid w:val="00D51100"/>
    <w:rsid w:val="00D56476"/>
    <w:rsid w:val="00D564D9"/>
    <w:rsid w:val="00D633A7"/>
    <w:rsid w:val="00D644DF"/>
    <w:rsid w:val="00D728D5"/>
    <w:rsid w:val="00D73C66"/>
    <w:rsid w:val="00D7444F"/>
    <w:rsid w:val="00D846B8"/>
    <w:rsid w:val="00D94A5B"/>
    <w:rsid w:val="00D95BFE"/>
    <w:rsid w:val="00DA0920"/>
    <w:rsid w:val="00DA6F91"/>
    <w:rsid w:val="00DC2E95"/>
    <w:rsid w:val="00DD401B"/>
    <w:rsid w:val="00DE32E3"/>
    <w:rsid w:val="00DE3D95"/>
    <w:rsid w:val="00E14FC9"/>
    <w:rsid w:val="00E228CA"/>
    <w:rsid w:val="00E44FC4"/>
    <w:rsid w:val="00E50203"/>
    <w:rsid w:val="00E539A1"/>
    <w:rsid w:val="00E56A12"/>
    <w:rsid w:val="00EA49C3"/>
    <w:rsid w:val="00EB1462"/>
    <w:rsid w:val="00ED29A7"/>
    <w:rsid w:val="00ED5108"/>
    <w:rsid w:val="00EE3E4C"/>
    <w:rsid w:val="00EE7A16"/>
    <w:rsid w:val="00F208AC"/>
    <w:rsid w:val="00F31FA7"/>
    <w:rsid w:val="00F325E0"/>
    <w:rsid w:val="00F61A9B"/>
    <w:rsid w:val="00F73E1C"/>
    <w:rsid w:val="00FC5BA2"/>
    <w:rsid w:val="00FD157F"/>
    <w:rsid w:val="00FD4C05"/>
    <w:rsid w:val="00FE38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058BE"/>
  <w15:docId w15:val="{B62BDA5F-F962-4B10-9280-284C7AB41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45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8F459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F4596"/>
    <w:pPr>
      <w:ind w:left="720"/>
      <w:contextualSpacing/>
    </w:pPr>
  </w:style>
  <w:style w:type="character" w:styleId="CommentReference">
    <w:name w:val="annotation reference"/>
    <w:basedOn w:val="DefaultParagraphFont"/>
    <w:uiPriority w:val="99"/>
    <w:semiHidden/>
    <w:unhideWhenUsed/>
    <w:rsid w:val="00B651CC"/>
    <w:rPr>
      <w:sz w:val="16"/>
      <w:szCs w:val="16"/>
    </w:rPr>
  </w:style>
  <w:style w:type="paragraph" w:styleId="CommentText">
    <w:name w:val="annotation text"/>
    <w:basedOn w:val="Normal"/>
    <w:link w:val="CommentTextChar"/>
    <w:uiPriority w:val="99"/>
    <w:semiHidden/>
    <w:unhideWhenUsed/>
    <w:rsid w:val="00B651CC"/>
    <w:pPr>
      <w:spacing w:line="240" w:lineRule="auto"/>
    </w:pPr>
    <w:rPr>
      <w:sz w:val="20"/>
      <w:szCs w:val="20"/>
    </w:rPr>
  </w:style>
  <w:style w:type="character" w:customStyle="1" w:styleId="CommentTextChar">
    <w:name w:val="Comment Text Char"/>
    <w:basedOn w:val="DefaultParagraphFont"/>
    <w:link w:val="CommentText"/>
    <w:uiPriority w:val="99"/>
    <w:semiHidden/>
    <w:rsid w:val="00B651CC"/>
    <w:rPr>
      <w:sz w:val="20"/>
      <w:szCs w:val="20"/>
    </w:rPr>
  </w:style>
  <w:style w:type="paragraph" w:styleId="CommentSubject">
    <w:name w:val="annotation subject"/>
    <w:basedOn w:val="CommentText"/>
    <w:next w:val="CommentText"/>
    <w:link w:val="CommentSubjectChar"/>
    <w:uiPriority w:val="99"/>
    <w:semiHidden/>
    <w:unhideWhenUsed/>
    <w:rsid w:val="00B651CC"/>
    <w:rPr>
      <w:b/>
      <w:bCs/>
    </w:rPr>
  </w:style>
  <w:style w:type="character" w:customStyle="1" w:styleId="CommentSubjectChar">
    <w:name w:val="Comment Subject Char"/>
    <w:basedOn w:val="CommentTextChar"/>
    <w:link w:val="CommentSubject"/>
    <w:uiPriority w:val="99"/>
    <w:semiHidden/>
    <w:rsid w:val="00B651CC"/>
    <w:rPr>
      <w:b/>
      <w:bCs/>
      <w:sz w:val="20"/>
      <w:szCs w:val="20"/>
    </w:rPr>
  </w:style>
  <w:style w:type="paragraph" w:styleId="BalloonText">
    <w:name w:val="Balloon Text"/>
    <w:basedOn w:val="Normal"/>
    <w:link w:val="BalloonTextChar"/>
    <w:uiPriority w:val="99"/>
    <w:semiHidden/>
    <w:unhideWhenUsed/>
    <w:rsid w:val="00FE38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38DC"/>
    <w:rPr>
      <w:rFonts w:ascii="Tahoma" w:hAnsi="Tahoma" w:cs="Tahoma"/>
      <w:sz w:val="16"/>
      <w:szCs w:val="16"/>
    </w:rPr>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D51100"/>
    <w:rPr>
      <w:rFonts w:ascii="Times New Roman" w:eastAsia="Times New Roman" w:hAnsi="Times New Roman" w:cs="Times New Roman"/>
      <w:sz w:val="24"/>
      <w:szCs w:val="24"/>
    </w:rPr>
  </w:style>
  <w:style w:type="character" w:styleId="Strong">
    <w:name w:val="Strong"/>
    <w:basedOn w:val="DefaultParagraphFont"/>
    <w:uiPriority w:val="22"/>
    <w:qFormat/>
    <w:rsid w:val="00D51100"/>
    <w:rPr>
      <w:b/>
      <w:bCs/>
    </w:rPr>
  </w:style>
  <w:style w:type="character" w:customStyle="1" w:styleId="FontStyle23">
    <w:name w:val="Font Style23"/>
    <w:uiPriority w:val="99"/>
    <w:rsid w:val="008D4E25"/>
    <w:rPr>
      <w:rFonts w:ascii="Tahoma" w:hAnsi="Tahoma" w:cs="Tahoma"/>
      <w:b/>
      <w:bCs/>
      <w:sz w:val="22"/>
      <w:szCs w:val="22"/>
    </w:rPr>
  </w:style>
  <w:style w:type="character" w:customStyle="1" w:styleId="FontStyle22">
    <w:name w:val="Font Style22"/>
    <w:uiPriority w:val="99"/>
    <w:rsid w:val="008D4E25"/>
    <w:rPr>
      <w:rFonts w:ascii="Tahoma" w:hAnsi="Tahoma" w:cs="Tahoma"/>
      <w:sz w:val="20"/>
      <w:szCs w:val="20"/>
    </w:rPr>
  </w:style>
  <w:style w:type="paragraph" w:customStyle="1" w:styleId="Style14">
    <w:name w:val="Style14"/>
    <w:basedOn w:val="Normal"/>
    <w:uiPriority w:val="99"/>
    <w:rsid w:val="00351ADD"/>
    <w:pPr>
      <w:widowControl w:val="0"/>
      <w:autoSpaceDE w:val="0"/>
      <w:autoSpaceDN w:val="0"/>
      <w:adjustRightInd w:val="0"/>
      <w:spacing w:after="0" w:line="310" w:lineRule="exact"/>
      <w:ind w:firstLine="2210"/>
    </w:pPr>
    <w:rPr>
      <w:rFonts w:ascii="Sylfaen" w:eastAsia="Times New Roman" w:hAnsi="Sylfaen" w:cs="Times New Roman"/>
      <w:sz w:val="24"/>
      <w:szCs w:val="24"/>
    </w:rPr>
  </w:style>
  <w:style w:type="paragraph" w:customStyle="1" w:styleId="Style16">
    <w:name w:val="Style16"/>
    <w:basedOn w:val="Normal"/>
    <w:uiPriority w:val="99"/>
    <w:rsid w:val="00351ADD"/>
    <w:pPr>
      <w:widowControl w:val="0"/>
      <w:autoSpaceDE w:val="0"/>
      <w:autoSpaceDN w:val="0"/>
      <w:adjustRightInd w:val="0"/>
      <w:spacing w:after="0" w:line="240" w:lineRule="auto"/>
      <w:jc w:val="center"/>
    </w:pPr>
    <w:rPr>
      <w:rFonts w:ascii="Sylfaen" w:eastAsia="Times New Roman" w:hAnsi="Sylfaen" w:cs="Times New Roman"/>
      <w:sz w:val="24"/>
      <w:szCs w:val="24"/>
    </w:rPr>
  </w:style>
  <w:style w:type="character" w:customStyle="1" w:styleId="FontStyle27">
    <w:name w:val="Font Style27"/>
    <w:uiPriority w:val="99"/>
    <w:rsid w:val="00351ADD"/>
    <w:rPr>
      <w:rFonts w:ascii="Tahoma" w:hAnsi="Tahoma" w:cs="Tahoma" w:hint="default"/>
      <w:b/>
      <w:bCs/>
      <w:sz w:val="22"/>
      <w:szCs w:val="22"/>
    </w:rPr>
  </w:style>
  <w:style w:type="character" w:customStyle="1" w:styleId="FontStyle24">
    <w:name w:val="Font Style24"/>
    <w:uiPriority w:val="99"/>
    <w:rsid w:val="00351ADD"/>
    <w:rPr>
      <w:rFonts w:ascii="Tahoma" w:hAnsi="Tahoma" w:cs="Tahoma"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6414">
      <w:bodyDiv w:val="1"/>
      <w:marLeft w:val="0"/>
      <w:marRight w:val="0"/>
      <w:marTop w:val="0"/>
      <w:marBottom w:val="0"/>
      <w:divBdr>
        <w:top w:val="none" w:sz="0" w:space="0" w:color="auto"/>
        <w:left w:val="none" w:sz="0" w:space="0" w:color="auto"/>
        <w:bottom w:val="none" w:sz="0" w:space="0" w:color="auto"/>
        <w:right w:val="none" w:sz="0" w:space="0" w:color="auto"/>
      </w:divBdr>
    </w:div>
    <w:div w:id="487209846">
      <w:bodyDiv w:val="1"/>
      <w:marLeft w:val="0"/>
      <w:marRight w:val="0"/>
      <w:marTop w:val="0"/>
      <w:marBottom w:val="0"/>
      <w:divBdr>
        <w:top w:val="none" w:sz="0" w:space="0" w:color="auto"/>
        <w:left w:val="none" w:sz="0" w:space="0" w:color="auto"/>
        <w:bottom w:val="none" w:sz="0" w:space="0" w:color="auto"/>
        <w:right w:val="none" w:sz="0" w:space="0" w:color="auto"/>
      </w:divBdr>
    </w:div>
    <w:div w:id="512113282">
      <w:bodyDiv w:val="1"/>
      <w:marLeft w:val="0"/>
      <w:marRight w:val="0"/>
      <w:marTop w:val="0"/>
      <w:marBottom w:val="0"/>
      <w:divBdr>
        <w:top w:val="none" w:sz="0" w:space="0" w:color="auto"/>
        <w:left w:val="none" w:sz="0" w:space="0" w:color="auto"/>
        <w:bottom w:val="none" w:sz="0" w:space="0" w:color="auto"/>
        <w:right w:val="none" w:sz="0" w:space="0" w:color="auto"/>
      </w:divBdr>
    </w:div>
    <w:div w:id="718167160">
      <w:bodyDiv w:val="1"/>
      <w:marLeft w:val="0"/>
      <w:marRight w:val="0"/>
      <w:marTop w:val="0"/>
      <w:marBottom w:val="0"/>
      <w:divBdr>
        <w:top w:val="none" w:sz="0" w:space="0" w:color="auto"/>
        <w:left w:val="none" w:sz="0" w:space="0" w:color="auto"/>
        <w:bottom w:val="none" w:sz="0" w:space="0" w:color="auto"/>
        <w:right w:val="none" w:sz="0" w:space="0" w:color="auto"/>
      </w:divBdr>
    </w:div>
    <w:div w:id="1122192585">
      <w:bodyDiv w:val="1"/>
      <w:marLeft w:val="0"/>
      <w:marRight w:val="0"/>
      <w:marTop w:val="0"/>
      <w:marBottom w:val="0"/>
      <w:divBdr>
        <w:top w:val="none" w:sz="0" w:space="0" w:color="auto"/>
        <w:left w:val="none" w:sz="0" w:space="0" w:color="auto"/>
        <w:bottom w:val="none" w:sz="0" w:space="0" w:color="auto"/>
        <w:right w:val="none" w:sz="0" w:space="0" w:color="auto"/>
      </w:divBdr>
    </w:div>
    <w:div w:id="1315139759">
      <w:bodyDiv w:val="1"/>
      <w:marLeft w:val="0"/>
      <w:marRight w:val="0"/>
      <w:marTop w:val="0"/>
      <w:marBottom w:val="0"/>
      <w:divBdr>
        <w:top w:val="none" w:sz="0" w:space="0" w:color="auto"/>
        <w:left w:val="none" w:sz="0" w:space="0" w:color="auto"/>
        <w:bottom w:val="none" w:sz="0" w:space="0" w:color="auto"/>
        <w:right w:val="none" w:sz="0" w:space="0" w:color="auto"/>
      </w:divBdr>
    </w:div>
    <w:div w:id="1703166982">
      <w:bodyDiv w:val="1"/>
      <w:marLeft w:val="0"/>
      <w:marRight w:val="0"/>
      <w:marTop w:val="0"/>
      <w:marBottom w:val="0"/>
      <w:divBdr>
        <w:top w:val="none" w:sz="0" w:space="0" w:color="auto"/>
        <w:left w:val="none" w:sz="0" w:space="0" w:color="auto"/>
        <w:bottom w:val="none" w:sz="0" w:space="0" w:color="auto"/>
        <w:right w:val="none" w:sz="0" w:space="0" w:color="auto"/>
      </w:divBdr>
    </w:div>
    <w:div w:id="209200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7"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https:/mul2-mineconomy.gov.am/tasks/174702/oneclick/3246bf4a49624ba6646f27a537ca259ef48e188474244512116e2fa2b873088f.docx?token=beb51a1f916edde8e817e9c57d26796d</cp:keywords>
  <dc:description/>
  <cp:lastModifiedBy>Anjela Aslanyan</cp:lastModifiedBy>
  <cp:revision>12</cp:revision>
  <cp:lastPrinted>2021-05-20T11:42:00Z</cp:lastPrinted>
  <dcterms:created xsi:type="dcterms:W3CDTF">2021-07-12T08:07:00Z</dcterms:created>
  <dcterms:modified xsi:type="dcterms:W3CDTF">2021-08-02T07:19:00Z</dcterms:modified>
</cp:coreProperties>
</file>