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22AD" w:rsidRPr="00583736" w:rsidRDefault="002A22AD" w:rsidP="00583736">
      <w:pPr>
        <w:spacing w:line="360" w:lineRule="auto"/>
        <w:jc w:val="right"/>
        <w:rPr>
          <w:rFonts w:ascii="GHEA Grapalat" w:hAnsi="GHEA Grapalat" w:cs="GHEA Grapalat"/>
          <w:sz w:val="24"/>
          <w:szCs w:val="24"/>
          <w:lang w:val="en-US"/>
        </w:rPr>
      </w:pPr>
      <w:r w:rsidRPr="00583736">
        <w:rPr>
          <w:rFonts w:ascii="GHEA Grapalat" w:hAnsi="GHEA Grapalat" w:cs="GHEA Grapalat"/>
          <w:sz w:val="24"/>
          <w:szCs w:val="24"/>
          <w:lang w:val="en-US"/>
        </w:rPr>
        <w:t>Նախագիծ</w:t>
      </w:r>
    </w:p>
    <w:p w:rsidR="002A22AD" w:rsidRPr="00583736" w:rsidRDefault="002A22AD" w:rsidP="00583736">
      <w:pPr>
        <w:autoSpaceDE w:val="0"/>
        <w:autoSpaceDN w:val="0"/>
        <w:adjustRightInd w:val="0"/>
        <w:spacing w:after="0" w:line="360" w:lineRule="auto"/>
        <w:ind w:firstLine="400"/>
        <w:jc w:val="center"/>
        <w:rPr>
          <w:rFonts w:ascii="GHEA Grapalat" w:hAnsi="GHEA Grapalat" w:cs="GHEA Grapalat"/>
          <w:sz w:val="24"/>
          <w:szCs w:val="24"/>
          <w:lang w:val="en-US"/>
        </w:rPr>
      </w:pPr>
      <w:r w:rsidRPr="00583736">
        <w:rPr>
          <w:rFonts w:ascii="GHEA Grapalat" w:hAnsi="GHEA Grapalat" w:cs="GHEA Grapalat"/>
          <w:sz w:val="24"/>
          <w:szCs w:val="24"/>
        </w:rPr>
        <w:t>ՀԱՅԱՍՏԱՆԻ</w:t>
      </w:r>
      <w:r w:rsidRPr="00583736">
        <w:rPr>
          <w:rFonts w:ascii="GHEA Grapalat" w:hAnsi="GHEA Grapalat" w:cs="GHEA Grapalat"/>
          <w:sz w:val="24"/>
          <w:szCs w:val="24"/>
          <w:lang w:val="en-US"/>
        </w:rPr>
        <w:t xml:space="preserve">  </w:t>
      </w:r>
      <w:r w:rsidRPr="00583736">
        <w:rPr>
          <w:rFonts w:ascii="GHEA Grapalat" w:hAnsi="GHEA Grapalat" w:cs="GHEA Grapalat"/>
          <w:sz w:val="24"/>
          <w:szCs w:val="24"/>
        </w:rPr>
        <w:t>ՀԱՆՐԱՊԵՏՈՒԹՅԱՆ</w:t>
      </w:r>
      <w:r w:rsidRPr="00583736">
        <w:rPr>
          <w:rFonts w:ascii="GHEA Grapalat" w:hAnsi="GHEA Grapalat" w:cs="GHEA Grapalat"/>
          <w:sz w:val="24"/>
          <w:szCs w:val="24"/>
          <w:lang w:val="en-US"/>
        </w:rPr>
        <w:t xml:space="preserve"> </w:t>
      </w:r>
      <w:r w:rsidRPr="00583736">
        <w:rPr>
          <w:rFonts w:ascii="GHEA Grapalat" w:hAnsi="GHEA Grapalat" w:cs="GHEA Grapalat"/>
          <w:sz w:val="24"/>
          <w:szCs w:val="24"/>
        </w:rPr>
        <w:t>ԿԱՌԱՎԱՐՈՒԹՅՈՒՆ</w:t>
      </w:r>
    </w:p>
    <w:p w:rsidR="002A22AD" w:rsidRPr="00583736" w:rsidRDefault="002A22AD" w:rsidP="00583736">
      <w:pPr>
        <w:autoSpaceDE w:val="0"/>
        <w:autoSpaceDN w:val="0"/>
        <w:adjustRightInd w:val="0"/>
        <w:spacing w:after="0" w:line="360" w:lineRule="auto"/>
        <w:ind w:firstLine="400"/>
        <w:jc w:val="center"/>
        <w:rPr>
          <w:rFonts w:ascii="GHEA Grapalat" w:hAnsi="GHEA Grapalat" w:cs="GHEA Grapalat"/>
          <w:sz w:val="24"/>
          <w:szCs w:val="24"/>
          <w:lang w:val="en-US"/>
        </w:rPr>
      </w:pPr>
      <w:r w:rsidRPr="00583736">
        <w:rPr>
          <w:rFonts w:ascii="GHEA Grapalat" w:hAnsi="GHEA Grapalat" w:cs="GHEA Grapalat"/>
          <w:sz w:val="24"/>
          <w:szCs w:val="24"/>
        </w:rPr>
        <w:t>ՈՐՈՇՈՒՄ</w:t>
      </w:r>
    </w:p>
    <w:p w:rsidR="002A22AD" w:rsidRPr="00583736" w:rsidRDefault="002A22AD" w:rsidP="00583736">
      <w:pPr>
        <w:autoSpaceDE w:val="0"/>
        <w:autoSpaceDN w:val="0"/>
        <w:adjustRightInd w:val="0"/>
        <w:spacing w:after="0" w:line="360" w:lineRule="auto"/>
        <w:ind w:firstLine="400"/>
        <w:jc w:val="center"/>
        <w:rPr>
          <w:rFonts w:ascii="GHEA Grapalat" w:hAnsi="GHEA Grapalat" w:cs="GHEA Grapalat"/>
          <w:sz w:val="24"/>
          <w:szCs w:val="24"/>
          <w:lang w:val="en-US"/>
        </w:rPr>
      </w:pPr>
    </w:p>
    <w:p w:rsidR="002A22AD" w:rsidRPr="00583736" w:rsidRDefault="002A22AD" w:rsidP="00583736">
      <w:pPr>
        <w:autoSpaceDE w:val="0"/>
        <w:autoSpaceDN w:val="0"/>
        <w:adjustRightInd w:val="0"/>
        <w:spacing w:after="0" w:line="360" w:lineRule="auto"/>
        <w:ind w:firstLine="400"/>
        <w:jc w:val="center"/>
        <w:rPr>
          <w:rFonts w:ascii="GHEA Grapalat" w:hAnsi="GHEA Grapalat" w:cs="GHEA Grapalat"/>
          <w:sz w:val="24"/>
          <w:szCs w:val="24"/>
          <w:lang w:val="en-US"/>
        </w:rPr>
      </w:pPr>
      <w:r w:rsidRPr="00583736">
        <w:rPr>
          <w:rFonts w:ascii="GHEA Grapalat" w:hAnsi="GHEA Grapalat" w:cs="GHEA Grapalat"/>
          <w:sz w:val="24"/>
          <w:szCs w:val="24"/>
          <w:lang w:val="en-US"/>
        </w:rPr>
        <w:t xml:space="preserve"> 2021 </w:t>
      </w:r>
      <w:r w:rsidRPr="00583736">
        <w:rPr>
          <w:rFonts w:ascii="GHEA Grapalat" w:hAnsi="GHEA Grapalat" w:cs="GHEA Grapalat"/>
          <w:sz w:val="24"/>
          <w:szCs w:val="24"/>
        </w:rPr>
        <w:t>թվականի</w:t>
      </w:r>
      <w:r w:rsidRPr="00583736">
        <w:rPr>
          <w:rFonts w:ascii="GHEA Grapalat" w:hAnsi="GHEA Grapalat" w:cs="GHEA Grapalat"/>
          <w:sz w:val="24"/>
          <w:szCs w:val="24"/>
          <w:lang w:val="en-US"/>
        </w:rPr>
        <w:t xml:space="preserve">                N     - Ն</w:t>
      </w:r>
    </w:p>
    <w:p w:rsidR="002A22AD" w:rsidRPr="00583736" w:rsidRDefault="002A22AD" w:rsidP="00583736">
      <w:pPr>
        <w:spacing w:line="360" w:lineRule="auto"/>
        <w:jc w:val="both"/>
        <w:rPr>
          <w:rFonts w:ascii="GHEA Grapalat" w:hAnsi="GHEA Grapalat" w:cs="GHEA Grapalat"/>
          <w:sz w:val="24"/>
          <w:szCs w:val="24"/>
          <w:lang w:val="en-US"/>
        </w:rPr>
      </w:pPr>
    </w:p>
    <w:p w:rsidR="002A22AD" w:rsidRPr="00583736" w:rsidRDefault="002A22AD" w:rsidP="00583736">
      <w:pPr>
        <w:spacing w:after="0" w:line="360" w:lineRule="auto"/>
        <w:jc w:val="center"/>
        <w:rPr>
          <w:rFonts w:ascii="GHEA Grapalat" w:hAnsi="GHEA Grapalat" w:cs="GHEA Grapalat"/>
          <w:sz w:val="24"/>
          <w:szCs w:val="24"/>
          <w:lang w:val="en-US"/>
        </w:rPr>
      </w:pPr>
      <w:r w:rsidRPr="00583736">
        <w:rPr>
          <w:rFonts w:ascii="GHEA Grapalat" w:hAnsi="GHEA Grapalat" w:cs="GHEA Grapalat"/>
          <w:sz w:val="24"/>
          <w:szCs w:val="24"/>
        </w:rPr>
        <w:t>ՀԱՅԱՍՏԱՆԻ</w:t>
      </w:r>
      <w:r w:rsidRPr="00583736">
        <w:rPr>
          <w:rFonts w:ascii="GHEA Grapalat" w:hAnsi="GHEA Grapalat" w:cs="GHEA Grapalat"/>
          <w:sz w:val="24"/>
          <w:szCs w:val="24"/>
          <w:lang w:val="en-US"/>
        </w:rPr>
        <w:t xml:space="preserve">  </w:t>
      </w:r>
      <w:r w:rsidRPr="00583736">
        <w:rPr>
          <w:rFonts w:ascii="GHEA Grapalat" w:hAnsi="GHEA Grapalat" w:cs="GHEA Grapalat"/>
          <w:sz w:val="24"/>
          <w:szCs w:val="24"/>
        </w:rPr>
        <w:t>ՀԱՆՐԱՊԵՏՈՒԹՅԱՆ</w:t>
      </w:r>
      <w:r w:rsidRPr="00583736">
        <w:rPr>
          <w:rFonts w:ascii="GHEA Grapalat" w:hAnsi="GHEA Grapalat" w:cs="GHEA Grapalat"/>
          <w:sz w:val="24"/>
          <w:szCs w:val="24"/>
          <w:lang w:val="en-US"/>
        </w:rPr>
        <w:t xml:space="preserve"> </w:t>
      </w:r>
      <w:r w:rsidRPr="00583736">
        <w:rPr>
          <w:rFonts w:ascii="GHEA Grapalat" w:hAnsi="GHEA Grapalat" w:cs="GHEA Grapalat"/>
          <w:sz w:val="24"/>
          <w:szCs w:val="24"/>
        </w:rPr>
        <w:t>ԿԱՌԱՎԱՐՈՒԹՅ</w:t>
      </w:r>
      <w:r w:rsidRPr="00583736">
        <w:rPr>
          <w:rFonts w:ascii="GHEA Grapalat" w:hAnsi="GHEA Grapalat" w:cs="GHEA Grapalat"/>
          <w:sz w:val="24"/>
          <w:szCs w:val="24"/>
          <w:lang w:val="en-US"/>
        </w:rPr>
        <w:t xml:space="preserve">ԱՆ 2020 ԹՎԱԿԱՆԻ ՆՈՅԵՄԲԵՐԻ 26-Ի N 1857-Ն ՈՐՈՇՄԱՆ ՄԵՋ ՓՈՓՈԽՈՒԹՅՈՒՆ ԿԱՏԱՐԵԼՈՒ </w:t>
      </w:r>
    </w:p>
    <w:p w:rsidR="002A22AD" w:rsidRPr="00583736" w:rsidRDefault="002A22AD" w:rsidP="00583736">
      <w:pPr>
        <w:spacing w:after="0" w:line="360" w:lineRule="auto"/>
        <w:jc w:val="center"/>
        <w:rPr>
          <w:rFonts w:ascii="GHEA Grapalat" w:hAnsi="GHEA Grapalat" w:cs="GHEA Grapalat"/>
          <w:sz w:val="24"/>
          <w:szCs w:val="24"/>
          <w:lang w:val="en-US"/>
        </w:rPr>
      </w:pPr>
      <w:r w:rsidRPr="00583736">
        <w:rPr>
          <w:rFonts w:ascii="GHEA Grapalat" w:hAnsi="GHEA Grapalat" w:cs="GHEA Grapalat"/>
          <w:sz w:val="24"/>
          <w:szCs w:val="24"/>
          <w:lang w:val="en-US"/>
        </w:rPr>
        <w:t>ՄԱՍԻՆ</w:t>
      </w:r>
    </w:p>
    <w:p w:rsidR="002A22AD" w:rsidRPr="00583736" w:rsidRDefault="002A22AD" w:rsidP="00583736">
      <w:pPr>
        <w:autoSpaceDE w:val="0"/>
        <w:autoSpaceDN w:val="0"/>
        <w:adjustRightInd w:val="0"/>
        <w:spacing w:after="0" w:line="360" w:lineRule="auto"/>
        <w:ind w:firstLine="400"/>
        <w:jc w:val="both"/>
        <w:rPr>
          <w:rFonts w:ascii="GHEA Grapalat" w:hAnsi="GHEA Grapalat" w:cs="GHEA Grapalat"/>
          <w:sz w:val="24"/>
          <w:szCs w:val="24"/>
          <w:lang w:val="en-US"/>
        </w:rPr>
      </w:pPr>
    </w:p>
    <w:p w:rsidR="002A22AD" w:rsidRPr="00583736" w:rsidRDefault="002A22AD" w:rsidP="00583736">
      <w:pPr>
        <w:autoSpaceDE w:val="0"/>
        <w:autoSpaceDN w:val="0"/>
        <w:adjustRightInd w:val="0"/>
        <w:spacing w:after="0" w:line="360" w:lineRule="auto"/>
        <w:ind w:firstLine="708"/>
        <w:jc w:val="both"/>
        <w:rPr>
          <w:rFonts w:ascii="GHEA Grapalat" w:hAnsi="GHEA Grapalat" w:cs="GHEA Grapalat"/>
          <w:sz w:val="24"/>
          <w:szCs w:val="24"/>
          <w:lang w:val="en-US"/>
        </w:rPr>
      </w:pPr>
      <w:r w:rsidRPr="00583736">
        <w:rPr>
          <w:rFonts w:ascii="GHEA Grapalat" w:hAnsi="GHEA Grapalat" w:cs="GHEA Grapalat"/>
          <w:sz w:val="24"/>
          <w:szCs w:val="24"/>
          <w:lang w:val="en-US"/>
        </w:rPr>
        <w:t>Ղեկավարվ</w:t>
      </w:r>
      <w:r w:rsidRPr="00583736">
        <w:rPr>
          <w:rFonts w:ascii="GHEA Grapalat" w:hAnsi="GHEA Grapalat" w:cs="GHEA Grapalat"/>
          <w:sz w:val="24"/>
          <w:szCs w:val="24"/>
          <w:lang w:val="hy-AM"/>
        </w:rPr>
        <w:t>ելով «</w:t>
      </w:r>
      <w:r w:rsidRPr="00583736">
        <w:rPr>
          <w:rFonts w:ascii="GHEA Grapalat" w:hAnsi="GHEA Grapalat" w:cs="GHEA Grapalat"/>
          <w:sz w:val="24"/>
          <w:szCs w:val="24"/>
          <w:lang w:val="en-US"/>
        </w:rPr>
        <w:t>Նորմատիվ իրավական ակտերի</w:t>
      </w:r>
      <w:r w:rsidRPr="00583736">
        <w:rPr>
          <w:rFonts w:ascii="GHEA Grapalat" w:hAnsi="GHEA Grapalat" w:cs="GHEA Grapalat"/>
          <w:sz w:val="24"/>
          <w:szCs w:val="24"/>
          <w:lang w:val="hy-AM"/>
        </w:rPr>
        <w:t xml:space="preserve"> մասին»</w:t>
      </w:r>
      <w:r w:rsidRPr="00583736">
        <w:rPr>
          <w:rFonts w:ascii="GHEA Grapalat" w:hAnsi="GHEA Grapalat" w:cs="GHEA Grapalat"/>
          <w:sz w:val="24"/>
          <w:szCs w:val="24"/>
          <w:lang w:val="en-US"/>
        </w:rPr>
        <w:t xml:space="preserve"> </w:t>
      </w:r>
      <w:r w:rsidRPr="00583736">
        <w:rPr>
          <w:rFonts w:ascii="GHEA Grapalat" w:hAnsi="GHEA Grapalat" w:cs="GHEA Grapalat"/>
          <w:sz w:val="24"/>
          <w:szCs w:val="24"/>
          <w:lang w:val="hy-AM"/>
        </w:rPr>
        <w:t xml:space="preserve">օրենքի </w:t>
      </w:r>
      <w:r w:rsidRPr="00583736">
        <w:rPr>
          <w:rFonts w:ascii="GHEA Grapalat" w:hAnsi="GHEA Grapalat" w:cs="GHEA Grapalat"/>
          <w:sz w:val="24"/>
          <w:szCs w:val="24"/>
          <w:lang w:val="en-US"/>
        </w:rPr>
        <w:t>33-րդ և 34</w:t>
      </w:r>
      <w:r w:rsidRPr="00583736">
        <w:rPr>
          <w:rFonts w:ascii="GHEA Grapalat" w:hAnsi="GHEA Grapalat" w:cs="GHEA Grapalat"/>
          <w:sz w:val="24"/>
          <w:szCs w:val="24"/>
          <w:lang w:val="hy-AM"/>
        </w:rPr>
        <w:t>-րդ</w:t>
      </w:r>
      <w:r w:rsidRPr="00583736">
        <w:rPr>
          <w:rFonts w:ascii="GHEA Grapalat" w:hAnsi="GHEA Grapalat" w:cs="GHEA Grapalat"/>
          <w:sz w:val="24"/>
          <w:szCs w:val="24"/>
          <w:lang w:val="en-US"/>
        </w:rPr>
        <w:t xml:space="preserve"> </w:t>
      </w:r>
      <w:r w:rsidRPr="00583736">
        <w:rPr>
          <w:rFonts w:ascii="GHEA Grapalat" w:hAnsi="GHEA Grapalat" w:cs="GHEA Grapalat"/>
          <w:sz w:val="24"/>
          <w:szCs w:val="24"/>
          <w:lang w:val="hy-AM"/>
        </w:rPr>
        <w:t>հոդված</w:t>
      </w:r>
      <w:r w:rsidRPr="00583736">
        <w:rPr>
          <w:rFonts w:ascii="GHEA Grapalat" w:hAnsi="GHEA Grapalat" w:cs="GHEA Grapalat"/>
          <w:sz w:val="24"/>
          <w:szCs w:val="24"/>
          <w:lang w:val="en-US"/>
        </w:rPr>
        <w:t>ներ</w:t>
      </w:r>
      <w:r w:rsidRPr="00583736">
        <w:rPr>
          <w:rFonts w:ascii="GHEA Grapalat" w:hAnsi="GHEA Grapalat" w:cs="GHEA Grapalat"/>
          <w:sz w:val="24"/>
          <w:szCs w:val="24"/>
          <w:lang w:val="hy-AM"/>
        </w:rPr>
        <w:t xml:space="preserve">ի </w:t>
      </w:r>
      <w:r w:rsidRPr="00583736">
        <w:rPr>
          <w:rFonts w:ascii="GHEA Grapalat" w:hAnsi="GHEA Grapalat" w:cs="GHEA Grapalat"/>
          <w:sz w:val="24"/>
          <w:szCs w:val="24"/>
          <w:lang w:val="en-US"/>
        </w:rPr>
        <w:t>1-ին մասերով՝ Հայաստանի Հանրապետության կառավարությունը որոշում է.</w:t>
      </w:r>
    </w:p>
    <w:p w:rsidR="002A22AD" w:rsidRPr="00583736" w:rsidRDefault="002A22AD" w:rsidP="00583736">
      <w:pPr>
        <w:autoSpaceDE w:val="0"/>
        <w:autoSpaceDN w:val="0"/>
        <w:adjustRightInd w:val="0"/>
        <w:spacing w:after="0" w:line="360" w:lineRule="auto"/>
        <w:ind w:firstLine="709"/>
        <w:jc w:val="both"/>
        <w:rPr>
          <w:rFonts w:ascii="GHEA Grapalat" w:hAnsi="GHEA Grapalat" w:cs="GHEA Grapalat"/>
          <w:sz w:val="24"/>
          <w:szCs w:val="24"/>
          <w:lang w:val="en-US"/>
        </w:rPr>
      </w:pPr>
      <w:r w:rsidRPr="00583736">
        <w:rPr>
          <w:rFonts w:ascii="GHEA Grapalat" w:hAnsi="GHEA Grapalat" w:cs="GHEA Grapalat"/>
          <w:sz w:val="24"/>
          <w:szCs w:val="24"/>
          <w:lang w:val="en-US"/>
        </w:rPr>
        <w:t xml:space="preserve">1. Հայաստանի Հանրապետության կառավարության 2020 թվականի նոյեմբերի 26-ի </w:t>
      </w:r>
      <w:r w:rsidRPr="00583736">
        <w:rPr>
          <w:rFonts w:ascii="GHEA Grapalat" w:hAnsi="GHEA Grapalat" w:cs="GHEA Grapalat"/>
          <w:color w:val="000000"/>
          <w:sz w:val="24"/>
          <w:szCs w:val="24"/>
          <w:lang w:val="es-ES"/>
        </w:rPr>
        <w:t xml:space="preserve">«Հայաստանի Հանրապետության պաշտպանության նախարարության համակարգի </w:t>
      </w:r>
      <w:r w:rsidRPr="00583736">
        <w:rPr>
          <w:rFonts w:ascii="GHEA Grapalat" w:hAnsi="GHEA Grapalat" w:cs="GHEA Grapalat"/>
          <w:sz w:val="24"/>
          <w:szCs w:val="24"/>
          <w:lang w:val="en-US"/>
        </w:rPr>
        <w:t>զինվորական ծառայության</w:t>
      </w:r>
      <w:r w:rsidRPr="00583736">
        <w:rPr>
          <w:rFonts w:ascii="GHEA Grapalat" w:hAnsi="GHEA Grapalat" w:cs="GHEA Grapalat"/>
          <w:sz w:val="24"/>
          <w:szCs w:val="24"/>
          <w:lang w:val="hy-AM"/>
        </w:rPr>
        <w:t xml:space="preserve"> պաշտոնների</w:t>
      </w:r>
      <w:r w:rsidRPr="00583736">
        <w:rPr>
          <w:rFonts w:ascii="GHEA Grapalat" w:hAnsi="GHEA Grapalat" w:cs="GHEA Grapalat"/>
          <w:sz w:val="24"/>
          <w:szCs w:val="24"/>
          <w:lang w:val="en-US"/>
        </w:rPr>
        <w:t xml:space="preserve"> առանձին խմբերում ընդգրկվող հիմնական</w:t>
      </w:r>
      <w:r w:rsidRPr="00583736">
        <w:rPr>
          <w:rFonts w:ascii="GHEA Grapalat" w:hAnsi="GHEA Grapalat" w:cs="GHEA Grapalat"/>
          <w:sz w:val="24"/>
          <w:szCs w:val="24"/>
          <w:lang w:val="hy-AM"/>
        </w:rPr>
        <w:t xml:space="preserve"> պաշտոնների անվանացանկը</w:t>
      </w:r>
      <w:r w:rsidRPr="00583736">
        <w:rPr>
          <w:rFonts w:ascii="GHEA Grapalat" w:hAnsi="GHEA Grapalat" w:cs="GHEA Grapalat"/>
          <w:sz w:val="24"/>
          <w:szCs w:val="24"/>
          <w:lang w:val="en-US"/>
        </w:rPr>
        <w:t xml:space="preserve"> սահմանելու մասին</w:t>
      </w:r>
      <w:r w:rsidRPr="00583736">
        <w:rPr>
          <w:rFonts w:ascii="GHEA Grapalat" w:hAnsi="GHEA Grapalat" w:cs="GHEA Grapalat"/>
          <w:color w:val="000000"/>
          <w:sz w:val="24"/>
          <w:szCs w:val="24"/>
          <w:lang w:val="es-ES"/>
        </w:rPr>
        <w:t xml:space="preserve">» </w:t>
      </w:r>
      <w:r w:rsidRPr="00583736">
        <w:rPr>
          <w:rFonts w:ascii="GHEA Grapalat" w:hAnsi="GHEA Grapalat" w:cs="GHEA Grapalat"/>
          <w:sz w:val="24"/>
          <w:szCs w:val="24"/>
          <w:lang w:val="en-US"/>
        </w:rPr>
        <w:t>N 1857-Ն որոշման հավելվածի 7-րդ կետի 4-րդ սյունակում</w:t>
      </w:r>
      <w:r w:rsidRPr="00583736">
        <w:rPr>
          <w:rFonts w:ascii="GHEA Grapalat" w:hAnsi="GHEA Grapalat" w:cs="GHEA Grapalat"/>
          <w:sz w:val="24"/>
          <w:szCs w:val="24"/>
          <w:lang w:val="hy-AM"/>
        </w:rPr>
        <w:t xml:space="preserve"> «</w:t>
      </w:r>
      <w:r w:rsidRPr="00583736">
        <w:rPr>
          <w:rFonts w:ascii="GHEA Grapalat" w:hAnsi="GHEA Grapalat" w:cs="GHEA Grapalat"/>
          <w:sz w:val="24"/>
          <w:szCs w:val="24"/>
          <w:lang w:val="en-US"/>
        </w:rPr>
        <w:t>Դիվիզիայի հրամանատար</w:t>
      </w:r>
      <w:r w:rsidRPr="00583736">
        <w:rPr>
          <w:rFonts w:ascii="GHEA Grapalat" w:hAnsi="GHEA Grapalat" w:cs="GHEA Grapalat"/>
          <w:sz w:val="24"/>
          <w:szCs w:val="24"/>
          <w:lang w:val="hy-AM"/>
        </w:rPr>
        <w:t>»</w:t>
      </w:r>
      <w:r w:rsidRPr="00583736">
        <w:rPr>
          <w:rFonts w:ascii="GHEA Grapalat" w:hAnsi="GHEA Grapalat" w:cs="GHEA Grapalat"/>
          <w:sz w:val="24"/>
          <w:szCs w:val="24"/>
          <w:lang w:val="en-US"/>
        </w:rPr>
        <w:t xml:space="preserve"> բառերը փոխարինել </w:t>
      </w:r>
      <w:r w:rsidRPr="00583736">
        <w:rPr>
          <w:rFonts w:ascii="GHEA Grapalat" w:hAnsi="GHEA Grapalat" w:cs="GHEA Grapalat"/>
          <w:sz w:val="24"/>
          <w:szCs w:val="24"/>
          <w:lang w:val="hy-AM"/>
        </w:rPr>
        <w:t>«</w:t>
      </w:r>
      <w:r w:rsidRPr="00583736">
        <w:rPr>
          <w:rFonts w:ascii="GHEA Grapalat" w:hAnsi="GHEA Grapalat" w:cs="GHEA Grapalat"/>
          <w:sz w:val="24"/>
          <w:szCs w:val="24"/>
          <w:lang w:val="en-US"/>
        </w:rPr>
        <w:t xml:space="preserve">Պաշտպանության նախարարության </w:t>
      </w:r>
      <w:r w:rsidRPr="00583736">
        <w:rPr>
          <w:rFonts w:ascii="GHEA Grapalat" w:hAnsi="GHEA Grapalat" w:cs="GHEA Grapalat"/>
          <w:sz w:val="24"/>
          <w:szCs w:val="24"/>
        </w:rPr>
        <w:t>Վ. Սարգսյանի անվան ռազմական համալսարանի պետ</w:t>
      </w:r>
      <w:r w:rsidRPr="00583736">
        <w:rPr>
          <w:rFonts w:ascii="GHEA Grapalat" w:hAnsi="GHEA Grapalat" w:cs="GHEA Grapalat"/>
          <w:sz w:val="24"/>
          <w:szCs w:val="24"/>
          <w:lang w:val="hy-AM"/>
        </w:rPr>
        <w:t>»</w:t>
      </w:r>
      <w:r w:rsidRPr="00583736">
        <w:rPr>
          <w:rFonts w:ascii="GHEA Grapalat" w:hAnsi="GHEA Grapalat" w:cs="GHEA Grapalat"/>
          <w:sz w:val="24"/>
          <w:szCs w:val="24"/>
          <w:lang w:val="en-US"/>
        </w:rPr>
        <w:t xml:space="preserve"> բառերով:</w:t>
      </w:r>
    </w:p>
    <w:p w:rsidR="002A22AD" w:rsidRPr="00583736" w:rsidRDefault="002A22AD" w:rsidP="00583736">
      <w:pPr>
        <w:spacing w:after="0" w:line="360" w:lineRule="auto"/>
        <w:ind w:firstLine="708"/>
        <w:jc w:val="both"/>
        <w:rPr>
          <w:rFonts w:ascii="GHEA Grapalat" w:hAnsi="GHEA Grapalat" w:cs="GHEA Grapalat"/>
          <w:sz w:val="24"/>
          <w:szCs w:val="24"/>
          <w:lang w:val="en-US"/>
        </w:rPr>
      </w:pPr>
      <w:r w:rsidRPr="00583736">
        <w:rPr>
          <w:rFonts w:ascii="GHEA Grapalat" w:hAnsi="GHEA Grapalat" w:cs="GHEA Grapalat"/>
          <w:sz w:val="24"/>
          <w:szCs w:val="24"/>
          <w:lang w:val="en-US"/>
        </w:rPr>
        <w:t xml:space="preserve">2. Սահմանել, որ սույն որոշման 1-ին կետից բխող հաստիքային փոփոխություններն իրականացվելու են Հայաստանի Հանրապետության զինված ուժերի կառուցվածքային փոփոխությունների հետ համատեղ՝ մինչև 2021 թվականի դեկտեմբերի 31-ը: </w:t>
      </w:r>
    </w:p>
    <w:p w:rsidR="002A22AD" w:rsidRPr="00583736" w:rsidRDefault="002A22AD" w:rsidP="00583736">
      <w:pPr>
        <w:spacing w:after="0" w:line="360" w:lineRule="auto"/>
        <w:ind w:firstLine="709"/>
        <w:jc w:val="both"/>
        <w:rPr>
          <w:rFonts w:ascii="GHEA Grapalat" w:hAnsi="GHEA Grapalat" w:cs="GHEA Grapalat"/>
          <w:sz w:val="24"/>
          <w:szCs w:val="24"/>
          <w:lang w:val="en-US"/>
        </w:rPr>
      </w:pPr>
    </w:p>
    <w:p w:rsidR="002A22AD" w:rsidRPr="00583736" w:rsidRDefault="002A22AD" w:rsidP="00583736">
      <w:pPr>
        <w:spacing w:after="0" w:line="360" w:lineRule="auto"/>
        <w:ind w:firstLine="709"/>
        <w:jc w:val="both"/>
        <w:rPr>
          <w:rFonts w:ascii="GHEA Grapalat" w:hAnsi="GHEA Grapalat" w:cs="GHEA Grapalat"/>
          <w:sz w:val="24"/>
          <w:szCs w:val="24"/>
          <w:lang w:val="en-US"/>
        </w:rPr>
      </w:pPr>
    </w:p>
    <w:p w:rsidR="002A22AD" w:rsidRPr="00583736" w:rsidRDefault="002A22AD" w:rsidP="00583736">
      <w:pPr>
        <w:spacing w:after="0" w:line="360" w:lineRule="auto"/>
        <w:ind w:firstLine="708"/>
        <w:jc w:val="both"/>
        <w:rPr>
          <w:rFonts w:ascii="GHEA Grapalat" w:hAnsi="GHEA Grapalat" w:cs="GHEA Grapalat"/>
          <w:sz w:val="24"/>
          <w:szCs w:val="24"/>
          <w:lang w:val="en-US"/>
        </w:rPr>
      </w:pPr>
    </w:p>
    <w:p w:rsidR="002A22AD" w:rsidRPr="00583736" w:rsidRDefault="002A22AD" w:rsidP="00583736">
      <w:pPr>
        <w:autoSpaceDE w:val="0"/>
        <w:autoSpaceDN w:val="0"/>
        <w:adjustRightInd w:val="0"/>
        <w:spacing w:after="0" w:line="360" w:lineRule="auto"/>
        <w:ind w:firstLine="708"/>
        <w:jc w:val="both"/>
        <w:rPr>
          <w:rFonts w:ascii="GHEA Grapalat" w:hAnsi="GHEA Grapalat" w:cs="GHEA Grapalat"/>
          <w:sz w:val="24"/>
          <w:szCs w:val="24"/>
          <w:lang w:val="en-US"/>
        </w:rPr>
      </w:pPr>
    </w:p>
    <w:p w:rsidR="002A22AD" w:rsidRPr="00583736" w:rsidRDefault="002A22AD" w:rsidP="00583736">
      <w:pPr>
        <w:spacing w:after="0" w:line="360" w:lineRule="auto"/>
        <w:jc w:val="right"/>
        <w:rPr>
          <w:rFonts w:ascii="GHEA Grapalat" w:hAnsi="GHEA Grapalat" w:cs="GHEA Grapalat"/>
          <w:sz w:val="24"/>
          <w:szCs w:val="24"/>
          <w:lang w:val="en-US"/>
        </w:rPr>
      </w:pPr>
    </w:p>
    <w:p w:rsidR="002A22AD" w:rsidRDefault="002A22AD" w:rsidP="00583736">
      <w:pPr>
        <w:spacing w:after="0" w:line="360" w:lineRule="auto"/>
        <w:jc w:val="right"/>
        <w:rPr>
          <w:rFonts w:ascii="GHEA Grapalat" w:hAnsi="GHEA Grapalat" w:cs="GHEA Grapalat"/>
          <w:sz w:val="24"/>
          <w:szCs w:val="24"/>
          <w:lang w:val="en-US"/>
        </w:rPr>
      </w:pPr>
    </w:p>
    <w:p w:rsidR="002A22AD" w:rsidRPr="00583736" w:rsidRDefault="002A22AD" w:rsidP="00583736">
      <w:pPr>
        <w:spacing w:after="0" w:line="360" w:lineRule="auto"/>
        <w:jc w:val="right"/>
        <w:rPr>
          <w:rFonts w:ascii="GHEA Grapalat" w:hAnsi="GHEA Grapalat" w:cs="GHEA Grapalat"/>
          <w:b/>
          <w:bCs/>
          <w:sz w:val="24"/>
          <w:szCs w:val="24"/>
          <w:lang w:val="en-US"/>
        </w:rPr>
      </w:pPr>
    </w:p>
    <w:p w:rsidR="002A22AD" w:rsidRPr="00583736" w:rsidRDefault="002A22AD" w:rsidP="00583736">
      <w:pPr>
        <w:spacing w:after="0" w:line="360" w:lineRule="auto"/>
        <w:jc w:val="center"/>
        <w:rPr>
          <w:rFonts w:ascii="GHEA Grapalat" w:hAnsi="GHEA Grapalat" w:cs="GHEA Grapalat"/>
          <w:b/>
          <w:bCs/>
          <w:sz w:val="24"/>
          <w:szCs w:val="24"/>
          <w:lang w:val="en-US"/>
        </w:rPr>
      </w:pPr>
      <w:r w:rsidRPr="00583736">
        <w:rPr>
          <w:rFonts w:ascii="GHEA Grapalat" w:hAnsi="GHEA Grapalat" w:cs="GHEA Grapalat"/>
          <w:b/>
          <w:bCs/>
          <w:sz w:val="24"/>
          <w:szCs w:val="24"/>
          <w:lang w:val="en-US"/>
        </w:rPr>
        <w:t>ՀԻՄՆԱՎՈՐՈՒՄ</w:t>
      </w:r>
    </w:p>
    <w:p w:rsidR="002A22AD" w:rsidRPr="00583736" w:rsidRDefault="002A22AD" w:rsidP="00583736">
      <w:pPr>
        <w:autoSpaceDE w:val="0"/>
        <w:autoSpaceDN w:val="0"/>
        <w:adjustRightInd w:val="0"/>
        <w:spacing w:after="0" w:line="360" w:lineRule="auto"/>
        <w:ind w:firstLine="403"/>
        <w:jc w:val="center"/>
        <w:rPr>
          <w:rFonts w:ascii="GHEA Grapalat" w:hAnsi="GHEA Grapalat" w:cs="GHEA Grapalat"/>
          <w:b/>
          <w:bCs/>
          <w:sz w:val="24"/>
          <w:szCs w:val="24"/>
          <w:lang w:val="en-US"/>
        </w:rPr>
      </w:pPr>
      <w:r w:rsidRPr="00583736">
        <w:rPr>
          <w:rFonts w:ascii="GHEA Grapalat" w:hAnsi="GHEA Grapalat" w:cs="GHEA Grapalat"/>
          <w:b/>
          <w:bCs/>
          <w:color w:val="000000"/>
          <w:sz w:val="24"/>
          <w:szCs w:val="24"/>
          <w:lang w:val="es-ES"/>
        </w:rPr>
        <w:t>«</w:t>
      </w:r>
      <w:r w:rsidRPr="00583736">
        <w:rPr>
          <w:rFonts w:ascii="GHEA Grapalat" w:hAnsi="GHEA Grapalat" w:cs="GHEA Grapalat"/>
          <w:b/>
          <w:bCs/>
          <w:sz w:val="24"/>
          <w:szCs w:val="24"/>
          <w:lang w:val="en-US"/>
        </w:rPr>
        <w:t>Հայաստանի Հանրապետության կառավարության 2020 թվականի նոյեմբերի 26-ի N 1857-Ն որոշման մեջ փոփոխություն կատարելու մասին</w:t>
      </w:r>
      <w:r w:rsidRPr="00583736">
        <w:rPr>
          <w:rFonts w:ascii="GHEA Grapalat" w:hAnsi="GHEA Grapalat" w:cs="GHEA Grapalat"/>
          <w:b/>
          <w:bCs/>
          <w:color w:val="000000"/>
          <w:sz w:val="24"/>
          <w:szCs w:val="24"/>
          <w:lang w:val="es-ES"/>
        </w:rPr>
        <w:t>»</w:t>
      </w:r>
      <w:r w:rsidRPr="00583736">
        <w:rPr>
          <w:rFonts w:ascii="GHEA Grapalat" w:hAnsi="GHEA Grapalat" w:cs="GHEA Grapalat"/>
          <w:b/>
          <w:bCs/>
          <w:sz w:val="24"/>
          <w:szCs w:val="24"/>
          <w:lang w:val="en-US"/>
        </w:rPr>
        <w:t xml:space="preserve"> ՀՀ կառավարության որոշման նախագծի ընդունման</w:t>
      </w:r>
    </w:p>
    <w:p w:rsidR="002A22AD" w:rsidRPr="00583736" w:rsidRDefault="002A22AD" w:rsidP="00583736">
      <w:pPr>
        <w:spacing w:line="360" w:lineRule="auto"/>
        <w:ind w:right="-613"/>
        <w:rPr>
          <w:rFonts w:ascii="GHEA Grapalat" w:hAnsi="GHEA Grapalat" w:cs="GHEA Grapalat"/>
          <w:sz w:val="24"/>
          <w:szCs w:val="24"/>
          <w:lang w:val="af-ZA"/>
        </w:rPr>
      </w:pPr>
    </w:p>
    <w:p w:rsidR="002A22AD" w:rsidRPr="00583736" w:rsidRDefault="002A22AD" w:rsidP="00583736">
      <w:pPr>
        <w:spacing w:after="0" w:line="360" w:lineRule="auto"/>
        <w:ind w:firstLine="540"/>
        <w:jc w:val="both"/>
        <w:rPr>
          <w:rFonts w:ascii="GHEA Grapalat" w:hAnsi="GHEA Grapalat" w:cs="GHEA Grapalat"/>
          <w:b/>
          <w:bCs/>
          <w:sz w:val="24"/>
          <w:szCs w:val="24"/>
          <w:lang w:val="hy-AM"/>
        </w:rPr>
      </w:pPr>
      <w:r w:rsidRPr="00583736">
        <w:rPr>
          <w:rFonts w:ascii="GHEA Grapalat" w:hAnsi="GHEA Grapalat" w:cs="GHEA Grapalat"/>
          <w:b/>
          <w:bCs/>
          <w:sz w:val="24"/>
          <w:szCs w:val="24"/>
          <w:lang w:val="hy-AM"/>
        </w:rPr>
        <w:t>1. Իրավական ակտի ընդունման անհրաժեշտությունը</w:t>
      </w:r>
    </w:p>
    <w:p w:rsidR="002A22AD" w:rsidRPr="00583736" w:rsidRDefault="002A22AD" w:rsidP="00583736">
      <w:pPr>
        <w:autoSpaceDE w:val="0"/>
        <w:autoSpaceDN w:val="0"/>
        <w:adjustRightInd w:val="0"/>
        <w:spacing w:after="0" w:line="360" w:lineRule="auto"/>
        <w:ind w:firstLine="540"/>
        <w:jc w:val="both"/>
        <w:rPr>
          <w:rFonts w:ascii="GHEA Grapalat" w:hAnsi="GHEA Grapalat" w:cs="GHEA Grapalat"/>
          <w:sz w:val="24"/>
          <w:szCs w:val="24"/>
          <w:lang w:val="en-US"/>
        </w:rPr>
      </w:pPr>
      <w:r w:rsidRPr="00583736">
        <w:rPr>
          <w:rFonts w:ascii="GHEA Grapalat" w:hAnsi="GHEA Grapalat" w:cs="GHEA Grapalat"/>
          <w:sz w:val="24"/>
          <w:szCs w:val="24"/>
          <w:lang w:val="hy-AM"/>
        </w:rPr>
        <w:t xml:space="preserve">Որոշման նախագծի ընդունումը պայմանավորված </w:t>
      </w:r>
      <w:r w:rsidRPr="00583736">
        <w:rPr>
          <w:rFonts w:ascii="GHEA Grapalat" w:hAnsi="GHEA Grapalat" w:cs="GHEA Grapalat"/>
          <w:sz w:val="24"/>
          <w:szCs w:val="24"/>
        </w:rPr>
        <w:t>է</w:t>
      </w:r>
      <w:r w:rsidRPr="00583736">
        <w:rPr>
          <w:rFonts w:ascii="GHEA Grapalat" w:hAnsi="GHEA Grapalat" w:cs="GHEA Grapalat"/>
          <w:sz w:val="24"/>
          <w:szCs w:val="24"/>
          <w:lang w:val="en-US"/>
        </w:rPr>
        <w:t xml:space="preserve"> ՀՀ զինված ուժերի բարեփոխումների շրջանակներում իրականացվող ԶՈՒ կառուցվածքային փոփոխությունների իրացման անհրաժեշտությամբ</w:t>
      </w:r>
      <w:r w:rsidRPr="00583736">
        <w:rPr>
          <w:rFonts w:ascii="GHEA Grapalat" w:hAnsi="GHEA Grapalat" w:cs="GHEA Grapalat"/>
          <w:sz w:val="24"/>
          <w:szCs w:val="24"/>
          <w:lang w:val="af-ZA"/>
        </w:rPr>
        <w:t>:</w:t>
      </w:r>
    </w:p>
    <w:p w:rsidR="002A22AD" w:rsidRPr="00583736" w:rsidRDefault="002A22AD" w:rsidP="00583736">
      <w:pPr>
        <w:spacing w:after="0" w:line="360" w:lineRule="auto"/>
        <w:ind w:firstLine="540"/>
        <w:jc w:val="both"/>
        <w:rPr>
          <w:rFonts w:ascii="GHEA Grapalat" w:hAnsi="GHEA Grapalat" w:cs="GHEA Grapalat"/>
          <w:b/>
          <w:bCs/>
          <w:sz w:val="24"/>
          <w:szCs w:val="24"/>
          <w:lang w:val="hy-AM"/>
        </w:rPr>
      </w:pPr>
      <w:r w:rsidRPr="00583736">
        <w:rPr>
          <w:rFonts w:ascii="GHEA Grapalat" w:hAnsi="GHEA Grapalat" w:cs="GHEA Grapalat"/>
          <w:b/>
          <w:bCs/>
          <w:sz w:val="24"/>
          <w:szCs w:val="24"/>
          <w:lang w:val="hy-AM"/>
        </w:rPr>
        <w:t>2. Ընթացիկ իրավիճակը և խնդիրները</w:t>
      </w:r>
    </w:p>
    <w:p w:rsidR="002A22AD" w:rsidRPr="00583736" w:rsidRDefault="002A22AD" w:rsidP="00583736">
      <w:pPr>
        <w:spacing w:after="0" w:line="360" w:lineRule="auto"/>
        <w:ind w:firstLine="540"/>
        <w:jc w:val="both"/>
        <w:rPr>
          <w:rFonts w:ascii="GHEA Grapalat" w:hAnsi="GHEA Grapalat" w:cs="GHEA Grapalat"/>
          <w:color w:val="000000"/>
          <w:sz w:val="24"/>
          <w:szCs w:val="24"/>
          <w:lang w:val="en-US"/>
        </w:rPr>
      </w:pPr>
      <w:r w:rsidRPr="00583736">
        <w:rPr>
          <w:rFonts w:ascii="GHEA Grapalat" w:hAnsi="GHEA Grapalat" w:cs="GHEA Grapalat"/>
          <w:sz w:val="24"/>
          <w:szCs w:val="24"/>
          <w:lang w:val="en-US"/>
        </w:rPr>
        <w:t>ՀՀ զինված ուժերի կառուցվածքային փոփոխությունների արդյունքում նախատեսվում է մինչև 2021 թվականի դեկտեմբերի 31-ն իրականացնել դիվիզիաների կազմալուծում, որի կապակցությամբ կրճատվելու են նաև դիվիզաների հրամանատարների պաշտոնները: Քանի որ դիվիզիայի հրամանատարի պաշտոնը սահմանված է որպես զինվորական ծառայության</w:t>
      </w:r>
      <w:r w:rsidRPr="00583736">
        <w:rPr>
          <w:rFonts w:ascii="GHEA Grapalat" w:hAnsi="GHEA Grapalat" w:cs="GHEA Grapalat"/>
          <w:sz w:val="24"/>
          <w:szCs w:val="24"/>
          <w:lang w:val="hy-AM"/>
        </w:rPr>
        <w:t xml:space="preserve"> </w:t>
      </w:r>
      <w:r w:rsidRPr="00583736">
        <w:rPr>
          <w:rFonts w:ascii="GHEA Grapalat" w:hAnsi="GHEA Grapalat" w:cs="GHEA Grapalat"/>
          <w:sz w:val="24"/>
          <w:szCs w:val="24"/>
          <w:lang w:val="en-US"/>
        </w:rPr>
        <w:t>հիմնական</w:t>
      </w:r>
      <w:r w:rsidRPr="00583736">
        <w:rPr>
          <w:rFonts w:ascii="GHEA Grapalat" w:hAnsi="GHEA Grapalat" w:cs="GHEA Grapalat"/>
          <w:sz w:val="24"/>
          <w:szCs w:val="24"/>
          <w:lang w:val="hy-AM"/>
        </w:rPr>
        <w:t xml:space="preserve"> պաշտոն</w:t>
      </w:r>
      <w:r w:rsidRPr="00583736">
        <w:rPr>
          <w:rFonts w:ascii="GHEA Grapalat" w:hAnsi="GHEA Grapalat" w:cs="GHEA Grapalat"/>
          <w:sz w:val="24"/>
          <w:szCs w:val="24"/>
          <w:lang w:val="en-US"/>
        </w:rPr>
        <w:t xml:space="preserve">, անհրաժեշտություն է առաջացել այդ պաշտոնի փոխարեն որպես հիմնական պաշտոն նախատեսել նույն խմբի հավասարեցված պաշտոն հանդիսացող՝ ՊՆ </w:t>
      </w:r>
      <w:r w:rsidRPr="00583736">
        <w:rPr>
          <w:rFonts w:ascii="GHEA Grapalat" w:hAnsi="GHEA Grapalat" w:cs="GHEA Grapalat"/>
          <w:sz w:val="24"/>
          <w:szCs w:val="24"/>
        </w:rPr>
        <w:t>Վ. Սարգսյանի անվան ռազմական համալսարանի պետ</w:t>
      </w:r>
      <w:r w:rsidRPr="00583736">
        <w:rPr>
          <w:rFonts w:ascii="GHEA Grapalat" w:hAnsi="GHEA Grapalat" w:cs="GHEA Grapalat"/>
          <w:sz w:val="24"/>
          <w:szCs w:val="24"/>
          <w:lang w:val="en-US"/>
        </w:rPr>
        <w:t>ի պաշտոնը</w:t>
      </w:r>
      <w:r w:rsidRPr="00583736">
        <w:rPr>
          <w:rFonts w:ascii="GHEA Grapalat" w:hAnsi="GHEA Grapalat" w:cs="GHEA Grapalat"/>
          <w:sz w:val="24"/>
          <w:szCs w:val="24"/>
        </w:rPr>
        <w:t>:</w:t>
      </w:r>
    </w:p>
    <w:p w:rsidR="002A22AD" w:rsidRPr="00583736" w:rsidRDefault="002A22AD" w:rsidP="00583736">
      <w:pPr>
        <w:spacing w:after="0" w:line="360" w:lineRule="auto"/>
        <w:ind w:firstLine="540"/>
        <w:jc w:val="both"/>
        <w:rPr>
          <w:rFonts w:ascii="GHEA Grapalat" w:hAnsi="GHEA Grapalat" w:cs="GHEA Grapalat"/>
          <w:b/>
          <w:bCs/>
          <w:sz w:val="24"/>
          <w:szCs w:val="24"/>
        </w:rPr>
      </w:pPr>
      <w:r w:rsidRPr="00583736">
        <w:rPr>
          <w:rFonts w:ascii="GHEA Grapalat" w:hAnsi="GHEA Grapalat" w:cs="GHEA Grapalat"/>
          <w:b/>
          <w:bCs/>
          <w:sz w:val="24"/>
          <w:szCs w:val="24"/>
          <w:lang w:val="hy-AM"/>
        </w:rPr>
        <w:t xml:space="preserve">3. </w:t>
      </w:r>
      <w:r w:rsidRPr="00583736">
        <w:rPr>
          <w:rFonts w:ascii="GHEA Grapalat" w:hAnsi="GHEA Grapalat" w:cs="GHEA Grapalat"/>
          <w:b/>
          <w:bCs/>
          <w:sz w:val="24"/>
          <w:szCs w:val="24"/>
        </w:rPr>
        <w:t>Կարգավորման նպատակը և բնույթը</w:t>
      </w:r>
    </w:p>
    <w:p w:rsidR="002A22AD" w:rsidRPr="00583736" w:rsidRDefault="002A22AD" w:rsidP="00583736">
      <w:pPr>
        <w:autoSpaceDE w:val="0"/>
        <w:autoSpaceDN w:val="0"/>
        <w:adjustRightInd w:val="0"/>
        <w:spacing w:after="0" w:line="360" w:lineRule="auto"/>
        <w:ind w:firstLine="403"/>
        <w:jc w:val="both"/>
        <w:rPr>
          <w:rFonts w:ascii="GHEA Grapalat" w:hAnsi="GHEA Grapalat" w:cs="GHEA Grapalat"/>
          <w:sz w:val="24"/>
          <w:szCs w:val="24"/>
        </w:rPr>
      </w:pPr>
      <w:r w:rsidRPr="00583736">
        <w:rPr>
          <w:rFonts w:ascii="GHEA Grapalat" w:hAnsi="GHEA Grapalat" w:cs="GHEA Grapalat"/>
          <w:sz w:val="24"/>
          <w:szCs w:val="24"/>
          <w:lang w:val="af-ZA"/>
        </w:rPr>
        <w:t xml:space="preserve">Որոշման նախագծի համաձայն </w:t>
      </w:r>
      <w:r w:rsidRPr="00583736">
        <w:rPr>
          <w:rFonts w:ascii="GHEA Grapalat" w:hAnsi="GHEA Grapalat" w:cs="GHEA Grapalat"/>
          <w:sz w:val="24"/>
          <w:szCs w:val="24"/>
          <w:lang w:val="en-US"/>
        </w:rPr>
        <w:t>զինվորական ծառայության</w:t>
      </w:r>
      <w:r w:rsidRPr="00583736">
        <w:rPr>
          <w:rFonts w:ascii="GHEA Grapalat" w:hAnsi="GHEA Grapalat" w:cs="GHEA Grapalat"/>
          <w:sz w:val="24"/>
          <w:szCs w:val="24"/>
          <w:lang w:val="hy-AM"/>
        </w:rPr>
        <w:t xml:space="preserve"> </w:t>
      </w:r>
      <w:r w:rsidRPr="00583736">
        <w:rPr>
          <w:rFonts w:ascii="GHEA Grapalat" w:hAnsi="GHEA Grapalat" w:cs="GHEA Grapalat"/>
          <w:sz w:val="24"/>
          <w:szCs w:val="24"/>
          <w:lang w:val="en-US"/>
        </w:rPr>
        <w:t>բարձրագույն հրամանատարական 4-րդ խմբի հիմնական</w:t>
      </w:r>
      <w:r w:rsidRPr="00583736">
        <w:rPr>
          <w:rFonts w:ascii="GHEA Grapalat" w:hAnsi="GHEA Grapalat" w:cs="GHEA Grapalat"/>
          <w:sz w:val="24"/>
          <w:szCs w:val="24"/>
          <w:lang w:val="hy-AM"/>
        </w:rPr>
        <w:t xml:space="preserve"> պաշտոն</w:t>
      </w:r>
      <w:r w:rsidRPr="00583736">
        <w:rPr>
          <w:rFonts w:ascii="GHEA Grapalat" w:hAnsi="GHEA Grapalat" w:cs="GHEA Grapalat"/>
          <w:sz w:val="24"/>
          <w:szCs w:val="24"/>
          <w:lang w:val="en-US"/>
        </w:rPr>
        <w:t xml:space="preserve"> սահմանված դիվիզիայի հրամանատարի փոխարեն նախատեսվում է ՀՀ պաշտպանության նախարարության  </w:t>
      </w:r>
      <w:r w:rsidRPr="00583736">
        <w:rPr>
          <w:rFonts w:ascii="GHEA Grapalat" w:hAnsi="GHEA Grapalat" w:cs="GHEA Grapalat"/>
          <w:sz w:val="24"/>
          <w:szCs w:val="24"/>
        </w:rPr>
        <w:t>Վ. Սարգսյանի անվան ռազմական համալսարանի պետ</w:t>
      </w:r>
      <w:r w:rsidRPr="00583736">
        <w:rPr>
          <w:rFonts w:ascii="GHEA Grapalat" w:hAnsi="GHEA Grapalat" w:cs="GHEA Grapalat"/>
          <w:sz w:val="24"/>
          <w:szCs w:val="24"/>
          <w:lang w:val="en-US"/>
        </w:rPr>
        <w:t>ի պաշտոնը, որը հանդիսանում էր  այդ հիմնական պաշտոնին հավասարեցված պաշտոն, ինչպես նաև նախատեսվում է, որ որոշումից բխող հաստիքային փոփոխություններն իրականացվելու են Հայաստանի Հանրապետության զինված ուժերի կառուցվածքային փոփոխությունների հետ համատեղ՝ մինչև 2021 թվականի դեկտեմբերի 31-ը (դիվիզիաների հրամանատարների պաշտոնները կրճատվելու են աստիճանաբար՝ յուրաքանչյուր դիվիզիայի կազմալուծման հետ միաժամանակ, արդյունքում կատարվող փոփոխությունը փաստացի կգործի վերջին դիվիզիայի կազմալուծման և դրա հրամանատարի պաշտոնի կրճատման հիման վրա)</w:t>
      </w:r>
      <w:r w:rsidRPr="00583736">
        <w:rPr>
          <w:rFonts w:ascii="GHEA Grapalat" w:hAnsi="GHEA Grapalat" w:cs="GHEA Grapalat"/>
          <w:sz w:val="24"/>
          <w:szCs w:val="24"/>
        </w:rPr>
        <w:t>:</w:t>
      </w:r>
    </w:p>
    <w:p w:rsidR="002A22AD" w:rsidRPr="00583736" w:rsidRDefault="002A22AD" w:rsidP="00583736">
      <w:pPr>
        <w:autoSpaceDE w:val="0"/>
        <w:autoSpaceDN w:val="0"/>
        <w:adjustRightInd w:val="0"/>
        <w:spacing w:after="0" w:line="360" w:lineRule="auto"/>
        <w:ind w:firstLine="403"/>
        <w:jc w:val="both"/>
        <w:rPr>
          <w:rFonts w:ascii="GHEA Grapalat" w:hAnsi="GHEA Grapalat" w:cs="GHEA Grapalat"/>
          <w:b/>
          <w:bCs/>
          <w:sz w:val="24"/>
          <w:szCs w:val="24"/>
        </w:rPr>
      </w:pPr>
      <w:r w:rsidRPr="00583736">
        <w:rPr>
          <w:rFonts w:ascii="GHEA Grapalat" w:hAnsi="GHEA Grapalat" w:cs="GHEA Grapalat"/>
          <w:b/>
          <w:bCs/>
          <w:sz w:val="24"/>
          <w:szCs w:val="24"/>
        </w:rPr>
        <w:t>4. Լրացուցիչ ֆինանսական միջոցների անհրաժեշտությունը և պետական</w:t>
      </w:r>
      <w:r w:rsidRPr="00583736">
        <w:rPr>
          <w:rFonts w:ascii="GHEA Grapalat" w:hAnsi="GHEA Grapalat" w:cs="GHEA Grapalat"/>
          <w:sz w:val="24"/>
          <w:szCs w:val="24"/>
        </w:rPr>
        <w:t xml:space="preserve"> </w:t>
      </w:r>
      <w:r w:rsidRPr="00583736">
        <w:rPr>
          <w:rFonts w:ascii="GHEA Grapalat" w:hAnsi="GHEA Grapalat" w:cs="GHEA Grapalat"/>
          <w:b/>
          <w:bCs/>
          <w:sz w:val="24"/>
          <w:szCs w:val="24"/>
          <w:lang w:val="es-ES"/>
        </w:rPr>
        <w:t xml:space="preserve">բյուջեի եկամուտներում ու ծախսերում սպասվելիք փոփոխությունները </w:t>
      </w:r>
    </w:p>
    <w:p w:rsidR="002A22AD" w:rsidRPr="00583736" w:rsidRDefault="002A22AD" w:rsidP="00583736">
      <w:pPr>
        <w:spacing w:after="0" w:line="360" w:lineRule="auto"/>
        <w:ind w:firstLine="539"/>
        <w:jc w:val="both"/>
        <w:rPr>
          <w:rFonts w:ascii="GHEA Grapalat" w:hAnsi="GHEA Grapalat" w:cs="GHEA Grapalat"/>
          <w:sz w:val="24"/>
          <w:szCs w:val="24"/>
        </w:rPr>
      </w:pPr>
      <w:r w:rsidRPr="00583736">
        <w:rPr>
          <w:rFonts w:ascii="GHEA Grapalat" w:hAnsi="GHEA Grapalat" w:cs="GHEA Grapalat"/>
          <w:sz w:val="24"/>
          <w:szCs w:val="24"/>
        </w:rPr>
        <w:t>Որոշման նախագծի ընդուն</w:t>
      </w:r>
      <w:r w:rsidRPr="00583736">
        <w:rPr>
          <w:rFonts w:ascii="GHEA Grapalat" w:hAnsi="GHEA Grapalat" w:cs="GHEA Grapalat"/>
          <w:sz w:val="24"/>
          <w:szCs w:val="24"/>
          <w:lang w:val="en-US"/>
        </w:rPr>
        <w:t>ման կապակցությամբ</w:t>
      </w:r>
      <w:r w:rsidRPr="00583736">
        <w:rPr>
          <w:rFonts w:ascii="GHEA Grapalat" w:hAnsi="GHEA Grapalat" w:cs="GHEA Grapalat"/>
          <w:sz w:val="24"/>
          <w:szCs w:val="24"/>
        </w:rPr>
        <w:t xml:space="preserve"> 2021 թվականի և հետագա տարիների պետական բյուջեներում լրացուցիչ ֆինանսական միջոցների անհրաժեշտությ</w:t>
      </w:r>
      <w:r w:rsidRPr="00583736">
        <w:rPr>
          <w:rFonts w:ascii="GHEA Grapalat" w:hAnsi="GHEA Grapalat" w:cs="GHEA Grapalat"/>
          <w:sz w:val="24"/>
          <w:szCs w:val="24"/>
          <w:lang w:val="en-US"/>
        </w:rPr>
        <w:t>ու</w:t>
      </w:r>
      <w:r w:rsidRPr="00583736">
        <w:rPr>
          <w:rFonts w:ascii="GHEA Grapalat" w:hAnsi="GHEA Grapalat" w:cs="GHEA Grapalat"/>
          <w:sz w:val="24"/>
          <w:szCs w:val="24"/>
        </w:rPr>
        <w:t xml:space="preserve">ն և պետական </w:t>
      </w:r>
      <w:r w:rsidRPr="00583736">
        <w:rPr>
          <w:rFonts w:ascii="GHEA Grapalat" w:hAnsi="GHEA Grapalat" w:cs="GHEA Grapalat"/>
          <w:sz w:val="24"/>
          <w:szCs w:val="24"/>
          <w:lang w:val="es-ES"/>
        </w:rPr>
        <w:t>բյուջեի եկամուտներում ու ծախսերում փոփոխություններ չի նախատեսվում</w:t>
      </w:r>
      <w:r w:rsidRPr="00583736">
        <w:rPr>
          <w:rFonts w:ascii="GHEA Grapalat" w:hAnsi="GHEA Grapalat" w:cs="GHEA Grapalat"/>
          <w:sz w:val="24"/>
          <w:szCs w:val="24"/>
        </w:rPr>
        <w:t>:</w:t>
      </w:r>
    </w:p>
    <w:p w:rsidR="002A22AD" w:rsidRPr="00583736" w:rsidRDefault="002A22AD" w:rsidP="00583736">
      <w:pPr>
        <w:spacing w:line="360" w:lineRule="auto"/>
        <w:rPr>
          <w:rFonts w:ascii="GHEA Grapalat" w:hAnsi="GHEA Grapalat" w:cs="GHEA Grapalat"/>
          <w:b/>
          <w:bCs/>
          <w:sz w:val="24"/>
          <w:szCs w:val="24"/>
        </w:rPr>
      </w:pPr>
    </w:p>
    <w:p w:rsidR="002A22AD" w:rsidRPr="00583736" w:rsidRDefault="002A22AD" w:rsidP="00583736">
      <w:pPr>
        <w:spacing w:after="0" w:line="360" w:lineRule="auto"/>
        <w:jc w:val="center"/>
        <w:rPr>
          <w:rFonts w:ascii="GHEA Grapalat" w:hAnsi="GHEA Grapalat" w:cs="GHEA Grapalat"/>
          <w:b/>
          <w:bCs/>
          <w:sz w:val="24"/>
          <w:szCs w:val="24"/>
          <w:lang w:val="en-US"/>
        </w:rPr>
      </w:pPr>
    </w:p>
    <w:p w:rsidR="002A22AD" w:rsidRPr="00583736" w:rsidRDefault="002A22AD" w:rsidP="00583736">
      <w:pPr>
        <w:spacing w:after="0" w:line="360" w:lineRule="auto"/>
        <w:jc w:val="center"/>
        <w:rPr>
          <w:rFonts w:ascii="GHEA Grapalat" w:hAnsi="GHEA Grapalat" w:cs="GHEA Grapalat"/>
          <w:b/>
          <w:bCs/>
          <w:sz w:val="24"/>
          <w:szCs w:val="24"/>
          <w:lang w:val="en-US"/>
        </w:rPr>
      </w:pPr>
    </w:p>
    <w:sectPr w:rsidR="002A22AD" w:rsidRPr="00583736" w:rsidSect="00497593">
      <w:pgSz w:w="11906" w:h="16838"/>
      <w:pgMar w:top="851" w:right="849" w:bottom="56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AA03A4"/>
    <w:multiLevelType w:val="hybridMultilevel"/>
    <w:tmpl w:val="D19A9BEA"/>
    <w:lvl w:ilvl="0" w:tplc="0409000F">
      <w:start w:val="1"/>
      <w:numFmt w:val="decimal"/>
      <w:lvlText w:val="%1."/>
      <w:lvlJc w:val="left"/>
      <w:pPr>
        <w:ind w:left="360" w:hanging="360"/>
      </w:pPr>
    </w:lvl>
    <w:lvl w:ilvl="1" w:tplc="04090019">
      <w:start w:val="1"/>
      <w:numFmt w:val="lowerLetter"/>
      <w:lvlText w:val="%2."/>
      <w:lvlJc w:val="left"/>
      <w:pPr>
        <w:ind w:left="810" w:hanging="360"/>
      </w:pPr>
    </w:lvl>
    <w:lvl w:ilvl="2" w:tplc="0409001B">
      <w:start w:val="1"/>
      <w:numFmt w:val="lowerRoman"/>
      <w:lvlText w:val="%3."/>
      <w:lvlJc w:val="right"/>
      <w:pPr>
        <w:ind w:left="1530" w:hanging="180"/>
      </w:pPr>
    </w:lvl>
    <w:lvl w:ilvl="3" w:tplc="0409000F">
      <w:start w:val="1"/>
      <w:numFmt w:val="decimal"/>
      <w:lvlText w:val="%4."/>
      <w:lvlJc w:val="left"/>
      <w:pPr>
        <w:ind w:left="2250" w:hanging="360"/>
      </w:pPr>
    </w:lvl>
    <w:lvl w:ilvl="4" w:tplc="04090019">
      <w:start w:val="1"/>
      <w:numFmt w:val="lowerLetter"/>
      <w:lvlText w:val="%5."/>
      <w:lvlJc w:val="left"/>
      <w:pPr>
        <w:ind w:left="2970" w:hanging="360"/>
      </w:pPr>
    </w:lvl>
    <w:lvl w:ilvl="5" w:tplc="0409001B">
      <w:start w:val="1"/>
      <w:numFmt w:val="lowerRoman"/>
      <w:lvlText w:val="%6."/>
      <w:lvlJc w:val="right"/>
      <w:pPr>
        <w:ind w:left="3690" w:hanging="180"/>
      </w:pPr>
    </w:lvl>
    <w:lvl w:ilvl="6" w:tplc="0409000F">
      <w:start w:val="1"/>
      <w:numFmt w:val="decimal"/>
      <w:lvlText w:val="%7."/>
      <w:lvlJc w:val="left"/>
      <w:pPr>
        <w:ind w:left="4410" w:hanging="360"/>
      </w:pPr>
    </w:lvl>
    <w:lvl w:ilvl="7" w:tplc="04090019">
      <w:start w:val="1"/>
      <w:numFmt w:val="lowerLetter"/>
      <w:lvlText w:val="%8."/>
      <w:lvlJc w:val="left"/>
      <w:pPr>
        <w:ind w:left="5130" w:hanging="360"/>
      </w:pPr>
    </w:lvl>
    <w:lvl w:ilvl="8" w:tplc="0409001B">
      <w:start w:val="1"/>
      <w:numFmt w:val="lowerRoman"/>
      <w:lvlText w:val="%9."/>
      <w:lvlJc w:val="right"/>
      <w:pPr>
        <w:ind w:left="5850" w:hanging="180"/>
      </w:pPr>
    </w:lvl>
  </w:abstractNum>
  <w:abstractNum w:abstractNumId="1">
    <w:nsid w:val="54BF79E5"/>
    <w:multiLevelType w:val="hybridMultilevel"/>
    <w:tmpl w:val="9828B5F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F3922"/>
    <w:rsid w:val="00005FD2"/>
    <w:rsid w:val="00020C37"/>
    <w:rsid w:val="00062104"/>
    <w:rsid w:val="00065DCC"/>
    <w:rsid w:val="00067161"/>
    <w:rsid w:val="000674EC"/>
    <w:rsid w:val="0008007F"/>
    <w:rsid w:val="000A40F6"/>
    <w:rsid w:val="000B7E48"/>
    <w:rsid w:val="000C2CE7"/>
    <w:rsid w:val="000D7D00"/>
    <w:rsid w:val="000E3219"/>
    <w:rsid w:val="000E3367"/>
    <w:rsid w:val="000F4E29"/>
    <w:rsid w:val="000F6455"/>
    <w:rsid w:val="001004CF"/>
    <w:rsid w:val="0012089E"/>
    <w:rsid w:val="00126C45"/>
    <w:rsid w:val="00142FCB"/>
    <w:rsid w:val="00144563"/>
    <w:rsid w:val="001468E8"/>
    <w:rsid w:val="001511B0"/>
    <w:rsid w:val="0018691D"/>
    <w:rsid w:val="00196D0B"/>
    <w:rsid w:val="001B49A9"/>
    <w:rsid w:val="001B721A"/>
    <w:rsid w:val="001C2EA0"/>
    <w:rsid w:val="001D4C1A"/>
    <w:rsid w:val="001E273E"/>
    <w:rsid w:val="001F5602"/>
    <w:rsid w:val="001F656E"/>
    <w:rsid w:val="00203BAE"/>
    <w:rsid w:val="00226E15"/>
    <w:rsid w:val="00241852"/>
    <w:rsid w:val="00250AD8"/>
    <w:rsid w:val="00261245"/>
    <w:rsid w:val="00282F3E"/>
    <w:rsid w:val="00284321"/>
    <w:rsid w:val="00286E1E"/>
    <w:rsid w:val="002A22AD"/>
    <w:rsid w:val="002A4C2E"/>
    <w:rsid w:val="002A6602"/>
    <w:rsid w:val="002B22BD"/>
    <w:rsid w:val="002B2560"/>
    <w:rsid w:val="002B6131"/>
    <w:rsid w:val="002C4F7A"/>
    <w:rsid w:val="002D7FE5"/>
    <w:rsid w:val="002F4000"/>
    <w:rsid w:val="002F6BB6"/>
    <w:rsid w:val="00305526"/>
    <w:rsid w:val="00315E2A"/>
    <w:rsid w:val="00320606"/>
    <w:rsid w:val="00323986"/>
    <w:rsid w:val="00324355"/>
    <w:rsid w:val="003533D7"/>
    <w:rsid w:val="00354D93"/>
    <w:rsid w:val="003728F9"/>
    <w:rsid w:val="003762E4"/>
    <w:rsid w:val="003A0046"/>
    <w:rsid w:val="003A269F"/>
    <w:rsid w:val="003A47FC"/>
    <w:rsid w:val="003B542E"/>
    <w:rsid w:val="003D176F"/>
    <w:rsid w:val="003F3922"/>
    <w:rsid w:val="003F4532"/>
    <w:rsid w:val="00400267"/>
    <w:rsid w:val="00406068"/>
    <w:rsid w:val="0041733B"/>
    <w:rsid w:val="004627AB"/>
    <w:rsid w:val="004917B1"/>
    <w:rsid w:val="00497593"/>
    <w:rsid w:val="004A20FE"/>
    <w:rsid w:val="004B5310"/>
    <w:rsid w:val="004B71AD"/>
    <w:rsid w:val="004C2046"/>
    <w:rsid w:val="004D3978"/>
    <w:rsid w:val="004E2AFA"/>
    <w:rsid w:val="004F481B"/>
    <w:rsid w:val="004F5DFB"/>
    <w:rsid w:val="005053CA"/>
    <w:rsid w:val="00517176"/>
    <w:rsid w:val="0053183B"/>
    <w:rsid w:val="005420EF"/>
    <w:rsid w:val="00554C8B"/>
    <w:rsid w:val="0057357C"/>
    <w:rsid w:val="00583736"/>
    <w:rsid w:val="005B2F5E"/>
    <w:rsid w:val="005B2F9D"/>
    <w:rsid w:val="005C2DE3"/>
    <w:rsid w:val="005D7A79"/>
    <w:rsid w:val="005E0E4C"/>
    <w:rsid w:val="005E402F"/>
    <w:rsid w:val="005F6D95"/>
    <w:rsid w:val="00604518"/>
    <w:rsid w:val="0060509F"/>
    <w:rsid w:val="0063183C"/>
    <w:rsid w:val="00633E64"/>
    <w:rsid w:val="00646155"/>
    <w:rsid w:val="00646E15"/>
    <w:rsid w:val="00647631"/>
    <w:rsid w:val="00652476"/>
    <w:rsid w:val="00661939"/>
    <w:rsid w:val="00672710"/>
    <w:rsid w:val="0068382F"/>
    <w:rsid w:val="00685831"/>
    <w:rsid w:val="00685E6A"/>
    <w:rsid w:val="006C6F3B"/>
    <w:rsid w:val="006D4C0F"/>
    <w:rsid w:val="006E4AAE"/>
    <w:rsid w:val="006F75E8"/>
    <w:rsid w:val="007009CC"/>
    <w:rsid w:val="00701732"/>
    <w:rsid w:val="007061EF"/>
    <w:rsid w:val="00706813"/>
    <w:rsid w:val="007167E5"/>
    <w:rsid w:val="00722164"/>
    <w:rsid w:val="00723078"/>
    <w:rsid w:val="00752BB2"/>
    <w:rsid w:val="0076324B"/>
    <w:rsid w:val="00764C5D"/>
    <w:rsid w:val="00777706"/>
    <w:rsid w:val="0078370F"/>
    <w:rsid w:val="00784EA5"/>
    <w:rsid w:val="007A773C"/>
    <w:rsid w:val="007B12FB"/>
    <w:rsid w:val="007C56EA"/>
    <w:rsid w:val="007D12A5"/>
    <w:rsid w:val="007D2CA3"/>
    <w:rsid w:val="007E411B"/>
    <w:rsid w:val="008041C2"/>
    <w:rsid w:val="00825CE6"/>
    <w:rsid w:val="00853846"/>
    <w:rsid w:val="00863205"/>
    <w:rsid w:val="0087045D"/>
    <w:rsid w:val="008735B6"/>
    <w:rsid w:val="00877EEF"/>
    <w:rsid w:val="008A05A9"/>
    <w:rsid w:val="008B4EEC"/>
    <w:rsid w:val="008E39A2"/>
    <w:rsid w:val="008E652B"/>
    <w:rsid w:val="008F18B6"/>
    <w:rsid w:val="008F18CC"/>
    <w:rsid w:val="008F2011"/>
    <w:rsid w:val="00927EA5"/>
    <w:rsid w:val="00932642"/>
    <w:rsid w:val="009848DD"/>
    <w:rsid w:val="009C6F8E"/>
    <w:rsid w:val="009D339F"/>
    <w:rsid w:val="009D7558"/>
    <w:rsid w:val="009F537C"/>
    <w:rsid w:val="009F66FA"/>
    <w:rsid w:val="00A36515"/>
    <w:rsid w:val="00A3688B"/>
    <w:rsid w:val="00A412F8"/>
    <w:rsid w:val="00A473B0"/>
    <w:rsid w:val="00A54A13"/>
    <w:rsid w:val="00A66272"/>
    <w:rsid w:val="00A71C05"/>
    <w:rsid w:val="00A72B7E"/>
    <w:rsid w:val="00A76C4D"/>
    <w:rsid w:val="00A957B1"/>
    <w:rsid w:val="00A96008"/>
    <w:rsid w:val="00AA146D"/>
    <w:rsid w:val="00AA6E12"/>
    <w:rsid w:val="00AA6E93"/>
    <w:rsid w:val="00AA765B"/>
    <w:rsid w:val="00AD01DB"/>
    <w:rsid w:val="00AD29CB"/>
    <w:rsid w:val="00AE6044"/>
    <w:rsid w:val="00AF6AD0"/>
    <w:rsid w:val="00B071C3"/>
    <w:rsid w:val="00B07369"/>
    <w:rsid w:val="00B1696B"/>
    <w:rsid w:val="00B34343"/>
    <w:rsid w:val="00B4191F"/>
    <w:rsid w:val="00B42A8B"/>
    <w:rsid w:val="00B4376E"/>
    <w:rsid w:val="00B55A35"/>
    <w:rsid w:val="00B744AA"/>
    <w:rsid w:val="00B965EC"/>
    <w:rsid w:val="00BB7AAA"/>
    <w:rsid w:val="00BD7C4D"/>
    <w:rsid w:val="00BE0CA8"/>
    <w:rsid w:val="00BF41A0"/>
    <w:rsid w:val="00C1709B"/>
    <w:rsid w:val="00C2355C"/>
    <w:rsid w:val="00C616CB"/>
    <w:rsid w:val="00C64F59"/>
    <w:rsid w:val="00C91F6A"/>
    <w:rsid w:val="00C944F8"/>
    <w:rsid w:val="00CA5C2A"/>
    <w:rsid w:val="00CB14EA"/>
    <w:rsid w:val="00CC0635"/>
    <w:rsid w:val="00CC0D0F"/>
    <w:rsid w:val="00CC4702"/>
    <w:rsid w:val="00CD32C2"/>
    <w:rsid w:val="00CD4C6D"/>
    <w:rsid w:val="00CD4FAF"/>
    <w:rsid w:val="00CD7804"/>
    <w:rsid w:val="00CE79DF"/>
    <w:rsid w:val="00CE7E35"/>
    <w:rsid w:val="00D1581C"/>
    <w:rsid w:val="00D24B75"/>
    <w:rsid w:val="00D2541E"/>
    <w:rsid w:val="00D41872"/>
    <w:rsid w:val="00D42237"/>
    <w:rsid w:val="00D43035"/>
    <w:rsid w:val="00D64367"/>
    <w:rsid w:val="00D65225"/>
    <w:rsid w:val="00D72893"/>
    <w:rsid w:val="00D74352"/>
    <w:rsid w:val="00D82CF3"/>
    <w:rsid w:val="00DA1D1C"/>
    <w:rsid w:val="00DA7B47"/>
    <w:rsid w:val="00DB45F9"/>
    <w:rsid w:val="00DB7361"/>
    <w:rsid w:val="00DD2665"/>
    <w:rsid w:val="00DE1F6F"/>
    <w:rsid w:val="00DE52AC"/>
    <w:rsid w:val="00E00C3A"/>
    <w:rsid w:val="00E039CC"/>
    <w:rsid w:val="00E213C9"/>
    <w:rsid w:val="00E24681"/>
    <w:rsid w:val="00E24CA8"/>
    <w:rsid w:val="00E27679"/>
    <w:rsid w:val="00E556D0"/>
    <w:rsid w:val="00E601DC"/>
    <w:rsid w:val="00E60EDE"/>
    <w:rsid w:val="00E6208A"/>
    <w:rsid w:val="00E82933"/>
    <w:rsid w:val="00E854D3"/>
    <w:rsid w:val="00E924B2"/>
    <w:rsid w:val="00E93DB0"/>
    <w:rsid w:val="00E94CED"/>
    <w:rsid w:val="00EA4DA2"/>
    <w:rsid w:val="00EA78FE"/>
    <w:rsid w:val="00ED00B7"/>
    <w:rsid w:val="00ED4916"/>
    <w:rsid w:val="00ED601D"/>
    <w:rsid w:val="00ED6208"/>
    <w:rsid w:val="00ED7532"/>
    <w:rsid w:val="00EF7D12"/>
    <w:rsid w:val="00F103C5"/>
    <w:rsid w:val="00F23697"/>
    <w:rsid w:val="00F27610"/>
    <w:rsid w:val="00F37477"/>
    <w:rsid w:val="00F95606"/>
    <w:rsid w:val="00F96CAE"/>
    <w:rsid w:val="00FC2697"/>
    <w:rsid w:val="00FC4ACE"/>
    <w:rsid w:val="00FD203A"/>
    <w:rsid w:val="00FE4359"/>
    <w:rsid w:val="00FF13D1"/>
    <w:rsid w:val="00FF543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BB6"/>
    <w:pPr>
      <w:spacing w:after="200" w:line="276" w:lineRule="auto"/>
    </w:pPr>
    <w:rPr>
      <w:rFonts w:cs="Calibri"/>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8B4EEC"/>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643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64367"/>
    <w:rPr>
      <w:rFonts w:ascii="Tahoma" w:hAnsi="Tahoma" w:cs="Tahoma"/>
      <w:sz w:val="16"/>
      <w:szCs w:val="16"/>
    </w:rPr>
  </w:style>
  <w:style w:type="paragraph" w:styleId="NoSpacing">
    <w:name w:val="No Spacing"/>
    <w:link w:val="NoSpacingChar"/>
    <w:uiPriority w:val="99"/>
    <w:qFormat/>
    <w:rsid w:val="001B49A9"/>
    <w:rPr>
      <w:rFonts w:cs="Calibri"/>
      <w:lang w:val="ru-RU" w:eastAsia="ru-RU"/>
    </w:rPr>
  </w:style>
  <w:style w:type="character" w:customStyle="1" w:styleId="NoSpacingChar">
    <w:name w:val="No Spacing Char"/>
    <w:basedOn w:val="DefaultParagraphFont"/>
    <w:link w:val="NoSpacing"/>
    <w:uiPriority w:val="99"/>
    <w:locked/>
    <w:rsid w:val="001B49A9"/>
    <w:rPr>
      <w:sz w:val="22"/>
      <w:szCs w:val="22"/>
      <w:lang w:val="ru-RU" w:eastAsia="ru-RU"/>
    </w:rPr>
  </w:style>
  <w:style w:type="paragraph" w:styleId="ListParagraph">
    <w:name w:val="List Paragraph"/>
    <w:basedOn w:val="Normal"/>
    <w:uiPriority w:val="99"/>
    <w:qFormat/>
    <w:rsid w:val="001004CF"/>
    <w:pPr>
      <w:ind w:left="720"/>
    </w:pPr>
  </w:style>
</w:styles>
</file>

<file path=word/webSettings.xml><?xml version="1.0" encoding="utf-8"?>
<w:webSettings xmlns:r="http://schemas.openxmlformats.org/officeDocument/2006/relationships" xmlns:w="http://schemas.openxmlformats.org/wordprocessingml/2006/main">
  <w:divs>
    <w:div w:id="40989245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776</TotalTime>
  <Pages>3</Pages>
  <Words>455</Words>
  <Characters>2597</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
  <dc:description/>
  <cp:lastModifiedBy>name</cp:lastModifiedBy>
  <cp:revision>197</cp:revision>
  <cp:lastPrinted>2020-07-22T17:23:00Z</cp:lastPrinted>
  <dcterms:created xsi:type="dcterms:W3CDTF">2018-06-04T14:42:00Z</dcterms:created>
  <dcterms:modified xsi:type="dcterms:W3CDTF">2021-08-17T11:03:00Z</dcterms:modified>
</cp:coreProperties>
</file>