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00D3E" w14:textId="0C3EB75C" w:rsidR="00043803" w:rsidRPr="006522DC" w:rsidRDefault="00043803" w:rsidP="0009282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522DC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14:paraId="4CBF48B4" w14:textId="698771D0" w:rsidR="00043803" w:rsidRPr="006522DC" w:rsidRDefault="005111CA" w:rsidP="0009282A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522DC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606BF" w:rsidRPr="006522DC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ԿԱՌԱՎԱՐՈՒԹՅԱՆ 2021 ԹՎԱԿԱՆԻ ՀՈՒՆԻՍԻ </w:t>
      </w:r>
      <w:bookmarkStart w:id="0" w:name="_Hlk78448449"/>
      <w:r w:rsidR="00E606BF" w:rsidRPr="006522DC">
        <w:rPr>
          <w:rFonts w:ascii="GHEA Grapalat" w:hAnsi="GHEA Grapalat" w:cs="Sylfaen"/>
          <w:b/>
          <w:sz w:val="24"/>
          <w:szCs w:val="24"/>
          <w:lang w:val="hy-AM"/>
        </w:rPr>
        <w:t xml:space="preserve">10-Ի N 942-Ա </w:t>
      </w:r>
      <w:bookmarkEnd w:id="0"/>
      <w:r w:rsidR="00E606BF" w:rsidRPr="006522DC">
        <w:rPr>
          <w:rFonts w:ascii="GHEA Grapalat" w:hAnsi="GHEA Grapalat" w:cs="Sylfaen"/>
          <w:b/>
          <w:sz w:val="24"/>
          <w:szCs w:val="24"/>
          <w:lang w:val="hy-AM"/>
        </w:rPr>
        <w:t>ՈՐՈՇՄԱՆ ՄԵՋ ՓՈՓՈԽՈՒԹՅՈՒՆ ԿԱՏԱՐԵԼՈՒ ՄԱՍԻՆ</w:t>
      </w:r>
      <w:r w:rsidRPr="006522DC">
        <w:rPr>
          <w:rFonts w:ascii="GHEA Grapalat" w:hAnsi="GHEA Grapalat"/>
          <w:bCs/>
          <w:sz w:val="24"/>
          <w:szCs w:val="24"/>
        </w:rPr>
        <w:t xml:space="preserve">» </w:t>
      </w:r>
      <w:r w:rsidRPr="006522DC">
        <w:rPr>
          <w:rFonts w:ascii="GHEA Grapalat" w:hAnsi="GHEA Grapalat" w:cs="Sylfaen"/>
          <w:b/>
          <w:sz w:val="24"/>
          <w:szCs w:val="24"/>
          <w:lang w:val="hy-AM"/>
        </w:rPr>
        <w:t xml:space="preserve">ՀՀ ԿԱՌԱՎԱՐՈՒԹՅԱՆ ՈՐՈՇՄԱՆ ՆԱԽԱԳԾԻ </w:t>
      </w:r>
    </w:p>
    <w:p w14:paraId="1E8A77A7" w14:textId="77777777" w:rsidR="00BC0C18" w:rsidRPr="006522DC" w:rsidRDefault="00BC0C18" w:rsidP="0009282A">
      <w:pPr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522D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    </w:t>
      </w:r>
      <w:r w:rsidRPr="006522D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6522D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1018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90"/>
        <w:gridCol w:w="1170"/>
        <w:gridCol w:w="39"/>
        <w:gridCol w:w="3675"/>
      </w:tblGrid>
      <w:tr w:rsidR="00BC0C18" w:rsidRPr="0009282A" w14:paraId="3B27CC4C" w14:textId="77777777" w:rsidTr="000A6ECC">
        <w:trPr>
          <w:tblCellSpacing w:w="0" w:type="dxa"/>
          <w:jc w:val="center"/>
        </w:trPr>
        <w:tc>
          <w:tcPr>
            <w:tcW w:w="6475" w:type="dxa"/>
            <w:gridSpan w:val="3"/>
            <w:vMerge w:val="restart"/>
            <w:shd w:val="clear" w:color="auto" w:fill="D0D0D0"/>
            <w:vAlign w:val="center"/>
            <w:hideMark/>
          </w:tcPr>
          <w:p w14:paraId="411CF226" w14:textId="28E071D7" w:rsidR="00BC0C18" w:rsidRPr="0009282A" w:rsidRDefault="00C84F6F" w:rsidP="000A6ECC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 </w:t>
            </w:r>
            <w:r w:rsidR="004E410C" w:rsidRPr="0009282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 xml:space="preserve">1. </w:t>
            </w:r>
            <w:r w:rsidR="006773E6" w:rsidRPr="0009282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ՀՀ ֆինանսների նախարարություն</w:t>
            </w:r>
          </w:p>
        </w:tc>
        <w:tc>
          <w:tcPr>
            <w:tcW w:w="3714" w:type="dxa"/>
            <w:gridSpan w:val="2"/>
            <w:shd w:val="clear" w:color="auto" w:fill="D0D0D0"/>
            <w:hideMark/>
          </w:tcPr>
          <w:p w14:paraId="0E82634A" w14:textId="4F221AC3" w:rsidR="00BC0C18" w:rsidRPr="002932E3" w:rsidRDefault="002932E3" w:rsidP="0015057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10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.08.2021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թ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.</w:t>
            </w:r>
          </w:p>
        </w:tc>
      </w:tr>
      <w:tr w:rsidR="00BC0C18" w:rsidRPr="0009282A" w14:paraId="1D5DA001" w14:textId="77777777" w:rsidTr="002932E3">
        <w:trPr>
          <w:tblCellSpacing w:w="0" w:type="dxa"/>
          <w:jc w:val="center"/>
        </w:trPr>
        <w:tc>
          <w:tcPr>
            <w:tcW w:w="6475" w:type="dxa"/>
            <w:gridSpan w:val="3"/>
            <w:vMerge/>
            <w:shd w:val="clear" w:color="auto" w:fill="FFFFFF"/>
            <w:vAlign w:val="center"/>
            <w:hideMark/>
          </w:tcPr>
          <w:p w14:paraId="00D56537" w14:textId="77777777" w:rsidR="00BC0C18" w:rsidRPr="0009282A" w:rsidRDefault="00BC0C18" w:rsidP="00150574">
            <w:pPr>
              <w:spacing w:line="36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</w:pPr>
          </w:p>
        </w:tc>
        <w:tc>
          <w:tcPr>
            <w:tcW w:w="3714" w:type="dxa"/>
            <w:gridSpan w:val="2"/>
            <w:shd w:val="clear" w:color="auto" w:fill="BFBFBF" w:themeFill="background1" w:themeFillShade="BF"/>
            <w:hideMark/>
          </w:tcPr>
          <w:p w14:paraId="1598AE26" w14:textId="2C96BB03" w:rsidR="00BC0C18" w:rsidRPr="002932E3" w:rsidRDefault="002932E3" w:rsidP="002932E3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N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01/8-1/12711-2021</w:t>
            </w:r>
          </w:p>
        </w:tc>
      </w:tr>
      <w:tr w:rsidR="00A45300" w:rsidRPr="0009282A" w14:paraId="6C1123E3" w14:textId="77777777" w:rsidTr="009A4019">
        <w:trPr>
          <w:tblCellSpacing w:w="0" w:type="dxa"/>
          <w:jc w:val="center"/>
        </w:trPr>
        <w:tc>
          <w:tcPr>
            <w:tcW w:w="5305" w:type="dxa"/>
            <w:gridSpan w:val="2"/>
            <w:shd w:val="clear" w:color="auto" w:fill="FFFFFF"/>
          </w:tcPr>
          <w:p w14:paraId="2BD00E2F" w14:textId="42FBBB45" w:rsidR="00A45300" w:rsidRPr="0009282A" w:rsidRDefault="00C84F6F" w:rsidP="00C84F6F">
            <w:pPr>
              <w:spacing w:line="360" w:lineRule="auto"/>
              <w:ind w:left="75" w:hanging="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6E6FFE" w:rsidRPr="0009282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4884" w:type="dxa"/>
            <w:gridSpan w:val="3"/>
            <w:shd w:val="clear" w:color="auto" w:fill="FFFFFF"/>
          </w:tcPr>
          <w:p w14:paraId="55A9BEFF" w14:textId="51398D0E" w:rsidR="00A45300" w:rsidRPr="002932E3" w:rsidRDefault="002932E3" w:rsidP="002932E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Ընդունվել է ի գիտություն։</w:t>
            </w:r>
          </w:p>
        </w:tc>
      </w:tr>
      <w:tr w:rsidR="00BC0C18" w:rsidRPr="0009282A" w14:paraId="20D2E954" w14:textId="77777777" w:rsidTr="000A6ECC">
        <w:trPr>
          <w:tblCellSpacing w:w="0" w:type="dxa"/>
          <w:jc w:val="center"/>
        </w:trPr>
        <w:tc>
          <w:tcPr>
            <w:tcW w:w="6475" w:type="dxa"/>
            <w:gridSpan w:val="3"/>
            <w:vMerge w:val="restart"/>
            <w:shd w:val="clear" w:color="auto" w:fill="D0D0D0"/>
            <w:vAlign w:val="center"/>
            <w:hideMark/>
          </w:tcPr>
          <w:p w14:paraId="724C6444" w14:textId="2F9AD910" w:rsidR="00BC0C18" w:rsidRPr="0009282A" w:rsidRDefault="00C84F6F" w:rsidP="000A6ECC">
            <w:pPr>
              <w:spacing w:line="36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 </w:t>
            </w:r>
            <w:r w:rsidR="00A542BB" w:rsidRPr="0009282A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2.</w:t>
            </w:r>
            <w:r w:rsidR="00982BF3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 </w:t>
            </w:r>
            <w:r w:rsidR="00BD21BA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ՀՀ կ</w:t>
            </w:r>
            <w:r w:rsidR="00674B75" w:rsidRPr="0009282A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ադաստրի կոմիտե</w:t>
            </w:r>
          </w:p>
        </w:tc>
        <w:tc>
          <w:tcPr>
            <w:tcW w:w="3714" w:type="dxa"/>
            <w:gridSpan w:val="2"/>
            <w:shd w:val="clear" w:color="auto" w:fill="D0D0D0"/>
            <w:hideMark/>
          </w:tcPr>
          <w:p w14:paraId="77AF72C5" w14:textId="659662D2" w:rsidR="00BC0C18" w:rsidRPr="002932E3" w:rsidRDefault="002932E3" w:rsidP="00150574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highlight w:val="lightGray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highlight w:val="lightGray"/>
                <w:lang w:val="hy-AM" w:eastAsia="en-GB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highlight w:val="lightGray"/>
                <w:lang w:val="en-US" w:eastAsia="en-GB"/>
              </w:rPr>
              <w:t>4.08.2021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highlight w:val="lightGray"/>
                <w:lang w:val="hy-AM" w:eastAsia="en-GB"/>
              </w:rPr>
              <w:t>թ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highlight w:val="lightGray"/>
                <w:lang w:val="en-US" w:eastAsia="en-GB"/>
              </w:rPr>
              <w:t>.</w:t>
            </w:r>
          </w:p>
        </w:tc>
      </w:tr>
      <w:tr w:rsidR="00BC0C18" w:rsidRPr="0009282A" w14:paraId="73A04AE6" w14:textId="77777777" w:rsidTr="00150574">
        <w:trPr>
          <w:tblCellSpacing w:w="0" w:type="dxa"/>
          <w:jc w:val="center"/>
        </w:trPr>
        <w:tc>
          <w:tcPr>
            <w:tcW w:w="6475" w:type="dxa"/>
            <w:gridSpan w:val="3"/>
            <w:vMerge/>
            <w:shd w:val="clear" w:color="auto" w:fill="FFFFFF"/>
            <w:vAlign w:val="center"/>
            <w:hideMark/>
          </w:tcPr>
          <w:p w14:paraId="564DF56F" w14:textId="77777777" w:rsidR="00BC0C18" w:rsidRPr="0009282A" w:rsidRDefault="00BC0C18" w:rsidP="00150574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eastAsia="en-GB"/>
              </w:rPr>
            </w:pPr>
          </w:p>
        </w:tc>
        <w:tc>
          <w:tcPr>
            <w:tcW w:w="3714" w:type="dxa"/>
            <w:gridSpan w:val="2"/>
            <w:shd w:val="clear" w:color="auto" w:fill="D0D0D0"/>
            <w:hideMark/>
          </w:tcPr>
          <w:p w14:paraId="07CD8CD4" w14:textId="1BC63603" w:rsidR="00BC0C18" w:rsidRPr="002932E3" w:rsidRDefault="002932E3" w:rsidP="0015057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N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ՍԹ/6808-2021</w:t>
            </w:r>
          </w:p>
        </w:tc>
      </w:tr>
      <w:tr w:rsidR="0065032F" w:rsidRPr="0009282A" w14:paraId="3319201E" w14:textId="77777777" w:rsidTr="009A4019">
        <w:trPr>
          <w:trHeight w:val="865"/>
          <w:tblCellSpacing w:w="0" w:type="dxa"/>
          <w:jc w:val="center"/>
        </w:trPr>
        <w:tc>
          <w:tcPr>
            <w:tcW w:w="5305" w:type="dxa"/>
            <w:gridSpan w:val="2"/>
            <w:shd w:val="clear" w:color="auto" w:fill="FFFFFF"/>
          </w:tcPr>
          <w:p w14:paraId="676647FF" w14:textId="0158C088" w:rsidR="0065032F" w:rsidRPr="0009282A" w:rsidRDefault="00DE2270" w:rsidP="00C84F6F">
            <w:pPr>
              <w:spacing w:line="360" w:lineRule="auto"/>
              <w:ind w:left="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09282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4884" w:type="dxa"/>
            <w:gridSpan w:val="3"/>
            <w:shd w:val="clear" w:color="auto" w:fill="FFFFFF"/>
          </w:tcPr>
          <w:p w14:paraId="4008F7D9" w14:textId="70F3D315" w:rsidR="0065032F" w:rsidRPr="0009282A" w:rsidRDefault="002932E3" w:rsidP="002932E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Ընդունվել է ի գիտություն։</w:t>
            </w:r>
          </w:p>
        </w:tc>
      </w:tr>
      <w:tr w:rsidR="005577FC" w:rsidRPr="0009282A" w14:paraId="6A6FD09D" w14:textId="299CA260" w:rsidTr="00403DD7">
        <w:trPr>
          <w:trHeight w:val="420"/>
          <w:tblCellSpacing w:w="0" w:type="dxa"/>
          <w:jc w:val="center"/>
        </w:trPr>
        <w:tc>
          <w:tcPr>
            <w:tcW w:w="6514" w:type="dxa"/>
            <w:gridSpan w:val="4"/>
            <w:vMerge w:val="restart"/>
            <w:shd w:val="clear" w:color="auto" w:fill="C9C9C9" w:themeFill="accent3" w:themeFillTint="99"/>
            <w:vAlign w:val="center"/>
          </w:tcPr>
          <w:p w14:paraId="0DC5703F" w14:textId="197C6A85" w:rsidR="00E60188" w:rsidRPr="0009282A" w:rsidRDefault="00A4786B" w:rsidP="000A6ECC">
            <w:pPr>
              <w:tabs>
                <w:tab w:val="left" w:pos="6060"/>
              </w:tabs>
              <w:spacing w:line="36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</w:pPr>
            <w:r w:rsidRPr="0009282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 xml:space="preserve"> 3. </w:t>
            </w:r>
            <w:r w:rsidR="004F31B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Պետական գույքի կառավարման</w:t>
            </w:r>
            <w:r w:rsidR="00542446" w:rsidRPr="0009282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 xml:space="preserve"> կոմիտե</w:t>
            </w:r>
            <w:r w:rsidR="00E60188" w:rsidRPr="0009282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ab/>
            </w:r>
            <w:r w:rsidR="00E60188" w:rsidRPr="0009282A"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  <w:tab/>
            </w:r>
          </w:p>
        </w:tc>
        <w:tc>
          <w:tcPr>
            <w:tcW w:w="3675" w:type="dxa"/>
            <w:shd w:val="clear" w:color="auto" w:fill="C9C9C9" w:themeFill="accent3" w:themeFillTint="99"/>
          </w:tcPr>
          <w:p w14:paraId="790DFF42" w14:textId="6253983B" w:rsidR="004E2507" w:rsidRPr="002932E3" w:rsidRDefault="002932E3" w:rsidP="00150574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2932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en-GB"/>
              </w:rPr>
              <w:t>05</w:t>
            </w:r>
            <w:r w:rsidRPr="002932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en-GB"/>
              </w:rPr>
              <w:t>.08.2021</w:t>
            </w:r>
            <w:r w:rsidRPr="002932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en-GB"/>
              </w:rPr>
              <w:t>թ</w:t>
            </w:r>
            <w:r w:rsidRPr="002932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en-GB"/>
              </w:rPr>
              <w:t>.</w:t>
            </w:r>
          </w:p>
        </w:tc>
      </w:tr>
      <w:tr w:rsidR="005577FC" w:rsidRPr="0009282A" w14:paraId="3C1CC349" w14:textId="77777777" w:rsidTr="00403DD7">
        <w:trPr>
          <w:trHeight w:val="72"/>
          <w:tblCellSpacing w:w="0" w:type="dxa"/>
          <w:jc w:val="center"/>
        </w:trPr>
        <w:tc>
          <w:tcPr>
            <w:tcW w:w="6514" w:type="dxa"/>
            <w:gridSpan w:val="4"/>
            <w:vMerge/>
            <w:shd w:val="clear" w:color="auto" w:fill="C9C9C9" w:themeFill="accent3" w:themeFillTint="99"/>
          </w:tcPr>
          <w:p w14:paraId="2DBBE2FC" w14:textId="77777777" w:rsidR="005577FC" w:rsidRPr="0009282A" w:rsidRDefault="005577FC" w:rsidP="00150574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3675" w:type="dxa"/>
            <w:shd w:val="clear" w:color="auto" w:fill="C9C9C9" w:themeFill="accent3" w:themeFillTint="99"/>
          </w:tcPr>
          <w:p w14:paraId="1BFFB704" w14:textId="1E1042BB" w:rsidR="005577FC" w:rsidRPr="002932E3" w:rsidRDefault="002932E3" w:rsidP="00150574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N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01/11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.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11/5602-2021</w:t>
            </w:r>
          </w:p>
        </w:tc>
      </w:tr>
      <w:tr w:rsidR="00BE363F" w:rsidRPr="0009282A" w14:paraId="1B935CEA" w14:textId="4341D396" w:rsidTr="009A4019">
        <w:trPr>
          <w:trHeight w:val="595"/>
          <w:tblCellSpacing w:w="0" w:type="dxa"/>
          <w:jc w:val="center"/>
        </w:trPr>
        <w:tc>
          <w:tcPr>
            <w:tcW w:w="5215" w:type="dxa"/>
            <w:shd w:val="clear" w:color="auto" w:fill="FFFFFF"/>
          </w:tcPr>
          <w:p w14:paraId="1E937F9D" w14:textId="15C23D6E" w:rsidR="00BE363F" w:rsidRPr="0009282A" w:rsidRDefault="00BE363F" w:rsidP="002A2FB4">
            <w:pPr>
              <w:spacing w:line="360" w:lineRule="auto"/>
              <w:ind w:left="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0928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Առաջարկությունները և առարկություններ չկան:</w:t>
            </w:r>
          </w:p>
        </w:tc>
        <w:tc>
          <w:tcPr>
            <w:tcW w:w="4974" w:type="dxa"/>
            <w:gridSpan w:val="4"/>
            <w:shd w:val="clear" w:color="auto" w:fill="FFFFFF"/>
          </w:tcPr>
          <w:p w14:paraId="4F5F0525" w14:textId="2479126D" w:rsidR="00BE363F" w:rsidRPr="0009282A" w:rsidRDefault="002932E3" w:rsidP="002932E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Ընդունվել է </w:t>
            </w:r>
            <w:bookmarkStart w:id="1" w:name="_GoBack"/>
            <w:bookmarkEnd w:id="1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ի գիտություն։</w:t>
            </w:r>
          </w:p>
        </w:tc>
      </w:tr>
    </w:tbl>
    <w:p w14:paraId="6C76B732" w14:textId="77777777" w:rsidR="007B1240" w:rsidRPr="0009282A" w:rsidRDefault="007B1240" w:rsidP="0009282A">
      <w:pPr>
        <w:shd w:val="clear" w:color="auto" w:fill="FFFFFF"/>
        <w:spacing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sectPr w:rsidR="007B1240" w:rsidRPr="0009282A" w:rsidSect="009D2E85">
      <w:pgSz w:w="11906" w:h="16838" w:code="9"/>
      <w:pgMar w:top="63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D0"/>
    <w:rsid w:val="00025B18"/>
    <w:rsid w:val="00043803"/>
    <w:rsid w:val="00050B10"/>
    <w:rsid w:val="00062CF8"/>
    <w:rsid w:val="00090426"/>
    <w:rsid w:val="00091FC3"/>
    <w:rsid w:val="0009282A"/>
    <w:rsid w:val="000A051D"/>
    <w:rsid w:val="000A6ECC"/>
    <w:rsid w:val="000B274D"/>
    <w:rsid w:val="000B6A42"/>
    <w:rsid w:val="000C2716"/>
    <w:rsid w:val="000C70AC"/>
    <w:rsid w:val="000C7253"/>
    <w:rsid w:val="000E1341"/>
    <w:rsid w:val="000F03F3"/>
    <w:rsid w:val="00112F3C"/>
    <w:rsid w:val="001308D4"/>
    <w:rsid w:val="00140A6C"/>
    <w:rsid w:val="001503F0"/>
    <w:rsid w:val="00150574"/>
    <w:rsid w:val="00156CB1"/>
    <w:rsid w:val="00176213"/>
    <w:rsid w:val="00182926"/>
    <w:rsid w:val="00187C0D"/>
    <w:rsid w:val="001913D6"/>
    <w:rsid w:val="001C66A9"/>
    <w:rsid w:val="001F130A"/>
    <w:rsid w:val="001F68A7"/>
    <w:rsid w:val="00203A54"/>
    <w:rsid w:val="002074F7"/>
    <w:rsid w:val="002210BA"/>
    <w:rsid w:val="00251091"/>
    <w:rsid w:val="00262B24"/>
    <w:rsid w:val="00271442"/>
    <w:rsid w:val="002775A2"/>
    <w:rsid w:val="002819DE"/>
    <w:rsid w:val="002932E3"/>
    <w:rsid w:val="002933E2"/>
    <w:rsid w:val="00295D07"/>
    <w:rsid w:val="002A2FB4"/>
    <w:rsid w:val="002B05EA"/>
    <w:rsid w:val="002B06F6"/>
    <w:rsid w:val="002B3E2C"/>
    <w:rsid w:val="002D51D8"/>
    <w:rsid w:val="002D6D82"/>
    <w:rsid w:val="002E2C3B"/>
    <w:rsid w:val="003030C2"/>
    <w:rsid w:val="00307B48"/>
    <w:rsid w:val="00320ADE"/>
    <w:rsid w:val="00320C01"/>
    <w:rsid w:val="003229C7"/>
    <w:rsid w:val="00326429"/>
    <w:rsid w:val="00334883"/>
    <w:rsid w:val="0034167A"/>
    <w:rsid w:val="00345F78"/>
    <w:rsid w:val="00352879"/>
    <w:rsid w:val="00356D3F"/>
    <w:rsid w:val="00362C7E"/>
    <w:rsid w:val="00366ADA"/>
    <w:rsid w:val="00367C92"/>
    <w:rsid w:val="003B4767"/>
    <w:rsid w:val="003C0E07"/>
    <w:rsid w:val="003E2AFF"/>
    <w:rsid w:val="003E67DC"/>
    <w:rsid w:val="003F280D"/>
    <w:rsid w:val="003F5331"/>
    <w:rsid w:val="00403CBE"/>
    <w:rsid w:val="00403DD7"/>
    <w:rsid w:val="00417377"/>
    <w:rsid w:val="00420D03"/>
    <w:rsid w:val="004210DC"/>
    <w:rsid w:val="00433F9A"/>
    <w:rsid w:val="00436D76"/>
    <w:rsid w:val="00441372"/>
    <w:rsid w:val="00450F06"/>
    <w:rsid w:val="004572AE"/>
    <w:rsid w:val="00467F9D"/>
    <w:rsid w:val="0048706A"/>
    <w:rsid w:val="004874A2"/>
    <w:rsid w:val="00492EF4"/>
    <w:rsid w:val="004A199B"/>
    <w:rsid w:val="004A4176"/>
    <w:rsid w:val="004A72D4"/>
    <w:rsid w:val="004E2507"/>
    <w:rsid w:val="004E410C"/>
    <w:rsid w:val="004E7069"/>
    <w:rsid w:val="004F31B6"/>
    <w:rsid w:val="005024DF"/>
    <w:rsid w:val="00502DE5"/>
    <w:rsid w:val="005111CA"/>
    <w:rsid w:val="005216DC"/>
    <w:rsid w:val="00537774"/>
    <w:rsid w:val="00540C9C"/>
    <w:rsid w:val="00542446"/>
    <w:rsid w:val="00551D76"/>
    <w:rsid w:val="00553401"/>
    <w:rsid w:val="00555C05"/>
    <w:rsid w:val="005577FC"/>
    <w:rsid w:val="005628D2"/>
    <w:rsid w:val="00563DDF"/>
    <w:rsid w:val="00576B11"/>
    <w:rsid w:val="005D101B"/>
    <w:rsid w:val="005D70ED"/>
    <w:rsid w:val="005E51D0"/>
    <w:rsid w:val="005E749D"/>
    <w:rsid w:val="005F60D9"/>
    <w:rsid w:val="00642CB5"/>
    <w:rsid w:val="00642D9A"/>
    <w:rsid w:val="0065032F"/>
    <w:rsid w:val="006522DC"/>
    <w:rsid w:val="006636E7"/>
    <w:rsid w:val="00664FBA"/>
    <w:rsid w:val="00666274"/>
    <w:rsid w:val="00673B53"/>
    <w:rsid w:val="00674B75"/>
    <w:rsid w:val="006773E6"/>
    <w:rsid w:val="00680D82"/>
    <w:rsid w:val="00682591"/>
    <w:rsid w:val="00686792"/>
    <w:rsid w:val="00690877"/>
    <w:rsid w:val="00694E8E"/>
    <w:rsid w:val="00694F20"/>
    <w:rsid w:val="00697389"/>
    <w:rsid w:val="006A02A4"/>
    <w:rsid w:val="006A6FDF"/>
    <w:rsid w:val="006C3FCF"/>
    <w:rsid w:val="006D6F3C"/>
    <w:rsid w:val="006E1242"/>
    <w:rsid w:val="006E6FFE"/>
    <w:rsid w:val="00702898"/>
    <w:rsid w:val="00727583"/>
    <w:rsid w:val="00732F0E"/>
    <w:rsid w:val="00794251"/>
    <w:rsid w:val="007A7E19"/>
    <w:rsid w:val="007B1240"/>
    <w:rsid w:val="007B7A72"/>
    <w:rsid w:val="007D7667"/>
    <w:rsid w:val="007E426C"/>
    <w:rsid w:val="007E60C4"/>
    <w:rsid w:val="00805168"/>
    <w:rsid w:val="00817092"/>
    <w:rsid w:val="00840D63"/>
    <w:rsid w:val="008444E9"/>
    <w:rsid w:val="00855428"/>
    <w:rsid w:val="008616B7"/>
    <w:rsid w:val="00892CB7"/>
    <w:rsid w:val="008D00EA"/>
    <w:rsid w:val="008D2F32"/>
    <w:rsid w:val="008E2AA2"/>
    <w:rsid w:val="008F5B68"/>
    <w:rsid w:val="0091058E"/>
    <w:rsid w:val="00921E60"/>
    <w:rsid w:val="00927C1F"/>
    <w:rsid w:val="0094461F"/>
    <w:rsid w:val="00982BF3"/>
    <w:rsid w:val="00997B1D"/>
    <w:rsid w:val="009A4019"/>
    <w:rsid w:val="009C795B"/>
    <w:rsid w:val="009D2E85"/>
    <w:rsid w:val="009D6589"/>
    <w:rsid w:val="009E24C9"/>
    <w:rsid w:val="009E732E"/>
    <w:rsid w:val="009F1694"/>
    <w:rsid w:val="009F3E65"/>
    <w:rsid w:val="00A01DF5"/>
    <w:rsid w:val="00A20D35"/>
    <w:rsid w:val="00A243C0"/>
    <w:rsid w:val="00A27728"/>
    <w:rsid w:val="00A30112"/>
    <w:rsid w:val="00A31853"/>
    <w:rsid w:val="00A45300"/>
    <w:rsid w:val="00A4786B"/>
    <w:rsid w:val="00A542BB"/>
    <w:rsid w:val="00A5600B"/>
    <w:rsid w:val="00AC04A2"/>
    <w:rsid w:val="00AC5525"/>
    <w:rsid w:val="00AF000B"/>
    <w:rsid w:val="00AF0856"/>
    <w:rsid w:val="00B05F74"/>
    <w:rsid w:val="00B304F5"/>
    <w:rsid w:val="00B412EE"/>
    <w:rsid w:val="00B45D2F"/>
    <w:rsid w:val="00B64ADE"/>
    <w:rsid w:val="00B84AE2"/>
    <w:rsid w:val="00B85549"/>
    <w:rsid w:val="00B93E65"/>
    <w:rsid w:val="00BA0714"/>
    <w:rsid w:val="00BC0C18"/>
    <w:rsid w:val="00BC605D"/>
    <w:rsid w:val="00BC6106"/>
    <w:rsid w:val="00BD011D"/>
    <w:rsid w:val="00BD21BA"/>
    <w:rsid w:val="00BD2BD9"/>
    <w:rsid w:val="00BE363F"/>
    <w:rsid w:val="00BE3669"/>
    <w:rsid w:val="00BF1212"/>
    <w:rsid w:val="00C02498"/>
    <w:rsid w:val="00C1409D"/>
    <w:rsid w:val="00C84F6F"/>
    <w:rsid w:val="00C93359"/>
    <w:rsid w:val="00CA024D"/>
    <w:rsid w:val="00CA7E7D"/>
    <w:rsid w:val="00CB3AC9"/>
    <w:rsid w:val="00CF1507"/>
    <w:rsid w:val="00CF1EF1"/>
    <w:rsid w:val="00CF3B74"/>
    <w:rsid w:val="00CF4DC3"/>
    <w:rsid w:val="00D02E0D"/>
    <w:rsid w:val="00D16FB2"/>
    <w:rsid w:val="00D41045"/>
    <w:rsid w:val="00D42712"/>
    <w:rsid w:val="00D52616"/>
    <w:rsid w:val="00D600A7"/>
    <w:rsid w:val="00D66D8C"/>
    <w:rsid w:val="00D80D0C"/>
    <w:rsid w:val="00D86704"/>
    <w:rsid w:val="00D929F4"/>
    <w:rsid w:val="00D955AA"/>
    <w:rsid w:val="00DA67C9"/>
    <w:rsid w:val="00DB10A6"/>
    <w:rsid w:val="00DD5EC4"/>
    <w:rsid w:val="00DE2270"/>
    <w:rsid w:val="00E04CC9"/>
    <w:rsid w:val="00E241FF"/>
    <w:rsid w:val="00E4790E"/>
    <w:rsid w:val="00E562AE"/>
    <w:rsid w:val="00E56405"/>
    <w:rsid w:val="00E567C0"/>
    <w:rsid w:val="00E571A4"/>
    <w:rsid w:val="00E60188"/>
    <w:rsid w:val="00E606BF"/>
    <w:rsid w:val="00E76507"/>
    <w:rsid w:val="00E85C2B"/>
    <w:rsid w:val="00E933F4"/>
    <w:rsid w:val="00EA0CF1"/>
    <w:rsid w:val="00EA4442"/>
    <w:rsid w:val="00ED2568"/>
    <w:rsid w:val="00ED4542"/>
    <w:rsid w:val="00ED660E"/>
    <w:rsid w:val="00EE308B"/>
    <w:rsid w:val="00F12518"/>
    <w:rsid w:val="00F36BC2"/>
    <w:rsid w:val="00F405D0"/>
    <w:rsid w:val="00F57138"/>
    <w:rsid w:val="00F70869"/>
    <w:rsid w:val="00FA247C"/>
    <w:rsid w:val="00FA5E94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C399"/>
  <w15:chartTrackingRefBased/>
  <w15:docId w15:val="{86EE13EA-F06A-44AF-BF56-1B183BC6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C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0C18"/>
    <w:rPr>
      <w:b/>
      <w:bCs/>
    </w:rPr>
  </w:style>
  <w:style w:type="paragraph" w:customStyle="1" w:styleId="mechtex">
    <w:name w:val="mechtex"/>
    <w:basedOn w:val="Normal"/>
    <w:link w:val="mechtexChar"/>
    <w:qFormat/>
    <w:rsid w:val="007B7A72"/>
    <w:pPr>
      <w:suppressAutoHyphens/>
      <w:spacing w:after="200" w:line="276" w:lineRule="auto"/>
      <w:jc w:val="center"/>
    </w:pPr>
    <w:rPr>
      <w:rFonts w:ascii="Arial Armenian" w:eastAsia="Times New Roman" w:hAnsi="Arial Armenian" w:cs="Arial Armenian"/>
      <w:lang w:val="en-US" w:eastAsia="ar-SA"/>
    </w:rPr>
  </w:style>
  <w:style w:type="character" w:customStyle="1" w:styleId="mechtexChar">
    <w:name w:val="mechtex Char"/>
    <w:link w:val="mechtex"/>
    <w:rsid w:val="007B7A72"/>
    <w:rPr>
      <w:rFonts w:ascii="Arial Armenian" w:eastAsia="Times New Roman" w:hAnsi="Arial Armenian" w:cs="Arial Armenian"/>
      <w:lang w:val="en-US" w:eastAsia="ar-SA"/>
    </w:rPr>
  </w:style>
  <w:style w:type="character" w:customStyle="1" w:styleId="normChar">
    <w:name w:val="norm Char"/>
    <w:link w:val="norm"/>
    <w:locked/>
    <w:rsid w:val="007B7A72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7B7A72"/>
    <w:pPr>
      <w:spacing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customStyle="1" w:styleId="ScheduleHeading">
    <w:name w:val="Schedule Heading"/>
    <w:basedOn w:val="Title"/>
    <w:rsid w:val="000F03F3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480"/>
      <w:contextualSpacing w:val="0"/>
      <w:jc w:val="center"/>
    </w:pPr>
    <w:rPr>
      <w:rFonts w:ascii="Times New Roman" w:eastAsia="Times New Roman" w:hAnsi="Times New Roman" w:cs="Times New Roman"/>
      <w:b/>
      <w:caps/>
      <w:spacing w:val="0"/>
      <w:kern w:val="0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F03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3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inition1a">
    <w:name w:val="Definition 1a"/>
    <w:basedOn w:val="Normal"/>
    <w:next w:val="Normal"/>
    <w:rsid w:val="00840D63"/>
    <w:pPr>
      <w:keepNext/>
      <w:tabs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ind w:left="2835" w:hanging="2835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AA549-8C34-40C2-8C4A-28D24FB1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>https://mul2-mta.gov.am/tasks/953602/oneclick/4Ampopatert.docx?token=ab73cd1cd33869cf69bb6c4bbb4d75bd</cp:keywords>
  <dc:description/>
  <cp:lastModifiedBy>Anush Khudoyan</cp:lastModifiedBy>
  <cp:revision>6</cp:revision>
  <dcterms:created xsi:type="dcterms:W3CDTF">2021-08-12T06:06:00Z</dcterms:created>
  <dcterms:modified xsi:type="dcterms:W3CDTF">2021-08-13T06:14:00Z</dcterms:modified>
</cp:coreProperties>
</file>