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F9" w:rsidRPr="00824063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24063">
        <w:rPr>
          <w:rFonts w:ascii="GHEA Grapalat" w:hAnsi="GHEA Grapalat"/>
          <w:b/>
          <w:bCs/>
          <w:color w:val="000000"/>
          <w:lang w:val="hy-AM"/>
        </w:rPr>
        <w:t>ԱՄՓՈՓԱԹԵՐԹ</w:t>
      </w:r>
      <w:r w:rsidRPr="00824063">
        <w:rPr>
          <w:rFonts w:cs="Calibri"/>
          <w:caps/>
          <w:color w:val="000000"/>
          <w:lang w:val="hy-AM"/>
        </w:rPr>
        <w:t>  </w:t>
      </w:r>
    </w:p>
    <w:p w:rsidR="003827F9" w:rsidRPr="00DF3DF5" w:rsidRDefault="003827F9" w:rsidP="003827F9">
      <w:pPr>
        <w:jc w:val="center"/>
        <w:rPr>
          <w:rFonts w:ascii="GHEA Grapalat" w:hAnsi="GHEA Grapalat" w:cs="Sylfaen"/>
          <w:b/>
          <w:caps/>
          <w:color w:val="000000"/>
          <w:lang w:val="hy-AM"/>
        </w:rPr>
      </w:pPr>
      <w:r>
        <w:rPr>
          <w:rFonts w:ascii="GHEA Grapalat" w:hAnsi="GHEA Grapalat"/>
          <w:b/>
          <w:caps/>
          <w:lang w:val="hy-AM"/>
        </w:rPr>
        <w:t xml:space="preserve">«Հայաստանի Հանրապետության եվ </w:t>
      </w:r>
      <w:r w:rsidRPr="003233EB">
        <w:rPr>
          <w:rFonts w:ascii="GHEA Grapalat" w:hAnsi="GHEA Grapalat"/>
          <w:b/>
          <w:caps/>
          <w:lang w:val="hy-AM"/>
        </w:rPr>
        <w:t>Ա</w:t>
      </w:r>
      <w:r>
        <w:rPr>
          <w:rFonts w:ascii="GHEA Grapalat" w:hAnsi="GHEA Grapalat"/>
          <w:b/>
          <w:caps/>
          <w:lang w:val="hy-AM"/>
        </w:rPr>
        <w:t>մերիկայի Միացյալ Նահանգների միջեվ</w:t>
      </w:r>
      <w:r w:rsidRPr="003233EB">
        <w:rPr>
          <w:rFonts w:ascii="GHEA Grapalat" w:hAnsi="GHEA Grapalat"/>
          <w:b/>
          <w:caps/>
          <w:lang w:val="hy-AM"/>
        </w:rPr>
        <w:t xml:space="preserve"> առավել մասնակցային, արդյունավետ </w:t>
      </w:r>
      <w:r>
        <w:rPr>
          <w:rFonts w:ascii="GHEA Grapalat" w:hAnsi="GHEA Grapalat"/>
          <w:b/>
          <w:caps/>
          <w:lang w:val="hy-AM"/>
        </w:rPr>
        <w:t>եվ</w:t>
      </w:r>
      <w:r w:rsidRPr="003233EB">
        <w:rPr>
          <w:rFonts w:ascii="GHEA Grapalat" w:hAnsi="GHEA Grapalat"/>
          <w:b/>
          <w:caps/>
          <w:lang w:val="hy-AM"/>
        </w:rPr>
        <w:t xml:space="preserve"> հաշվետու կառավարման զարգացմանն ուղղված համագործակցության համաձայնագրի» թիվ տասնմեկ փոփոխության</w:t>
      </w:r>
    </w:p>
    <w:p w:rsidR="003827F9" w:rsidRPr="00853CBA" w:rsidRDefault="003827F9" w:rsidP="003827F9">
      <w:pPr>
        <w:spacing w:line="360" w:lineRule="auto"/>
        <w:ind w:firstLine="360"/>
        <w:jc w:val="center"/>
        <w:rPr>
          <w:rFonts w:ascii="GHEA Grapalat" w:hAnsi="GHEA Grapalat" w:cs="Arial"/>
          <w:color w:val="222222"/>
          <w:shd w:val="clear" w:color="auto" w:fill="FFFFFF"/>
          <w:lang w:val="hy-AM"/>
        </w:rPr>
      </w:pPr>
      <w:r w:rsidRPr="00824063">
        <w:rPr>
          <w:rFonts w:ascii="GHEA Grapalat" w:hAnsi="GHEA Grapalat" w:cs="Sylfaen"/>
          <w:b/>
          <w:caps/>
          <w:color w:val="000000"/>
          <w:lang w:val="hy-AM"/>
        </w:rPr>
        <w:t>ՀՀ կառավարության</w:t>
      </w:r>
      <w:r w:rsidRPr="00853CBA">
        <w:rPr>
          <w:rFonts w:ascii="GHEA Grapalat" w:hAnsi="GHEA Grapalat" w:cs="Sylfaen"/>
          <w:b/>
          <w:caps/>
          <w:color w:val="000000"/>
          <w:lang w:val="hy-AM"/>
        </w:rPr>
        <w:t xml:space="preserve"> </w:t>
      </w:r>
      <w:r w:rsidRPr="00824063">
        <w:rPr>
          <w:rFonts w:ascii="GHEA Grapalat" w:hAnsi="GHEA Grapalat" w:cs="Sylfaen"/>
          <w:b/>
          <w:caps/>
          <w:lang w:val="hy-AM"/>
        </w:rPr>
        <w:t>որոշման նախագծի</w:t>
      </w:r>
    </w:p>
    <w:p w:rsidR="003827F9" w:rsidRPr="00BA2006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827F9" w:rsidRPr="00BA2006" w:rsidRDefault="003827F9" w:rsidP="003827F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261"/>
      </w:tblGrid>
      <w:tr w:rsidR="003827F9" w:rsidRPr="00BA200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Արտաքին գործերի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.2021թ.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N</w:t>
            </w:r>
            <w:r w:rsidRPr="009839C4">
              <w:rPr>
                <w:rFonts w:ascii="GHEA Grapalat" w:hAnsi="GHEA Grapalat"/>
                <w:color w:val="000000"/>
                <w:lang w:val="hy-AM"/>
              </w:rPr>
              <w:t xml:space="preserve"> 1111/20922-21</w:t>
            </w:r>
          </w:p>
        </w:tc>
      </w:tr>
      <w:tr w:rsidR="003827F9" w:rsidRPr="00BA2006" w:rsidTr="00A96997">
        <w:trPr>
          <w:trHeight w:val="983"/>
          <w:jc w:val="center"/>
        </w:trPr>
        <w:tc>
          <w:tcPr>
            <w:tcW w:w="7797" w:type="dxa"/>
            <w:shd w:val="clear" w:color="auto" w:fill="auto"/>
          </w:tcPr>
          <w:p w:rsidR="003827F9" w:rsidRPr="004E7F5A" w:rsidRDefault="003827F9" w:rsidP="00A9699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E7F5A">
              <w:rPr>
                <w:rFonts w:ascii="GHEA Grapalat" w:hAnsi="GHEA Grapalat" w:cs="Sylfaen"/>
                <w:lang w:val="hy-AM"/>
              </w:rPr>
              <w:t xml:space="preserve">«Հայաստանի Հանրապետության և Ամերիկայի Միացյալ Նահանգների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միջև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 xml:space="preserve"> առավել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մասնակցային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>, արդյունավետ և հաշվետու կառավարման զարգացմանն ուղղված համագործակցության» համաձայնագիրը կնքվել է 2013թ</w:t>
            </w:r>
            <w:r w:rsidRPr="004E7F5A">
              <w:rPr>
                <w:rFonts w:ascii="GHEA Grapalat" w:eastAsia="MS Mincho" w:hAnsi="GHEA Grapalat" w:cs="Sylfaen" w:hint="eastAsia"/>
                <w:lang w:val="hy-AM"/>
              </w:rPr>
              <w:t>․</w:t>
            </w:r>
            <w:r w:rsidRPr="004E7F5A">
              <w:rPr>
                <w:rFonts w:ascii="GHEA Grapalat" w:hAnsi="GHEA Grapalat" w:cs="Sylfaen"/>
                <w:lang w:val="hy-AM"/>
              </w:rPr>
              <w:t xml:space="preserve"> սեպտեմբերի 28-ին։ «Հայաստանի Հանրապետության և Ամերիկայի Միացյալ Նահանգների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միջև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 xml:space="preserve"> առավել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մասնակցային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>, արդյունավետ և հաշվետու կառավարման զարգացմանն ուղղված համագործակցության համաձայնագրի» թիվ տասնմեկ փոփոխության ստորագրման նպատակն է նպաստել Հայաստանում բարեփոխումների իրականացմանը իրավունքի գերակայության և մարդու իրավունքների, ապակենտրոնացման և տեղական կառավարման զարգացման, հակամարտության արդյունքում տուժած անձանց սոցիալական օժանդակության տրամադրման ոլորտներում։</w:t>
            </w:r>
          </w:p>
          <w:p w:rsidR="003827F9" w:rsidRPr="00275536" w:rsidRDefault="003827F9" w:rsidP="00A9699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4E7F5A">
              <w:rPr>
                <w:rFonts w:ascii="GHEA Grapalat" w:hAnsi="GHEA Grapalat" w:cs="Sylfaen"/>
                <w:lang w:val="hy-AM"/>
              </w:rPr>
              <w:t xml:space="preserve">Ելնելով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վերոգրյալից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 xml:space="preserve"> և «Միջազգային պայմանագրերի մասին» օրենքի 5-րդ հոդվածի հիմքով՝ ՀՀ արտաքին գործերի նախարարությունը նպատակահարմար է գտնում «Հայաստանի Հանրապետության և Ամերիկայի Միացյալ Նահանգների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միջև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 xml:space="preserve"> առավել </w:t>
            </w:r>
            <w:proofErr w:type="spellStart"/>
            <w:r w:rsidRPr="004E7F5A">
              <w:rPr>
                <w:rFonts w:ascii="GHEA Grapalat" w:hAnsi="GHEA Grapalat" w:cs="Sylfaen"/>
                <w:lang w:val="hy-AM"/>
              </w:rPr>
              <w:t>մասնակցային</w:t>
            </w:r>
            <w:proofErr w:type="spellEnd"/>
            <w:r w:rsidRPr="004E7F5A">
              <w:rPr>
                <w:rFonts w:ascii="GHEA Grapalat" w:hAnsi="GHEA Grapalat" w:cs="Sylfaen"/>
                <w:lang w:val="hy-AM"/>
              </w:rPr>
              <w:t xml:space="preserve">, արդյունավետ և հաշվետու կառավարման զարգացմանն ուղղված համագործակցության համաձայնագրի» թիվ տասնմեկ փոփոխության ստորագրումը։ Այն համապատասխանում է Հայաստանի Հանրապետության վարած արտաքին </w:t>
            </w:r>
            <w:r w:rsidRPr="004E7F5A">
              <w:rPr>
                <w:rFonts w:ascii="GHEA Grapalat" w:hAnsi="GHEA Grapalat" w:cs="Sylfaen"/>
                <w:lang w:val="hy-AM"/>
              </w:rPr>
              <w:lastRenderedPageBreak/>
              <w:t>քաղաքականությանը և ստանձնած միջազգային պարտավորություններին: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lastRenderedPageBreak/>
              <w:t>Ընդունվել է</w:t>
            </w:r>
          </w:p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827F9" w:rsidRPr="00BA2006" w:rsidTr="00A96997">
        <w:trPr>
          <w:trHeight w:val="261"/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F2EED">
              <w:rPr>
                <w:rFonts w:ascii="GHEA Grapalat" w:hAnsi="GHEA Grapalat"/>
                <w:lang w:val="hy-AM"/>
              </w:rPr>
              <w:lastRenderedPageBreak/>
              <w:t>2. Արդարադատության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16</w:t>
            </w:r>
            <w:r w:rsidRPr="00CF2EED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</w:rPr>
              <w:t>8</w:t>
            </w:r>
            <w:r w:rsidRPr="00CF2EED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827F9" w:rsidRPr="00BA2006" w:rsidTr="00A96997">
        <w:trPr>
          <w:trHeight w:val="261"/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N</w:t>
            </w:r>
            <w:r w:rsidRPr="009839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F2EED">
              <w:rPr>
                <w:rFonts w:ascii="GHEA Grapalat" w:hAnsi="GHEA Grapalat"/>
              </w:rPr>
              <w:t>01/14.2/24627-2021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CF2EED" w:rsidRDefault="003827F9" w:rsidP="00A9699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CF2EED">
              <w:rPr>
                <w:rFonts w:ascii="GHEA Grapalat" w:hAnsi="GHEA Grapalat"/>
                <w:noProof/>
                <w:lang w:val="hy-AM"/>
              </w:rPr>
              <w:t xml:space="preserve">Թիվ 11 փոփոխության նախագիծը </w:t>
            </w:r>
            <w:r w:rsidRPr="00CF2EED">
              <w:rPr>
                <w:rFonts w:ascii="GHEA Grapalat" w:hAnsi="GHEA Grapalat" w:cs="Sylfaen"/>
                <w:lang w:val="hy-AM"/>
              </w:rPr>
              <w:t>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3827F9" w:rsidRPr="00CF2EED" w:rsidRDefault="003827F9" w:rsidP="00A9699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CF2EED">
              <w:rPr>
                <w:rFonts w:ascii="GHEA Grapalat" w:hAnsi="GHEA Grapalat" w:cs="Sylfaen"/>
                <w:lang w:val="hy-AM"/>
              </w:rPr>
              <w:t>Միաժամանակ հայտնում ենք, որ Հայաստանի Հանրապետության համար ֆինանսական պարտավորություններ նախատեսելու դեպքում Թիվ 1</w:t>
            </w:r>
            <w:bookmarkStart w:id="0" w:name="_GoBack"/>
            <w:bookmarkEnd w:id="0"/>
            <w:r w:rsidRPr="00CF2EED">
              <w:rPr>
                <w:rFonts w:ascii="GHEA Grapalat" w:hAnsi="GHEA Grapalat" w:cs="Sylfaen"/>
                <w:lang w:val="hy-AM"/>
              </w:rPr>
              <w:t>1 փոփոխության նախագիծը ենթակա է վավերացման: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CF2EED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F2EED">
              <w:rPr>
                <w:rFonts w:ascii="GHEA Grapalat" w:hAnsi="GHEA Grapalat"/>
                <w:lang w:val="hy-AM"/>
              </w:rPr>
              <w:t>Ընդունվել է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  <w:lang w:val="hy-AM"/>
              </w:rPr>
              <w:t>3. Ֆինանսների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</w:rPr>
              <w:t>17</w:t>
            </w:r>
            <w:r w:rsidRPr="00C16526">
              <w:rPr>
                <w:rFonts w:ascii="GHEA Grapalat" w:hAnsi="GHEA Grapalat"/>
                <w:lang w:val="hy-AM"/>
              </w:rPr>
              <w:t>.0</w:t>
            </w:r>
            <w:r w:rsidRPr="00C16526">
              <w:rPr>
                <w:rFonts w:ascii="GHEA Grapalat" w:hAnsi="GHEA Grapalat"/>
              </w:rPr>
              <w:t>8</w:t>
            </w:r>
            <w:r w:rsidRPr="00C16526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vMerge/>
            <w:shd w:val="clear" w:color="auto" w:fill="BFBFBF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</w:rPr>
              <w:t xml:space="preserve">N </w:t>
            </w:r>
            <w:r w:rsidRPr="00C16526">
              <w:rPr>
                <w:rFonts w:ascii="Sylfaen" w:hAnsi="Sylfaen" w:cs="Sylfaen"/>
              </w:rPr>
              <w:t>Ն</w:t>
            </w:r>
            <w:r w:rsidRPr="00C16526">
              <w:t>/5-2/20223-2021</w:t>
            </w:r>
          </w:p>
        </w:tc>
      </w:tr>
      <w:tr w:rsidR="003827F9" w:rsidRPr="00C1652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C16526" w:rsidRDefault="003827F9" w:rsidP="00A96997">
            <w:pPr>
              <w:spacing w:line="360" w:lineRule="auto"/>
              <w:ind w:firstLine="576"/>
              <w:jc w:val="both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  <w:lang w:val="hy-AM"/>
              </w:rPr>
              <w:t xml:space="preserve">«Հայաստանի Հանրապետության և Ամերիկայի Միացյալ Նահանգների </w:t>
            </w:r>
            <w:proofErr w:type="spellStart"/>
            <w:r w:rsidRPr="00C16526">
              <w:rPr>
                <w:rFonts w:ascii="GHEA Grapalat" w:hAnsi="GHEA Grapalat"/>
                <w:lang w:val="hy-AM"/>
              </w:rPr>
              <w:t>միջև</w:t>
            </w:r>
            <w:proofErr w:type="spellEnd"/>
            <w:r w:rsidRPr="00C16526">
              <w:rPr>
                <w:rFonts w:ascii="GHEA Grapalat" w:hAnsi="GHEA Grapalat"/>
                <w:lang w:val="hy-AM"/>
              </w:rPr>
              <w:t xml:space="preserve"> առավել </w:t>
            </w:r>
            <w:proofErr w:type="spellStart"/>
            <w:r w:rsidRPr="00C16526">
              <w:rPr>
                <w:rFonts w:ascii="GHEA Grapalat" w:hAnsi="GHEA Grapalat"/>
                <w:lang w:val="hy-AM"/>
              </w:rPr>
              <w:t>մասնակցային</w:t>
            </w:r>
            <w:proofErr w:type="spellEnd"/>
            <w:r w:rsidRPr="00C16526">
              <w:rPr>
                <w:rFonts w:ascii="GHEA Grapalat" w:hAnsi="GHEA Grapalat"/>
                <w:lang w:val="hy-AM"/>
              </w:rPr>
              <w:t>, արդյունավետ և հաշվետու կառավարման զարգացմանն ուղղված համագործակցության համաձայնագրի» թիվ տասնմեկ փոփոխության նախագծում Հայաստանի Հանրապետության համար ֆինանսական պարտավորություններ նախատեսող դրույթներ առկա չեն: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C16526" w:rsidRDefault="003827F9" w:rsidP="00A96997">
            <w:pPr>
              <w:jc w:val="center"/>
              <w:rPr>
                <w:rFonts w:ascii="GHEA Grapalat" w:hAnsi="GHEA Grapalat"/>
                <w:lang w:val="hy-AM"/>
              </w:rPr>
            </w:pPr>
            <w:r w:rsidRPr="00C16526">
              <w:rPr>
                <w:rFonts w:ascii="GHEA Grapalat" w:hAnsi="GHEA Grapalat"/>
                <w:lang w:val="hy-AM"/>
              </w:rPr>
              <w:t>Ընդունվել է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 w:val="restart"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  <w:r w:rsidRPr="00BA2006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4. </w:t>
            </w:r>
            <w:r w:rsidRPr="002C75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.2021թ.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vMerge/>
            <w:shd w:val="clear" w:color="auto" w:fill="BFBFBF"/>
            <w:vAlign w:val="center"/>
          </w:tcPr>
          <w:p w:rsidR="003827F9" w:rsidRPr="00BA2006" w:rsidRDefault="003827F9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BFBFBF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5484B">
              <w:rPr>
                <w:rFonts w:ascii="GHEA Grapalat" w:hAnsi="GHEA Grapalat"/>
                <w:color w:val="000000"/>
              </w:rPr>
              <w:t>N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105EDB">
              <w:rPr>
                <w:rFonts w:ascii="GHEA Grapalat" w:hAnsi="GHEA Grapalat"/>
                <w:color w:val="000000"/>
              </w:rPr>
              <w:t>ԳՍ//20877-2021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Pr="0005484B" w:rsidRDefault="003827F9" w:rsidP="00A96997">
            <w:pPr>
              <w:widowControl w:val="0"/>
              <w:spacing w:after="16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ahoma" w:hAnsi="GHEA Grapalat" w:cs="Tahoma"/>
                <w:lang w:val="hy-AM"/>
              </w:rPr>
              <w:t xml:space="preserve">Հայաստանի Հանրապետության և Ամերիկայի Միացյալ Նահանգների </w:t>
            </w:r>
            <w:proofErr w:type="spellStart"/>
            <w:r>
              <w:rPr>
                <w:rFonts w:ascii="GHEA Grapalat" w:eastAsia="Tahoma" w:hAnsi="GHEA Grapalat" w:cs="Tahoma"/>
                <w:lang w:val="hy-AM"/>
              </w:rPr>
              <w:t>միջև</w:t>
            </w:r>
            <w:proofErr w:type="spellEnd"/>
            <w:r>
              <w:rPr>
                <w:rFonts w:ascii="GHEA Grapalat" w:eastAsia="Merriweather" w:hAnsi="GHEA Grapalat" w:cs="Merriweather"/>
                <w:lang w:val="hy-AM"/>
              </w:rPr>
              <w:t xml:space="preserve"> </w:t>
            </w:r>
            <w:r>
              <w:rPr>
                <w:rFonts w:ascii="GHEA Grapalat" w:eastAsia="Tahoma" w:hAnsi="GHEA Grapalat" w:cs="Tahoma"/>
                <w:lang w:val="hy-AM"/>
              </w:rPr>
              <w:t xml:space="preserve">Առավել </w:t>
            </w:r>
            <w:proofErr w:type="spellStart"/>
            <w:r>
              <w:rPr>
                <w:rFonts w:ascii="GHEA Grapalat" w:eastAsia="Tahoma" w:hAnsi="GHEA Grapalat" w:cs="Tahoma"/>
                <w:lang w:val="hy-AM"/>
              </w:rPr>
              <w:t>մասնակցային</w:t>
            </w:r>
            <w:proofErr w:type="spellEnd"/>
            <w:r>
              <w:rPr>
                <w:rFonts w:ascii="GHEA Grapalat" w:eastAsia="Tahoma" w:hAnsi="GHEA Grapalat" w:cs="Tahoma"/>
                <w:lang w:val="hy-AM"/>
              </w:rPr>
              <w:t>, արդյունավետ և հաշվետու կառավարման զարգացմանն ուղղված համագործակցության համաձայնագրի</w:t>
            </w:r>
            <w:r>
              <w:rPr>
                <w:rFonts w:ascii="GHEA Grapalat" w:eastAsia="Merriweather" w:hAnsi="GHEA Grapalat" w:cs="Merriweather"/>
                <w:lang w:val="hy-AM"/>
              </w:rPr>
              <w:t xml:space="preserve"> թիվ տասնմեկ փոփոխության </w:t>
            </w:r>
            <w:r>
              <w:rPr>
                <w:rFonts w:ascii="GHEA Grapalat" w:hAnsi="GHEA Grapalat" w:cs="Sylfaen"/>
                <w:lang w:val="hy-AM"/>
              </w:rPr>
              <w:t>նախագծով</w:t>
            </w:r>
            <w:r>
              <w:rPr>
                <w:rFonts w:ascii="GHEA Grapalat" w:hAnsi="GHEA Grapalat"/>
                <w:lang w:val="hy-AM"/>
              </w:rPr>
              <w:t xml:space="preserve"> «Պետական գույքի կառավարման մասին» ՀՀ օրենքի կարգավորման շրջանակում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</w:tc>
      </w:tr>
      <w:tr w:rsidR="003827F9" w:rsidRPr="00BA2006" w:rsidTr="00A96997">
        <w:trPr>
          <w:trHeight w:val="132"/>
          <w:jc w:val="center"/>
        </w:trPr>
        <w:tc>
          <w:tcPr>
            <w:tcW w:w="7797" w:type="dxa"/>
            <w:vMerge w:val="restart"/>
            <w:shd w:val="clear" w:color="auto" w:fill="A6A6A6"/>
            <w:vAlign w:val="center"/>
          </w:tcPr>
          <w:p w:rsidR="003827F9" w:rsidRPr="00E2766E" w:rsidRDefault="003827F9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  <w:r w:rsidRPr="00EF212A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5</w:t>
            </w:r>
            <w:r w:rsidRPr="00BA2006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. </w:t>
            </w:r>
            <w:r w:rsidRPr="002C75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ՀՀ </w:t>
            </w:r>
            <w:r w:rsidRPr="00E2766E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2261" w:type="dxa"/>
            <w:shd w:val="clear" w:color="auto" w:fill="A6A6A6"/>
            <w:vAlign w:val="center"/>
          </w:tcPr>
          <w:p w:rsidR="003827F9" w:rsidRPr="00E2766E" w:rsidRDefault="003827F9" w:rsidP="00A9699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BA2006">
              <w:rPr>
                <w:rFonts w:ascii="GHEA Grapalat" w:hAnsi="GHEA Grapalat"/>
                <w:color w:val="000000"/>
                <w:lang w:val="hy-AM"/>
              </w:rPr>
              <w:t>.2021թ.</w:t>
            </w:r>
          </w:p>
        </w:tc>
      </w:tr>
      <w:tr w:rsidR="003827F9" w:rsidRPr="00BA2006" w:rsidTr="00A96997">
        <w:trPr>
          <w:trHeight w:val="131"/>
          <w:jc w:val="center"/>
        </w:trPr>
        <w:tc>
          <w:tcPr>
            <w:tcW w:w="7797" w:type="dxa"/>
            <w:vMerge/>
            <w:shd w:val="clear" w:color="auto" w:fill="A6A6A6"/>
            <w:vAlign w:val="center"/>
          </w:tcPr>
          <w:p w:rsidR="003827F9" w:rsidRPr="00EF212A" w:rsidRDefault="003827F9" w:rsidP="00A96997">
            <w:pPr>
              <w:pStyle w:val="ListParagraph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261" w:type="dxa"/>
            <w:shd w:val="clear" w:color="auto" w:fill="A6A6A6"/>
            <w:vAlign w:val="center"/>
          </w:tcPr>
          <w:p w:rsidR="003827F9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F212A">
              <w:rPr>
                <w:rFonts w:ascii="GHEA Grapalat" w:hAnsi="GHEA Grapalat"/>
                <w:color w:val="000000"/>
              </w:rPr>
              <w:t>ՄՆ/ԱՆՄ-1-2/33671-2021</w:t>
            </w:r>
          </w:p>
        </w:tc>
      </w:tr>
      <w:tr w:rsidR="003827F9" w:rsidRPr="00BA2006" w:rsidTr="00A96997">
        <w:trPr>
          <w:jc w:val="center"/>
        </w:trPr>
        <w:tc>
          <w:tcPr>
            <w:tcW w:w="7797" w:type="dxa"/>
            <w:shd w:val="clear" w:color="auto" w:fill="auto"/>
          </w:tcPr>
          <w:p w:rsidR="003827F9" w:rsidRDefault="003827F9" w:rsidP="00A96997">
            <w:pPr>
              <w:widowControl w:val="0"/>
              <w:spacing w:after="160" w:line="360" w:lineRule="auto"/>
              <w:ind w:firstLine="720"/>
              <w:jc w:val="both"/>
              <w:rPr>
                <w:rFonts w:ascii="GHEA Grapalat" w:eastAsia="Tahoma" w:hAnsi="GHEA Grapalat" w:cs="Tahoma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«</w:t>
            </w:r>
            <w:r>
              <w:rPr>
                <w:rFonts w:ascii="GHEA Grapalat" w:eastAsia="Tahoma" w:hAnsi="GHEA Grapalat" w:cs="Tahoma"/>
                <w:lang w:val="hy-AM"/>
              </w:rPr>
              <w:t xml:space="preserve">Հայաստանի Հանրապետության և Ամերիկայի Միացյալ Նահանգների </w:t>
            </w:r>
            <w:proofErr w:type="spellStart"/>
            <w:r>
              <w:rPr>
                <w:rFonts w:ascii="GHEA Grapalat" w:eastAsia="Tahoma" w:hAnsi="GHEA Grapalat" w:cs="Tahoma"/>
                <w:lang w:val="hy-AM"/>
              </w:rPr>
              <w:t>միջև</w:t>
            </w:r>
            <w:proofErr w:type="spellEnd"/>
            <w:r>
              <w:rPr>
                <w:rFonts w:ascii="GHEA Grapalat" w:eastAsia="Tahoma" w:hAnsi="GHEA Grapalat" w:cs="Tahoma"/>
                <w:lang w:val="hy-AM"/>
              </w:rPr>
              <w:t xml:space="preserve"> առավել </w:t>
            </w:r>
            <w:proofErr w:type="spellStart"/>
            <w:r>
              <w:rPr>
                <w:rFonts w:ascii="GHEA Grapalat" w:eastAsia="Tahoma" w:hAnsi="GHEA Grapalat" w:cs="Tahoma"/>
                <w:lang w:val="hy-AM"/>
              </w:rPr>
              <w:t>մասնակցային</w:t>
            </w:r>
            <w:proofErr w:type="spellEnd"/>
            <w:r>
              <w:rPr>
                <w:rFonts w:ascii="GHEA Grapalat" w:eastAsia="Tahoma" w:hAnsi="GHEA Grapalat" w:cs="Tahoma"/>
                <w:lang w:val="hy-AM"/>
              </w:rPr>
              <w:t>, արդյունավետ և հաշվետու կառավարման զարգացմանն ուղղված համագործակցության համաձայնագրի փոփոխություն թիվ տասնմեկ» փաստաթղթի նախագծի վերաբերյալ ՀՀ աշխատանքի և սոցիալական հարցերի նախարարությունն առաջարկություններ և առարկություններ չունի։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827F9" w:rsidRPr="00BA2006" w:rsidRDefault="003827F9" w:rsidP="00A9699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A2006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</w:tc>
      </w:tr>
    </w:tbl>
    <w:p w:rsidR="003827F9" w:rsidRPr="00853CBA" w:rsidRDefault="003827F9" w:rsidP="003827F9">
      <w:pPr>
        <w:spacing w:line="360" w:lineRule="auto"/>
        <w:ind w:firstLine="360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p w:rsidR="00E75067" w:rsidRDefault="00E75067"/>
    <w:sectPr w:rsidR="00E75067" w:rsidSect="007A5C41">
      <w:pgSz w:w="11906" w:h="16838"/>
      <w:pgMar w:top="851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9"/>
    <w:rsid w:val="003827F9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E9BC-81BB-45B0-ACD1-592510C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_Paragraph,Multilevel para_II,List Paragraph1,List Paragraph-ExecSummary,Akapit z listą BS,Bullets,List Paragraph 1,References,IBL List Paragraph,List Paragraph nowy,Numbered List Paragraph,Bullet1"/>
    <w:basedOn w:val="Normal"/>
    <w:link w:val="ListParagraphChar"/>
    <w:uiPriority w:val="34"/>
    <w:qFormat/>
    <w:rsid w:val="003827F9"/>
    <w:pPr>
      <w:ind w:left="708"/>
    </w:pPr>
    <w:rPr>
      <w:rFonts w:ascii="Arial" w:hAnsi="Arial"/>
      <w:sz w:val="22"/>
      <w:szCs w:val="22"/>
      <w:lang w:val="de-AT"/>
    </w:rPr>
  </w:style>
  <w:style w:type="character" w:customStyle="1" w:styleId="ListParagraphChar">
    <w:name w:val="List Paragraph Char"/>
    <w:aliases w:val="List Paragraph (numbered (a)) Char,List_Paragraph Char,Multilevel para_II Char,List Paragraph1 Char,List Paragraph-ExecSummary Char,Akapit z listą BS Char,Bullets Char,List Paragraph 1 Char,References Char,IBL List Paragraph Char"/>
    <w:link w:val="ListParagraph"/>
    <w:uiPriority w:val="34"/>
    <w:qFormat/>
    <w:rsid w:val="003827F9"/>
    <w:rPr>
      <w:rFonts w:ascii="Arial" w:eastAsia="Times New Roman" w:hAnsi="Arial" w:cs="Times New Roman"/>
      <w:lang w:val="de-AT"/>
    </w:rPr>
  </w:style>
  <w:style w:type="character" w:styleId="Emphasis">
    <w:name w:val="Emphasis"/>
    <w:uiPriority w:val="20"/>
    <w:qFormat/>
    <w:rsid w:val="00382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2701</Characters>
  <Application>Microsoft Office Word</Application>
  <DocSecurity>0</DocSecurity>
  <Lines>270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2021-08-19T11:56:00Z</dcterms:created>
  <dcterms:modified xsi:type="dcterms:W3CDTF">2021-08-19T11:57:00Z</dcterms:modified>
</cp:coreProperties>
</file>