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84235E"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p>
    <w:p w:rsidR="00D80FAA" w:rsidRPr="003661E3" w:rsidRDefault="00B32ADE" w:rsidP="003661E3">
      <w:pPr>
        <w:pStyle w:val="ListParagraph1"/>
        <w:tabs>
          <w:tab w:val="left" w:pos="-6600"/>
          <w:tab w:val="left" w:pos="360"/>
        </w:tabs>
        <w:spacing w:line="360" w:lineRule="auto"/>
        <w:ind w:left="0"/>
        <w:jc w:val="right"/>
        <w:rPr>
          <w:rFonts w:ascii="GHEA Grapalat" w:hAnsi="GHEA Grapalat" w:cs="Sylfaen"/>
          <w:sz w:val="24"/>
          <w:szCs w:val="24"/>
          <w:u w:val="single"/>
          <w:lang w:val="hy-AM"/>
        </w:rPr>
      </w:pPr>
      <w:r w:rsidRPr="003661E3">
        <w:rPr>
          <w:rFonts w:ascii="GHEA Grapalat" w:hAnsi="GHEA Grapalat" w:cs="Sylfaen"/>
          <w:sz w:val="24"/>
          <w:szCs w:val="24"/>
          <w:u w:val="single"/>
          <w:lang w:val="hy-AM"/>
        </w:rPr>
        <w:t>ՆԱԽԱԳԻԾ</w:t>
      </w:r>
    </w:p>
    <w:p w:rsidR="00B32ADE" w:rsidRPr="003661E3" w:rsidRDefault="00B32ADE" w:rsidP="003661E3">
      <w:pPr>
        <w:tabs>
          <w:tab w:val="left" w:pos="-6600"/>
        </w:tabs>
        <w:spacing w:before="100" w:beforeAutospacing="1" w:after="100" w:afterAutospacing="1" w:line="360" w:lineRule="auto"/>
        <w:contextualSpacing/>
        <w:jc w:val="center"/>
        <w:rPr>
          <w:rFonts w:ascii="GHEA Grapalat" w:hAnsi="GHEA Grapalat"/>
          <w:b/>
          <w:lang w:val="hy-AM"/>
        </w:rPr>
      </w:pPr>
      <w:r w:rsidRPr="003661E3">
        <w:rPr>
          <w:rFonts w:ascii="GHEA Grapalat" w:hAnsi="GHEA Grapalat" w:cs="Sylfaen"/>
          <w:b/>
          <w:lang w:val="hy-AM"/>
        </w:rPr>
        <w:t>ՀԱՅԱՍՏԱՆԻ</w:t>
      </w:r>
      <w:r w:rsidRPr="003661E3">
        <w:rPr>
          <w:rFonts w:ascii="GHEA Grapalat" w:hAnsi="GHEA Grapalat" w:cs="Arial Armenian"/>
          <w:b/>
          <w:lang w:val="hy-AM"/>
        </w:rPr>
        <w:t xml:space="preserve">  </w:t>
      </w:r>
      <w:r w:rsidRPr="003661E3">
        <w:rPr>
          <w:rFonts w:ascii="GHEA Grapalat" w:hAnsi="GHEA Grapalat" w:cs="Sylfaen"/>
          <w:b/>
          <w:lang w:val="hy-AM"/>
        </w:rPr>
        <w:t>ՀԱՆՐԱՊԵՏՈՒԹՅԱՆ</w:t>
      </w:r>
      <w:r w:rsidRPr="003661E3">
        <w:rPr>
          <w:rFonts w:ascii="GHEA Grapalat" w:hAnsi="GHEA Grapalat" w:cs="Arial Armenian"/>
          <w:b/>
          <w:lang w:val="hy-AM"/>
        </w:rPr>
        <w:t xml:space="preserve">  </w:t>
      </w:r>
      <w:r w:rsidRPr="003661E3">
        <w:rPr>
          <w:rFonts w:ascii="GHEA Grapalat" w:hAnsi="GHEA Grapalat" w:cs="Sylfaen"/>
          <w:b/>
          <w:lang w:val="hy-AM"/>
        </w:rPr>
        <w:t>ԿԱՌԱՎԱՐՈՒԹՅՈՒՆ</w:t>
      </w:r>
    </w:p>
    <w:p w:rsidR="007321AF" w:rsidRPr="003661E3" w:rsidRDefault="00B32ADE" w:rsidP="003661E3">
      <w:pPr>
        <w:tabs>
          <w:tab w:val="left" w:pos="-6600"/>
        </w:tabs>
        <w:spacing w:before="100" w:beforeAutospacing="1" w:after="100" w:afterAutospacing="1" w:line="360" w:lineRule="auto"/>
        <w:contextualSpacing/>
        <w:jc w:val="center"/>
        <w:rPr>
          <w:rFonts w:ascii="GHEA Grapalat" w:hAnsi="GHEA Grapalat" w:cs="Sylfaen"/>
          <w:b/>
          <w:lang w:val="hy-AM"/>
        </w:rPr>
      </w:pP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Ր</w:t>
      </w:r>
      <w:r w:rsidRPr="003661E3">
        <w:rPr>
          <w:rFonts w:ascii="GHEA Grapalat" w:hAnsi="GHEA Grapalat" w:cs="Arial Armenian"/>
          <w:b/>
          <w:lang w:val="hy-AM"/>
        </w:rPr>
        <w:t xml:space="preserve"> </w:t>
      </w: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Շ</w:t>
      </w:r>
      <w:r w:rsidRPr="003661E3">
        <w:rPr>
          <w:rFonts w:ascii="GHEA Grapalat" w:hAnsi="GHEA Grapalat" w:cs="Arial Armenian"/>
          <w:b/>
          <w:lang w:val="hy-AM"/>
        </w:rPr>
        <w:t xml:space="preserve"> </w:t>
      </w:r>
      <w:r w:rsidRPr="003661E3">
        <w:rPr>
          <w:rFonts w:ascii="GHEA Grapalat" w:hAnsi="GHEA Grapalat" w:cs="Sylfaen"/>
          <w:b/>
          <w:lang w:val="hy-AM"/>
        </w:rPr>
        <w:t>ՈԻ</w:t>
      </w:r>
      <w:r w:rsidRPr="003661E3">
        <w:rPr>
          <w:rFonts w:ascii="GHEA Grapalat" w:hAnsi="GHEA Grapalat" w:cs="Arial Armenian"/>
          <w:b/>
          <w:lang w:val="hy-AM"/>
        </w:rPr>
        <w:t xml:space="preserve"> </w:t>
      </w:r>
      <w:r w:rsidRPr="003661E3">
        <w:rPr>
          <w:rFonts w:ascii="GHEA Grapalat" w:hAnsi="GHEA Grapalat" w:cs="Sylfaen"/>
          <w:b/>
          <w:lang w:val="hy-AM"/>
        </w:rPr>
        <w:t>Մ</w:t>
      </w:r>
    </w:p>
    <w:p w:rsidR="00220971" w:rsidRPr="003661E3" w:rsidRDefault="00220971" w:rsidP="003661E3">
      <w:pPr>
        <w:tabs>
          <w:tab w:val="left" w:pos="-6600"/>
        </w:tabs>
        <w:spacing w:before="100" w:beforeAutospacing="1" w:after="100" w:afterAutospacing="1" w:line="360" w:lineRule="auto"/>
        <w:contextualSpacing/>
        <w:jc w:val="center"/>
        <w:rPr>
          <w:rFonts w:ascii="GHEA Grapalat" w:hAnsi="GHEA Grapalat" w:cs="Sylfaen"/>
          <w:b/>
          <w:lang w:val="hy-AM"/>
        </w:rPr>
      </w:pPr>
    </w:p>
    <w:p w:rsidR="00B32ADE" w:rsidRPr="003661E3" w:rsidRDefault="00B32ADE" w:rsidP="003661E3">
      <w:pPr>
        <w:tabs>
          <w:tab w:val="left" w:pos="-6600"/>
        </w:tabs>
        <w:spacing w:before="100" w:beforeAutospacing="1" w:after="100" w:afterAutospacing="1" w:line="360" w:lineRule="auto"/>
        <w:ind w:hanging="720"/>
        <w:jc w:val="center"/>
        <w:rPr>
          <w:rFonts w:ascii="GHEA Grapalat" w:hAnsi="GHEA Grapalat" w:cs="Arial Armenian"/>
          <w:lang w:val="hy-AM"/>
        </w:rPr>
      </w:pPr>
      <w:r w:rsidRPr="003661E3">
        <w:rPr>
          <w:rFonts w:ascii="GHEA Grapalat" w:hAnsi="GHEA Grapalat"/>
          <w:lang w:val="hy-AM"/>
        </w:rPr>
        <w:t>20</w:t>
      </w:r>
      <w:r w:rsidR="007F3DA1" w:rsidRPr="003661E3">
        <w:rPr>
          <w:rFonts w:ascii="GHEA Grapalat" w:hAnsi="GHEA Grapalat"/>
          <w:lang w:val="hy-AM"/>
        </w:rPr>
        <w:t>2</w:t>
      </w:r>
      <w:r w:rsidR="00405E53" w:rsidRPr="003661E3">
        <w:rPr>
          <w:rFonts w:ascii="GHEA Grapalat" w:hAnsi="GHEA Grapalat"/>
          <w:lang w:val="hy-AM"/>
        </w:rPr>
        <w:t>1</w:t>
      </w:r>
      <w:r w:rsidRPr="003661E3">
        <w:rPr>
          <w:rFonts w:ascii="GHEA Grapalat" w:hAnsi="GHEA Grapalat"/>
          <w:lang w:val="hy-AM"/>
        </w:rPr>
        <w:t xml:space="preserve"> </w:t>
      </w:r>
      <w:r w:rsidRPr="003661E3">
        <w:rPr>
          <w:rFonts w:ascii="GHEA Grapalat" w:hAnsi="GHEA Grapalat" w:cs="Sylfaen"/>
          <w:lang w:val="hy-AM"/>
        </w:rPr>
        <w:t>թվականի</w:t>
      </w:r>
      <w:r w:rsidRPr="003661E3">
        <w:rPr>
          <w:rFonts w:ascii="GHEA Grapalat" w:hAnsi="GHEA Grapalat" w:cs="Arial Armenian"/>
          <w:lang w:val="hy-AM"/>
        </w:rPr>
        <w:t xml:space="preserve">   </w:t>
      </w:r>
      <w:r w:rsidR="003E4222" w:rsidRPr="003661E3">
        <w:rPr>
          <w:rFonts w:ascii="GHEA Grapalat" w:hAnsi="GHEA Grapalat" w:cs="Arial Armenian"/>
          <w:lang w:val="hy-AM"/>
        </w:rPr>
        <w:t xml:space="preserve">            </w:t>
      </w:r>
      <w:r w:rsidRPr="003661E3">
        <w:rPr>
          <w:rFonts w:ascii="GHEA Grapalat" w:hAnsi="GHEA Grapalat" w:cs="Arial Armenian"/>
          <w:lang w:val="hy-AM"/>
        </w:rPr>
        <w:t xml:space="preserve"> -</w:t>
      </w:r>
      <w:r w:rsidRPr="003661E3">
        <w:rPr>
          <w:rFonts w:ascii="GHEA Grapalat" w:hAnsi="GHEA Grapalat" w:cs="Sylfaen"/>
          <w:lang w:val="hy-AM"/>
        </w:rPr>
        <w:t>ի</w:t>
      </w:r>
      <w:r w:rsidRPr="003661E3">
        <w:rPr>
          <w:rFonts w:ascii="GHEA Grapalat" w:hAnsi="GHEA Grapalat" w:cs="Arial Armenian"/>
          <w:lang w:val="hy-AM"/>
        </w:rPr>
        <w:t xml:space="preserve">  N           - </w:t>
      </w:r>
      <w:r w:rsidR="00AC2F5F" w:rsidRPr="003661E3">
        <w:rPr>
          <w:rFonts w:ascii="GHEA Grapalat" w:hAnsi="GHEA Grapalat" w:cs="Arial Armenian"/>
          <w:lang w:val="hy-AM"/>
        </w:rPr>
        <w:t>Ն</w:t>
      </w:r>
    </w:p>
    <w:p w:rsidR="001750B4" w:rsidRDefault="001750B4" w:rsidP="003661E3">
      <w:pPr>
        <w:spacing w:line="360" w:lineRule="auto"/>
        <w:jc w:val="center"/>
        <w:rPr>
          <w:rFonts w:ascii="GHEA Grapalat" w:hAnsi="GHEA Grapalat"/>
          <w:b/>
          <w:bCs/>
          <w:color w:val="000000"/>
          <w:shd w:val="clear" w:color="auto" w:fill="FFFFFF"/>
          <w:lang w:val="hy-AM"/>
        </w:rPr>
      </w:pPr>
    </w:p>
    <w:p w:rsidR="00F73EF4" w:rsidRPr="003661E3" w:rsidRDefault="00B2734D" w:rsidP="003661E3">
      <w:pPr>
        <w:spacing w:line="360" w:lineRule="auto"/>
        <w:jc w:val="center"/>
        <w:rPr>
          <w:rFonts w:ascii="GHEA Grapalat" w:hAnsi="GHEA Grapalat" w:cs="Sylfaen"/>
          <w:b/>
          <w:lang w:val="hy-AM"/>
        </w:rPr>
      </w:pPr>
      <w:r w:rsidRPr="003661E3">
        <w:rPr>
          <w:rFonts w:ascii="GHEA Grapalat" w:hAnsi="GHEA Grapalat"/>
          <w:b/>
          <w:bCs/>
          <w:color w:val="000000"/>
          <w:shd w:val="clear" w:color="auto" w:fill="FFFFFF"/>
          <w:lang w:val="hy-AM"/>
        </w:rPr>
        <w:t>«ՀԱՅԱՍՏԱՆԻ ՀԱՆՐԱՊԵՏՈՒԹՅԱՆ 2021 ԹՎԱԿԱՆԻ ՊԵՏԱԿԱՆ ԲՅՈՒՋԵԻ ՄԱՍԻՆ» ՕՐԵՆՔՈՒՄ ՎԵՐԱԲԱՇԽՈՒՄ,</w:t>
      </w:r>
      <w:r w:rsidRPr="003661E3">
        <w:rPr>
          <w:rFonts w:ascii="GHEA Grapalat" w:hAnsi="GHEA Grapalat" w:cs="Sylfaen"/>
          <w:b/>
          <w:lang w:val="hy-AM"/>
        </w:rPr>
        <w:t xml:space="preserve"> </w:t>
      </w:r>
      <w:r w:rsidR="00B32ADE" w:rsidRPr="003661E3">
        <w:rPr>
          <w:rFonts w:ascii="GHEA Grapalat" w:hAnsi="GHEA Grapalat" w:cs="Sylfaen"/>
          <w:b/>
          <w:lang w:val="hy-AM"/>
        </w:rPr>
        <w:t>ՀԱՅԱՍՏԱՆԻ  ՀԱՆՐԱՊԵՏՈՒԹՅԱՆ ԿԱՌԱՎԱՐՈՒԹՅԱՆ</w:t>
      </w:r>
      <w:r w:rsidR="00C801F9" w:rsidRPr="003661E3">
        <w:rPr>
          <w:rFonts w:ascii="GHEA Grapalat" w:hAnsi="GHEA Grapalat" w:cs="Sylfaen"/>
          <w:b/>
          <w:lang w:val="hy-AM"/>
        </w:rPr>
        <w:t xml:space="preserve">  </w:t>
      </w:r>
      <w:r w:rsidR="00B32ADE" w:rsidRPr="003661E3">
        <w:rPr>
          <w:rFonts w:ascii="GHEA Grapalat" w:hAnsi="GHEA Grapalat" w:cs="Sylfaen"/>
          <w:b/>
          <w:lang w:val="hy-AM"/>
        </w:rPr>
        <w:t>20</w:t>
      </w:r>
      <w:r w:rsidR="00942DA7" w:rsidRPr="003661E3">
        <w:rPr>
          <w:rFonts w:ascii="GHEA Grapalat" w:hAnsi="GHEA Grapalat" w:cs="Sylfaen"/>
          <w:b/>
          <w:lang w:val="hy-AM"/>
        </w:rPr>
        <w:t>20</w:t>
      </w:r>
      <w:r w:rsidR="00E000FC" w:rsidRPr="003661E3">
        <w:rPr>
          <w:rFonts w:ascii="GHEA Grapalat" w:hAnsi="GHEA Grapalat" w:cs="Sylfaen"/>
          <w:b/>
          <w:lang w:val="hy-AM"/>
        </w:rPr>
        <w:t xml:space="preserve">  </w:t>
      </w:r>
      <w:r w:rsidR="00B32ADE" w:rsidRPr="003661E3">
        <w:rPr>
          <w:rFonts w:ascii="GHEA Grapalat" w:hAnsi="GHEA Grapalat" w:cs="Sylfaen"/>
          <w:b/>
          <w:lang w:val="hy-AM"/>
        </w:rPr>
        <w:t xml:space="preserve">ԹՎԱԿԱՆԻ ԴԵԿՏԵՄԲԵՐԻ </w:t>
      </w:r>
      <w:r w:rsidR="00942DA7" w:rsidRPr="003661E3">
        <w:rPr>
          <w:rFonts w:ascii="GHEA Grapalat" w:hAnsi="GHEA Grapalat" w:cs="Sylfaen"/>
          <w:b/>
          <w:lang w:val="hy-AM"/>
        </w:rPr>
        <w:t>30</w:t>
      </w:r>
      <w:r w:rsidR="00B32ADE" w:rsidRPr="003661E3">
        <w:rPr>
          <w:rFonts w:ascii="GHEA Grapalat" w:hAnsi="GHEA Grapalat" w:cs="Sylfaen"/>
          <w:b/>
          <w:lang w:val="hy-AM"/>
        </w:rPr>
        <w:t>-Ի N</w:t>
      </w:r>
      <w:r w:rsidR="00C11B1F" w:rsidRPr="003661E3">
        <w:rPr>
          <w:rFonts w:ascii="GHEA Grapalat" w:hAnsi="GHEA Grapalat" w:cs="Sylfaen"/>
          <w:b/>
          <w:lang w:val="hy-AM"/>
        </w:rPr>
        <w:t xml:space="preserve"> </w:t>
      </w:r>
      <w:r w:rsidR="00942DA7" w:rsidRPr="003661E3">
        <w:rPr>
          <w:rFonts w:ascii="GHEA Grapalat" w:hAnsi="GHEA Grapalat" w:cs="Sylfaen"/>
          <w:b/>
          <w:lang w:val="hy-AM"/>
        </w:rPr>
        <w:t>2215</w:t>
      </w:r>
      <w:r w:rsidR="00B32ADE" w:rsidRPr="003661E3">
        <w:rPr>
          <w:rFonts w:ascii="GHEA Grapalat" w:hAnsi="GHEA Grapalat" w:cs="Sylfaen"/>
          <w:b/>
          <w:lang w:val="hy-AM"/>
        </w:rPr>
        <w:t xml:space="preserve">-Ն ՈՐՈՇՄԱՆ ՄԵՋ </w:t>
      </w:r>
      <w:r w:rsidR="004472CA" w:rsidRPr="003661E3">
        <w:rPr>
          <w:rFonts w:ascii="GHEA Grapalat" w:hAnsi="GHEA Grapalat" w:cs="Sylfaen"/>
          <w:b/>
          <w:lang w:val="hy-AM"/>
        </w:rPr>
        <w:t xml:space="preserve"> ՓՈՓՈԽՈՒԹՅՈՒՆՆԵՐ</w:t>
      </w:r>
      <w:r w:rsidR="00F73EF4" w:rsidRPr="003661E3">
        <w:rPr>
          <w:rFonts w:ascii="GHEA Grapalat" w:hAnsi="GHEA Grapalat" w:cs="Sylfaen"/>
          <w:b/>
          <w:lang w:val="hy-AM"/>
        </w:rPr>
        <w:t xml:space="preserve"> ԵՎ ԼՐԱՑՈՒՄՆԵՐ ԿԱՏԱՐԵԼՈՒ ՄԱՍԻՆ</w:t>
      </w:r>
    </w:p>
    <w:p w:rsidR="00220971" w:rsidRPr="003661E3" w:rsidRDefault="00220971" w:rsidP="003661E3">
      <w:pPr>
        <w:spacing w:line="360" w:lineRule="auto"/>
        <w:ind w:firstLine="720"/>
        <w:jc w:val="center"/>
        <w:rPr>
          <w:rFonts w:ascii="GHEA Grapalat" w:hAnsi="GHEA Grapalat" w:cs="Sylfaen"/>
          <w:b/>
          <w:lang w:val="hy-AM"/>
        </w:rPr>
      </w:pPr>
    </w:p>
    <w:p w:rsidR="00B32ADE" w:rsidRPr="001750B4" w:rsidRDefault="001750B4" w:rsidP="001750B4">
      <w:pPr>
        <w:spacing w:line="360" w:lineRule="auto"/>
        <w:jc w:val="both"/>
        <w:rPr>
          <w:rFonts w:ascii="GHEA Grapalat" w:hAnsi="GHEA Grapalat"/>
          <w:lang w:val="pt-BR"/>
        </w:rPr>
      </w:pPr>
      <w:r>
        <w:rPr>
          <w:rFonts w:ascii="GHEA Grapalat" w:hAnsi="GHEA Grapalat"/>
          <w:lang w:val="hy-AM"/>
        </w:rPr>
        <w:t xml:space="preserve">      </w:t>
      </w:r>
      <w:r w:rsidR="008A3BE3" w:rsidRPr="001750B4">
        <w:rPr>
          <w:rFonts w:ascii="GHEA Grapalat" w:hAnsi="GHEA Grapalat"/>
          <w:lang w:val="pt-BR"/>
        </w:rPr>
        <w:t>«Հայաստանի Հանրա</w:t>
      </w:r>
      <w:r w:rsidR="008A3BE3" w:rsidRPr="001750B4">
        <w:rPr>
          <w:rFonts w:ascii="GHEA Grapalat" w:hAnsi="GHEA Grapalat"/>
          <w:lang w:val="pt-BR"/>
        </w:rPr>
        <w:softHyphen/>
        <w:t>պե</w:t>
      </w:r>
      <w:r w:rsidR="008A3BE3" w:rsidRPr="001750B4">
        <w:rPr>
          <w:rFonts w:ascii="GHEA Grapalat" w:hAnsi="GHEA Grapalat"/>
          <w:lang w:val="pt-BR"/>
        </w:rPr>
        <w:softHyphen/>
        <w:t>տու</w:t>
      </w:r>
      <w:r w:rsidR="008A3BE3" w:rsidRPr="001750B4">
        <w:rPr>
          <w:rFonts w:ascii="GHEA Grapalat" w:hAnsi="GHEA Grapalat"/>
          <w:lang w:val="pt-BR"/>
        </w:rPr>
        <w:softHyphen/>
        <w:t>թյան բյու</w:t>
      </w:r>
      <w:r w:rsidR="008A3BE3" w:rsidRPr="001750B4">
        <w:rPr>
          <w:rFonts w:ascii="GHEA Grapalat" w:hAnsi="GHEA Grapalat"/>
          <w:lang w:val="pt-BR"/>
        </w:rPr>
        <w:softHyphen/>
        <w:t>ջե</w:t>
      </w:r>
      <w:r w:rsidR="008A3BE3" w:rsidRPr="001750B4">
        <w:rPr>
          <w:rFonts w:ascii="GHEA Grapalat" w:hAnsi="GHEA Grapalat"/>
          <w:lang w:val="pt-BR"/>
        </w:rPr>
        <w:softHyphen/>
        <w:t>տա</w:t>
      </w:r>
      <w:r w:rsidR="008A3BE3" w:rsidRPr="001750B4">
        <w:rPr>
          <w:rFonts w:ascii="GHEA Grapalat" w:hAnsi="GHEA Grapalat"/>
          <w:lang w:val="pt-BR"/>
        </w:rPr>
        <w:softHyphen/>
      </w:r>
      <w:r w:rsidR="008A3BE3" w:rsidRPr="001750B4">
        <w:rPr>
          <w:rFonts w:ascii="GHEA Grapalat" w:hAnsi="GHEA Grapalat"/>
          <w:lang w:val="pt-BR"/>
        </w:rPr>
        <w:softHyphen/>
        <w:t>յին հա</w:t>
      </w:r>
      <w:r w:rsidR="008A3BE3" w:rsidRPr="001750B4">
        <w:rPr>
          <w:rFonts w:ascii="GHEA Grapalat" w:hAnsi="GHEA Grapalat"/>
          <w:lang w:val="pt-BR"/>
        </w:rPr>
        <w:softHyphen/>
      </w:r>
      <w:r w:rsidR="008A3BE3" w:rsidRPr="001750B4">
        <w:rPr>
          <w:rFonts w:ascii="GHEA Grapalat" w:hAnsi="GHEA Grapalat"/>
          <w:lang w:val="pt-BR"/>
        </w:rPr>
        <w:softHyphen/>
        <w:t xml:space="preserve">մակարգի մասին» </w:t>
      </w:r>
      <w:r w:rsidR="00EF3593" w:rsidRPr="001750B4">
        <w:rPr>
          <w:rFonts w:ascii="GHEA Grapalat" w:hAnsi="GHEA Grapalat"/>
          <w:lang w:val="pt-BR"/>
        </w:rPr>
        <w:t xml:space="preserve">Հայաստանի Հանրապետության </w:t>
      </w:r>
      <w:r w:rsidR="008A3BE3" w:rsidRPr="001750B4">
        <w:rPr>
          <w:rFonts w:ascii="GHEA Grapalat" w:hAnsi="GHEA Grapalat"/>
          <w:lang w:val="pt-BR"/>
        </w:rPr>
        <w:t xml:space="preserve">օրենքի </w:t>
      </w:r>
      <w:r w:rsidR="007A1FD4" w:rsidRPr="001750B4">
        <w:rPr>
          <w:rFonts w:ascii="GHEA Grapalat" w:hAnsi="GHEA Grapalat"/>
          <w:lang w:val="pt-BR"/>
        </w:rPr>
        <w:t>23-րդ հոդվածի 3-րդ մասին համապատասխան`</w:t>
      </w:r>
      <w:r w:rsidR="00B32ADE" w:rsidRPr="001750B4">
        <w:rPr>
          <w:rFonts w:ascii="GHEA Grapalat" w:hAnsi="GHEA Grapalat"/>
          <w:lang w:val="pt-BR"/>
        </w:rPr>
        <w:t xml:space="preserve"> Հայաստ</w:t>
      </w:r>
      <w:r w:rsidR="00FE19E7" w:rsidRPr="001750B4">
        <w:rPr>
          <w:rFonts w:ascii="GHEA Grapalat" w:hAnsi="GHEA Grapalat"/>
          <w:lang w:val="pt-BR"/>
        </w:rPr>
        <w:t>անի Հանրապետության կառավարու</w:t>
      </w:r>
      <w:r w:rsidR="00B32ADE" w:rsidRPr="001750B4">
        <w:rPr>
          <w:rFonts w:ascii="GHEA Grapalat" w:hAnsi="GHEA Grapalat"/>
          <w:lang w:val="pt-BR"/>
        </w:rPr>
        <w:t>թյունը  ո ր ո շ ու մ   է.</w:t>
      </w:r>
    </w:p>
    <w:p w:rsidR="00775364" w:rsidRPr="003661E3" w:rsidRDefault="00482ACE" w:rsidP="003661E3">
      <w:pPr>
        <w:pStyle w:val="ListParagraph"/>
        <w:numPr>
          <w:ilvl w:val="0"/>
          <w:numId w:val="9"/>
        </w:numPr>
        <w:spacing w:line="360" w:lineRule="auto"/>
        <w:ind w:left="0" w:firstLine="720"/>
        <w:jc w:val="both"/>
        <w:rPr>
          <w:rFonts w:ascii="GHEA Grapalat" w:hAnsi="GHEA Grapalat"/>
          <w:sz w:val="24"/>
          <w:szCs w:val="24"/>
          <w:lang w:val="pt-BR"/>
        </w:rPr>
      </w:pPr>
      <w:r w:rsidRPr="003661E3">
        <w:rPr>
          <w:rFonts w:ascii="GHEA Grapalat" w:hAnsi="GHEA Grapalat"/>
          <w:sz w:val="24"/>
          <w:szCs w:val="24"/>
          <w:lang w:val="pt-BR"/>
        </w:rPr>
        <w:t>«</w:t>
      </w:r>
      <w:r w:rsidR="003016B5" w:rsidRPr="003661E3">
        <w:rPr>
          <w:rFonts w:ascii="GHEA Grapalat" w:hAnsi="GHEA Grapalat"/>
          <w:sz w:val="24"/>
          <w:szCs w:val="24"/>
          <w:lang w:val="pt-BR"/>
        </w:rPr>
        <w:t>Հայաստանի Հանրապետության 202</w:t>
      </w:r>
      <w:r w:rsidR="0075763A" w:rsidRPr="003661E3">
        <w:rPr>
          <w:rFonts w:ascii="GHEA Grapalat" w:hAnsi="GHEA Grapalat"/>
          <w:sz w:val="24"/>
          <w:szCs w:val="24"/>
          <w:lang w:val="hy-AM"/>
        </w:rPr>
        <w:t>1</w:t>
      </w:r>
      <w:r w:rsidR="003016B5" w:rsidRPr="003661E3">
        <w:rPr>
          <w:rFonts w:ascii="GHEA Grapalat" w:hAnsi="GHEA Grapalat"/>
          <w:sz w:val="24"/>
          <w:szCs w:val="24"/>
          <w:lang w:val="pt-BR"/>
        </w:rPr>
        <w:t xml:space="preserve"> թվականի պետական բյուջեի մասին» </w:t>
      </w:r>
      <w:r w:rsidR="00EF3593" w:rsidRPr="003661E3">
        <w:rPr>
          <w:rFonts w:ascii="GHEA Grapalat" w:hAnsi="GHEA Grapalat"/>
          <w:sz w:val="24"/>
          <w:szCs w:val="24"/>
          <w:lang w:val="pt-BR"/>
        </w:rPr>
        <w:t xml:space="preserve">Հայաստանի Հանրապետության </w:t>
      </w:r>
      <w:r w:rsidR="003016B5" w:rsidRPr="003661E3">
        <w:rPr>
          <w:rFonts w:ascii="GHEA Grapalat" w:hAnsi="GHEA Grapalat"/>
          <w:sz w:val="24"/>
          <w:szCs w:val="24"/>
          <w:lang w:val="pt-BR"/>
        </w:rPr>
        <w:t>օրենքի N 1 հավելվածի N 2</w:t>
      </w:r>
      <w:bookmarkStart w:id="0" w:name="_GoBack"/>
      <w:bookmarkEnd w:id="0"/>
      <w:r w:rsidR="003016B5" w:rsidRPr="003661E3">
        <w:rPr>
          <w:rFonts w:ascii="GHEA Grapalat" w:hAnsi="GHEA Grapalat"/>
          <w:sz w:val="24"/>
          <w:szCs w:val="24"/>
          <w:lang w:val="pt-BR"/>
        </w:rPr>
        <w:t xml:space="preserve"> աղյուսակում կատարել վերաբաշխում </w:t>
      </w:r>
      <w:r w:rsidR="003016B5" w:rsidRPr="003661E3">
        <w:rPr>
          <w:rFonts w:ascii="GHEA Grapalat" w:hAnsi="GHEA Grapalat"/>
          <w:sz w:val="24"/>
          <w:szCs w:val="24"/>
          <w:lang w:val="hy-AM"/>
        </w:rPr>
        <w:t xml:space="preserve">և </w:t>
      </w:r>
      <w:r w:rsidR="00F72112" w:rsidRPr="003661E3">
        <w:rPr>
          <w:rFonts w:ascii="GHEA Grapalat" w:hAnsi="GHEA Grapalat"/>
          <w:sz w:val="24"/>
          <w:szCs w:val="24"/>
          <w:lang w:val="pt-BR"/>
        </w:rPr>
        <w:t>Հայաստանի Հանրապետության կառավարության 20</w:t>
      </w:r>
      <w:r w:rsidR="00790935" w:rsidRPr="003661E3">
        <w:rPr>
          <w:rFonts w:ascii="GHEA Grapalat" w:hAnsi="GHEA Grapalat"/>
          <w:sz w:val="24"/>
          <w:szCs w:val="24"/>
          <w:lang w:val="hy-AM"/>
        </w:rPr>
        <w:t>20</w:t>
      </w:r>
      <w:r w:rsidR="00F72112" w:rsidRPr="003661E3">
        <w:rPr>
          <w:rFonts w:ascii="GHEA Grapalat" w:hAnsi="GHEA Grapalat"/>
          <w:sz w:val="24"/>
          <w:szCs w:val="24"/>
          <w:lang w:val="pt-BR"/>
        </w:rPr>
        <w:t xml:space="preserve"> թվականի դեկտեմբերի </w:t>
      </w:r>
      <w:r w:rsidR="00904EBF" w:rsidRPr="003661E3">
        <w:rPr>
          <w:rFonts w:ascii="GHEA Grapalat" w:hAnsi="GHEA Grapalat"/>
          <w:sz w:val="24"/>
          <w:szCs w:val="24"/>
          <w:lang w:val="hy-AM"/>
        </w:rPr>
        <w:t>30</w:t>
      </w:r>
      <w:r w:rsidR="00F72112" w:rsidRPr="003661E3">
        <w:rPr>
          <w:rFonts w:ascii="GHEA Grapalat" w:hAnsi="GHEA Grapalat"/>
          <w:sz w:val="24"/>
          <w:szCs w:val="24"/>
          <w:lang w:val="pt-BR"/>
        </w:rPr>
        <w:t xml:space="preserve">-ի </w:t>
      </w:r>
      <w:r w:rsidR="00963864" w:rsidRPr="003661E3">
        <w:rPr>
          <w:rFonts w:ascii="GHEA Grapalat" w:hAnsi="GHEA Grapalat"/>
          <w:sz w:val="24"/>
          <w:szCs w:val="24"/>
          <w:lang w:val="pt-BR"/>
        </w:rPr>
        <w:t>‹‹</w:t>
      </w:r>
      <w:r w:rsidR="00F72112" w:rsidRPr="003661E3">
        <w:rPr>
          <w:rFonts w:ascii="GHEA Grapalat" w:hAnsi="GHEA Grapalat"/>
          <w:sz w:val="24"/>
          <w:szCs w:val="24"/>
          <w:lang w:val="pt-BR"/>
        </w:rPr>
        <w:t>Հայաստանի Հանրապետության 20</w:t>
      </w:r>
      <w:r w:rsidR="007F3DA1" w:rsidRPr="003661E3">
        <w:rPr>
          <w:rFonts w:ascii="GHEA Grapalat" w:hAnsi="GHEA Grapalat"/>
          <w:sz w:val="24"/>
          <w:szCs w:val="24"/>
          <w:lang w:val="pt-BR"/>
        </w:rPr>
        <w:t>2</w:t>
      </w:r>
      <w:r w:rsidR="00904EBF" w:rsidRPr="003661E3">
        <w:rPr>
          <w:rFonts w:ascii="GHEA Grapalat" w:hAnsi="GHEA Grapalat"/>
          <w:sz w:val="24"/>
          <w:szCs w:val="24"/>
          <w:lang w:val="hy-AM"/>
        </w:rPr>
        <w:t>1</w:t>
      </w:r>
      <w:r w:rsidR="00F72112" w:rsidRPr="003661E3">
        <w:rPr>
          <w:rFonts w:ascii="GHEA Grapalat" w:hAnsi="GHEA Grapalat"/>
          <w:sz w:val="24"/>
          <w:szCs w:val="24"/>
          <w:lang w:val="pt-BR"/>
        </w:rPr>
        <w:t xml:space="preserve"> թվականի պետական բյուջեի կատարումն ապահովող միջոցառումների մասին</w:t>
      </w:r>
      <w:r w:rsidR="00963864" w:rsidRPr="003661E3">
        <w:rPr>
          <w:rFonts w:ascii="GHEA Grapalat" w:hAnsi="GHEA Grapalat"/>
          <w:sz w:val="24"/>
          <w:szCs w:val="24"/>
          <w:lang w:val="pt-BR"/>
        </w:rPr>
        <w:t>››</w:t>
      </w:r>
      <w:r w:rsidR="00F72112" w:rsidRPr="003661E3">
        <w:rPr>
          <w:rFonts w:ascii="GHEA Grapalat" w:hAnsi="GHEA Grapalat"/>
          <w:sz w:val="24"/>
          <w:szCs w:val="24"/>
          <w:lang w:val="pt-BR"/>
        </w:rPr>
        <w:t xml:space="preserve"> N</w:t>
      </w:r>
      <w:r w:rsidR="0091715F" w:rsidRPr="003661E3">
        <w:rPr>
          <w:rFonts w:ascii="GHEA Grapalat" w:hAnsi="GHEA Grapalat"/>
          <w:sz w:val="24"/>
          <w:szCs w:val="24"/>
          <w:lang w:val="hy-AM"/>
        </w:rPr>
        <w:t xml:space="preserve"> </w:t>
      </w:r>
      <w:r w:rsidR="00904EBF" w:rsidRPr="003661E3">
        <w:rPr>
          <w:rFonts w:ascii="GHEA Grapalat" w:hAnsi="GHEA Grapalat"/>
          <w:sz w:val="24"/>
          <w:szCs w:val="24"/>
          <w:lang w:val="hy-AM"/>
        </w:rPr>
        <w:t>2215</w:t>
      </w:r>
      <w:r w:rsidR="00F72112" w:rsidRPr="003661E3">
        <w:rPr>
          <w:rFonts w:ascii="GHEA Grapalat" w:hAnsi="GHEA Grapalat"/>
          <w:sz w:val="24"/>
          <w:szCs w:val="24"/>
          <w:lang w:val="pt-BR"/>
        </w:rPr>
        <w:t>-Ն որոշման  N</w:t>
      </w:r>
      <w:r w:rsidR="005B175F" w:rsidRPr="003661E3">
        <w:rPr>
          <w:rFonts w:ascii="GHEA Grapalat" w:hAnsi="GHEA Grapalat"/>
          <w:sz w:val="24"/>
          <w:szCs w:val="24"/>
          <w:lang w:val="pt-BR"/>
        </w:rPr>
        <w:t>N</w:t>
      </w:r>
      <w:r w:rsidR="00880304" w:rsidRPr="003661E3">
        <w:rPr>
          <w:rFonts w:ascii="GHEA Grapalat" w:hAnsi="GHEA Grapalat"/>
          <w:sz w:val="24"/>
          <w:szCs w:val="24"/>
          <w:lang w:val="pt-BR"/>
        </w:rPr>
        <w:t xml:space="preserve"> </w:t>
      </w:r>
      <w:r w:rsidR="00963864" w:rsidRPr="003661E3">
        <w:rPr>
          <w:rFonts w:ascii="GHEA Grapalat" w:hAnsi="GHEA Grapalat"/>
          <w:sz w:val="24"/>
          <w:szCs w:val="24"/>
          <w:lang w:val="pt-BR"/>
        </w:rPr>
        <w:t>3</w:t>
      </w:r>
      <w:r w:rsidR="00360A73" w:rsidRPr="003661E3">
        <w:rPr>
          <w:rFonts w:ascii="GHEA Grapalat" w:hAnsi="GHEA Grapalat"/>
          <w:sz w:val="24"/>
          <w:szCs w:val="24"/>
          <w:lang w:val="pt-BR"/>
        </w:rPr>
        <w:t xml:space="preserve">, </w:t>
      </w:r>
      <w:r w:rsidRPr="003661E3">
        <w:rPr>
          <w:rFonts w:ascii="GHEA Grapalat" w:hAnsi="GHEA Grapalat"/>
          <w:sz w:val="24"/>
          <w:szCs w:val="24"/>
          <w:lang w:val="pt-BR"/>
        </w:rPr>
        <w:t>4</w:t>
      </w:r>
      <w:r w:rsidR="00ED74E8" w:rsidRPr="003661E3">
        <w:rPr>
          <w:rFonts w:ascii="GHEA Grapalat" w:hAnsi="GHEA Grapalat"/>
          <w:sz w:val="24"/>
          <w:szCs w:val="24"/>
          <w:lang w:val="pt-BR"/>
        </w:rPr>
        <w:t>,</w:t>
      </w:r>
      <w:r w:rsidR="003016B5" w:rsidRPr="003661E3">
        <w:rPr>
          <w:rFonts w:ascii="GHEA Grapalat" w:hAnsi="GHEA Grapalat"/>
          <w:sz w:val="24"/>
          <w:szCs w:val="24"/>
          <w:lang w:val="hy-AM"/>
        </w:rPr>
        <w:t xml:space="preserve"> </w:t>
      </w:r>
      <w:r w:rsidR="00707A9D" w:rsidRPr="003661E3">
        <w:rPr>
          <w:rFonts w:ascii="GHEA Grapalat" w:hAnsi="GHEA Grapalat"/>
          <w:sz w:val="24"/>
          <w:szCs w:val="24"/>
          <w:lang w:val="hy-AM"/>
        </w:rPr>
        <w:t xml:space="preserve">5, </w:t>
      </w:r>
      <w:r w:rsidR="00564936" w:rsidRPr="003661E3">
        <w:rPr>
          <w:rFonts w:ascii="GHEA Grapalat" w:hAnsi="GHEA Grapalat"/>
          <w:sz w:val="24"/>
          <w:szCs w:val="24"/>
          <w:lang w:val="hy-AM"/>
        </w:rPr>
        <w:t>9</w:t>
      </w:r>
      <w:r w:rsidR="003C6CAE" w:rsidRPr="003661E3">
        <w:rPr>
          <w:rFonts w:ascii="GHEA Grapalat" w:hAnsi="GHEA Grapalat"/>
          <w:sz w:val="24"/>
          <w:szCs w:val="24"/>
          <w:lang w:val="hy-AM"/>
        </w:rPr>
        <w:t>,</w:t>
      </w:r>
      <w:r w:rsidR="00896EE4" w:rsidRPr="003661E3">
        <w:rPr>
          <w:rFonts w:ascii="GHEA Grapalat" w:hAnsi="GHEA Grapalat"/>
          <w:sz w:val="24"/>
          <w:szCs w:val="24"/>
          <w:lang w:val="hy-AM"/>
        </w:rPr>
        <w:t xml:space="preserve"> </w:t>
      </w:r>
      <w:r w:rsidR="008F7B45" w:rsidRPr="003661E3">
        <w:rPr>
          <w:rFonts w:ascii="GHEA Grapalat" w:hAnsi="GHEA Grapalat"/>
          <w:sz w:val="24"/>
          <w:szCs w:val="24"/>
          <w:lang w:val="hy-AM"/>
        </w:rPr>
        <w:t>9.1</w:t>
      </w:r>
      <w:r w:rsidR="003C6CAE" w:rsidRPr="003661E3">
        <w:rPr>
          <w:rFonts w:ascii="GHEA Grapalat" w:hAnsi="GHEA Grapalat"/>
          <w:sz w:val="24"/>
          <w:szCs w:val="24"/>
          <w:lang w:val="hy-AM"/>
        </w:rPr>
        <w:t xml:space="preserve"> և 10</w:t>
      </w:r>
      <w:r w:rsidR="008F7B45" w:rsidRPr="003661E3">
        <w:rPr>
          <w:rFonts w:ascii="GHEA Grapalat" w:hAnsi="GHEA Grapalat"/>
          <w:color w:val="FF0000"/>
          <w:sz w:val="24"/>
          <w:szCs w:val="24"/>
          <w:lang w:val="hy-AM"/>
        </w:rPr>
        <w:t xml:space="preserve"> </w:t>
      </w:r>
      <w:r w:rsidR="00F72112" w:rsidRPr="003661E3">
        <w:rPr>
          <w:rFonts w:ascii="GHEA Grapalat" w:hAnsi="GHEA Grapalat"/>
          <w:sz w:val="24"/>
          <w:szCs w:val="24"/>
          <w:lang w:val="pt-BR"/>
        </w:rPr>
        <w:t>հավելված</w:t>
      </w:r>
      <w:r w:rsidR="00880304" w:rsidRPr="003661E3">
        <w:rPr>
          <w:rFonts w:ascii="GHEA Grapalat" w:hAnsi="GHEA Grapalat"/>
          <w:sz w:val="24"/>
          <w:szCs w:val="24"/>
          <w:lang w:val="pt-BR"/>
        </w:rPr>
        <w:t>ներ</w:t>
      </w:r>
      <w:r w:rsidR="00F72112" w:rsidRPr="003661E3">
        <w:rPr>
          <w:rFonts w:ascii="GHEA Grapalat" w:hAnsi="GHEA Grapalat"/>
          <w:sz w:val="24"/>
          <w:szCs w:val="24"/>
          <w:lang w:val="pt-BR"/>
        </w:rPr>
        <w:t xml:space="preserve">ում կատարել </w:t>
      </w:r>
      <w:r w:rsidR="000856A6" w:rsidRPr="003661E3">
        <w:rPr>
          <w:rFonts w:ascii="GHEA Grapalat" w:hAnsi="GHEA Grapalat"/>
          <w:sz w:val="24"/>
          <w:szCs w:val="24"/>
          <w:lang w:val="hy-AM"/>
        </w:rPr>
        <w:t xml:space="preserve"> փոփոխություններ</w:t>
      </w:r>
      <w:r w:rsidR="006B2F4D" w:rsidRPr="003661E3">
        <w:rPr>
          <w:rFonts w:ascii="GHEA Grapalat" w:hAnsi="GHEA Grapalat"/>
          <w:sz w:val="24"/>
          <w:szCs w:val="24"/>
          <w:lang w:val="hy-AM"/>
        </w:rPr>
        <w:t xml:space="preserve"> և լրացումներ</w:t>
      </w:r>
      <w:r w:rsidR="00F72112" w:rsidRPr="003661E3">
        <w:rPr>
          <w:rFonts w:ascii="GHEA Grapalat" w:hAnsi="GHEA Grapalat"/>
          <w:sz w:val="24"/>
          <w:szCs w:val="24"/>
          <w:lang w:val="pt-BR"/>
        </w:rPr>
        <w:t>` համաձայն N</w:t>
      </w:r>
      <w:r w:rsidRPr="003661E3">
        <w:rPr>
          <w:rFonts w:ascii="GHEA Grapalat" w:hAnsi="GHEA Grapalat"/>
          <w:sz w:val="24"/>
          <w:szCs w:val="24"/>
          <w:lang w:val="pt-BR"/>
        </w:rPr>
        <w:t>N</w:t>
      </w:r>
      <w:r w:rsidR="00880304" w:rsidRPr="003661E3">
        <w:rPr>
          <w:rFonts w:ascii="GHEA Grapalat" w:hAnsi="GHEA Grapalat"/>
          <w:sz w:val="24"/>
          <w:szCs w:val="24"/>
          <w:lang w:val="pt-BR"/>
        </w:rPr>
        <w:t xml:space="preserve"> </w:t>
      </w:r>
      <w:r w:rsidR="00963864" w:rsidRPr="003661E3">
        <w:rPr>
          <w:rFonts w:ascii="GHEA Grapalat" w:hAnsi="GHEA Grapalat"/>
          <w:sz w:val="24"/>
          <w:szCs w:val="24"/>
          <w:lang w:val="pt-BR"/>
        </w:rPr>
        <w:t>1</w:t>
      </w:r>
      <w:r w:rsidR="006645C0" w:rsidRPr="003661E3">
        <w:rPr>
          <w:rFonts w:ascii="GHEA Grapalat" w:hAnsi="GHEA Grapalat"/>
          <w:sz w:val="24"/>
          <w:szCs w:val="24"/>
          <w:lang w:val="pt-BR"/>
        </w:rPr>
        <w:t>, 2</w:t>
      </w:r>
      <w:r w:rsidR="000856A6" w:rsidRPr="003661E3">
        <w:rPr>
          <w:rFonts w:ascii="GHEA Grapalat" w:hAnsi="GHEA Grapalat"/>
          <w:sz w:val="24"/>
          <w:szCs w:val="24"/>
          <w:lang w:val="hy-AM"/>
        </w:rPr>
        <w:t>,</w:t>
      </w:r>
      <w:r w:rsidR="00564936" w:rsidRPr="003661E3">
        <w:rPr>
          <w:rFonts w:ascii="GHEA Grapalat" w:hAnsi="GHEA Grapalat"/>
          <w:sz w:val="24"/>
          <w:szCs w:val="24"/>
          <w:lang w:val="pt-BR"/>
        </w:rPr>
        <w:t xml:space="preserve"> </w:t>
      </w:r>
      <w:r w:rsidR="00C377D0" w:rsidRPr="003661E3">
        <w:rPr>
          <w:rFonts w:ascii="GHEA Grapalat" w:hAnsi="GHEA Grapalat"/>
          <w:sz w:val="24"/>
          <w:szCs w:val="24"/>
          <w:lang w:val="hy-AM"/>
        </w:rPr>
        <w:t>3</w:t>
      </w:r>
      <w:r w:rsidR="003C6CAE" w:rsidRPr="003661E3">
        <w:rPr>
          <w:rFonts w:ascii="GHEA Grapalat" w:hAnsi="GHEA Grapalat"/>
          <w:sz w:val="24"/>
          <w:szCs w:val="24"/>
          <w:lang w:val="hy-AM"/>
        </w:rPr>
        <w:t>,</w:t>
      </w:r>
      <w:r w:rsidR="00844F16" w:rsidRPr="003661E3">
        <w:rPr>
          <w:rFonts w:ascii="GHEA Grapalat" w:hAnsi="GHEA Grapalat"/>
          <w:sz w:val="24"/>
          <w:szCs w:val="24"/>
          <w:lang w:val="hy-AM"/>
        </w:rPr>
        <w:t xml:space="preserve"> 4</w:t>
      </w:r>
      <w:r w:rsidR="00A05BD1" w:rsidRPr="003661E3">
        <w:rPr>
          <w:rFonts w:ascii="GHEA Grapalat" w:hAnsi="GHEA Grapalat"/>
          <w:sz w:val="24"/>
          <w:szCs w:val="24"/>
          <w:lang w:val="hy-AM"/>
        </w:rPr>
        <w:t>,</w:t>
      </w:r>
      <w:r w:rsidR="003C6CAE" w:rsidRPr="003661E3">
        <w:rPr>
          <w:rFonts w:ascii="GHEA Grapalat" w:hAnsi="GHEA Grapalat"/>
          <w:sz w:val="24"/>
          <w:szCs w:val="24"/>
          <w:lang w:val="hy-AM"/>
        </w:rPr>
        <w:t xml:space="preserve"> 5</w:t>
      </w:r>
      <w:r w:rsidR="00A05BD1" w:rsidRPr="003661E3">
        <w:rPr>
          <w:rFonts w:ascii="GHEA Grapalat" w:hAnsi="GHEA Grapalat"/>
          <w:sz w:val="24"/>
          <w:szCs w:val="24"/>
          <w:lang w:val="hy-AM"/>
        </w:rPr>
        <w:t xml:space="preserve"> և 6</w:t>
      </w:r>
      <w:r w:rsidR="000856A6" w:rsidRPr="003661E3">
        <w:rPr>
          <w:rFonts w:ascii="GHEA Grapalat" w:hAnsi="GHEA Grapalat"/>
          <w:color w:val="FF0000"/>
          <w:sz w:val="24"/>
          <w:szCs w:val="24"/>
          <w:lang w:val="hy-AM"/>
        </w:rPr>
        <w:t xml:space="preserve"> </w:t>
      </w:r>
      <w:r w:rsidR="00F72112" w:rsidRPr="003661E3">
        <w:rPr>
          <w:rFonts w:ascii="GHEA Grapalat" w:hAnsi="GHEA Grapalat"/>
          <w:sz w:val="24"/>
          <w:szCs w:val="24"/>
          <w:lang w:val="pt-BR"/>
        </w:rPr>
        <w:t>հավելված</w:t>
      </w:r>
      <w:r w:rsidR="00880304" w:rsidRPr="003661E3">
        <w:rPr>
          <w:rFonts w:ascii="GHEA Grapalat" w:hAnsi="GHEA Grapalat"/>
          <w:sz w:val="24"/>
          <w:szCs w:val="24"/>
          <w:lang w:val="pt-BR"/>
        </w:rPr>
        <w:t>ներ</w:t>
      </w:r>
      <w:r w:rsidR="00F72112" w:rsidRPr="003661E3">
        <w:rPr>
          <w:rFonts w:ascii="GHEA Grapalat" w:hAnsi="GHEA Grapalat"/>
          <w:sz w:val="24"/>
          <w:szCs w:val="24"/>
          <w:lang w:val="pt-BR"/>
        </w:rPr>
        <w:t>ի:</w:t>
      </w:r>
    </w:p>
    <w:p w:rsidR="00820EC3" w:rsidRPr="003661E3" w:rsidRDefault="006F317E" w:rsidP="003661E3">
      <w:pPr>
        <w:pStyle w:val="ListParagraph"/>
        <w:numPr>
          <w:ilvl w:val="0"/>
          <w:numId w:val="9"/>
        </w:numPr>
        <w:spacing w:line="360" w:lineRule="auto"/>
        <w:ind w:left="0" w:firstLine="720"/>
        <w:jc w:val="both"/>
        <w:rPr>
          <w:rFonts w:ascii="GHEA Grapalat" w:hAnsi="GHEA Grapalat"/>
          <w:sz w:val="24"/>
          <w:szCs w:val="24"/>
          <w:lang w:val="pt-BR"/>
        </w:rPr>
      </w:pPr>
      <w:r w:rsidRPr="003661E3">
        <w:rPr>
          <w:rFonts w:ascii="GHEA Grapalat" w:hAnsi="GHEA Grapalat"/>
          <w:sz w:val="24"/>
          <w:szCs w:val="24"/>
          <w:lang w:val="hy-AM"/>
        </w:rPr>
        <w:t>Ս</w:t>
      </w:r>
      <w:r w:rsidR="00820EC3" w:rsidRPr="003661E3">
        <w:rPr>
          <w:rFonts w:ascii="GHEA Grapalat" w:hAnsi="GHEA Grapalat"/>
          <w:sz w:val="24"/>
          <w:szCs w:val="24"/>
          <w:lang w:val="pt-BR"/>
        </w:rPr>
        <w:t xml:space="preserve">ույն որոշումն ուժի մեջ է մտնում </w:t>
      </w:r>
      <w:r w:rsidR="00B3608F">
        <w:rPr>
          <w:rFonts w:ascii="GHEA Grapalat" w:hAnsi="GHEA Grapalat"/>
          <w:sz w:val="24"/>
          <w:szCs w:val="24"/>
          <w:lang w:val="hy-AM"/>
        </w:rPr>
        <w:t xml:space="preserve">պաշտոնական </w:t>
      </w:r>
      <w:r w:rsidR="00F97CC3" w:rsidRPr="003661E3">
        <w:rPr>
          <w:rFonts w:ascii="GHEA Grapalat" w:hAnsi="GHEA Grapalat"/>
          <w:sz w:val="24"/>
          <w:szCs w:val="24"/>
          <w:lang w:val="hy-AM"/>
        </w:rPr>
        <w:t>հրապարակ</w:t>
      </w:r>
      <w:r w:rsidR="00446C6A" w:rsidRPr="003661E3">
        <w:rPr>
          <w:rFonts w:ascii="GHEA Grapalat" w:hAnsi="GHEA Grapalat"/>
          <w:sz w:val="24"/>
          <w:szCs w:val="24"/>
          <w:lang w:val="hy-AM"/>
        </w:rPr>
        <w:t>մ</w:t>
      </w:r>
      <w:r w:rsidR="00F97CC3" w:rsidRPr="003661E3">
        <w:rPr>
          <w:rFonts w:ascii="GHEA Grapalat" w:hAnsi="GHEA Grapalat"/>
          <w:sz w:val="24"/>
          <w:szCs w:val="24"/>
          <w:lang w:val="hy-AM"/>
        </w:rPr>
        <w:t>անը հաջորդող օրվան</w:t>
      </w:r>
      <w:r w:rsidR="00446C6A" w:rsidRPr="003661E3">
        <w:rPr>
          <w:rFonts w:ascii="GHEA Grapalat" w:hAnsi="GHEA Grapalat"/>
          <w:sz w:val="24"/>
          <w:szCs w:val="24"/>
          <w:lang w:val="hy-AM"/>
        </w:rPr>
        <w:t>ից</w:t>
      </w:r>
      <w:r w:rsidR="00820EC3" w:rsidRPr="003661E3">
        <w:rPr>
          <w:rFonts w:ascii="GHEA Grapalat" w:hAnsi="GHEA Grapalat"/>
          <w:sz w:val="24"/>
          <w:szCs w:val="24"/>
          <w:lang w:val="pt-BR"/>
        </w:rPr>
        <w:t xml:space="preserve">: </w:t>
      </w:r>
    </w:p>
    <w:p w:rsidR="00EC1C19" w:rsidRPr="003661E3" w:rsidRDefault="00EC1C19" w:rsidP="003661E3">
      <w:pPr>
        <w:spacing w:line="360" w:lineRule="auto"/>
        <w:jc w:val="center"/>
        <w:rPr>
          <w:rFonts w:ascii="GHEA Grapalat" w:hAnsi="GHEA Grapalat"/>
          <w:lang w:val="hy-AM"/>
        </w:rPr>
      </w:pPr>
    </w:p>
    <w:p w:rsidR="00BC70A9" w:rsidRPr="003661E3" w:rsidRDefault="00BC70A9" w:rsidP="003661E3">
      <w:pPr>
        <w:spacing w:line="360" w:lineRule="auto"/>
        <w:rPr>
          <w:rFonts w:ascii="GHEA Grapalat" w:hAnsi="GHEA Grapalat"/>
          <w:lang w:val="hy-AM"/>
        </w:rPr>
      </w:pPr>
    </w:p>
    <w:p w:rsidR="00EC1C19" w:rsidRPr="003661E3" w:rsidRDefault="00EC1C19" w:rsidP="003661E3">
      <w:pPr>
        <w:spacing w:line="360" w:lineRule="auto"/>
        <w:jc w:val="center"/>
        <w:rPr>
          <w:rFonts w:ascii="GHEA Grapalat" w:hAnsi="GHEA Grapalat"/>
          <w:lang w:val="pt-BR"/>
        </w:rPr>
      </w:pPr>
    </w:p>
    <w:p w:rsidR="00AA28A2" w:rsidRPr="003661E3" w:rsidRDefault="00EC1C19" w:rsidP="003661E3">
      <w:pPr>
        <w:tabs>
          <w:tab w:val="left" w:pos="856"/>
        </w:tabs>
        <w:spacing w:line="360" w:lineRule="auto"/>
        <w:rPr>
          <w:rFonts w:ascii="GHEA Grapalat" w:hAnsi="GHEA Grapalat"/>
          <w:lang w:val="hy-AM"/>
        </w:rPr>
      </w:pPr>
      <w:r w:rsidRPr="003661E3">
        <w:rPr>
          <w:rFonts w:ascii="GHEA Grapalat" w:hAnsi="GHEA Grapalat"/>
          <w:lang w:val="pt-BR"/>
        </w:rPr>
        <w:tab/>
      </w:r>
      <w:r w:rsidR="00AA28A2" w:rsidRPr="003661E3">
        <w:rPr>
          <w:rFonts w:ascii="GHEA Grapalat" w:hAnsi="GHEA Grapalat"/>
          <w:lang w:val="hy-AM"/>
        </w:rPr>
        <w:t>ՀԱՅԱՍՏԱՆԻ ՀԱՆՐԱՊԵՏՈՒԹՅԱՆ</w:t>
      </w:r>
    </w:p>
    <w:p w:rsidR="00EC1C19" w:rsidRPr="003661E3" w:rsidRDefault="00AA28A2" w:rsidP="003661E3">
      <w:pPr>
        <w:tabs>
          <w:tab w:val="left" w:pos="856"/>
        </w:tabs>
        <w:spacing w:line="360" w:lineRule="auto"/>
        <w:rPr>
          <w:rFonts w:ascii="GHEA Grapalat" w:hAnsi="GHEA Grapalat"/>
          <w:lang w:val="hy-AM"/>
        </w:rPr>
      </w:pPr>
      <w:r w:rsidRPr="003661E3">
        <w:rPr>
          <w:rFonts w:ascii="GHEA Grapalat" w:hAnsi="GHEA Grapalat"/>
          <w:lang w:val="hy-AM"/>
        </w:rPr>
        <w:tab/>
        <w:t xml:space="preserve">  ՎԱՐՉԱՊԵՏ</w:t>
      </w:r>
      <w:r w:rsidR="00493B82" w:rsidRPr="003661E3">
        <w:rPr>
          <w:rFonts w:ascii="GHEA Grapalat" w:hAnsi="GHEA Grapalat"/>
          <w:lang w:val="hy-AM"/>
        </w:rPr>
        <w:t xml:space="preserve">                                </w:t>
      </w:r>
      <w:r w:rsidRPr="003661E3">
        <w:rPr>
          <w:rFonts w:ascii="GHEA Grapalat" w:hAnsi="GHEA Grapalat"/>
          <w:lang w:val="hy-AM"/>
        </w:rPr>
        <w:t xml:space="preserve">                </w:t>
      </w:r>
      <w:r w:rsidR="00BA76C5" w:rsidRPr="003661E3">
        <w:rPr>
          <w:rFonts w:ascii="GHEA Grapalat" w:hAnsi="GHEA Grapalat"/>
          <w:lang w:val="hy-AM"/>
        </w:rPr>
        <w:t xml:space="preserve"> </w:t>
      </w:r>
      <w:r w:rsidRPr="003661E3">
        <w:rPr>
          <w:rFonts w:ascii="GHEA Grapalat" w:hAnsi="GHEA Grapalat"/>
          <w:lang w:val="hy-AM"/>
        </w:rPr>
        <w:t xml:space="preserve">         </w:t>
      </w:r>
      <w:r w:rsidR="00EC1C19" w:rsidRPr="003661E3">
        <w:rPr>
          <w:rFonts w:ascii="GHEA Grapalat" w:hAnsi="GHEA Grapalat"/>
          <w:lang w:val="hy-AM"/>
        </w:rPr>
        <w:t>ՆԻԿՈԼ ՓԱՇԻՆՅԱՆ</w:t>
      </w:r>
    </w:p>
    <w:p w:rsidR="00FE4674" w:rsidRPr="003661E3" w:rsidRDefault="00E23B63" w:rsidP="003661E3">
      <w:pPr>
        <w:spacing w:line="360" w:lineRule="auto"/>
        <w:ind w:firstLine="720"/>
        <w:jc w:val="center"/>
        <w:rPr>
          <w:rFonts w:ascii="GHEA Grapalat" w:hAnsi="GHEA Grapalat"/>
          <w:b/>
          <w:bCs/>
          <w:color w:val="000000"/>
          <w:shd w:val="clear" w:color="auto" w:fill="FFFFFF"/>
          <w:lang w:val="hy-AM"/>
        </w:rPr>
      </w:pPr>
      <w:r w:rsidRPr="003661E3">
        <w:rPr>
          <w:rFonts w:ascii="GHEA Grapalat" w:hAnsi="GHEA Grapalat"/>
          <w:lang w:val="pt-BR"/>
        </w:rPr>
        <w:br w:type="page"/>
      </w:r>
      <w:r w:rsidR="00FE4674" w:rsidRPr="003661E3">
        <w:rPr>
          <w:rFonts w:ascii="GHEA Grapalat" w:hAnsi="GHEA Grapalat" w:cs="Times Armenian"/>
          <w:lang w:val="af-ZA"/>
        </w:rPr>
        <w:lastRenderedPageBreak/>
        <w:t xml:space="preserve"> </w:t>
      </w:r>
      <w:r w:rsidR="00FE4674" w:rsidRPr="003661E3">
        <w:rPr>
          <w:rFonts w:ascii="GHEA Grapalat" w:hAnsi="GHEA Grapalat"/>
          <w:b/>
          <w:bCs/>
          <w:color w:val="000000"/>
          <w:shd w:val="clear" w:color="auto" w:fill="FFFFFF"/>
          <w:lang w:val="hy-AM"/>
        </w:rPr>
        <w:t>Հ Ի Մ Ն Ա Վ Ո Ր Ո Ւ Մ</w:t>
      </w:r>
    </w:p>
    <w:p w:rsidR="00FE4674" w:rsidRPr="003661E3" w:rsidRDefault="00FE4674" w:rsidP="003661E3">
      <w:pPr>
        <w:spacing w:line="360" w:lineRule="auto"/>
        <w:jc w:val="center"/>
        <w:rPr>
          <w:rFonts w:ascii="GHEA Grapalat" w:hAnsi="GHEA Grapalat"/>
          <w:lang w:val="pt-BR"/>
        </w:rPr>
      </w:pPr>
    </w:p>
    <w:p w:rsidR="00871438" w:rsidRPr="003661E3" w:rsidRDefault="00871438" w:rsidP="003661E3">
      <w:pPr>
        <w:spacing w:line="360" w:lineRule="auto"/>
        <w:jc w:val="center"/>
        <w:rPr>
          <w:rFonts w:ascii="GHEA Grapalat" w:hAnsi="GHEA Grapalat" w:cs="Sylfaen"/>
          <w:b/>
          <w:lang w:val="hy-AM"/>
        </w:rPr>
      </w:pPr>
      <w:r w:rsidRPr="003661E3">
        <w:rPr>
          <w:rFonts w:ascii="GHEA Grapalat" w:hAnsi="GHEA Grapalat"/>
          <w:b/>
          <w:bCs/>
          <w:color w:val="000000"/>
          <w:shd w:val="clear" w:color="auto" w:fill="FFFFFF"/>
          <w:lang w:val="hy-AM"/>
        </w:rPr>
        <w:t>«ՀԱՅԱՍՏԱՆԻ ՀԱՆՐԱՊԵՏՈՒԹՅԱՆ 2021 ԹՎԱԿԱՆԻ ՊԵՏԱԿԱՆ ԲՅՈՒՋԵԻ ՄԱՍԻՆ»</w:t>
      </w:r>
      <w:r w:rsidR="00A21E5C" w:rsidRPr="003661E3">
        <w:rPr>
          <w:rFonts w:ascii="GHEA Grapalat" w:hAnsi="GHEA Grapalat"/>
          <w:b/>
          <w:bCs/>
          <w:color w:val="000000"/>
          <w:shd w:val="clear" w:color="auto" w:fill="FFFFFF"/>
          <w:lang w:val="hy-AM"/>
        </w:rPr>
        <w:t xml:space="preserve"> </w:t>
      </w:r>
      <w:r w:rsidRPr="003661E3">
        <w:rPr>
          <w:rFonts w:ascii="GHEA Grapalat" w:hAnsi="GHEA Grapalat"/>
          <w:b/>
          <w:bCs/>
          <w:color w:val="000000"/>
          <w:shd w:val="clear" w:color="auto" w:fill="FFFFFF"/>
          <w:lang w:val="hy-AM"/>
        </w:rPr>
        <w:t>ՕՐԵՆՔՈՒՄ ՎԵՐԱԲԱՇԽՈՒՄ,</w:t>
      </w:r>
      <w:r w:rsidRPr="003661E3">
        <w:rPr>
          <w:rFonts w:ascii="GHEA Grapalat" w:hAnsi="GHEA Grapalat" w:cs="Sylfaen"/>
          <w:b/>
          <w:lang w:val="hy-AM"/>
        </w:rPr>
        <w:t xml:space="preserve"> ՀԱՅԱՍՏԱՆԻ  ՀԱՆՐԱՊԵՏՈՒԹՅԱՆ ԿԱՌԱՎԱՐՈՒԹՅԱՆ  2020  ԹՎԱԿԱՆԻ ԴԵԿՏԵՄԲԵՐԻ 30-Ի N 2215-Ն ՈՐՈՇՄԱՆ ՄԵՋ  ՓՈՓՈԽՈՒԹՅՈՒՆՆԵՐ ԵՎ ԼՐԱՑՈՒՄՆԵՐ ԿԱՏԱՐԵԼՈՒ ՄԱՍԻՆ</w:t>
      </w:r>
      <w:r w:rsidR="00696347" w:rsidRPr="003661E3">
        <w:rPr>
          <w:rFonts w:ascii="GHEA Grapalat" w:hAnsi="GHEA Grapalat"/>
          <w:b/>
          <w:bCs/>
          <w:color w:val="000000"/>
          <w:shd w:val="clear" w:color="auto" w:fill="FFFFFF"/>
          <w:lang w:val="hy-AM"/>
        </w:rPr>
        <w:t>»</w:t>
      </w:r>
    </w:p>
    <w:p w:rsidR="00FE4674" w:rsidRPr="003661E3" w:rsidRDefault="00FE4674" w:rsidP="003661E3">
      <w:pPr>
        <w:spacing w:line="360" w:lineRule="auto"/>
        <w:ind w:firstLine="720"/>
        <w:jc w:val="center"/>
        <w:rPr>
          <w:rFonts w:ascii="GHEA Grapalat" w:hAnsi="GHEA Grapalat" w:cs="Sylfaen"/>
          <w:b/>
          <w:lang w:val="hy-AM"/>
        </w:rPr>
      </w:pPr>
      <w:r w:rsidRPr="003661E3">
        <w:rPr>
          <w:rFonts w:ascii="GHEA Grapalat" w:hAnsi="GHEA Grapalat" w:cs="Sylfaen"/>
          <w:b/>
          <w:lang w:val="ro-RO"/>
        </w:rPr>
        <w:t>ՀԱՅԱՍՏԱՆԻ</w:t>
      </w:r>
      <w:r w:rsidRPr="003661E3">
        <w:rPr>
          <w:rFonts w:ascii="GHEA Grapalat" w:hAnsi="GHEA Grapalat" w:cs="Times Armenian"/>
          <w:b/>
          <w:lang w:val="ro-RO"/>
        </w:rPr>
        <w:t xml:space="preserve"> </w:t>
      </w:r>
      <w:r w:rsidRPr="003661E3">
        <w:rPr>
          <w:rFonts w:ascii="GHEA Grapalat" w:hAnsi="GHEA Grapalat" w:cs="Sylfaen"/>
          <w:b/>
          <w:lang w:val="ro-RO"/>
        </w:rPr>
        <w:t>ՀԱՆՐԱՊԵՏՈՒԹՅԱՆ</w:t>
      </w:r>
      <w:r w:rsidRPr="003661E3">
        <w:rPr>
          <w:rFonts w:ascii="GHEA Grapalat" w:hAnsi="GHEA Grapalat" w:cs="Times Armenian"/>
          <w:b/>
          <w:lang w:val="ro-RO"/>
        </w:rPr>
        <w:t xml:space="preserve"> </w:t>
      </w:r>
      <w:r w:rsidRPr="003661E3">
        <w:rPr>
          <w:rFonts w:ascii="GHEA Grapalat" w:hAnsi="GHEA Grapalat" w:cs="Sylfaen"/>
          <w:b/>
          <w:lang w:val="ro-RO"/>
        </w:rPr>
        <w:t>ԿԱՌԱՎԱՐՈՒԹՅԱՆ</w:t>
      </w:r>
      <w:r w:rsidRPr="003661E3">
        <w:rPr>
          <w:rFonts w:ascii="GHEA Grapalat" w:hAnsi="GHEA Grapalat" w:cs="Times Armenian"/>
          <w:b/>
          <w:lang w:val="ro-RO"/>
        </w:rPr>
        <w:t xml:space="preserve"> </w:t>
      </w:r>
      <w:r w:rsidRPr="003661E3">
        <w:rPr>
          <w:rFonts w:ascii="GHEA Grapalat" w:hAnsi="GHEA Grapalat" w:cs="Sylfaen"/>
          <w:b/>
          <w:lang w:val="ro-RO"/>
        </w:rPr>
        <w:t>ՈՐՈՇՄԱՆ</w:t>
      </w:r>
      <w:r w:rsidRPr="003661E3">
        <w:rPr>
          <w:rFonts w:ascii="GHEA Grapalat" w:hAnsi="GHEA Grapalat" w:cs="Times Armenian"/>
          <w:b/>
          <w:lang w:val="ro-RO"/>
        </w:rPr>
        <w:t xml:space="preserve"> </w:t>
      </w:r>
      <w:r w:rsidRPr="003661E3">
        <w:rPr>
          <w:rFonts w:ascii="GHEA Grapalat" w:hAnsi="GHEA Grapalat" w:cs="Sylfaen"/>
          <w:b/>
          <w:lang w:val="ro-RO"/>
        </w:rPr>
        <w:t>ՆԱԽԱԳԾԻ</w:t>
      </w:r>
      <w:r w:rsidRPr="003661E3">
        <w:rPr>
          <w:rFonts w:ascii="GHEA Grapalat" w:hAnsi="GHEA Grapalat" w:cs="Times Armenian"/>
          <w:b/>
          <w:lang w:val="ro-RO"/>
        </w:rPr>
        <w:t xml:space="preserve"> </w:t>
      </w:r>
      <w:r w:rsidRPr="003661E3">
        <w:rPr>
          <w:rFonts w:ascii="GHEA Grapalat" w:hAnsi="GHEA Grapalat" w:cs="Sylfaen"/>
          <w:b/>
          <w:lang w:val="ro-RO"/>
        </w:rPr>
        <w:t>ՎԵՐԱԲԵՐՅԱԼ</w:t>
      </w:r>
    </w:p>
    <w:p w:rsidR="00FE4674" w:rsidRPr="003661E3" w:rsidRDefault="00FE4674" w:rsidP="003661E3">
      <w:pPr>
        <w:spacing w:line="360" w:lineRule="auto"/>
        <w:ind w:right="175" w:firstLine="720"/>
        <w:jc w:val="both"/>
        <w:rPr>
          <w:rFonts w:ascii="GHEA Grapalat" w:hAnsi="GHEA Grapalat"/>
          <w:b/>
          <w:lang w:val="fr-FR"/>
        </w:rPr>
      </w:pPr>
      <w:r w:rsidRPr="003661E3">
        <w:rPr>
          <w:rFonts w:ascii="GHEA Grapalat" w:hAnsi="GHEA Grapalat" w:cs="Sylfaen"/>
          <w:b/>
          <w:lang w:val="hy-AM"/>
        </w:rPr>
        <w:t>Իրավական</w:t>
      </w:r>
      <w:r w:rsidRPr="003661E3">
        <w:rPr>
          <w:rFonts w:ascii="GHEA Grapalat" w:hAnsi="GHEA Grapalat" w:cs="Times Armenian"/>
          <w:b/>
          <w:lang w:val="fr-FR"/>
        </w:rPr>
        <w:t xml:space="preserve"> </w:t>
      </w:r>
      <w:r w:rsidRPr="003661E3">
        <w:rPr>
          <w:rFonts w:ascii="GHEA Grapalat" w:hAnsi="GHEA Grapalat" w:cs="Sylfaen"/>
          <w:b/>
          <w:lang w:val="hy-AM"/>
        </w:rPr>
        <w:t>ակտի</w:t>
      </w:r>
      <w:r w:rsidRPr="003661E3">
        <w:rPr>
          <w:rFonts w:ascii="GHEA Grapalat" w:hAnsi="GHEA Grapalat" w:cs="Times Armenian"/>
          <w:b/>
          <w:lang w:val="fr-FR"/>
        </w:rPr>
        <w:t xml:space="preserve"> </w:t>
      </w:r>
      <w:r w:rsidRPr="003661E3">
        <w:rPr>
          <w:rFonts w:ascii="GHEA Grapalat" w:hAnsi="GHEA Grapalat" w:cs="Sylfaen"/>
          <w:b/>
          <w:lang w:val="hy-AM"/>
        </w:rPr>
        <w:t>անհրաժեշտությունը</w:t>
      </w:r>
      <w:r w:rsidRPr="003661E3">
        <w:rPr>
          <w:rFonts w:ascii="GHEA Grapalat" w:hAnsi="GHEA Grapalat" w:cs="Times Armenian"/>
          <w:b/>
          <w:lang w:val="fr-FR"/>
        </w:rPr>
        <w:t xml:space="preserve"> (</w:t>
      </w:r>
      <w:r w:rsidRPr="003661E3">
        <w:rPr>
          <w:rFonts w:ascii="GHEA Grapalat" w:hAnsi="GHEA Grapalat" w:cs="Sylfaen"/>
          <w:b/>
          <w:lang w:val="hy-AM"/>
        </w:rPr>
        <w:t>նպատակը</w:t>
      </w:r>
      <w:r w:rsidRPr="003661E3">
        <w:rPr>
          <w:rFonts w:ascii="GHEA Grapalat" w:hAnsi="GHEA Grapalat"/>
          <w:b/>
          <w:lang w:val="fr-FR"/>
        </w:rPr>
        <w:t>).</w:t>
      </w:r>
    </w:p>
    <w:p w:rsidR="00A562DE" w:rsidRPr="003661E3" w:rsidRDefault="00FE4674" w:rsidP="003661E3">
      <w:pPr>
        <w:autoSpaceDE w:val="0"/>
        <w:autoSpaceDN w:val="0"/>
        <w:adjustRightInd w:val="0"/>
        <w:spacing w:line="360" w:lineRule="auto"/>
        <w:ind w:firstLine="500"/>
        <w:jc w:val="both"/>
        <w:rPr>
          <w:rFonts w:ascii="GHEA Grapalat" w:hAnsi="GHEA Grapalat" w:cs="Times Armenian"/>
          <w:noProof/>
          <w:lang w:val="hy-AM"/>
        </w:rPr>
      </w:pPr>
      <w:r w:rsidRPr="003661E3">
        <w:rPr>
          <w:rFonts w:ascii="GHEA Grapalat" w:hAnsi="GHEA Grapalat"/>
          <w:lang w:val="pt-BR"/>
        </w:rPr>
        <w:t>«</w:t>
      </w:r>
      <w:r w:rsidR="00B73E6B" w:rsidRPr="003661E3">
        <w:rPr>
          <w:rFonts w:ascii="GHEA Grapalat" w:hAnsi="GHEA Grapalat" w:cs="Sylfaen"/>
          <w:lang w:val="hy-AM"/>
        </w:rPr>
        <w:t>Հայաստանի Հանրապետության 2021 թվականի պետական բյուջեի մասին» օրենքում վերաբաշխում</w:t>
      </w:r>
      <w:r w:rsidR="007576AD" w:rsidRPr="003661E3">
        <w:rPr>
          <w:rFonts w:ascii="GHEA Grapalat" w:hAnsi="GHEA Grapalat" w:cs="Sylfaen"/>
          <w:lang w:val="hy-AM"/>
        </w:rPr>
        <w:t>,</w:t>
      </w:r>
      <w:r w:rsidR="00B73E6B" w:rsidRPr="003661E3">
        <w:rPr>
          <w:rFonts w:ascii="GHEA Grapalat" w:hAnsi="GHEA Grapalat"/>
          <w:lang w:val="hy-AM"/>
        </w:rPr>
        <w:t xml:space="preserve"> </w:t>
      </w:r>
      <w:r w:rsidRPr="003661E3">
        <w:rPr>
          <w:rFonts w:ascii="GHEA Grapalat" w:hAnsi="GHEA Grapalat" w:cs="Sylfaen"/>
          <w:lang w:val="hy-AM"/>
        </w:rPr>
        <w:t>Հայաստանի Հանրապետության կառավարության 20</w:t>
      </w:r>
      <w:r w:rsidR="006A20E2" w:rsidRPr="003661E3">
        <w:rPr>
          <w:rFonts w:ascii="GHEA Grapalat" w:hAnsi="GHEA Grapalat" w:cs="Sylfaen"/>
          <w:lang w:val="hy-AM"/>
        </w:rPr>
        <w:t>20</w:t>
      </w:r>
      <w:r w:rsidRPr="003661E3">
        <w:rPr>
          <w:rFonts w:ascii="GHEA Grapalat" w:hAnsi="GHEA Grapalat" w:cs="Sylfaen"/>
          <w:lang w:val="hy-AM"/>
        </w:rPr>
        <w:t xml:space="preserve"> թվականի դեկտեմբերի </w:t>
      </w:r>
      <w:r w:rsidR="006A20E2" w:rsidRPr="003661E3">
        <w:rPr>
          <w:rFonts w:ascii="GHEA Grapalat" w:hAnsi="GHEA Grapalat" w:cs="Sylfaen"/>
          <w:lang w:val="hy-AM"/>
        </w:rPr>
        <w:t>30</w:t>
      </w:r>
      <w:r w:rsidRPr="003661E3">
        <w:rPr>
          <w:rFonts w:ascii="GHEA Grapalat" w:hAnsi="GHEA Grapalat" w:cs="Sylfaen"/>
          <w:lang w:val="hy-AM"/>
        </w:rPr>
        <w:t xml:space="preserve">-ի N </w:t>
      </w:r>
      <w:r w:rsidR="006A20E2" w:rsidRPr="003661E3">
        <w:rPr>
          <w:rFonts w:ascii="GHEA Grapalat" w:hAnsi="GHEA Grapalat" w:cs="Sylfaen"/>
          <w:lang w:val="hy-AM"/>
        </w:rPr>
        <w:t>2215</w:t>
      </w:r>
      <w:r w:rsidRPr="001750B4">
        <w:rPr>
          <w:rFonts w:ascii="GHEA Grapalat" w:hAnsi="GHEA Grapalat" w:cs="Sylfaen"/>
          <w:lang w:val="hy-AM"/>
        </w:rPr>
        <w:t>-</w:t>
      </w:r>
      <w:r w:rsidRPr="003661E3">
        <w:rPr>
          <w:rFonts w:ascii="GHEA Grapalat" w:hAnsi="GHEA Grapalat" w:cs="Sylfaen"/>
          <w:lang w:val="hy-AM"/>
        </w:rPr>
        <w:t>Ն</w:t>
      </w:r>
      <w:r w:rsidRPr="001750B4">
        <w:rPr>
          <w:rFonts w:ascii="GHEA Grapalat" w:hAnsi="GHEA Grapalat" w:cs="Sylfaen"/>
          <w:lang w:val="hy-AM"/>
        </w:rPr>
        <w:t xml:space="preserve"> </w:t>
      </w:r>
      <w:r w:rsidRPr="003661E3">
        <w:rPr>
          <w:rFonts w:ascii="GHEA Grapalat" w:hAnsi="GHEA Grapalat" w:cs="Sylfaen"/>
          <w:lang w:val="hy-AM"/>
        </w:rPr>
        <w:t xml:space="preserve">որոշման մեջ </w:t>
      </w:r>
      <w:r w:rsidR="00241AE4" w:rsidRPr="003661E3">
        <w:rPr>
          <w:rFonts w:ascii="GHEA Grapalat" w:hAnsi="GHEA Grapalat" w:cs="Sylfaen"/>
          <w:lang w:val="hy-AM"/>
        </w:rPr>
        <w:t xml:space="preserve"> փոփոխություններ</w:t>
      </w:r>
      <w:r w:rsidRPr="003661E3">
        <w:rPr>
          <w:rFonts w:ascii="GHEA Grapalat" w:hAnsi="GHEA Grapalat" w:cs="Sylfaen"/>
          <w:lang w:val="hy-AM"/>
        </w:rPr>
        <w:t xml:space="preserve"> </w:t>
      </w:r>
      <w:r w:rsidR="000512BA" w:rsidRPr="003661E3">
        <w:rPr>
          <w:rFonts w:ascii="GHEA Grapalat" w:hAnsi="GHEA Grapalat" w:cs="Sylfaen"/>
          <w:lang w:val="hy-AM"/>
        </w:rPr>
        <w:t xml:space="preserve">և լրացումներ </w:t>
      </w:r>
      <w:r w:rsidRPr="003661E3">
        <w:rPr>
          <w:rFonts w:ascii="GHEA Grapalat" w:hAnsi="GHEA Grapalat" w:cs="Sylfaen"/>
          <w:lang w:val="hy-AM"/>
        </w:rPr>
        <w:t>կատարելու</w:t>
      </w:r>
      <w:r w:rsidR="006A20E2" w:rsidRPr="003661E3">
        <w:rPr>
          <w:rFonts w:ascii="GHEA Grapalat" w:hAnsi="GHEA Grapalat" w:cs="Sylfaen"/>
          <w:lang w:val="hy-AM"/>
        </w:rPr>
        <w:t xml:space="preserve"> </w:t>
      </w:r>
      <w:r w:rsidRPr="003661E3">
        <w:rPr>
          <w:rFonts w:ascii="GHEA Grapalat" w:hAnsi="GHEA Grapalat" w:cs="Sylfaen"/>
          <w:lang w:val="hy-AM"/>
        </w:rPr>
        <w:t>մասին</w:t>
      </w:r>
      <w:r w:rsidRPr="001750B4">
        <w:rPr>
          <w:rFonts w:ascii="GHEA Grapalat" w:hAnsi="GHEA Grapalat" w:cs="Sylfaen"/>
          <w:lang w:val="hy-AM"/>
        </w:rPr>
        <w:t></w:t>
      </w:r>
      <w:r w:rsidRPr="003661E3">
        <w:rPr>
          <w:rFonts w:ascii="GHEA Grapalat" w:hAnsi="GHEA Grapalat" w:cs="Sylfaen"/>
          <w:lang w:val="hy-AM"/>
        </w:rPr>
        <w:t xml:space="preserve"> Հայաստանի</w:t>
      </w:r>
      <w:r w:rsidRPr="001750B4">
        <w:rPr>
          <w:rFonts w:ascii="GHEA Grapalat" w:hAnsi="GHEA Grapalat" w:cs="Sylfaen"/>
          <w:lang w:val="hy-AM"/>
        </w:rPr>
        <w:t xml:space="preserve"> </w:t>
      </w:r>
      <w:r w:rsidRPr="003661E3">
        <w:rPr>
          <w:rFonts w:ascii="GHEA Grapalat" w:hAnsi="GHEA Grapalat" w:cs="Sylfaen"/>
          <w:lang w:val="hy-AM"/>
        </w:rPr>
        <w:t>Հանրապետության</w:t>
      </w:r>
      <w:r w:rsidRPr="001750B4">
        <w:rPr>
          <w:rFonts w:ascii="GHEA Grapalat" w:hAnsi="GHEA Grapalat" w:cs="Sylfaen"/>
          <w:lang w:val="hy-AM"/>
        </w:rPr>
        <w:t xml:space="preserve"> կառավարության որոշման </w:t>
      </w:r>
      <w:r w:rsidR="001A138A" w:rsidRPr="001750B4">
        <w:rPr>
          <w:rFonts w:ascii="GHEA Grapalat" w:hAnsi="GHEA Grapalat" w:cs="Sylfaen"/>
          <w:lang w:val="hy-AM"/>
        </w:rPr>
        <w:t>նախագ</w:t>
      </w:r>
      <w:r w:rsidR="007C0132" w:rsidRPr="001750B4">
        <w:rPr>
          <w:rFonts w:ascii="GHEA Grapalat" w:hAnsi="GHEA Grapalat" w:cs="Sylfaen"/>
          <w:lang w:val="hy-AM"/>
        </w:rPr>
        <w:t>ի</w:t>
      </w:r>
      <w:r w:rsidRPr="001750B4">
        <w:rPr>
          <w:rFonts w:ascii="GHEA Grapalat" w:hAnsi="GHEA Grapalat" w:cs="Sylfaen"/>
          <w:lang w:val="hy-AM"/>
        </w:rPr>
        <w:t>ծ</w:t>
      </w:r>
      <w:r w:rsidR="007C0132" w:rsidRPr="001750B4">
        <w:rPr>
          <w:rFonts w:ascii="GHEA Grapalat" w:hAnsi="GHEA Grapalat" w:cs="Sylfaen"/>
          <w:lang w:val="hy-AM"/>
        </w:rPr>
        <w:t>ը</w:t>
      </w:r>
      <w:r w:rsidR="001A138A" w:rsidRPr="001750B4">
        <w:rPr>
          <w:rFonts w:ascii="GHEA Grapalat" w:hAnsi="GHEA Grapalat" w:cs="Sylfaen"/>
          <w:lang w:val="hy-AM"/>
        </w:rPr>
        <w:t xml:space="preserve"> </w:t>
      </w:r>
      <w:r w:rsidR="007C0132" w:rsidRPr="001750B4">
        <w:rPr>
          <w:rFonts w:ascii="GHEA Grapalat" w:hAnsi="GHEA Grapalat" w:cs="Sylfaen"/>
          <w:lang w:val="hy-AM"/>
        </w:rPr>
        <w:t>բխում է</w:t>
      </w:r>
      <w:r w:rsidR="00D91C0D" w:rsidRPr="001750B4">
        <w:rPr>
          <w:rFonts w:ascii="GHEA Grapalat" w:hAnsi="GHEA Grapalat" w:cs="Sylfaen"/>
          <w:lang w:val="hy-AM"/>
        </w:rPr>
        <w:t>`</w:t>
      </w:r>
      <w:r w:rsidR="007C0132" w:rsidRPr="001750B4">
        <w:rPr>
          <w:rFonts w:ascii="GHEA Grapalat" w:hAnsi="GHEA Grapalat" w:cs="Sylfaen"/>
          <w:lang w:val="hy-AM"/>
        </w:rPr>
        <w:t xml:space="preserve"> </w:t>
      </w:r>
      <w:r w:rsidR="00F16C47" w:rsidRPr="001750B4">
        <w:rPr>
          <w:rFonts w:ascii="GHEA Grapalat" w:hAnsi="GHEA Grapalat" w:cs="Sylfaen"/>
          <w:lang w:val="hy-AM"/>
        </w:rPr>
        <w:t>Երևան քաղաքի Կորյունի 15, 17 և 19 հասցեներում տեղակայված շենքերի 2021 թվականին փաստացի կատարված ջեռուցման և ջրամատակարարման ծախսերը Հայաստանի ազգային ագրարային համալսարանին հատկացնելու անհրաժեշտությունից</w:t>
      </w:r>
      <w:r w:rsidR="007C0132" w:rsidRPr="001750B4">
        <w:rPr>
          <w:rFonts w:ascii="GHEA Grapalat" w:hAnsi="GHEA Grapalat" w:cs="Sylfaen"/>
          <w:lang w:val="hy-AM"/>
        </w:rPr>
        <w:t>:</w:t>
      </w:r>
    </w:p>
    <w:p w:rsidR="00FE4674" w:rsidRPr="003661E3" w:rsidRDefault="00A562DE" w:rsidP="003661E3">
      <w:pPr>
        <w:spacing w:line="360" w:lineRule="auto"/>
        <w:ind w:right="175" w:firstLine="720"/>
        <w:jc w:val="both"/>
        <w:rPr>
          <w:rFonts w:ascii="GHEA Grapalat" w:hAnsi="GHEA Grapalat" w:cs="Sylfaen"/>
          <w:b/>
          <w:lang w:val="hy-AM"/>
        </w:rPr>
      </w:pPr>
      <w:r w:rsidRPr="003661E3">
        <w:rPr>
          <w:rFonts w:ascii="GHEA Grapalat" w:hAnsi="GHEA Grapalat" w:cs="Times Armenian"/>
          <w:noProof/>
          <w:lang w:val="hy-AM"/>
        </w:rPr>
        <w:t xml:space="preserve"> </w:t>
      </w:r>
      <w:r w:rsidR="00FE4674" w:rsidRPr="003661E3">
        <w:rPr>
          <w:rFonts w:ascii="GHEA Grapalat" w:hAnsi="GHEA Grapalat" w:cs="Sylfaen"/>
          <w:b/>
          <w:lang w:val="hy-AM"/>
        </w:rPr>
        <w:t>Ընթացիկ իրավիճակը և խնդիրները.</w:t>
      </w:r>
    </w:p>
    <w:p w:rsidR="00164A58" w:rsidRPr="003661E3" w:rsidRDefault="006412EA" w:rsidP="003661E3">
      <w:pPr>
        <w:spacing w:line="360" w:lineRule="auto"/>
        <w:ind w:firstLine="720"/>
        <w:jc w:val="both"/>
        <w:rPr>
          <w:rFonts w:ascii="GHEA Grapalat" w:hAnsi="GHEA Grapalat" w:cs="Arial"/>
          <w:color w:val="FF0000"/>
          <w:lang w:val="fr-FR"/>
        </w:rPr>
      </w:pPr>
      <w:r w:rsidRPr="003661E3">
        <w:rPr>
          <w:rFonts w:ascii="GHEA Grapalat" w:hAnsi="GHEA Grapalat"/>
          <w:lang w:val="hy-AM"/>
        </w:rPr>
        <w:t xml:space="preserve">ՀՀ կառավարության 2018 թվականի N 314-Ա որոշմամբ Երևան քաղաքի Կորյունի 15, 17 և 19 հասցեներում գտնվող 3-րդ և 4-րդ մասնաշենքերի օգտագործողները ՀՀ պետական բյուջեից սնվող առանձին կառույցներ են, իսկ ամբողջ 5-րդ մասնաշենքի օգտագործողը՝ </w:t>
      </w:r>
      <w:r w:rsidRPr="003661E3">
        <w:rPr>
          <w:rFonts w:ascii="GHEA Grapalat" w:hAnsi="GHEA Grapalat" w:cs="Arial"/>
          <w:lang w:val="hy-AM"/>
        </w:rPr>
        <w:t>Հայաստանի</w:t>
      </w:r>
      <w:r w:rsidRPr="003661E3">
        <w:rPr>
          <w:rFonts w:ascii="GHEA Grapalat" w:hAnsi="GHEA Grapalat" w:cs="Arial"/>
          <w:lang w:val="fr-FR"/>
        </w:rPr>
        <w:t xml:space="preserve"> </w:t>
      </w:r>
      <w:r w:rsidRPr="003661E3">
        <w:rPr>
          <w:rFonts w:ascii="GHEA Grapalat" w:hAnsi="GHEA Grapalat" w:cs="Arial"/>
          <w:lang w:val="hy-AM"/>
        </w:rPr>
        <w:t>ազգային</w:t>
      </w:r>
      <w:r w:rsidRPr="003661E3">
        <w:rPr>
          <w:rFonts w:ascii="GHEA Grapalat" w:hAnsi="GHEA Grapalat" w:cs="Arial"/>
          <w:lang w:val="fr-FR"/>
        </w:rPr>
        <w:t xml:space="preserve"> </w:t>
      </w:r>
      <w:r w:rsidRPr="003661E3">
        <w:rPr>
          <w:rFonts w:ascii="GHEA Grapalat" w:hAnsi="GHEA Grapalat" w:cs="Arial"/>
          <w:lang w:val="hy-AM"/>
        </w:rPr>
        <w:t>ագրարային</w:t>
      </w:r>
      <w:r w:rsidRPr="003661E3">
        <w:rPr>
          <w:rFonts w:ascii="GHEA Grapalat" w:hAnsi="GHEA Grapalat" w:cs="Arial"/>
          <w:lang w:val="fr-FR"/>
        </w:rPr>
        <w:t xml:space="preserve"> </w:t>
      </w:r>
      <w:r w:rsidRPr="003661E3">
        <w:rPr>
          <w:rFonts w:ascii="GHEA Grapalat" w:hAnsi="GHEA Grapalat" w:cs="Arial"/>
          <w:lang w:val="hy-AM"/>
        </w:rPr>
        <w:t>համալսարան</w:t>
      </w:r>
      <w:r w:rsidRPr="003661E3">
        <w:rPr>
          <w:rFonts w:ascii="GHEA Grapalat" w:hAnsi="GHEA Grapalat"/>
          <w:lang w:val="hy-AM"/>
        </w:rPr>
        <w:t>ն է</w:t>
      </w:r>
      <w:r w:rsidR="00164A58" w:rsidRPr="003661E3">
        <w:rPr>
          <w:rFonts w:ascii="GHEA Grapalat" w:hAnsi="GHEA Grapalat"/>
          <w:lang w:val="hy-AM"/>
        </w:rPr>
        <w:t xml:space="preserve"> /ՀԱԱՀ/</w:t>
      </w:r>
      <w:r w:rsidRPr="003661E3">
        <w:rPr>
          <w:rFonts w:ascii="GHEA Grapalat" w:hAnsi="GHEA Grapalat"/>
          <w:lang w:val="hy-AM"/>
        </w:rPr>
        <w:t xml:space="preserve">։ </w:t>
      </w:r>
      <w:r w:rsidR="00164A58" w:rsidRPr="003661E3">
        <w:rPr>
          <w:rFonts w:ascii="GHEA Grapalat" w:hAnsi="GHEA Grapalat"/>
          <w:lang w:val="hy-AM"/>
        </w:rPr>
        <w:t>Ո</w:t>
      </w:r>
      <w:r w:rsidR="00164A58" w:rsidRPr="003661E3">
        <w:rPr>
          <w:rFonts w:ascii="GHEA Grapalat" w:hAnsi="GHEA Grapalat" w:cs="Arial"/>
          <w:lang w:val="hy-AM"/>
        </w:rPr>
        <w:t>րպես</w:t>
      </w:r>
      <w:r w:rsidR="00164A58" w:rsidRPr="003661E3">
        <w:rPr>
          <w:rFonts w:ascii="GHEA Grapalat" w:hAnsi="GHEA Grapalat" w:cs="Arial"/>
          <w:lang w:val="fr-FR"/>
        </w:rPr>
        <w:t xml:space="preserve"> </w:t>
      </w:r>
      <w:r w:rsidR="00164A58" w:rsidRPr="003661E3">
        <w:rPr>
          <w:rFonts w:ascii="GHEA Grapalat" w:hAnsi="GHEA Grapalat" w:cs="Arial"/>
          <w:lang w:val="hy-AM"/>
        </w:rPr>
        <w:t>ժամանակավոր</w:t>
      </w:r>
      <w:r w:rsidR="00164A58" w:rsidRPr="003661E3">
        <w:rPr>
          <w:rFonts w:ascii="GHEA Grapalat" w:hAnsi="GHEA Grapalat" w:cs="Arial"/>
          <w:lang w:val="fr-FR"/>
        </w:rPr>
        <w:t xml:space="preserve"> </w:t>
      </w:r>
      <w:r w:rsidR="00164A58" w:rsidRPr="003661E3">
        <w:rPr>
          <w:rFonts w:ascii="GHEA Grapalat" w:hAnsi="GHEA Grapalat" w:cs="Arial"/>
          <w:lang w:val="hy-AM"/>
        </w:rPr>
        <w:t>լուծում ընդունելի</w:t>
      </w:r>
      <w:r w:rsidR="00164A58" w:rsidRPr="003661E3">
        <w:rPr>
          <w:rFonts w:ascii="GHEA Grapalat" w:hAnsi="GHEA Grapalat" w:cs="Arial"/>
          <w:lang w:val="fr-FR"/>
        </w:rPr>
        <w:t xml:space="preserve"> </w:t>
      </w:r>
      <w:r w:rsidR="00164A58" w:rsidRPr="003661E3">
        <w:rPr>
          <w:rFonts w:ascii="GHEA Grapalat" w:hAnsi="GHEA Grapalat" w:cs="Arial"/>
          <w:lang w:val="hy-AM"/>
        </w:rPr>
        <w:t>է համարվել</w:t>
      </w:r>
      <w:r w:rsidR="00164A58" w:rsidRPr="003661E3">
        <w:rPr>
          <w:rFonts w:ascii="GHEA Grapalat" w:hAnsi="GHEA Grapalat" w:cs="Arial"/>
          <w:lang w:val="fr-FR"/>
        </w:rPr>
        <w:t xml:space="preserve"> </w:t>
      </w:r>
      <w:r w:rsidR="00164A58" w:rsidRPr="003661E3">
        <w:rPr>
          <w:rFonts w:ascii="GHEA Grapalat" w:hAnsi="GHEA Grapalat"/>
          <w:lang w:val="hy-AM"/>
        </w:rPr>
        <w:t>ՀԱԱՀ</w:t>
      </w:r>
      <w:r w:rsidR="00164A58" w:rsidRPr="003661E3">
        <w:rPr>
          <w:rFonts w:ascii="GHEA Grapalat" w:hAnsi="GHEA Grapalat"/>
          <w:lang w:val="fr-FR"/>
        </w:rPr>
        <w:t>-</w:t>
      </w:r>
      <w:r w:rsidR="00164A58" w:rsidRPr="003661E3">
        <w:rPr>
          <w:rFonts w:ascii="GHEA Grapalat" w:hAnsi="GHEA Grapalat"/>
          <w:lang w:val="hy-AM"/>
        </w:rPr>
        <w:t>ի</w:t>
      </w:r>
      <w:r w:rsidR="00164A58" w:rsidRPr="003661E3">
        <w:rPr>
          <w:rFonts w:ascii="GHEA Grapalat" w:hAnsi="GHEA Grapalat"/>
          <w:lang w:val="fr-FR"/>
        </w:rPr>
        <w:t xml:space="preserve"> </w:t>
      </w:r>
      <w:r w:rsidR="00164A58" w:rsidRPr="003661E3">
        <w:rPr>
          <w:rFonts w:ascii="GHEA Grapalat" w:hAnsi="GHEA Grapalat"/>
          <w:lang w:val="hy-AM"/>
        </w:rPr>
        <w:t>կողմից</w:t>
      </w:r>
      <w:r w:rsidR="00164A58" w:rsidRPr="003661E3">
        <w:rPr>
          <w:rFonts w:ascii="GHEA Grapalat" w:hAnsi="GHEA Grapalat"/>
          <w:lang w:val="fr-FR"/>
        </w:rPr>
        <w:t xml:space="preserve"> </w:t>
      </w:r>
      <w:r w:rsidR="00164A58" w:rsidRPr="003661E3">
        <w:rPr>
          <w:rFonts w:ascii="GHEA Grapalat" w:hAnsi="GHEA Grapalat"/>
          <w:lang w:val="hy-AM"/>
        </w:rPr>
        <w:t>վերոնշյալ</w:t>
      </w:r>
      <w:r w:rsidR="00164A58" w:rsidRPr="003661E3">
        <w:rPr>
          <w:rFonts w:ascii="GHEA Grapalat" w:hAnsi="GHEA Grapalat"/>
          <w:lang w:val="fr-FR"/>
        </w:rPr>
        <w:t xml:space="preserve"> </w:t>
      </w:r>
      <w:r w:rsidR="00164A58" w:rsidRPr="003661E3">
        <w:rPr>
          <w:rFonts w:ascii="GHEA Grapalat" w:hAnsi="GHEA Grapalat"/>
          <w:lang w:val="hy-AM"/>
        </w:rPr>
        <w:t>հասցեների</w:t>
      </w:r>
      <w:r w:rsidR="00164A58" w:rsidRPr="003661E3">
        <w:rPr>
          <w:rFonts w:ascii="GHEA Grapalat" w:hAnsi="GHEA Grapalat"/>
          <w:lang w:val="fr-FR"/>
        </w:rPr>
        <w:t xml:space="preserve"> </w:t>
      </w:r>
      <w:r w:rsidR="00164A58" w:rsidRPr="003661E3">
        <w:rPr>
          <w:rFonts w:ascii="GHEA Grapalat" w:hAnsi="GHEA Grapalat"/>
          <w:lang w:val="hy-AM"/>
        </w:rPr>
        <w:t>բոլոր</w:t>
      </w:r>
      <w:r w:rsidR="00164A58" w:rsidRPr="003661E3">
        <w:rPr>
          <w:rFonts w:ascii="GHEA Grapalat" w:hAnsi="GHEA Grapalat"/>
          <w:lang w:val="fr-FR"/>
        </w:rPr>
        <w:t xml:space="preserve"> </w:t>
      </w:r>
      <w:r w:rsidR="00164A58" w:rsidRPr="003661E3">
        <w:rPr>
          <w:rFonts w:ascii="GHEA Grapalat" w:hAnsi="GHEA Grapalat"/>
          <w:lang w:val="hy-AM"/>
        </w:rPr>
        <w:t>մասնաշենքերի</w:t>
      </w:r>
      <w:r w:rsidR="00164A58" w:rsidRPr="003661E3">
        <w:rPr>
          <w:rFonts w:ascii="GHEA Grapalat" w:hAnsi="GHEA Grapalat"/>
          <w:lang w:val="fr-FR"/>
        </w:rPr>
        <w:t xml:space="preserve"> </w:t>
      </w:r>
      <w:r w:rsidR="003F47A6" w:rsidRPr="003661E3">
        <w:rPr>
          <w:rFonts w:ascii="GHEA Grapalat" w:hAnsi="GHEA Grapalat" w:cs="Tahoma"/>
          <w:spacing w:val="-8"/>
          <w:lang w:val="hy-AM"/>
        </w:rPr>
        <w:t>ջրամատակարարման</w:t>
      </w:r>
      <w:r w:rsidR="003F47A6" w:rsidRPr="003661E3">
        <w:rPr>
          <w:rFonts w:ascii="GHEA Grapalat" w:hAnsi="GHEA Grapalat"/>
          <w:lang w:val="hy-AM"/>
        </w:rPr>
        <w:t xml:space="preserve"> և </w:t>
      </w:r>
      <w:r w:rsidR="00164A58" w:rsidRPr="003661E3">
        <w:rPr>
          <w:rFonts w:ascii="GHEA Grapalat" w:hAnsi="GHEA Grapalat"/>
          <w:lang w:val="hy-AM"/>
        </w:rPr>
        <w:t>ջեռուցման</w:t>
      </w:r>
      <w:r w:rsidR="00164A58" w:rsidRPr="003661E3">
        <w:rPr>
          <w:rFonts w:ascii="GHEA Grapalat" w:hAnsi="GHEA Grapalat"/>
          <w:lang w:val="fr-FR"/>
        </w:rPr>
        <w:t xml:space="preserve"> </w:t>
      </w:r>
      <w:r w:rsidR="00164A58" w:rsidRPr="003661E3">
        <w:rPr>
          <w:rFonts w:ascii="GHEA Grapalat" w:hAnsi="GHEA Grapalat"/>
          <w:lang w:val="hy-AM"/>
        </w:rPr>
        <w:t>ապահովման</w:t>
      </w:r>
      <w:r w:rsidR="00164A58" w:rsidRPr="003661E3">
        <w:rPr>
          <w:rFonts w:ascii="GHEA Grapalat" w:hAnsi="GHEA Grapalat"/>
          <w:lang w:val="fr-FR"/>
        </w:rPr>
        <w:t xml:space="preserve"> </w:t>
      </w:r>
      <w:r w:rsidR="00164A58" w:rsidRPr="003661E3">
        <w:rPr>
          <w:rFonts w:ascii="GHEA Grapalat" w:hAnsi="GHEA Grapalat"/>
          <w:lang w:val="hy-AM"/>
        </w:rPr>
        <w:t>պարտավորության</w:t>
      </w:r>
      <w:r w:rsidR="00164A58" w:rsidRPr="003661E3">
        <w:rPr>
          <w:rFonts w:ascii="GHEA Grapalat" w:hAnsi="GHEA Grapalat"/>
          <w:lang w:val="fr-FR"/>
        </w:rPr>
        <w:t xml:space="preserve"> </w:t>
      </w:r>
      <w:r w:rsidR="00164A58" w:rsidRPr="003661E3">
        <w:rPr>
          <w:rFonts w:ascii="GHEA Grapalat" w:hAnsi="GHEA Grapalat"/>
          <w:lang w:val="hy-AM"/>
        </w:rPr>
        <w:t>ստանձնումը</w:t>
      </w:r>
      <w:r w:rsidR="003F47A6" w:rsidRPr="003661E3">
        <w:rPr>
          <w:rFonts w:ascii="GHEA Grapalat" w:hAnsi="GHEA Grapalat"/>
          <w:lang w:val="hy-AM"/>
        </w:rPr>
        <w:t>:</w:t>
      </w:r>
    </w:p>
    <w:p w:rsidR="0069132C" w:rsidRPr="003661E3" w:rsidRDefault="0069132C" w:rsidP="003661E3">
      <w:pPr>
        <w:spacing w:line="360" w:lineRule="auto"/>
        <w:ind w:firstLine="720"/>
        <w:jc w:val="both"/>
        <w:rPr>
          <w:rFonts w:ascii="GHEA Grapalat" w:hAnsi="GHEA Grapalat"/>
          <w:lang w:val="fr-FR"/>
        </w:rPr>
      </w:pPr>
      <w:r w:rsidRPr="003661E3">
        <w:rPr>
          <w:rFonts w:ascii="GHEA Grapalat" w:hAnsi="GHEA Grapalat"/>
          <w:lang w:val="hy-AM"/>
        </w:rPr>
        <w:t>ՀՀ կառավարության 20</w:t>
      </w:r>
      <w:r w:rsidR="00C85375" w:rsidRPr="003661E3">
        <w:rPr>
          <w:rFonts w:ascii="GHEA Grapalat" w:hAnsi="GHEA Grapalat"/>
          <w:lang w:val="hy-AM"/>
        </w:rPr>
        <w:t xml:space="preserve">20 թվականի դեկտեմբերի 17-ի թիվ 2109-Ն որոշմամբ </w:t>
      </w:r>
      <w:r w:rsidRPr="003661E3">
        <w:rPr>
          <w:rFonts w:ascii="GHEA Grapalat" w:hAnsi="GHEA Grapalat"/>
          <w:lang w:val="hy-AM"/>
        </w:rPr>
        <w:t xml:space="preserve"> Երևան</w:t>
      </w:r>
      <w:r w:rsidR="00C85375" w:rsidRPr="003661E3">
        <w:rPr>
          <w:rFonts w:ascii="GHEA Grapalat" w:hAnsi="GHEA Grapalat"/>
          <w:lang w:val="hy-AM"/>
        </w:rPr>
        <w:t xml:space="preserve"> քաղաքի</w:t>
      </w:r>
      <w:r w:rsidRPr="003661E3">
        <w:rPr>
          <w:rFonts w:ascii="GHEA Grapalat" w:hAnsi="GHEA Grapalat"/>
          <w:lang w:val="hy-AM"/>
        </w:rPr>
        <w:t xml:space="preserve"> Կորյունի 15</w:t>
      </w:r>
      <w:r w:rsidR="00C85375" w:rsidRPr="003661E3">
        <w:rPr>
          <w:rFonts w:ascii="GHEA Grapalat" w:hAnsi="GHEA Grapalat"/>
          <w:lang w:val="hy-AM"/>
        </w:rPr>
        <w:t xml:space="preserve">, </w:t>
      </w:r>
      <w:r w:rsidRPr="003661E3">
        <w:rPr>
          <w:rFonts w:ascii="GHEA Grapalat" w:hAnsi="GHEA Grapalat"/>
          <w:lang w:val="hy-AM"/>
        </w:rPr>
        <w:t>17</w:t>
      </w:r>
      <w:r w:rsidR="00C85375" w:rsidRPr="003661E3">
        <w:rPr>
          <w:rFonts w:ascii="GHEA Grapalat" w:hAnsi="GHEA Grapalat"/>
          <w:lang w:val="hy-AM"/>
        </w:rPr>
        <w:t xml:space="preserve"> և </w:t>
      </w:r>
      <w:r w:rsidRPr="003661E3">
        <w:rPr>
          <w:rFonts w:ascii="GHEA Grapalat" w:hAnsi="GHEA Grapalat"/>
          <w:lang w:val="hy-AM"/>
        </w:rPr>
        <w:t xml:space="preserve">19 հասցեներում </w:t>
      </w:r>
      <w:r w:rsidR="00C85375" w:rsidRPr="003661E3">
        <w:rPr>
          <w:rFonts w:ascii="GHEA Grapalat" w:hAnsi="GHEA Grapalat"/>
          <w:lang w:val="hy-AM"/>
        </w:rPr>
        <w:t xml:space="preserve">տեղակայված շենքերի </w:t>
      </w:r>
      <w:r w:rsidR="00C322BB" w:rsidRPr="001750B4">
        <w:rPr>
          <w:rFonts w:ascii="GHEA Grapalat" w:hAnsi="GHEA Grapalat"/>
          <w:lang w:val="hy-AM"/>
        </w:rPr>
        <w:t xml:space="preserve">2019 և 2020 թվականներին փաստացի կատարված, ինչպես նաև 2020 թվականին դեռևս կատարվելիք ջեռուցման և ջրամատակարարման ծախսերը փոխհատուցելու նպատակով Հայաստանի ազգային ագրարային համալսարանին հատկացվել է 11,576.5 հազար դրամ: Ներկայումս </w:t>
      </w:r>
      <w:r w:rsidR="003F47A6" w:rsidRPr="001750B4">
        <w:rPr>
          <w:rFonts w:ascii="GHEA Grapalat" w:hAnsi="GHEA Grapalat"/>
          <w:lang w:val="hy-AM"/>
        </w:rPr>
        <w:t xml:space="preserve">անհրաժեշտություն է առաջացել </w:t>
      </w:r>
      <w:r w:rsidR="003F47A6" w:rsidRPr="003661E3">
        <w:rPr>
          <w:rFonts w:ascii="GHEA Grapalat" w:hAnsi="GHEA Grapalat"/>
          <w:lang w:val="hy-AM"/>
        </w:rPr>
        <w:t>ՀԱԱՀ</w:t>
      </w:r>
      <w:r w:rsidR="003F47A6" w:rsidRPr="001750B4">
        <w:rPr>
          <w:rFonts w:ascii="GHEA Grapalat" w:hAnsi="GHEA Grapalat"/>
          <w:lang w:val="hy-AM"/>
        </w:rPr>
        <w:t>-</w:t>
      </w:r>
      <w:r w:rsidR="003F47A6" w:rsidRPr="003661E3">
        <w:rPr>
          <w:rFonts w:ascii="GHEA Grapalat" w:hAnsi="GHEA Grapalat"/>
          <w:lang w:val="hy-AM"/>
        </w:rPr>
        <w:t xml:space="preserve">ին փոխհատուցել 2021 թվականի հունվար-հուլիս </w:t>
      </w:r>
      <w:r w:rsidR="003F47A6" w:rsidRPr="003661E3">
        <w:rPr>
          <w:rFonts w:ascii="GHEA Grapalat" w:hAnsi="GHEA Grapalat"/>
          <w:lang w:val="hy-AM"/>
        </w:rPr>
        <w:lastRenderedPageBreak/>
        <w:t xml:space="preserve">ամիսների </w:t>
      </w:r>
      <w:r w:rsidR="003E6174" w:rsidRPr="001750B4">
        <w:rPr>
          <w:rFonts w:ascii="GHEA Grapalat" w:hAnsi="GHEA Grapalat"/>
          <w:lang w:val="hy-AM"/>
        </w:rPr>
        <w:t>ջեռուցման</w:t>
      </w:r>
      <w:r w:rsidR="007F36B2" w:rsidRPr="001750B4">
        <w:rPr>
          <w:rFonts w:ascii="GHEA Grapalat" w:hAnsi="GHEA Grapalat"/>
          <w:lang w:val="hy-AM"/>
        </w:rPr>
        <w:t xml:space="preserve"> և</w:t>
      </w:r>
      <w:r w:rsidR="003E6174" w:rsidRPr="003661E3">
        <w:rPr>
          <w:rFonts w:ascii="GHEA Grapalat" w:hAnsi="GHEA Grapalat"/>
          <w:lang w:val="hy-AM"/>
        </w:rPr>
        <w:t xml:space="preserve"> </w:t>
      </w:r>
      <w:r w:rsidR="003F47A6" w:rsidRPr="003661E3">
        <w:rPr>
          <w:rFonts w:ascii="GHEA Grapalat" w:hAnsi="GHEA Grapalat"/>
          <w:lang w:val="hy-AM"/>
        </w:rPr>
        <w:t>ջրամատակարարման ծառայությունների գծով ծախսերը:</w:t>
      </w:r>
      <w:r w:rsidR="009B4C93" w:rsidRPr="003661E3">
        <w:rPr>
          <w:rFonts w:ascii="GHEA Grapalat" w:hAnsi="GHEA Grapalat"/>
          <w:lang w:val="hy-AM"/>
        </w:rPr>
        <w:t xml:space="preserve"> Բ</w:t>
      </w:r>
      <w:r w:rsidR="009B4C93" w:rsidRPr="001750B4">
        <w:rPr>
          <w:rFonts w:ascii="GHEA Grapalat" w:hAnsi="GHEA Grapalat"/>
          <w:lang w:val="hy-AM"/>
        </w:rPr>
        <w:t xml:space="preserve">ոլոր կառույցներն ընդունում են, որ խնդրո առարկա շենքերի </w:t>
      </w:r>
      <w:r w:rsidR="00E6603E" w:rsidRPr="001750B4">
        <w:rPr>
          <w:rFonts w:ascii="GHEA Grapalat" w:hAnsi="GHEA Grapalat"/>
          <w:lang w:val="hy-AM"/>
        </w:rPr>
        <w:t xml:space="preserve">ջեռուցման և </w:t>
      </w:r>
      <w:r w:rsidR="009B4C93" w:rsidRPr="001750B4">
        <w:rPr>
          <w:rFonts w:ascii="GHEA Grapalat" w:hAnsi="GHEA Grapalat"/>
          <w:lang w:val="hy-AM"/>
        </w:rPr>
        <w:t>ջրամատակարարման ծախսերը պետք է բաշխվեն իրենց փաստացի զբաղեցրած տարածքներին համամասնորեն, սակայն հաշվարկներում կիրառվել է լրաց</w:t>
      </w:r>
      <w:r w:rsidR="009B4C93" w:rsidRPr="003661E3">
        <w:rPr>
          <w:rFonts w:ascii="GHEA Grapalat" w:hAnsi="GHEA Grapalat" w:cs="Sylfaen"/>
          <w:lang w:val="hy-AM"/>
        </w:rPr>
        <w:t xml:space="preserve">ուցիչ գործակից, որը, բացի զբաղեցրած տարածքի տոկոսային կշիռը, հաշվի է առնվել նաև տվյալ ժամանակաշրջանում </w:t>
      </w:r>
      <w:r w:rsidR="00D948FF" w:rsidRPr="003661E3">
        <w:rPr>
          <w:rFonts w:ascii="GHEA Grapalat" w:hAnsi="GHEA Grapalat" w:cs="Sylfaen"/>
          <w:lang w:val="hy-AM"/>
        </w:rPr>
        <w:t xml:space="preserve">ջեռուցման և </w:t>
      </w:r>
      <w:r w:rsidR="009B4C93" w:rsidRPr="003661E3">
        <w:rPr>
          <w:rFonts w:ascii="GHEA Grapalat" w:hAnsi="GHEA Grapalat" w:cs="Sylfaen"/>
          <w:lang w:val="hy-AM"/>
        </w:rPr>
        <w:t>ջրամատակարարման ծառայություններից օգտվելու ժամանակահատվածը</w:t>
      </w:r>
      <w:r w:rsidR="009B4C93" w:rsidRPr="003661E3">
        <w:rPr>
          <w:rFonts w:ascii="Cambria Math" w:hAnsi="Cambria Math" w:cs="Cambria Math"/>
          <w:lang w:val="hy-AM"/>
        </w:rPr>
        <w:t>․</w:t>
      </w:r>
      <w:r w:rsidR="009B4C93" w:rsidRPr="003661E3">
        <w:rPr>
          <w:rFonts w:ascii="GHEA Grapalat" w:hAnsi="GHEA Grapalat" w:cs="Sylfaen"/>
          <w:lang w:val="hy-AM"/>
        </w:rPr>
        <w:t xml:space="preserve"> </w:t>
      </w:r>
      <w:r w:rsidR="009B4C93" w:rsidRPr="003661E3">
        <w:rPr>
          <w:rFonts w:ascii="GHEA Grapalat" w:hAnsi="GHEA Grapalat" w:cs="GHEA Grapalat"/>
          <w:lang w:val="hy-AM"/>
        </w:rPr>
        <w:t>այսպես</w:t>
      </w:r>
      <w:r w:rsidR="009B4C93" w:rsidRPr="003661E3">
        <w:rPr>
          <w:rFonts w:ascii="GHEA Grapalat" w:hAnsi="GHEA Grapalat" w:cs="Sylfaen"/>
          <w:lang w:val="hy-AM"/>
        </w:rPr>
        <w:t xml:space="preserve">, </w:t>
      </w:r>
      <w:r w:rsidR="009B4C93" w:rsidRPr="003661E3">
        <w:rPr>
          <w:rFonts w:ascii="GHEA Grapalat" w:hAnsi="GHEA Grapalat" w:cs="GHEA Grapalat"/>
          <w:lang w:val="hy-AM"/>
        </w:rPr>
        <w:t>ՀՀ</w:t>
      </w:r>
      <w:r w:rsidR="009B4C93" w:rsidRPr="003661E3">
        <w:rPr>
          <w:rFonts w:ascii="GHEA Grapalat" w:hAnsi="GHEA Grapalat" w:cs="Sylfaen"/>
          <w:lang w:val="hy-AM"/>
        </w:rPr>
        <w:t xml:space="preserve"> </w:t>
      </w:r>
      <w:r w:rsidR="009B4C93" w:rsidRPr="003661E3">
        <w:rPr>
          <w:rFonts w:ascii="GHEA Grapalat" w:hAnsi="GHEA Grapalat" w:cs="GHEA Grapalat"/>
          <w:lang w:val="hy-AM"/>
        </w:rPr>
        <w:t>դատական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դեպարտամենտը</w:t>
      </w:r>
      <w:r w:rsidR="009B4C93" w:rsidRPr="003661E3">
        <w:rPr>
          <w:rFonts w:ascii="GHEA Grapalat" w:hAnsi="GHEA Grapalat" w:cs="Sylfaen"/>
          <w:lang w:val="hy-AM"/>
        </w:rPr>
        <w:t xml:space="preserve">, </w:t>
      </w:r>
      <w:r w:rsidR="009B4C93" w:rsidRPr="003661E3">
        <w:rPr>
          <w:rFonts w:ascii="GHEA Grapalat" w:hAnsi="GHEA Grapalat" w:cs="GHEA Grapalat"/>
          <w:lang w:val="hy-AM"/>
        </w:rPr>
        <w:t>ՀՀ</w:t>
      </w:r>
      <w:r w:rsidR="009B4C93" w:rsidRPr="003661E3">
        <w:rPr>
          <w:rFonts w:ascii="GHEA Grapalat" w:hAnsi="GHEA Grapalat" w:cs="Sylfaen"/>
          <w:lang w:val="hy-AM"/>
        </w:rPr>
        <w:t xml:space="preserve">  </w:t>
      </w:r>
      <w:r w:rsidR="009B4C93" w:rsidRPr="003661E3">
        <w:rPr>
          <w:rFonts w:ascii="GHEA Grapalat" w:hAnsi="GHEA Grapalat" w:cs="GHEA Grapalat"/>
          <w:lang w:val="hy-AM"/>
        </w:rPr>
        <w:t>բարձրագույն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դատական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խորհրդը</w:t>
      </w:r>
      <w:r w:rsidR="009B4C93" w:rsidRPr="003661E3">
        <w:rPr>
          <w:rFonts w:ascii="GHEA Grapalat" w:hAnsi="GHEA Grapalat" w:cs="Sylfaen"/>
          <w:lang w:val="hy-AM"/>
        </w:rPr>
        <w:t xml:space="preserve">, </w:t>
      </w:r>
      <w:r w:rsidR="009B4C93" w:rsidRPr="003661E3">
        <w:rPr>
          <w:rFonts w:ascii="GHEA Grapalat" w:hAnsi="GHEA Grapalat" w:cs="GHEA Grapalat"/>
          <w:lang w:val="hy-AM"/>
        </w:rPr>
        <w:t>Բնապահպանության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և</w:t>
      </w:r>
      <w:r w:rsidR="009B4C93" w:rsidRPr="003661E3">
        <w:rPr>
          <w:rFonts w:ascii="GHEA Grapalat" w:hAnsi="GHEA Grapalat" w:cs="Sylfaen"/>
          <w:lang w:val="hy-AM"/>
        </w:rPr>
        <w:t xml:space="preserve"> </w:t>
      </w:r>
      <w:r w:rsidR="009B4C93" w:rsidRPr="003661E3">
        <w:rPr>
          <w:rFonts w:ascii="GHEA Grapalat" w:hAnsi="GHEA Grapalat" w:cs="GHEA Grapalat"/>
          <w:lang w:val="hy-AM"/>
        </w:rPr>
        <w:t>ընդերքի</w:t>
      </w:r>
      <w:r w:rsidR="009B4C93" w:rsidRPr="003661E3">
        <w:rPr>
          <w:rFonts w:ascii="GHEA Grapalat" w:hAnsi="GHEA Grapalat" w:cs="Sylfaen"/>
          <w:lang w:val="hy-AM"/>
        </w:rPr>
        <w:t xml:space="preserve"> </w:t>
      </w:r>
      <w:r w:rsidR="009B4C93" w:rsidRPr="003661E3">
        <w:rPr>
          <w:rFonts w:ascii="GHEA Grapalat" w:hAnsi="GHEA Grapalat" w:cs="GHEA Grapalat"/>
          <w:lang w:val="hy-AM"/>
        </w:rPr>
        <w:t>տեսչական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մարմնը</w:t>
      </w:r>
      <w:r w:rsidR="009B4C93" w:rsidRPr="003661E3">
        <w:rPr>
          <w:rFonts w:ascii="GHEA Grapalat" w:hAnsi="GHEA Grapalat" w:cs="Sylfaen"/>
          <w:lang w:val="hy-AM"/>
        </w:rPr>
        <w:t xml:space="preserve"> </w:t>
      </w:r>
      <w:r w:rsidR="009B4C93" w:rsidRPr="003661E3">
        <w:rPr>
          <w:rFonts w:ascii="GHEA Grapalat" w:hAnsi="GHEA Grapalat" w:cs="GHEA Grapalat"/>
          <w:lang w:val="hy-AM"/>
        </w:rPr>
        <w:t>և</w:t>
      </w:r>
      <w:r w:rsidR="009B4C93" w:rsidRPr="003661E3">
        <w:rPr>
          <w:rFonts w:ascii="GHEA Grapalat" w:hAnsi="GHEA Grapalat" w:cs="Sylfaen"/>
          <w:lang w:val="hy-AM"/>
        </w:rPr>
        <w:t xml:space="preserve"> </w:t>
      </w:r>
      <w:r w:rsidR="009B4C93" w:rsidRPr="003661E3">
        <w:rPr>
          <w:rFonts w:ascii="GHEA Grapalat" w:hAnsi="GHEA Grapalat" w:cs="GHEA Grapalat"/>
          <w:lang w:val="hy-AM"/>
        </w:rPr>
        <w:t>Կոռուպցիայի</w:t>
      </w:r>
      <w:r w:rsidR="009B4C93" w:rsidRPr="003661E3">
        <w:rPr>
          <w:rFonts w:ascii="GHEA Grapalat" w:hAnsi="GHEA Grapalat" w:cs="Sylfaen"/>
          <w:lang w:val="hy-AM"/>
        </w:rPr>
        <w:t xml:space="preserve"> </w:t>
      </w:r>
      <w:r w:rsidR="009B4C93" w:rsidRPr="003661E3">
        <w:rPr>
          <w:rFonts w:ascii="GHEA Grapalat" w:hAnsi="GHEA Grapalat" w:cs="GHEA Grapalat"/>
          <w:lang w:val="hy-AM"/>
        </w:rPr>
        <w:t>կանխարգելման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հանձնաժողովը</w:t>
      </w:r>
      <w:r w:rsidR="009B4C93" w:rsidRPr="003661E3">
        <w:rPr>
          <w:rFonts w:ascii="GHEA Grapalat" w:hAnsi="GHEA Grapalat" w:cs="Sylfaen"/>
          <w:lang w:val="hy-AM"/>
        </w:rPr>
        <w:t xml:space="preserve"> </w:t>
      </w:r>
      <w:r w:rsidR="009B4C93" w:rsidRPr="003661E3">
        <w:rPr>
          <w:rFonts w:ascii="GHEA Grapalat" w:hAnsi="GHEA Grapalat" w:cs="GHEA Grapalat"/>
          <w:lang w:val="hy-AM"/>
        </w:rPr>
        <w:t>գործում</w:t>
      </w:r>
      <w:r w:rsidR="009B4C93" w:rsidRPr="003661E3">
        <w:rPr>
          <w:rFonts w:ascii="GHEA Grapalat" w:hAnsi="GHEA Grapalat" w:cs="Sylfaen"/>
          <w:lang w:val="hy-AM"/>
        </w:rPr>
        <w:t xml:space="preserve"> </w:t>
      </w:r>
      <w:r w:rsidR="009B4C93" w:rsidRPr="003661E3">
        <w:rPr>
          <w:rFonts w:ascii="GHEA Grapalat" w:hAnsi="GHEA Grapalat" w:cs="GHEA Grapalat"/>
          <w:lang w:val="hy-AM"/>
        </w:rPr>
        <w:t>են</w:t>
      </w:r>
      <w:r w:rsidR="009B4C93" w:rsidRPr="003661E3">
        <w:rPr>
          <w:rFonts w:ascii="GHEA Grapalat" w:hAnsi="GHEA Grapalat" w:cs="Sylfaen"/>
          <w:lang w:val="hy-AM"/>
        </w:rPr>
        <w:t xml:space="preserve"> </w:t>
      </w:r>
      <w:r w:rsidR="009B4C93" w:rsidRPr="003661E3">
        <w:rPr>
          <w:rFonts w:ascii="GHEA Grapalat" w:hAnsi="GHEA Grapalat" w:cs="GHEA Grapalat"/>
          <w:lang w:val="hy-AM"/>
        </w:rPr>
        <w:t>շուրջօրյա</w:t>
      </w:r>
      <w:r w:rsidR="009B4C93" w:rsidRPr="003661E3">
        <w:rPr>
          <w:rFonts w:ascii="GHEA Grapalat" w:hAnsi="GHEA Grapalat" w:cs="Sylfaen"/>
          <w:lang w:val="hy-AM"/>
        </w:rPr>
        <w:t xml:space="preserve">, </w:t>
      </w:r>
      <w:r w:rsidR="009B4C93" w:rsidRPr="003661E3">
        <w:rPr>
          <w:rFonts w:ascii="GHEA Grapalat" w:hAnsi="GHEA Grapalat" w:cs="GHEA Grapalat"/>
          <w:lang w:val="hy-AM"/>
        </w:rPr>
        <w:t>իսկ</w:t>
      </w:r>
      <w:r w:rsidR="009B4C93" w:rsidRPr="003661E3">
        <w:rPr>
          <w:rFonts w:ascii="GHEA Grapalat" w:hAnsi="GHEA Grapalat" w:cs="Sylfaen"/>
          <w:lang w:val="hy-AM"/>
        </w:rPr>
        <w:t xml:space="preserve">  </w:t>
      </w:r>
      <w:r w:rsidR="009B4C93" w:rsidRPr="003661E3">
        <w:rPr>
          <w:rFonts w:ascii="GHEA Grapalat" w:hAnsi="GHEA Grapalat" w:cs="GHEA Grapalat"/>
          <w:lang w:val="hy-AM"/>
        </w:rPr>
        <w:t>հիմնադրամը</w:t>
      </w:r>
      <w:r w:rsidR="009B4C93" w:rsidRPr="003661E3">
        <w:rPr>
          <w:rFonts w:ascii="GHEA Grapalat" w:hAnsi="GHEA Grapalat" w:cs="Sylfaen"/>
          <w:lang w:val="hy-AM"/>
        </w:rPr>
        <w:t xml:space="preserve">  </w:t>
      </w:r>
      <w:r w:rsidR="009B4C93" w:rsidRPr="003661E3">
        <w:rPr>
          <w:rFonts w:ascii="GHEA Grapalat" w:hAnsi="GHEA Grapalat" w:cs="GHEA Grapalat"/>
          <w:lang w:val="hy-AM"/>
        </w:rPr>
        <w:t>գործում</w:t>
      </w:r>
      <w:r w:rsidR="009B4C93" w:rsidRPr="003661E3">
        <w:rPr>
          <w:rFonts w:ascii="GHEA Grapalat" w:hAnsi="GHEA Grapalat" w:cs="Sylfaen"/>
          <w:lang w:val="hy-AM"/>
        </w:rPr>
        <w:t xml:space="preserve"> </w:t>
      </w:r>
      <w:r w:rsidR="009B4C93" w:rsidRPr="003661E3">
        <w:rPr>
          <w:rFonts w:ascii="GHEA Grapalat" w:hAnsi="GHEA Grapalat" w:cs="GHEA Grapalat"/>
          <w:lang w:val="hy-AM"/>
        </w:rPr>
        <w:t>է</w:t>
      </w:r>
      <w:r w:rsidR="00420858" w:rsidRPr="003661E3">
        <w:rPr>
          <w:rFonts w:ascii="GHEA Grapalat" w:hAnsi="GHEA Grapalat" w:cs="Sylfaen"/>
          <w:lang w:val="hy-AM"/>
        </w:rPr>
        <w:t xml:space="preserve"> թերբեռնված, որի արդյունքում  առաջարկվել է 2021 թվականին փաստացի կատարված </w:t>
      </w:r>
      <w:r w:rsidR="00DB01E9" w:rsidRPr="003661E3">
        <w:rPr>
          <w:rFonts w:ascii="GHEA Grapalat" w:hAnsi="GHEA Grapalat" w:cs="Sylfaen"/>
          <w:lang w:val="hy-AM"/>
        </w:rPr>
        <w:t xml:space="preserve">ջեռուցման և </w:t>
      </w:r>
      <w:r w:rsidR="00420858" w:rsidRPr="003661E3">
        <w:rPr>
          <w:rFonts w:ascii="GHEA Grapalat" w:hAnsi="GHEA Grapalat" w:cs="Sylfaen"/>
          <w:lang w:val="hy-AM"/>
        </w:rPr>
        <w:t>ջրամատակարարման ծախսերի փոխհատուցման բաշխման համար կիրառել բաշխման հետևյալ կշիռները</w:t>
      </w:r>
      <w:r w:rsidR="00420858" w:rsidRPr="003661E3">
        <w:rPr>
          <w:rFonts w:ascii="Cambria Math" w:hAnsi="Cambria Math" w:cs="Cambria Math"/>
          <w:lang w:val="hy-AM"/>
        </w:rPr>
        <w:t>․</w:t>
      </w:r>
      <w:r w:rsidR="00420858" w:rsidRPr="003661E3">
        <w:rPr>
          <w:rFonts w:ascii="GHEA Grapalat" w:hAnsi="GHEA Grapalat" w:cs="Sylfaen"/>
          <w:lang w:val="hy-AM"/>
        </w:rPr>
        <w:t xml:space="preserve"> </w:t>
      </w:r>
      <w:r w:rsidR="00420858" w:rsidRPr="003661E3">
        <w:rPr>
          <w:rFonts w:ascii="GHEA Grapalat" w:hAnsi="GHEA Grapalat" w:cs="GHEA Grapalat"/>
          <w:lang w:val="hy-AM"/>
        </w:rPr>
        <w:t>հիմնադրամի</w:t>
      </w:r>
      <w:r w:rsidR="00420858" w:rsidRPr="003661E3">
        <w:rPr>
          <w:rFonts w:ascii="GHEA Grapalat" w:hAnsi="GHEA Grapalat" w:cs="Sylfaen"/>
          <w:lang w:val="hy-AM"/>
        </w:rPr>
        <w:t xml:space="preserve"> </w:t>
      </w:r>
      <w:r w:rsidR="00420858" w:rsidRPr="003661E3">
        <w:rPr>
          <w:rFonts w:ascii="GHEA Grapalat" w:hAnsi="GHEA Grapalat" w:cs="GHEA Grapalat"/>
          <w:lang w:val="hy-AM"/>
        </w:rPr>
        <w:t>համար՝</w:t>
      </w:r>
      <w:r w:rsidR="00420858" w:rsidRPr="003661E3">
        <w:rPr>
          <w:rFonts w:ascii="GHEA Grapalat" w:hAnsi="GHEA Grapalat" w:cs="Sylfaen"/>
          <w:lang w:val="hy-AM"/>
        </w:rPr>
        <w:t xml:space="preserve"> 0,3, </w:t>
      </w:r>
      <w:r w:rsidR="00420858" w:rsidRPr="003661E3">
        <w:rPr>
          <w:rFonts w:ascii="GHEA Grapalat" w:hAnsi="GHEA Grapalat" w:cs="GHEA Grapalat"/>
          <w:lang w:val="hy-AM"/>
        </w:rPr>
        <w:t>մյուսների</w:t>
      </w:r>
      <w:r w:rsidR="00420858" w:rsidRPr="003661E3">
        <w:rPr>
          <w:rFonts w:ascii="GHEA Grapalat" w:hAnsi="GHEA Grapalat" w:cs="Sylfaen"/>
          <w:lang w:val="hy-AM"/>
        </w:rPr>
        <w:t xml:space="preserve"> </w:t>
      </w:r>
      <w:r w:rsidR="00420858" w:rsidRPr="003661E3">
        <w:rPr>
          <w:rFonts w:ascii="GHEA Grapalat" w:hAnsi="GHEA Grapalat" w:cs="GHEA Grapalat"/>
          <w:lang w:val="hy-AM"/>
        </w:rPr>
        <w:t>համար՝</w:t>
      </w:r>
      <w:r w:rsidR="00420858" w:rsidRPr="003661E3">
        <w:rPr>
          <w:rFonts w:ascii="GHEA Grapalat" w:hAnsi="GHEA Grapalat" w:cs="Sylfaen"/>
          <w:lang w:val="hy-AM"/>
        </w:rPr>
        <w:t xml:space="preserve"> 1,0</w:t>
      </w:r>
      <w:r w:rsidR="0091233F" w:rsidRPr="003661E3">
        <w:rPr>
          <w:rFonts w:ascii="GHEA Grapalat" w:hAnsi="GHEA Grapalat" w:cs="Sylfaen"/>
          <w:lang w:val="hy-AM"/>
        </w:rPr>
        <w:t xml:space="preserve"> /</w:t>
      </w:r>
      <w:r w:rsidR="00EE0730" w:rsidRPr="003661E3">
        <w:rPr>
          <w:rFonts w:ascii="GHEA Grapalat" w:hAnsi="GHEA Grapalat" w:cs="Sylfaen"/>
          <w:lang w:val="hy-AM"/>
        </w:rPr>
        <w:t>բաշխումը</w:t>
      </w:r>
      <w:r w:rsidR="0091233F" w:rsidRPr="003661E3">
        <w:rPr>
          <w:rFonts w:ascii="GHEA Grapalat" w:hAnsi="GHEA Grapalat" w:cs="Sylfaen"/>
          <w:lang w:val="hy-AM"/>
        </w:rPr>
        <w:t xml:space="preserve"> կցվում է/</w:t>
      </w:r>
      <w:r w:rsidR="00420858" w:rsidRPr="003661E3">
        <w:rPr>
          <w:rFonts w:ascii="GHEA Grapalat" w:hAnsi="GHEA Grapalat" w:cs="Sylfaen"/>
          <w:lang w:val="hy-AM"/>
        </w:rPr>
        <w:t>։</w:t>
      </w:r>
      <w:r w:rsidR="0091233F" w:rsidRPr="003661E3">
        <w:rPr>
          <w:rFonts w:ascii="GHEA Grapalat" w:hAnsi="GHEA Grapalat" w:cs="Sylfaen"/>
          <w:lang w:val="hy-AM"/>
        </w:rPr>
        <w:t xml:space="preserve"> </w:t>
      </w:r>
    </w:p>
    <w:p w:rsidR="00FE4674" w:rsidRPr="003661E3" w:rsidRDefault="00FE4674" w:rsidP="003661E3">
      <w:pPr>
        <w:spacing w:line="360" w:lineRule="auto"/>
        <w:ind w:firstLine="567"/>
        <w:jc w:val="both"/>
        <w:rPr>
          <w:rFonts w:ascii="GHEA Grapalat" w:eastAsia="Calibri" w:hAnsi="GHEA Grapalat" w:cs="Sylfaen"/>
          <w:b/>
          <w:color w:val="000000"/>
          <w:lang w:val="fr-FR"/>
        </w:rPr>
      </w:pPr>
      <w:r w:rsidRPr="003661E3">
        <w:rPr>
          <w:rFonts w:ascii="GHEA Grapalat" w:eastAsia="Calibri" w:hAnsi="GHEA Grapalat" w:cs="Sylfaen"/>
          <w:b/>
          <w:color w:val="000000"/>
          <w:lang w:val="hy-AM"/>
        </w:rPr>
        <w:t>Կարգավորման</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նպատակը</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և</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բնույթը</w:t>
      </w:r>
      <w:r w:rsidRPr="003661E3">
        <w:rPr>
          <w:rFonts w:ascii="GHEA Grapalat" w:eastAsia="Calibri" w:hAnsi="GHEA Grapalat" w:cs="Sylfaen"/>
          <w:b/>
          <w:color w:val="000000"/>
          <w:lang w:val="fr-FR"/>
        </w:rPr>
        <w:t>.</w:t>
      </w:r>
    </w:p>
    <w:p w:rsidR="00041FE4" w:rsidRPr="003661E3" w:rsidRDefault="00041FE4" w:rsidP="003661E3">
      <w:pPr>
        <w:spacing w:line="360" w:lineRule="auto"/>
        <w:ind w:firstLine="720"/>
        <w:jc w:val="both"/>
        <w:rPr>
          <w:rFonts w:ascii="GHEA Grapalat" w:hAnsi="GHEA Grapalat" w:cs="Arial"/>
          <w:bCs/>
          <w:lang w:val="hy-AM"/>
        </w:rPr>
      </w:pPr>
      <w:r w:rsidRPr="003661E3">
        <w:rPr>
          <w:rFonts w:ascii="GHEA Grapalat" w:hAnsi="GHEA Grapalat" w:cs="Arial"/>
          <w:bCs/>
          <w:lang w:val="hy-AM"/>
        </w:rPr>
        <w:t>Հայաստանի ազգային ագրարային համալսարանի Երևան քաղաքի, Կորյունի 15, 17 և 19 հասցեներում տեղակայված շենքերի 202</w:t>
      </w:r>
      <w:r w:rsidR="00502185" w:rsidRPr="003661E3">
        <w:rPr>
          <w:rFonts w:ascii="GHEA Grapalat" w:hAnsi="GHEA Grapalat" w:cs="Arial"/>
          <w:bCs/>
          <w:lang w:val="hy-AM"/>
        </w:rPr>
        <w:t>1</w:t>
      </w:r>
      <w:r w:rsidRPr="003661E3">
        <w:rPr>
          <w:rFonts w:ascii="GHEA Grapalat" w:hAnsi="GHEA Grapalat" w:cs="Arial"/>
          <w:bCs/>
          <w:lang w:val="hy-AM"/>
        </w:rPr>
        <w:t xml:space="preserve"> թվականին փաստացի կատարված, ջեռուցման և ջրամատակարարման ծախսերը փոխհատուցելու նպատակով, 202</w:t>
      </w:r>
      <w:r w:rsidR="00502185" w:rsidRPr="003661E3">
        <w:rPr>
          <w:rFonts w:ascii="GHEA Grapalat" w:hAnsi="GHEA Grapalat" w:cs="Arial"/>
          <w:bCs/>
          <w:lang w:val="hy-AM"/>
        </w:rPr>
        <w:t>1</w:t>
      </w:r>
      <w:r w:rsidRPr="003661E3">
        <w:rPr>
          <w:rFonts w:ascii="GHEA Grapalat" w:hAnsi="GHEA Grapalat" w:cs="Arial"/>
          <w:bCs/>
          <w:lang w:val="hy-AM"/>
        </w:rPr>
        <w:t xml:space="preserve"> թվականի </w:t>
      </w:r>
      <w:r w:rsidR="002F6C45" w:rsidRPr="003661E3">
        <w:rPr>
          <w:rFonts w:ascii="GHEA Grapalat" w:hAnsi="GHEA Grapalat" w:cs="Arial"/>
          <w:bCs/>
          <w:lang w:val="hy-AM"/>
        </w:rPr>
        <w:t xml:space="preserve">ՀՀ </w:t>
      </w:r>
      <w:r w:rsidRPr="003661E3">
        <w:rPr>
          <w:rFonts w:ascii="GHEA Grapalat" w:hAnsi="GHEA Grapalat" w:cs="Arial"/>
          <w:bCs/>
          <w:lang w:val="hy-AM"/>
        </w:rPr>
        <w:t>պետական բյուջեով</w:t>
      </w:r>
      <w:r w:rsidR="00502185" w:rsidRPr="003661E3">
        <w:rPr>
          <w:rFonts w:ascii="GHEA Grapalat" w:hAnsi="GHEA Grapalat" w:cs="Arial"/>
          <w:bCs/>
          <w:lang w:val="hy-AM"/>
        </w:rPr>
        <w:t xml:space="preserve"> </w:t>
      </w:r>
      <w:r w:rsidR="002F6C45" w:rsidRPr="003661E3">
        <w:rPr>
          <w:rFonts w:ascii="GHEA Grapalat" w:hAnsi="GHEA Grapalat" w:cs="Arial"/>
          <w:bCs/>
          <w:lang w:val="hy-AM"/>
        </w:rPr>
        <w:t>ՀՀ դատական դեպարտամենտին, ՀՀ բ</w:t>
      </w:r>
      <w:r w:rsidRPr="003661E3">
        <w:rPr>
          <w:rFonts w:ascii="GHEA Grapalat" w:hAnsi="GHEA Grapalat" w:cs="Arial"/>
          <w:bCs/>
          <w:lang w:val="hy-AM"/>
        </w:rPr>
        <w:t>արձրագույն դատական խորհրդին</w:t>
      </w:r>
      <w:r w:rsidR="002F6C45" w:rsidRPr="003661E3">
        <w:rPr>
          <w:rFonts w:ascii="GHEA Grapalat" w:hAnsi="GHEA Grapalat" w:cs="Arial"/>
          <w:bCs/>
          <w:lang w:val="hy-AM"/>
        </w:rPr>
        <w:t>,</w:t>
      </w:r>
      <w:r w:rsidR="007867A1" w:rsidRPr="003661E3">
        <w:rPr>
          <w:rFonts w:ascii="GHEA Grapalat" w:hAnsi="GHEA Grapalat" w:cs="Arial"/>
          <w:bCs/>
          <w:lang w:val="hy-AM"/>
        </w:rPr>
        <w:t xml:space="preserve"> </w:t>
      </w:r>
      <w:r w:rsidR="002F6C45" w:rsidRPr="003661E3">
        <w:rPr>
          <w:rFonts w:ascii="GHEA Grapalat" w:hAnsi="GHEA Grapalat" w:cs="Arial"/>
          <w:bCs/>
          <w:lang w:val="hy-AM"/>
        </w:rPr>
        <w:t>Կոռուպցիայի կանխարգելման հանձնաժողովին և ՀՀ բնապահպանության և ընդերքի տեսչական մարմնին</w:t>
      </w:r>
      <w:r w:rsidRPr="003661E3">
        <w:rPr>
          <w:rFonts w:ascii="GHEA Grapalat" w:hAnsi="GHEA Grapalat" w:cs="Arial"/>
          <w:bCs/>
          <w:lang w:val="hy-AM"/>
        </w:rPr>
        <w:t xml:space="preserve"> ջեռուցման և ջրամատակարարման</w:t>
      </w:r>
      <w:r w:rsidR="00DD0EFB" w:rsidRPr="003661E3">
        <w:rPr>
          <w:rFonts w:ascii="GHEA Grapalat" w:hAnsi="GHEA Grapalat" w:cs="Arial"/>
          <w:lang w:val="hy-AM"/>
        </w:rPr>
        <w:t xml:space="preserve"> նպատակով հատկացված 6</w:t>
      </w:r>
      <w:r w:rsidRPr="003661E3">
        <w:rPr>
          <w:rFonts w:ascii="GHEA Grapalat" w:hAnsi="GHEA Grapalat" w:cs="Arial"/>
          <w:lang w:val="hy-AM"/>
        </w:rPr>
        <w:t>,</w:t>
      </w:r>
      <w:r w:rsidR="00C603FB" w:rsidRPr="003661E3">
        <w:rPr>
          <w:rFonts w:ascii="GHEA Grapalat" w:hAnsi="GHEA Grapalat" w:cs="Arial"/>
          <w:lang w:val="hy-AM"/>
        </w:rPr>
        <w:t>3</w:t>
      </w:r>
      <w:r w:rsidRPr="003661E3">
        <w:rPr>
          <w:rFonts w:ascii="GHEA Grapalat" w:hAnsi="GHEA Grapalat" w:cs="Arial"/>
          <w:lang w:val="hy-AM"/>
        </w:rPr>
        <w:t>7</w:t>
      </w:r>
      <w:r w:rsidR="00DD0EFB" w:rsidRPr="003661E3">
        <w:rPr>
          <w:rFonts w:ascii="GHEA Grapalat" w:hAnsi="GHEA Grapalat" w:cs="Arial"/>
          <w:lang w:val="hy-AM"/>
        </w:rPr>
        <w:t>2</w:t>
      </w:r>
      <w:r w:rsidRPr="003661E3">
        <w:rPr>
          <w:rFonts w:ascii="GHEA Grapalat" w:hAnsi="GHEA Grapalat" w:cs="Arial"/>
          <w:lang w:val="hy-AM"/>
        </w:rPr>
        <w:t>.</w:t>
      </w:r>
      <w:r w:rsidR="00DD0EFB" w:rsidRPr="003661E3">
        <w:rPr>
          <w:rFonts w:ascii="GHEA Grapalat" w:hAnsi="GHEA Grapalat" w:cs="Arial"/>
          <w:lang w:val="hy-AM"/>
        </w:rPr>
        <w:t>1</w:t>
      </w:r>
      <w:r w:rsidRPr="003661E3">
        <w:rPr>
          <w:rFonts w:ascii="GHEA Grapalat" w:hAnsi="GHEA Grapalat" w:cs="Arial"/>
          <w:lang w:val="hy-AM"/>
        </w:rPr>
        <w:t xml:space="preserve"> հազար դրամի սահման</w:t>
      </w:r>
      <w:r w:rsidR="007778C0" w:rsidRPr="003661E3">
        <w:rPr>
          <w:rFonts w:ascii="GHEA Grapalat" w:hAnsi="GHEA Grapalat" w:cs="Arial"/>
          <w:lang w:val="hy-AM"/>
        </w:rPr>
        <w:t>ներ</w:t>
      </w:r>
      <w:r w:rsidRPr="003661E3">
        <w:rPr>
          <w:rFonts w:ascii="GHEA Grapalat" w:hAnsi="GHEA Grapalat" w:cs="Arial"/>
          <w:lang w:val="hy-AM"/>
        </w:rPr>
        <w:t>ում, վերջին</w:t>
      </w:r>
      <w:r w:rsidR="007778C0" w:rsidRPr="003661E3">
        <w:rPr>
          <w:rFonts w:ascii="GHEA Grapalat" w:hAnsi="GHEA Grapalat" w:cs="Arial"/>
          <w:lang w:val="hy-AM"/>
        </w:rPr>
        <w:t>ների</w:t>
      </w:r>
      <w:r w:rsidRPr="003661E3">
        <w:rPr>
          <w:rFonts w:ascii="GHEA Grapalat" w:hAnsi="GHEA Grapalat" w:cs="Arial"/>
          <w:lang w:val="hy-AM"/>
        </w:rPr>
        <w:t xml:space="preserve">ս կողմից </w:t>
      </w:r>
      <w:r w:rsidR="00F20B44" w:rsidRPr="003661E3">
        <w:rPr>
          <w:rFonts w:ascii="GHEA Grapalat" w:hAnsi="GHEA Grapalat" w:cs="Arial"/>
          <w:lang w:val="hy-AM"/>
        </w:rPr>
        <w:t>(</w:t>
      </w:r>
      <w:r w:rsidR="00605D3C" w:rsidRPr="003661E3">
        <w:rPr>
          <w:rFonts w:ascii="GHEA Grapalat" w:hAnsi="GHEA Grapalat" w:cs="Arial"/>
          <w:bCs/>
          <w:lang w:val="hy-AM"/>
        </w:rPr>
        <w:t>ՀՀ</w:t>
      </w:r>
      <w:r w:rsidR="00D76890" w:rsidRPr="003661E3">
        <w:rPr>
          <w:rFonts w:ascii="GHEA Grapalat" w:hAnsi="GHEA Grapalat" w:cs="Arial"/>
          <w:bCs/>
          <w:lang w:val="hy-AM"/>
        </w:rPr>
        <w:t xml:space="preserve"> </w:t>
      </w:r>
      <w:r w:rsidR="00605D3C" w:rsidRPr="003661E3">
        <w:rPr>
          <w:rFonts w:ascii="GHEA Grapalat" w:hAnsi="GHEA Grapalat" w:cs="Arial"/>
          <w:bCs/>
          <w:lang w:val="hy-AM"/>
        </w:rPr>
        <w:t>դատական դեպարտամենտ, ՀՀ բարձրագույն դատական խորհուրդ՝ 4,525.3 հազար դրամ,</w:t>
      </w:r>
      <w:r w:rsidR="00605D3C" w:rsidRPr="003661E3">
        <w:rPr>
          <w:rFonts w:ascii="GHEA Grapalat" w:hAnsi="GHEA Grapalat" w:cs="Arial"/>
          <w:lang w:val="hy-AM"/>
        </w:rPr>
        <w:t xml:space="preserve"> </w:t>
      </w:r>
      <w:r w:rsidR="00F20B44" w:rsidRPr="003661E3">
        <w:rPr>
          <w:rFonts w:ascii="GHEA Grapalat" w:hAnsi="GHEA Grapalat" w:cs="Arial"/>
          <w:bCs/>
          <w:lang w:val="hy-AM"/>
        </w:rPr>
        <w:t>Կոռուպցիայի կանխարգելման հանձնաժողով՝ 846.2 հազար դրամ և ՀՀ բնապահպանության և ընդերքի տեսչական մարմին՝ 1,000.6 հազար դրամ</w:t>
      </w:r>
      <w:r w:rsidR="001E66AC" w:rsidRPr="003661E3">
        <w:rPr>
          <w:rFonts w:ascii="GHEA Grapalat" w:hAnsi="GHEA Grapalat" w:cs="Arial"/>
          <w:bCs/>
          <w:lang w:val="hy-AM"/>
        </w:rPr>
        <w:t>)</w:t>
      </w:r>
      <w:r w:rsidR="004650DB" w:rsidRPr="003661E3">
        <w:rPr>
          <w:rFonts w:ascii="GHEA Grapalat" w:hAnsi="GHEA Grapalat" w:cs="Arial"/>
          <w:lang w:val="hy-AM"/>
        </w:rPr>
        <w:t xml:space="preserve"> </w:t>
      </w:r>
      <w:r w:rsidRPr="003661E3">
        <w:rPr>
          <w:rFonts w:ascii="GHEA Grapalat" w:hAnsi="GHEA Grapalat" w:cs="Arial"/>
          <w:lang w:val="hy-AM"/>
        </w:rPr>
        <w:t>առաջարկվում է կատարել վերաբաշխում</w:t>
      </w:r>
      <w:r w:rsidR="003E566C" w:rsidRPr="003661E3">
        <w:rPr>
          <w:rFonts w:ascii="GHEA Grapalat" w:hAnsi="GHEA Grapalat" w:cs="Arial"/>
          <w:lang w:val="hy-AM"/>
        </w:rPr>
        <w:t>,</w:t>
      </w:r>
      <w:r w:rsidR="003E566C" w:rsidRPr="003661E3">
        <w:rPr>
          <w:rFonts w:ascii="GHEA Grapalat" w:hAnsi="GHEA Grapalat"/>
          <w:lang w:val="hy-AM"/>
        </w:rPr>
        <w:t xml:space="preserve"> որոնց նվազեցման արդյունքում հետագայում ՀՀ պետական բյուջեի հաշվին նշված </w:t>
      </w:r>
      <w:r w:rsidR="003E566C" w:rsidRPr="001750B4">
        <w:rPr>
          <w:rFonts w:ascii="GHEA Grapalat" w:hAnsi="GHEA Grapalat" w:cs="Arial"/>
          <w:bCs/>
          <w:lang w:val="hy-AM"/>
        </w:rPr>
        <w:t>գումարի չափով ֆինանսական միջոցների վերականգնման անհրաժեշտություն չի լինի</w:t>
      </w:r>
      <w:r w:rsidRPr="001750B4">
        <w:rPr>
          <w:rFonts w:ascii="GHEA Grapalat" w:hAnsi="GHEA Grapalat" w:cs="Arial"/>
          <w:bCs/>
          <w:lang w:val="hy-AM"/>
        </w:rPr>
        <w:t>։</w:t>
      </w:r>
    </w:p>
    <w:p w:rsidR="00041FE4" w:rsidRPr="001750B4" w:rsidRDefault="00041FE4" w:rsidP="003661E3">
      <w:pPr>
        <w:spacing w:line="360" w:lineRule="auto"/>
        <w:ind w:firstLine="720"/>
        <w:jc w:val="both"/>
        <w:rPr>
          <w:rFonts w:ascii="GHEA Grapalat" w:hAnsi="GHEA Grapalat" w:cs="Arial"/>
          <w:bCs/>
          <w:lang w:val="hy-AM"/>
        </w:rPr>
      </w:pPr>
      <w:r w:rsidRPr="003661E3">
        <w:rPr>
          <w:rFonts w:ascii="GHEA Grapalat" w:hAnsi="GHEA Grapalat" w:cs="Arial"/>
          <w:bCs/>
          <w:lang w:val="hy-AM"/>
        </w:rPr>
        <w:t xml:space="preserve">Նախարարությունն առաջարկում է </w:t>
      </w:r>
      <w:r w:rsidR="007867A1" w:rsidRPr="003661E3">
        <w:rPr>
          <w:rFonts w:ascii="GHEA Grapalat" w:hAnsi="GHEA Grapalat" w:cs="Arial"/>
          <w:bCs/>
          <w:lang w:val="hy-AM"/>
        </w:rPr>
        <w:t xml:space="preserve">վերաբաշխված </w:t>
      </w:r>
      <w:r w:rsidR="000622BD" w:rsidRPr="003661E3">
        <w:rPr>
          <w:rFonts w:ascii="GHEA Grapalat" w:hAnsi="GHEA Grapalat" w:cs="Arial"/>
          <w:bCs/>
          <w:lang w:val="hy-AM"/>
        </w:rPr>
        <w:t>6</w:t>
      </w:r>
      <w:r w:rsidRPr="003661E3">
        <w:rPr>
          <w:rFonts w:ascii="GHEA Grapalat" w:hAnsi="GHEA Grapalat" w:cs="Arial"/>
          <w:bCs/>
          <w:lang w:val="hy-AM"/>
        </w:rPr>
        <w:t>.</w:t>
      </w:r>
      <w:r w:rsidR="00C603FB" w:rsidRPr="003661E3">
        <w:rPr>
          <w:rFonts w:ascii="GHEA Grapalat" w:hAnsi="GHEA Grapalat" w:cs="Arial"/>
          <w:bCs/>
          <w:lang w:val="hy-AM"/>
        </w:rPr>
        <w:t>3</w:t>
      </w:r>
      <w:r w:rsidRPr="003661E3">
        <w:rPr>
          <w:rFonts w:ascii="GHEA Grapalat" w:hAnsi="GHEA Grapalat" w:cs="Arial"/>
          <w:bCs/>
          <w:lang w:val="hy-AM"/>
        </w:rPr>
        <w:t>7</w:t>
      </w:r>
      <w:r w:rsidR="000622BD" w:rsidRPr="003661E3">
        <w:rPr>
          <w:rFonts w:ascii="GHEA Grapalat" w:hAnsi="GHEA Grapalat" w:cs="Arial"/>
          <w:bCs/>
          <w:lang w:val="hy-AM"/>
        </w:rPr>
        <w:t>2</w:t>
      </w:r>
      <w:r w:rsidRPr="003661E3">
        <w:rPr>
          <w:rFonts w:ascii="GHEA Grapalat" w:hAnsi="GHEA Grapalat" w:cs="Arial"/>
          <w:bCs/>
          <w:lang w:val="hy-AM"/>
        </w:rPr>
        <w:t>.</w:t>
      </w:r>
      <w:r w:rsidR="000622BD" w:rsidRPr="003661E3">
        <w:rPr>
          <w:rFonts w:ascii="GHEA Grapalat" w:hAnsi="GHEA Grapalat" w:cs="Arial"/>
          <w:bCs/>
          <w:lang w:val="hy-AM"/>
        </w:rPr>
        <w:t>1</w:t>
      </w:r>
      <w:r w:rsidRPr="003661E3">
        <w:rPr>
          <w:rFonts w:ascii="GHEA Grapalat" w:hAnsi="GHEA Grapalat" w:cs="Arial"/>
          <w:bCs/>
          <w:lang w:val="hy-AM"/>
        </w:rPr>
        <w:t xml:space="preserve"> հազար դրամը դրամաշնորհային պայմանագրի հիման վրա տրամադրել Հայաստանի ազգային ագրարային համալսարանին </w:t>
      </w:r>
      <w:r w:rsidRPr="001750B4">
        <w:rPr>
          <w:rFonts w:ascii="GHEA Grapalat" w:hAnsi="GHEA Grapalat" w:cs="Arial"/>
          <w:bCs/>
          <w:lang w:val="hy-AM"/>
        </w:rPr>
        <w:t>բյուջետային ծախսերի տնտեսագիտական դասակարգման «Այլ ընթացիկ դրամաշնորհներ» հոդվածով</w:t>
      </w:r>
      <w:r w:rsidRPr="003661E3">
        <w:rPr>
          <w:rFonts w:ascii="GHEA Grapalat" w:hAnsi="GHEA Grapalat" w:cs="Arial"/>
          <w:bCs/>
          <w:lang w:val="hy-AM"/>
        </w:rPr>
        <w:t>:</w:t>
      </w:r>
    </w:p>
    <w:p w:rsidR="00FE4674" w:rsidRPr="003661E3" w:rsidRDefault="00FE4674" w:rsidP="003661E3">
      <w:pPr>
        <w:spacing w:line="360" w:lineRule="auto"/>
        <w:ind w:right="175" w:firstLine="720"/>
        <w:jc w:val="both"/>
        <w:rPr>
          <w:rFonts w:ascii="GHEA Grapalat" w:hAnsi="GHEA Grapalat" w:cs="Sylfaen"/>
          <w:b/>
          <w:lang w:val="ro-RO"/>
        </w:rPr>
      </w:pPr>
      <w:r w:rsidRPr="003661E3">
        <w:rPr>
          <w:rFonts w:ascii="GHEA Grapalat" w:hAnsi="GHEA Grapalat" w:cs="Sylfaen"/>
          <w:b/>
          <w:lang w:val="ro-RO"/>
        </w:rPr>
        <w:lastRenderedPageBreak/>
        <w:t>Նախագծի մշակման գործընթացում ներգրավված ինստիտուտները և անձինք.</w:t>
      </w:r>
    </w:p>
    <w:p w:rsidR="00FE4674" w:rsidRPr="003661E3" w:rsidRDefault="00FE4674" w:rsidP="003661E3">
      <w:pPr>
        <w:spacing w:line="360" w:lineRule="auto"/>
        <w:ind w:right="175"/>
        <w:jc w:val="both"/>
        <w:rPr>
          <w:rFonts w:ascii="GHEA Grapalat" w:hAnsi="GHEA Grapalat"/>
          <w:lang w:val="ro-RO"/>
        </w:rPr>
      </w:pPr>
      <w:r w:rsidRPr="003661E3">
        <w:rPr>
          <w:rFonts w:ascii="GHEA Grapalat" w:hAnsi="GHEA Grapalat"/>
          <w:lang w:val="fr-FR"/>
        </w:rPr>
        <w:t xml:space="preserve">     </w:t>
      </w:r>
      <w:r w:rsidRPr="003661E3">
        <w:rPr>
          <w:rFonts w:ascii="GHEA Grapalat" w:hAnsi="GHEA Grapalat"/>
          <w:lang w:val="en-US"/>
        </w:rPr>
        <w:t>ՀՀ</w:t>
      </w:r>
      <w:r w:rsidRPr="003661E3">
        <w:rPr>
          <w:rFonts w:ascii="GHEA Grapalat" w:hAnsi="GHEA Grapalat"/>
          <w:lang w:val="ro-RO"/>
        </w:rPr>
        <w:t xml:space="preserve"> </w:t>
      </w:r>
      <w:r w:rsidRPr="003661E3">
        <w:rPr>
          <w:rFonts w:ascii="GHEA Grapalat" w:hAnsi="GHEA Grapalat"/>
          <w:lang w:val="en-US"/>
        </w:rPr>
        <w:t>կրթության</w:t>
      </w:r>
      <w:r w:rsidRPr="003661E3">
        <w:rPr>
          <w:rFonts w:ascii="GHEA Grapalat" w:hAnsi="GHEA Grapalat"/>
          <w:lang w:val="ro-RO"/>
        </w:rPr>
        <w:t xml:space="preserve">, </w:t>
      </w:r>
      <w:r w:rsidRPr="003661E3">
        <w:rPr>
          <w:rFonts w:ascii="GHEA Grapalat" w:hAnsi="GHEA Grapalat"/>
          <w:lang w:val="en-US"/>
        </w:rPr>
        <w:t>գիտության</w:t>
      </w:r>
      <w:r w:rsidRPr="003661E3">
        <w:rPr>
          <w:rFonts w:ascii="GHEA Grapalat" w:hAnsi="GHEA Grapalat"/>
          <w:lang w:val="ro-RO"/>
        </w:rPr>
        <w:t xml:space="preserve">, </w:t>
      </w:r>
      <w:r w:rsidRPr="003661E3">
        <w:rPr>
          <w:rFonts w:ascii="GHEA Grapalat" w:hAnsi="GHEA Grapalat"/>
          <w:lang w:val="en-US"/>
        </w:rPr>
        <w:t>մշակույթի</w:t>
      </w:r>
      <w:r w:rsidRPr="003661E3">
        <w:rPr>
          <w:rFonts w:ascii="GHEA Grapalat" w:hAnsi="GHEA Grapalat"/>
          <w:lang w:val="ro-RO"/>
        </w:rPr>
        <w:t xml:space="preserve"> </w:t>
      </w:r>
      <w:r w:rsidRPr="003661E3">
        <w:rPr>
          <w:rFonts w:ascii="GHEA Grapalat" w:hAnsi="GHEA Grapalat"/>
          <w:lang w:val="en-US"/>
        </w:rPr>
        <w:t>և</w:t>
      </w:r>
      <w:r w:rsidRPr="003661E3">
        <w:rPr>
          <w:rFonts w:ascii="GHEA Grapalat" w:hAnsi="GHEA Grapalat"/>
          <w:lang w:val="ro-RO"/>
        </w:rPr>
        <w:t xml:space="preserve"> </w:t>
      </w:r>
      <w:r w:rsidRPr="003661E3">
        <w:rPr>
          <w:rFonts w:ascii="GHEA Grapalat" w:hAnsi="GHEA Grapalat"/>
          <w:lang w:val="en-US"/>
        </w:rPr>
        <w:t>սպորտի</w:t>
      </w:r>
      <w:r w:rsidRPr="003661E3">
        <w:rPr>
          <w:rFonts w:ascii="GHEA Grapalat" w:hAnsi="GHEA Grapalat"/>
          <w:lang w:val="ro-RO"/>
        </w:rPr>
        <w:t xml:space="preserve"> </w:t>
      </w:r>
      <w:r w:rsidRPr="003661E3">
        <w:rPr>
          <w:rFonts w:ascii="GHEA Grapalat" w:hAnsi="GHEA Grapalat"/>
          <w:lang w:val="en-US"/>
        </w:rPr>
        <w:t>նախարարության</w:t>
      </w:r>
      <w:r w:rsidRPr="003661E3">
        <w:rPr>
          <w:rFonts w:ascii="GHEA Grapalat" w:hAnsi="GHEA Grapalat"/>
          <w:lang w:val="hy-AM"/>
        </w:rPr>
        <w:t xml:space="preserve">, </w:t>
      </w:r>
      <w:r w:rsidRPr="003661E3">
        <w:rPr>
          <w:rFonts w:ascii="GHEA Grapalat" w:hAnsi="GHEA Grapalat"/>
          <w:lang w:val="ro-RO"/>
        </w:rPr>
        <w:t xml:space="preserve"> </w:t>
      </w:r>
      <w:r w:rsidRPr="003661E3">
        <w:rPr>
          <w:rFonts w:ascii="GHEA Grapalat" w:hAnsi="GHEA Grapalat"/>
          <w:lang w:val="en-US"/>
        </w:rPr>
        <w:t>աշխատակիցները</w:t>
      </w:r>
      <w:r w:rsidRPr="003661E3">
        <w:rPr>
          <w:rFonts w:ascii="GHEA Grapalat" w:hAnsi="GHEA Grapalat"/>
          <w:lang w:val="ro-RO"/>
        </w:rPr>
        <w:t xml:space="preserve">: </w:t>
      </w:r>
    </w:p>
    <w:p w:rsidR="00FE4674" w:rsidRPr="003661E3" w:rsidRDefault="00FE4674" w:rsidP="003661E3">
      <w:pPr>
        <w:spacing w:line="360" w:lineRule="auto"/>
        <w:ind w:right="175" w:firstLine="720"/>
        <w:jc w:val="both"/>
        <w:rPr>
          <w:rFonts w:ascii="GHEA Grapalat" w:hAnsi="GHEA Grapalat" w:cs="Sylfaen"/>
          <w:b/>
          <w:lang w:val="fr-FR"/>
        </w:rPr>
      </w:pPr>
      <w:r w:rsidRPr="003661E3">
        <w:rPr>
          <w:rFonts w:ascii="GHEA Grapalat" w:hAnsi="GHEA Grapalat" w:cs="Sylfaen"/>
          <w:b/>
          <w:lang w:val="ro-RO"/>
        </w:rPr>
        <w:t xml:space="preserve">  </w:t>
      </w:r>
      <w:r w:rsidRPr="003661E3">
        <w:rPr>
          <w:rFonts w:ascii="GHEA Grapalat" w:hAnsi="GHEA Grapalat" w:cs="Sylfaen"/>
          <w:b/>
          <w:lang w:val="hy-AM"/>
        </w:rPr>
        <w:t>Իրավական</w:t>
      </w:r>
      <w:r w:rsidRPr="003661E3">
        <w:rPr>
          <w:rFonts w:ascii="GHEA Grapalat" w:hAnsi="GHEA Grapalat" w:cs="Times Armenian"/>
          <w:b/>
          <w:lang w:val="af-ZA"/>
        </w:rPr>
        <w:t xml:space="preserve"> </w:t>
      </w:r>
      <w:r w:rsidRPr="003661E3">
        <w:rPr>
          <w:rFonts w:ascii="GHEA Grapalat" w:hAnsi="GHEA Grapalat" w:cs="Sylfaen"/>
          <w:b/>
          <w:lang w:val="hy-AM"/>
        </w:rPr>
        <w:t>ակտի</w:t>
      </w:r>
      <w:r w:rsidRPr="003661E3">
        <w:rPr>
          <w:rFonts w:ascii="GHEA Grapalat" w:hAnsi="GHEA Grapalat" w:cs="Times Armenian"/>
          <w:b/>
          <w:lang w:val="af-ZA"/>
        </w:rPr>
        <w:t xml:space="preserve"> </w:t>
      </w:r>
      <w:r w:rsidRPr="003661E3">
        <w:rPr>
          <w:rFonts w:ascii="GHEA Grapalat" w:hAnsi="GHEA Grapalat" w:cs="Sylfaen"/>
          <w:b/>
          <w:lang w:val="hy-AM"/>
        </w:rPr>
        <w:t>կիրարկման</w:t>
      </w:r>
      <w:r w:rsidRPr="003661E3">
        <w:rPr>
          <w:rFonts w:ascii="GHEA Grapalat" w:hAnsi="GHEA Grapalat" w:cs="Times Armenian"/>
          <w:b/>
          <w:lang w:val="af-ZA"/>
        </w:rPr>
        <w:t xml:space="preserve"> </w:t>
      </w:r>
      <w:r w:rsidRPr="003661E3">
        <w:rPr>
          <w:rFonts w:ascii="GHEA Grapalat" w:hAnsi="GHEA Grapalat" w:cs="Sylfaen"/>
          <w:b/>
          <w:lang w:val="hy-AM"/>
        </w:rPr>
        <w:t>դեպքում</w:t>
      </w:r>
      <w:r w:rsidRPr="003661E3">
        <w:rPr>
          <w:rFonts w:ascii="GHEA Grapalat" w:hAnsi="GHEA Grapalat" w:cs="Times Armenian"/>
          <w:b/>
          <w:lang w:val="af-ZA"/>
        </w:rPr>
        <w:t xml:space="preserve"> </w:t>
      </w:r>
      <w:r w:rsidRPr="003661E3">
        <w:rPr>
          <w:rFonts w:ascii="GHEA Grapalat" w:hAnsi="GHEA Grapalat" w:cs="Sylfaen"/>
          <w:b/>
          <w:lang w:val="hy-AM"/>
        </w:rPr>
        <w:t>ակնկալվող</w:t>
      </w:r>
      <w:r w:rsidRPr="003661E3">
        <w:rPr>
          <w:rFonts w:ascii="GHEA Grapalat" w:hAnsi="GHEA Grapalat" w:cs="Times Armenian"/>
          <w:b/>
          <w:lang w:val="af-ZA"/>
        </w:rPr>
        <w:t xml:space="preserve"> </w:t>
      </w:r>
      <w:r w:rsidRPr="003661E3">
        <w:rPr>
          <w:rFonts w:ascii="GHEA Grapalat" w:hAnsi="GHEA Grapalat" w:cs="Sylfaen"/>
          <w:b/>
          <w:lang w:val="hy-AM"/>
        </w:rPr>
        <w:t>արդյունքը</w:t>
      </w:r>
      <w:r w:rsidRPr="003661E3">
        <w:rPr>
          <w:rFonts w:ascii="GHEA Grapalat" w:hAnsi="GHEA Grapalat" w:cs="Sylfaen"/>
          <w:b/>
          <w:lang w:val="ro-RO"/>
        </w:rPr>
        <w:t>.</w:t>
      </w:r>
    </w:p>
    <w:p w:rsidR="006333E6" w:rsidRPr="001750B4" w:rsidRDefault="006333E6" w:rsidP="003661E3">
      <w:pPr>
        <w:spacing w:line="360" w:lineRule="auto"/>
        <w:ind w:right="175" w:firstLine="720"/>
        <w:jc w:val="both"/>
        <w:rPr>
          <w:rFonts w:ascii="GHEA Grapalat" w:hAnsi="GHEA Grapalat"/>
          <w:lang w:val="hy-AM"/>
        </w:rPr>
      </w:pPr>
      <w:r w:rsidRPr="003661E3">
        <w:rPr>
          <w:rFonts w:ascii="GHEA Grapalat" w:hAnsi="GHEA Grapalat"/>
          <w:lang w:val="hy-AM"/>
        </w:rPr>
        <w:t xml:space="preserve">Հայաստանի Հանրապետության կառավարության սույն որոշման նախագծի ընդունման արդյունքում կապահովվի </w:t>
      </w:r>
      <w:r w:rsidRPr="001750B4">
        <w:rPr>
          <w:rFonts w:ascii="GHEA Grapalat" w:hAnsi="GHEA Grapalat"/>
          <w:lang w:val="hy-AM"/>
        </w:rPr>
        <w:t>Երևան քաղաքի Կորյունի 15, 17, 19 հասցեներում տեղակայված կառավարչական հիմնարկների բնականոն գործունեությունը։</w:t>
      </w:r>
    </w:p>
    <w:p w:rsidR="00351C33" w:rsidRPr="003661E3" w:rsidRDefault="00351C33" w:rsidP="003661E3">
      <w:pPr>
        <w:pStyle w:val="NormalWeb"/>
        <w:spacing w:line="360" w:lineRule="auto"/>
        <w:ind w:firstLine="720"/>
        <w:jc w:val="both"/>
        <w:rPr>
          <w:rFonts w:ascii="GHEA Grapalat" w:hAnsi="GHEA Grapalat" w:cs="Sylfaen"/>
          <w:b/>
          <w:lang w:val="hy-AM"/>
        </w:rPr>
      </w:pPr>
      <w:r w:rsidRPr="003661E3">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BE6201" w:rsidRPr="003661E3" w:rsidRDefault="00BE6201" w:rsidP="003661E3">
      <w:pPr>
        <w:spacing w:line="360" w:lineRule="auto"/>
        <w:ind w:firstLine="720"/>
        <w:jc w:val="both"/>
        <w:rPr>
          <w:rFonts w:ascii="GHEA Grapalat" w:hAnsi="GHEA Grapalat"/>
          <w:lang w:val="ro-RO"/>
        </w:rPr>
      </w:pPr>
      <w:r w:rsidRPr="003661E3">
        <w:rPr>
          <w:rFonts w:ascii="GHEA Grapalat" w:hAnsi="GHEA Grapalat"/>
          <w:lang w:val="pt-BR"/>
        </w:rPr>
        <w:t>«</w:t>
      </w:r>
      <w:r w:rsidRPr="003661E3">
        <w:rPr>
          <w:rFonts w:ascii="GHEA Grapalat" w:hAnsi="GHEA Grapalat" w:cs="Sylfaen"/>
          <w:lang w:val="hy-AM"/>
        </w:rPr>
        <w:t>Հայաստանի Հանրապետության 2021 թվականի պետական բյուջեի մասին» օրենքում վերաբաշխում,</w:t>
      </w:r>
      <w:r w:rsidRPr="003661E3">
        <w:rPr>
          <w:rFonts w:ascii="GHEA Grapalat" w:hAnsi="GHEA Grapalat"/>
          <w:lang w:val="hy-AM"/>
        </w:rPr>
        <w:t xml:space="preserve"> </w:t>
      </w:r>
      <w:r w:rsidRPr="003661E3">
        <w:rPr>
          <w:rFonts w:ascii="GHEA Grapalat" w:hAnsi="GHEA Grapalat" w:cs="Sylfaen"/>
          <w:lang w:val="hy-AM"/>
        </w:rPr>
        <w:t>Հայաստանի Հանրապետության կառավարության 2020 թվականի դեկտեմբերի 30-ի N 2215</w:t>
      </w:r>
      <w:r w:rsidRPr="003661E3">
        <w:rPr>
          <w:rFonts w:ascii="GHEA Grapalat" w:hAnsi="GHEA Grapalat" w:cs="Sylfaen"/>
          <w:lang w:val="af-ZA"/>
        </w:rPr>
        <w:t>-</w:t>
      </w:r>
      <w:r w:rsidRPr="003661E3">
        <w:rPr>
          <w:rFonts w:ascii="GHEA Grapalat" w:hAnsi="GHEA Grapalat" w:cs="Sylfaen"/>
          <w:lang w:val="hy-AM"/>
        </w:rPr>
        <w:t>Ն</w:t>
      </w:r>
      <w:r w:rsidRPr="003661E3">
        <w:rPr>
          <w:rFonts w:ascii="GHEA Grapalat" w:hAnsi="GHEA Grapalat" w:cs="Sylfaen"/>
          <w:lang w:val="af-ZA"/>
        </w:rPr>
        <w:t xml:space="preserve"> </w:t>
      </w:r>
      <w:r w:rsidRPr="003661E3">
        <w:rPr>
          <w:rFonts w:ascii="GHEA Grapalat" w:hAnsi="GHEA Grapalat" w:cs="Sylfaen"/>
          <w:lang w:val="hy-AM"/>
        </w:rPr>
        <w:t xml:space="preserve">որոշման մեջ փոփոխություններ </w:t>
      </w:r>
      <w:r w:rsidR="00F0317D" w:rsidRPr="003661E3">
        <w:rPr>
          <w:rFonts w:ascii="GHEA Grapalat" w:hAnsi="GHEA Grapalat" w:cs="Sylfaen"/>
          <w:lang w:val="hy-AM"/>
        </w:rPr>
        <w:t>և լրացումներ կատարելու մասին</w:t>
      </w:r>
      <w:r w:rsidR="00F0317D" w:rsidRPr="003661E3">
        <w:rPr>
          <w:rFonts w:ascii="GHEA Grapalat" w:hAnsi="GHEA Grapalat"/>
          <w:lang w:val="hy-AM"/>
        </w:rPr>
        <w:t xml:space="preserve"> </w:t>
      </w:r>
      <w:r w:rsidRPr="003661E3">
        <w:rPr>
          <w:rFonts w:ascii="GHEA Grapalat" w:hAnsi="GHEA Grapalat" w:cs="Sylfaen"/>
          <w:lang w:val="ro-RO"/>
        </w:rPr>
        <w:t>Հայաստանի</w:t>
      </w:r>
      <w:r w:rsidRPr="003661E3">
        <w:rPr>
          <w:rFonts w:ascii="GHEA Grapalat" w:hAnsi="GHEA Grapalat" w:cs="Times Armenian"/>
          <w:lang w:val="ro-RO"/>
        </w:rPr>
        <w:t xml:space="preserve"> </w:t>
      </w:r>
      <w:r w:rsidRPr="003661E3">
        <w:rPr>
          <w:rFonts w:ascii="GHEA Grapalat" w:hAnsi="GHEA Grapalat" w:cs="Sylfaen"/>
          <w:lang w:val="ro-RO"/>
        </w:rPr>
        <w:t>Հանրապետության</w:t>
      </w:r>
      <w:r w:rsidRPr="003661E3">
        <w:rPr>
          <w:rFonts w:ascii="GHEA Grapalat" w:hAnsi="GHEA Grapalat" w:cs="Times Armenian"/>
          <w:lang w:val="ro-RO"/>
        </w:rPr>
        <w:t xml:space="preserve"> </w:t>
      </w:r>
      <w:r w:rsidRPr="003661E3">
        <w:rPr>
          <w:rFonts w:ascii="GHEA Grapalat" w:hAnsi="GHEA Grapalat" w:cs="Sylfaen"/>
          <w:lang w:val="ro-RO"/>
        </w:rPr>
        <w:t>կառավարության</w:t>
      </w:r>
      <w:r w:rsidRPr="003661E3">
        <w:rPr>
          <w:rFonts w:ascii="GHEA Grapalat" w:hAnsi="GHEA Grapalat" w:cs="Times Armenian"/>
          <w:lang w:val="ro-RO"/>
        </w:rPr>
        <w:t xml:space="preserve"> </w:t>
      </w:r>
      <w:r w:rsidRPr="003661E3">
        <w:rPr>
          <w:rFonts w:ascii="GHEA Grapalat" w:hAnsi="GHEA Grapalat" w:cs="Sylfaen"/>
          <w:lang w:val="ro-RO"/>
        </w:rPr>
        <w:t>որոշման</w:t>
      </w:r>
      <w:r w:rsidRPr="003661E3">
        <w:rPr>
          <w:rFonts w:ascii="GHEA Grapalat" w:hAnsi="GHEA Grapalat" w:cs="Times Armenian"/>
          <w:lang w:val="ro-RO"/>
        </w:rPr>
        <w:t xml:space="preserve"> </w:t>
      </w:r>
      <w:r w:rsidRPr="003661E3">
        <w:rPr>
          <w:rFonts w:ascii="GHEA Grapalat" w:hAnsi="GHEA Grapalat" w:cs="Sylfaen"/>
          <w:lang w:val="ro-RO"/>
        </w:rPr>
        <w:t>նախա</w:t>
      </w:r>
      <w:r w:rsidRPr="003661E3">
        <w:rPr>
          <w:rFonts w:ascii="GHEA Grapalat" w:hAnsi="GHEA Grapalat" w:cs="Times Armenian"/>
          <w:lang w:val="ro-RO"/>
        </w:rPr>
        <w:t>գ</w:t>
      </w:r>
      <w:r w:rsidRPr="003661E3">
        <w:rPr>
          <w:rFonts w:ascii="GHEA Grapalat" w:hAnsi="GHEA Grapalat" w:cs="Sylfaen"/>
          <w:lang w:val="ro-RO"/>
        </w:rPr>
        <w:t>ծի</w:t>
      </w:r>
      <w:r w:rsidRPr="003661E3">
        <w:rPr>
          <w:rFonts w:ascii="GHEA Grapalat" w:hAnsi="GHEA Grapalat" w:cs="Times Armenian"/>
          <w:lang w:val="ro-RO"/>
        </w:rPr>
        <w:t xml:space="preserve"> </w:t>
      </w:r>
      <w:r w:rsidRPr="003661E3">
        <w:rPr>
          <w:rFonts w:ascii="GHEA Grapalat" w:hAnsi="GHEA Grapalat" w:cs="Sylfaen"/>
          <w:lang w:val="ro-RO"/>
        </w:rPr>
        <w:t>ընդունումը</w:t>
      </w:r>
      <w:r w:rsidRPr="003661E3">
        <w:rPr>
          <w:rFonts w:ascii="GHEA Grapalat" w:hAnsi="GHEA Grapalat" w:cs="Times Armenian"/>
          <w:lang w:val="ro-RO"/>
        </w:rPr>
        <w:t xml:space="preserve"> </w:t>
      </w:r>
      <w:r w:rsidRPr="003661E3">
        <w:rPr>
          <w:rFonts w:ascii="GHEA Grapalat" w:hAnsi="GHEA Grapalat" w:cs="Sylfaen"/>
          <w:lang w:val="ro-RO"/>
        </w:rPr>
        <w:t>ՀՀ</w:t>
      </w:r>
      <w:r w:rsidRPr="003661E3">
        <w:rPr>
          <w:rFonts w:ascii="GHEA Grapalat" w:hAnsi="GHEA Grapalat" w:cs="Times Armenian"/>
          <w:lang w:val="ro-RO"/>
        </w:rPr>
        <w:t xml:space="preserve"> </w:t>
      </w:r>
      <w:r w:rsidRPr="003661E3">
        <w:rPr>
          <w:rFonts w:ascii="GHEA Grapalat" w:hAnsi="GHEA Grapalat" w:cs="Sylfaen"/>
          <w:lang w:val="ro-RO"/>
        </w:rPr>
        <w:t>պետական</w:t>
      </w:r>
      <w:r w:rsidRPr="003661E3">
        <w:rPr>
          <w:rFonts w:ascii="GHEA Grapalat" w:hAnsi="GHEA Grapalat" w:cs="Times Armenian"/>
          <w:lang w:val="ro-RO"/>
        </w:rPr>
        <w:t xml:space="preserve"> </w:t>
      </w:r>
      <w:r w:rsidRPr="003661E3">
        <w:rPr>
          <w:rFonts w:ascii="GHEA Grapalat" w:hAnsi="GHEA Grapalat" w:cs="Sylfaen"/>
          <w:lang w:val="ro-RO"/>
        </w:rPr>
        <w:t>բյուջեի</w:t>
      </w:r>
      <w:r w:rsidRPr="003661E3">
        <w:rPr>
          <w:rFonts w:ascii="GHEA Grapalat" w:hAnsi="GHEA Grapalat" w:cs="Times Armenian"/>
          <w:lang w:val="ro-RO"/>
        </w:rPr>
        <w:t xml:space="preserve"> </w:t>
      </w:r>
      <w:r w:rsidRPr="003661E3">
        <w:rPr>
          <w:rFonts w:ascii="GHEA Grapalat" w:hAnsi="GHEA Grapalat" w:cs="Sylfaen"/>
          <w:lang w:val="ro-RO"/>
        </w:rPr>
        <w:t>եկամուտներում</w:t>
      </w:r>
      <w:r w:rsidRPr="003661E3">
        <w:rPr>
          <w:rFonts w:ascii="GHEA Grapalat" w:hAnsi="GHEA Grapalat" w:cs="Times Armenian"/>
          <w:lang w:val="ro-RO"/>
        </w:rPr>
        <w:t xml:space="preserve"> </w:t>
      </w:r>
      <w:r w:rsidRPr="003661E3">
        <w:rPr>
          <w:rFonts w:ascii="GHEA Grapalat" w:hAnsi="GHEA Grapalat" w:cs="Sylfaen"/>
          <w:lang w:val="ro-RO"/>
        </w:rPr>
        <w:t>և</w:t>
      </w:r>
      <w:r w:rsidRPr="003661E3">
        <w:rPr>
          <w:rFonts w:ascii="GHEA Grapalat" w:hAnsi="GHEA Grapalat" w:cs="Times Armenian"/>
          <w:lang w:val="ro-RO"/>
        </w:rPr>
        <w:t xml:space="preserve"> </w:t>
      </w:r>
      <w:r w:rsidRPr="003661E3">
        <w:rPr>
          <w:rFonts w:ascii="GHEA Grapalat" w:hAnsi="GHEA Grapalat" w:cs="Sylfaen"/>
          <w:lang w:val="ro-RO"/>
        </w:rPr>
        <w:t>ծախսերում</w:t>
      </w:r>
      <w:r w:rsidRPr="003661E3">
        <w:rPr>
          <w:rFonts w:ascii="GHEA Grapalat" w:hAnsi="GHEA Grapalat" w:cs="Times Armenian"/>
          <w:lang w:val="ro-RO"/>
        </w:rPr>
        <w:t xml:space="preserve"> </w:t>
      </w:r>
      <w:r w:rsidRPr="003661E3">
        <w:rPr>
          <w:rFonts w:ascii="GHEA Grapalat" w:hAnsi="GHEA Grapalat" w:cs="Sylfaen"/>
          <w:lang w:val="ro-RO"/>
        </w:rPr>
        <w:t>փոփոխություններ</w:t>
      </w:r>
      <w:r w:rsidRPr="003661E3">
        <w:rPr>
          <w:rFonts w:ascii="GHEA Grapalat" w:hAnsi="GHEA Grapalat" w:cs="Times Armenian"/>
          <w:lang w:val="ro-RO"/>
        </w:rPr>
        <w:t xml:space="preserve">  </w:t>
      </w:r>
      <w:r w:rsidRPr="003661E3">
        <w:rPr>
          <w:rFonts w:ascii="GHEA Grapalat" w:hAnsi="GHEA Grapalat" w:cs="Sylfaen"/>
          <w:lang w:val="ro-RO"/>
        </w:rPr>
        <w:t>չի</w:t>
      </w:r>
      <w:r w:rsidRPr="003661E3">
        <w:rPr>
          <w:rFonts w:ascii="GHEA Grapalat" w:hAnsi="GHEA Grapalat" w:cs="Times Armenian"/>
          <w:lang w:val="ro-RO"/>
        </w:rPr>
        <w:t xml:space="preserve"> </w:t>
      </w:r>
      <w:r w:rsidRPr="003661E3">
        <w:rPr>
          <w:rFonts w:ascii="GHEA Grapalat" w:hAnsi="GHEA Grapalat" w:cs="Sylfaen"/>
          <w:lang w:val="ro-RO"/>
        </w:rPr>
        <w:t>առաջացնի</w:t>
      </w:r>
      <w:r w:rsidRPr="003661E3">
        <w:rPr>
          <w:rFonts w:ascii="GHEA Grapalat" w:hAnsi="GHEA Grapalat" w:cs="Times Armenian"/>
          <w:lang w:val="ro-RO"/>
        </w:rPr>
        <w:t>:</w:t>
      </w:r>
      <w:r w:rsidRPr="003661E3">
        <w:rPr>
          <w:rFonts w:ascii="GHEA Grapalat" w:hAnsi="GHEA Grapalat"/>
          <w:lang w:val="ro-RO"/>
        </w:rPr>
        <w:t xml:space="preserve">                                  </w:t>
      </w:r>
    </w:p>
    <w:p w:rsidR="007D69E3" w:rsidRPr="003661E3" w:rsidRDefault="007D69E3" w:rsidP="003661E3">
      <w:pPr>
        <w:pStyle w:val="NormalWeb"/>
        <w:spacing w:line="360" w:lineRule="auto"/>
        <w:ind w:firstLine="720"/>
        <w:jc w:val="both"/>
        <w:rPr>
          <w:rFonts w:ascii="GHEA Grapalat" w:hAnsi="GHEA Grapalat" w:cs="Sylfaen"/>
          <w:b/>
          <w:lang w:val="hy-AM"/>
        </w:rPr>
      </w:pPr>
      <w:r w:rsidRPr="003661E3">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7D69E3" w:rsidRPr="003661E3" w:rsidRDefault="007D69E3" w:rsidP="003661E3">
      <w:pPr>
        <w:spacing w:line="360" w:lineRule="auto"/>
        <w:ind w:firstLine="720"/>
        <w:jc w:val="both"/>
        <w:rPr>
          <w:rFonts w:ascii="GHEA Grapalat" w:hAnsi="GHEA Grapalat" w:cs="Sylfaen"/>
          <w:lang w:val="ro-RO"/>
        </w:rPr>
      </w:pPr>
      <w:r w:rsidRPr="003661E3">
        <w:rPr>
          <w:rFonts w:ascii="GHEA Grapalat" w:hAnsi="GHEA Grapalat" w:cs="Sylfaen"/>
          <w:lang w:val="ro-RO"/>
        </w:rPr>
        <w:t>1. Այլ իրավական ակտերում փոփոխությունների և/կամ լրացումների անհրաժեշտությունը.</w:t>
      </w:r>
    </w:p>
    <w:p w:rsidR="007D69E3" w:rsidRPr="003661E3" w:rsidRDefault="007D69E3" w:rsidP="003661E3">
      <w:pPr>
        <w:spacing w:line="360" w:lineRule="auto"/>
        <w:ind w:firstLine="720"/>
        <w:jc w:val="both"/>
        <w:rPr>
          <w:rFonts w:ascii="GHEA Grapalat" w:hAnsi="GHEA Grapalat" w:cs="Sylfaen"/>
          <w:u w:val="single"/>
          <w:lang w:val="ro-RO"/>
        </w:rPr>
      </w:pPr>
      <w:r w:rsidRPr="003661E3">
        <w:rPr>
          <w:rFonts w:ascii="GHEA Grapalat" w:hAnsi="GHEA Grapalat" w:cs="Sylfaen"/>
          <w:u w:val="single"/>
          <w:lang w:val="ro-RO"/>
        </w:rPr>
        <w:t>Չի առաջացնում:</w:t>
      </w:r>
    </w:p>
    <w:p w:rsidR="007D69E3" w:rsidRPr="003661E3" w:rsidRDefault="007D69E3" w:rsidP="003661E3">
      <w:pPr>
        <w:spacing w:line="360" w:lineRule="auto"/>
        <w:ind w:left="709"/>
        <w:jc w:val="both"/>
        <w:rPr>
          <w:rFonts w:ascii="GHEA Grapalat" w:hAnsi="GHEA Grapalat"/>
          <w:lang w:val="hy-AM"/>
        </w:rPr>
      </w:pPr>
      <w:r w:rsidRPr="003661E3">
        <w:rPr>
          <w:rFonts w:ascii="GHEA Grapalat" w:hAnsi="GHEA Grapalat"/>
          <w:lang w:val="ro-RO"/>
        </w:rPr>
        <w:t>2</w:t>
      </w:r>
      <w:r w:rsidRPr="003661E3">
        <w:rPr>
          <w:rFonts w:ascii="GHEA Grapalat" w:hAnsi="GHEA Grapalat"/>
          <w:lang w:val="hy-AM"/>
        </w:rPr>
        <w:t xml:space="preserve">. </w:t>
      </w:r>
      <w:r w:rsidRPr="003661E3">
        <w:rPr>
          <w:rFonts w:ascii="GHEA Grapalat" w:hAnsi="GHEA Grapalat"/>
          <w:lang w:val="ro-RO"/>
        </w:rPr>
        <w:t>Միջազգային պայմանագրերով ստանձնած պարտավորությունների հետ համապատասխանությունը.</w:t>
      </w:r>
    </w:p>
    <w:p w:rsidR="007D69E3" w:rsidRPr="003661E3" w:rsidRDefault="007D69E3" w:rsidP="003661E3">
      <w:pPr>
        <w:spacing w:line="360" w:lineRule="auto"/>
        <w:ind w:left="1429"/>
        <w:jc w:val="both"/>
        <w:rPr>
          <w:rFonts w:ascii="GHEA Grapalat" w:hAnsi="GHEA Grapalat"/>
          <w:lang w:val="ro-RO"/>
        </w:rPr>
      </w:pPr>
      <w:r w:rsidRPr="003661E3">
        <w:rPr>
          <w:rFonts w:ascii="GHEA Grapalat" w:hAnsi="GHEA Grapalat"/>
          <w:u w:val="single"/>
          <w:lang w:val="ro-RO"/>
        </w:rPr>
        <w:t>Համապատասխանում է</w:t>
      </w:r>
      <w:r w:rsidRPr="003661E3">
        <w:rPr>
          <w:rFonts w:ascii="GHEA Grapalat" w:hAnsi="GHEA Grapalat" w:cs="Times Armenian"/>
          <w:u w:val="single"/>
          <w:lang w:val="ro-RO"/>
        </w:rPr>
        <w:t>:</w:t>
      </w:r>
    </w:p>
    <w:p w:rsidR="003762CC" w:rsidRPr="003661E3" w:rsidRDefault="003762CC" w:rsidP="003661E3">
      <w:pPr>
        <w:spacing w:line="360" w:lineRule="auto"/>
        <w:ind w:right="175" w:firstLine="720"/>
        <w:jc w:val="both"/>
        <w:rPr>
          <w:rFonts w:ascii="GHEA Grapalat" w:hAnsi="GHEA Grapalat" w:cs="Sylfaen"/>
          <w:b/>
          <w:lang w:val="hy-AM" w:eastAsia="en-US"/>
        </w:rPr>
      </w:pPr>
    </w:p>
    <w:p w:rsidR="007D69E3" w:rsidRPr="003661E3" w:rsidRDefault="007D69E3" w:rsidP="003661E3">
      <w:pPr>
        <w:spacing w:line="360" w:lineRule="auto"/>
        <w:ind w:right="175" w:firstLine="720"/>
        <w:jc w:val="both"/>
        <w:rPr>
          <w:rFonts w:ascii="GHEA Grapalat" w:hAnsi="GHEA Grapalat" w:cs="Sylfaen"/>
          <w:b/>
          <w:lang w:val="hy-AM" w:eastAsia="en-US"/>
        </w:rPr>
      </w:pPr>
      <w:r w:rsidRPr="003661E3">
        <w:rPr>
          <w:rFonts w:ascii="GHEA Grapalat" w:hAnsi="GHEA Grapalat" w:cs="Sylfaen"/>
          <w:b/>
          <w:lang w:val="hy-AM" w:eastAsia="en-US"/>
        </w:rPr>
        <w:t>Այլ տեղեկություններ.</w:t>
      </w:r>
    </w:p>
    <w:p w:rsidR="00555992" w:rsidRPr="003661E3" w:rsidRDefault="00583F2B" w:rsidP="001750B4">
      <w:pPr>
        <w:spacing w:line="360" w:lineRule="auto"/>
        <w:ind w:right="175" w:firstLine="720"/>
        <w:jc w:val="both"/>
        <w:rPr>
          <w:rFonts w:ascii="GHEA Grapalat" w:hAnsi="GHEA Grapalat" w:cs="Sylfaen"/>
          <w:b/>
          <w:lang w:val="hy-AM"/>
        </w:rPr>
      </w:pPr>
      <w:r w:rsidRPr="003661E3">
        <w:rPr>
          <w:rFonts w:ascii="GHEA Grapalat" w:hAnsi="GHEA Grapalat" w:cs="Sylfaen"/>
          <w:lang w:val="hy-AM" w:eastAsia="en-US"/>
        </w:rPr>
        <w:t xml:space="preserve">  </w:t>
      </w:r>
      <w:r w:rsidR="00C419CA" w:rsidRPr="003661E3">
        <w:rPr>
          <w:rFonts w:ascii="GHEA Grapalat" w:hAnsi="GHEA Grapalat" w:cs="Sylfaen"/>
          <w:lang w:val="hy-AM" w:eastAsia="en-US"/>
        </w:rPr>
        <w:t xml:space="preserve"> </w:t>
      </w:r>
      <w:r w:rsidRPr="003661E3">
        <w:rPr>
          <w:rFonts w:ascii="GHEA Grapalat" w:hAnsi="GHEA Grapalat" w:cs="Sylfaen"/>
          <w:lang w:val="hy-AM" w:eastAsia="en-US"/>
        </w:rPr>
        <w:t xml:space="preserve">    </w:t>
      </w:r>
      <w:r w:rsidR="007D69E3" w:rsidRPr="003661E3">
        <w:rPr>
          <w:rFonts w:ascii="GHEA Grapalat" w:hAnsi="GHEA Grapalat" w:cs="Sylfaen"/>
          <w:lang w:val="hy-AM" w:eastAsia="en-US"/>
        </w:rPr>
        <w:t>Չկան:</w:t>
      </w:r>
    </w:p>
    <w:sectPr w:rsidR="00555992" w:rsidRPr="003661E3" w:rsidSect="001750B4">
      <w:pgSz w:w="11909" w:h="16834" w:code="9"/>
      <w:pgMar w:top="576" w:right="1152"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1C" w:rsidRDefault="00597F1C" w:rsidP="00657515">
      <w:r>
        <w:separator/>
      </w:r>
    </w:p>
  </w:endnote>
  <w:endnote w:type="continuationSeparator" w:id="0">
    <w:p w:rsidR="00597F1C" w:rsidRDefault="00597F1C"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altName w:val="Times New Roman"/>
    <w:panose1 w:val="02020603050405020304"/>
    <w:charset w:val="01"/>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1C" w:rsidRDefault="00597F1C" w:rsidP="00657515">
      <w:r>
        <w:separator/>
      </w:r>
    </w:p>
  </w:footnote>
  <w:footnote w:type="continuationSeparator" w:id="0">
    <w:p w:rsidR="00597F1C" w:rsidRDefault="00597F1C"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226E3"/>
    <w:rsid w:val="000242A9"/>
    <w:rsid w:val="00030988"/>
    <w:rsid w:val="00030A71"/>
    <w:rsid w:val="00031BF4"/>
    <w:rsid w:val="00031F9C"/>
    <w:rsid w:val="00041FE4"/>
    <w:rsid w:val="0004246A"/>
    <w:rsid w:val="000438BD"/>
    <w:rsid w:val="00045BCA"/>
    <w:rsid w:val="000474FB"/>
    <w:rsid w:val="00047785"/>
    <w:rsid w:val="00050AC5"/>
    <w:rsid w:val="000510C1"/>
    <w:rsid w:val="000512BA"/>
    <w:rsid w:val="00052213"/>
    <w:rsid w:val="00052382"/>
    <w:rsid w:val="000529E1"/>
    <w:rsid w:val="00057C93"/>
    <w:rsid w:val="00060883"/>
    <w:rsid w:val="00061D9B"/>
    <w:rsid w:val="00061F52"/>
    <w:rsid w:val="000622BD"/>
    <w:rsid w:val="00065C0E"/>
    <w:rsid w:val="0006750F"/>
    <w:rsid w:val="00071AD8"/>
    <w:rsid w:val="00072650"/>
    <w:rsid w:val="00074552"/>
    <w:rsid w:val="000746DC"/>
    <w:rsid w:val="000758E0"/>
    <w:rsid w:val="0008013D"/>
    <w:rsid w:val="00081465"/>
    <w:rsid w:val="000825CA"/>
    <w:rsid w:val="00084C8A"/>
    <w:rsid w:val="000856A6"/>
    <w:rsid w:val="000866FA"/>
    <w:rsid w:val="000869ED"/>
    <w:rsid w:val="00087437"/>
    <w:rsid w:val="00090503"/>
    <w:rsid w:val="00091CAC"/>
    <w:rsid w:val="00095446"/>
    <w:rsid w:val="00097B0C"/>
    <w:rsid w:val="00097ECF"/>
    <w:rsid w:val="000A3F90"/>
    <w:rsid w:val="000A4681"/>
    <w:rsid w:val="000A4718"/>
    <w:rsid w:val="000A58F0"/>
    <w:rsid w:val="000A6519"/>
    <w:rsid w:val="000B10DD"/>
    <w:rsid w:val="000B2158"/>
    <w:rsid w:val="000B238A"/>
    <w:rsid w:val="000B3C2E"/>
    <w:rsid w:val="000B402A"/>
    <w:rsid w:val="000B647C"/>
    <w:rsid w:val="000B754E"/>
    <w:rsid w:val="000C023C"/>
    <w:rsid w:val="000C2304"/>
    <w:rsid w:val="000C32A1"/>
    <w:rsid w:val="000C5D5C"/>
    <w:rsid w:val="000C6D0F"/>
    <w:rsid w:val="000D057E"/>
    <w:rsid w:val="000D1C78"/>
    <w:rsid w:val="000D6862"/>
    <w:rsid w:val="000D77B1"/>
    <w:rsid w:val="000E3FAE"/>
    <w:rsid w:val="000E6F37"/>
    <w:rsid w:val="000F0154"/>
    <w:rsid w:val="000F11EE"/>
    <w:rsid w:val="000F1D7A"/>
    <w:rsid w:val="000F37EF"/>
    <w:rsid w:val="001035F3"/>
    <w:rsid w:val="0010564C"/>
    <w:rsid w:val="00111F14"/>
    <w:rsid w:val="00116690"/>
    <w:rsid w:val="00116CDB"/>
    <w:rsid w:val="0013129D"/>
    <w:rsid w:val="00131C4C"/>
    <w:rsid w:val="00132399"/>
    <w:rsid w:val="00133E1C"/>
    <w:rsid w:val="00133FEE"/>
    <w:rsid w:val="00141927"/>
    <w:rsid w:val="00142CDF"/>
    <w:rsid w:val="00143550"/>
    <w:rsid w:val="00143F1E"/>
    <w:rsid w:val="00144C41"/>
    <w:rsid w:val="001450C5"/>
    <w:rsid w:val="001511DC"/>
    <w:rsid w:val="00151B40"/>
    <w:rsid w:val="00154A4F"/>
    <w:rsid w:val="0015782D"/>
    <w:rsid w:val="001630B1"/>
    <w:rsid w:val="00164A58"/>
    <w:rsid w:val="00165098"/>
    <w:rsid w:val="0016764E"/>
    <w:rsid w:val="00172D30"/>
    <w:rsid w:val="00174382"/>
    <w:rsid w:val="00174CEA"/>
    <w:rsid w:val="001750B4"/>
    <w:rsid w:val="0018203B"/>
    <w:rsid w:val="00184DD1"/>
    <w:rsid w:val="001911C1"/>
    <w:rsid w:val="00191A7D"/>
    <w:rsid w:val="00197330"/>
    <w:rsid w:val="001A0537"/>
    <w:rsid w:val="001A138A"/>
    <w:rsid w:val="001A6BF2"/>
    <w:rsid w:val="001A77FA"/>
    <w:rsid w:val="001B0627"/>
    <w:rsid w:val="001B37E6"/>
    <w:rsid w:val="001B4B5E"/>
    <w:rsid w:val="001B72FE"/>
    <w:rsid w:val="001C2FE4"/>
    <w:rsid w:val="001C7BFC"/>
    <w:rsid w:val="001D5131"/>
    <w:rsid w:val="001E03A2"/>
    <w:rsid w:val="001E03BD"/>
    <w:rsid w:val="001E337B"/>
    <w:rsid w:val="001E512A"/>
    <w:rsid w:val="001E66AC"/>
    <w:rsid w:val="001E7EF1"/>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7B0"/>
    <w:rsid w:val="002376E2"/>
    <w:rsid w:val="002377BD"/>
    <w:rsid w:val="0023791E"/>
    <w:rsid w:val="00241AE4"/>
    <w:rsid w:val="00242695"/>
    <w:rsid w:val="00242709"/>
    <w:rsid w:val="00242EBE"/>
    <w:rsid w:val="002479A5"/>
    <w:rsid w:val="00250605"/>
    <w:rsid w:val="0025350F"/>
    <w:rsid w:val="002572D1"/>
    <w:rsid w:val="00261F1D"/>
    <w:rsid w:val="00262B6D"/>
    <w:rsid w:val="00266795"/>
    <w:rsid w:val="00266E2C"/>
    <w:rsid w:val="00272EBD"/>
    <w:rsid w:val="00274B03"/>
    <w:rsid w:val="00276769"/>
    <w:rsid w:val="00276E53"/>
    <w:rsid w:val="00277D69"/>
    <w:rsid w:val="002807B7"/>
    <w:rsid w:val="00281CD9"/>
    <w:rsid w:val="002849A2"/>
    <w:rsid w:val="00284DD3"/>
    <w:rsid w:val="00285661"/>
    <w:rsid w:val="00290CC1"/>
    <w:rsid w:val="002926B3"/>
    <w:rsid w:val="002A0CC9"/>
    <w:rsid w:val="002A0E95"/>
    <w:rsid w:val="002A22A0"/>
    <w:rsid w:val="002A26F4"/>
    <w:rsid w:val="002A4A80"/>
    <w:rsid w:val="002A6DA2"/>
    <w:rsid w:val="002A727B"/>
    <w:rsid w:val="002B10D8"/>
    <w:rsid w:val="002B4225"/>
    <w:rsid w:val="002B4A8B"/>
    <w:rsid w:val="002B6BF6"/>
    <w:rsid w:val="002B71F8"/>
    <w:rsid w:val="002B74ED"/>
    <w:rsid w:val="002B7A9F"/>
    <w:rsid w:val="002C21A7"/>
    <w:rsid w:val="002C39C2"/>
    <w:rsid w:val="002C3FD3"/>
    <w:rsid w:val="002C4642"/>
    <w:rsid w:val="002C606A"/>
    <w:rsid w:val="002C6AC9"/>
    <w:rsid w:val="002C761A"/>
    <w:rsid w:val="002D1DBE"/>
    <w:rsid w:val="002D2837"/>
    <w:rsid w:val="002D45F4"/>
    <w:rsid w:val="002D4F79"/>
    <w:rsid w:val="002E178A"/>
    <w:rsid w:val="002E4DDF"/>
    <w:rsid w:val="002E78CA"/>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31E7"/>
    <w:rsid w:val="00323237"/>
    <w:rsid w:val="00323C07"/>
    <w:rsid w:val="0032695E"/>
    <w:rsid w:val="003336C0"/>
    <w:rsid w:val="00333BE4"/>
    <w:rsid w:val="003344AA"/>
    <w:rsid w:val="003352C2"/>
    <w:rsid w:val="00341527"/>
    <w:rsid w:val="00341893"/>
    <w:rsid w:val="003431F7"/>
    <w:rsid w:val="00343B51"/>
    <w:rsid w:val="0034417B"/>
    <w:rsid w:val="00345A34"/>
    <w:rsid w:val="003461EF"/>
    <w:rsid w:val="00346818"/>
    <w:rsid w:val="00351C33"/>
    <w:rsid w:val="0035345C"/>
    <w:rsid w:val="00354952"/>
    <w:rsid w:val="00360A73"/>
    <w:rsid w:val="00360C84"/>
    <w:rsid w:val="003639C7"/>
    <w:rsid w:val="003656AB"/>
    <w:rsid w:val="0036579D"/>
    <w:rsid w:val="003661E3"/>
    <w:rsid w:val="00366EA8"/>
    <w:rsid w:val="00367473"/>
    <w:rsid w:val="00367510"/>
    <w:rsid w:val="00372833"/>
    <w:rsid w:val="003738DD"/>
    <w:rsid w:val="003762CC"/>
    <w:rsid w:val="00380BFA"/>
    <w:rsid w:val="00382430"/>
    <w:rsid w:val="00382A45"/>
    <w:rsid w:val="00386491"/>
    <w:rsid w:val="0038740D"/>
    <w:rsid w:val="00387AA2"/>
    <w:rsid w:val="0039124E"/>
    <w:rsid w:val="003926A9"/>
    <w:rsid w:val="00392D65"/>
    <w:rsid w:val="0039326A"/>
    <w:rsid w:val="00393E84"/>
    <w:rsid w:val="0039524B"/>
    <w:rsid w:val="00395BA4"/>
    <w:rsid w:val="003979A4"/>
    <w:rsid w:val="003A0168"/>
    <w:rsid w:val="003A1D79"/>
    <w:rsid w:val="003A32EB"/>
    <w:rsid w:val="003A48FE"/>
    <w:rsid w:val="003A4919"/>
    <w:rsid w:val="003A5932"/>
    <w:rsid w:val="003B0415"/>
    <w:rsid w:val="003B39CF"/>
    <w:rsid w:val="003B3FFE"/>
    <w:rsid w:val="003B72E6"/>
    <w:rsid w:val="003C37A5"/>
    <w:rsid w:val="003C5767"/>
    <w:rsid w:val="003C6CAE"/>
    <w:rsid w:val="003C6E83"/>
    <w:rsid w:val="003D0228"/>
    <w:rsid w:val="003D2234"/>
    <w:rsid w:val="003D262E"/>
    <w:rsid w:val="003D3B53"/>
    <w:rsid w:val="003D415B"/>
    <w:rsid w:val="003D737F"/>
    <w:rsid w:val="003E087F"/>
    <w:rsid w:val="003E1537"/>
    <w:rsid w:val="003E4222"/>
    <w:rsid w:val="003E4CED"/>
    <w:rsid w:val="003E566C"/>
    <w:rsid w:val="003E6174"/>
    <w:rsid w:val="003F1C2F"/>
    <w:rsid w:val="003F1D07"/>
    <w:rsid w:val="003F2386"/>
    <w:rsid w:val="003F43F1"/>
    <w:rsid w:val="003F47A6"/>
    <w:rsid w:val="003F4E5F"/>
    <w:rsid w:val="003F5F81"/>
    <w:rsid w:val="00400DD3"/>
    <w:rsid w:val="00402C16"/>
    <w:rsid w:val="0040454B"/>
    <w:rsid w:val="00405E53"/>
    <w:rsid w:val="00405F54"/>
    <w:rsid w:val="00406406"/>
    <w:rsid w:val="00406D5D"/>
    <w:rsid w:val="00410D73"/>
    <w:rsid w:val="00416070"/>
    <w:rsid w:val="00417975"/>
    <w:rsid w:val="00417DCE"/>
    <w:rsid w:val="00420858"/>
    <w:rsid w:val="004253F5"/>
    <w:rsid w:val="00427674"/>
    <w:rsid w:val="00427C6E"/>
    <w:rsid w:val="0043024B"/>
    <w:rsid w:val="00430592"/>
    <w:rsid w:val="0043391E"/>
    <w:rsid w:val="00437A4A"/>
    <w:rsid w:val="0044232E"/>
    <w:rsid w:val="0044263E"/>
    <w:rsid w:val="00443B79"/>
    <w:rsid w:val="00446170"/>
    <w:rsid w:val="00446C6A"/>
    <w:rsid w:val="004472CA"/>
    <w:rsid w:val="00450583"/>
    <w:rsid w:val="00451D0B"/>
    <w:rsid w:val="00452E58"/>
    <w:rsid w:val="004569A1"/>
    <w:rsid w:val="0045793D"/>
    <w:rsid w:val="004650A2"/>
    <w:rsid w:val="004650DB"/>
    <w:rsid w:val="00471E70"/>
    <w:rsid w:val="004739E4"/>
    <w:rsid w:val="004747BA"/>
    <w:rsid w:val="00476067"/>
    <w:rsid w:val="00476E54"/>
    <w:rsid w:val="0048096C"/>
    <w:rsid w:val="00482ACE"/>
    <w:rsid w:val="004834CB"/>
    <w:rsid w:val="004846F4"/>
    <w:rsid w:val="00484C8B"/>
    <w:rsid w:val="00484CCA"/>
    <w:rsid w:val="0048538D"/>
    <w:rsid w:val="00486C01"/>
    <w:rsid w:val="0049057D"/>
    <w:rsid w:val="00493B82"/>
    <w:rsid w:val="004A0D85"/>
    <w:rsid w:val="004A22C9"/>
    <w:rsid w:val="004A3E3A"/>
    <w:rsid w:val="004A4D5B"/>
    <w:rsid w:val="004A5F04"/>
    <w:rsid w:val="004B0B9B"/>
    <w:rsid w:val="004B24E4"/>
    <w:rsid w:val="004B48A1"/>
    <w:rsid w:val="004B4F99"/>
    <w:rsid w:val="004B7232"/>
    <w:rsid w:val="004C5F18"/>
    <w:rsid w:val="004C68E3"/>
    <w:rsid w:val="004D0A97"/>
    <w:rsid w:val="004D0E64"/>
    <w:rsid w:val="004D532E"/>
    <w:rsid w:val="004D630A"/>
    <w:rsid w:val="004E1987"/>
    <w:rsid w:val="004E3962"/>
    <w:rsid w:val="004E51A7"/>
    <w:rsid w:val="004E54C4"/>
    <w:rsid w:val="004E7464"/>
    <w:rsid w:val="004F0B2E"/>
    <w:rsid w:val="004F1225"/>
    <w:rsid w:val="004F180E"/>
    <w:rsid w:val="004F2E74"/>
    <w:rsid w:val="004F6381"/>
    <w:rsid w:val="0050022F"/>
    <w:rsid w:val="00500AAE"/>
    <w:rsid w:val="00502185"/>
    <w:rsid w:val="00502277"/>
    <w:rsid w:val="00502EC9"/>
    <w:rsid w:val="00504731"/>
    <w:rsid w:val="00505BD2"/>
    <w:rsid w:val="00505D4D"/>
    <w:rsid w:val="00512320"/>
    <w:rsid w:val="00513241"/>
    <w:rsid w:val="00517947"/>
    <w:rsid w:val="005200E9"/>
    <w:rsid w:val="005203A8"/>
    <w:rsid w:val="00520B69"/>
    <w:rsid w:val="005235C7"/>
    <w:rsid w:val="0052605C"/>
    <w:rsid w:val="00526961"/>
    <w:rsid w:val="00527CE4"/>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7E14"/>
    <w:rsid w:val="0056180E"/>
    <w:rsid w:val="00561F80"/>
    <w:rsid w:val="00564936"/>
    <w:rsid w:val="00566494"/>
    <w:rsid w:val="00570A55"/>
    <w:rsid w:val="0057204A"/>
    <w:rsid w:val="00575ACF"/>
    <w:rsid w:val="00577E10"/>
    <w:rsid w:val="00581CC1"/>
    <w:rsid w:val="00583F2B"/>
    <w:rsid w:val="00586171"/>
    <w:rsid w:val="00590F98"/>
    <w:rsid w:val="0059335B"/>
    <w:rsid w:val="00593CE5"/>
    <w:rsid w:val="00594CD5"/>
    <w:rsid w:val="0059788B"/>
    <w:rsid w:val="00597F1C"/>
    <w:rsid w:val="005A0917"/>
    <w:rsid w:val="005A0F4B"/>
    <w:rsid w:val="005A69E5"/>
    <w:rsid w:val="005A7361"/>
    <w:rsid w:val="005B10B9"/>
    <w:rsid w:val="005B175F"/>
    <w:rsid w:val="005B2C2C"/>
    <w:rsid w:val="005B4A7B"/>
    <w:rsid w:val="005B64C7"/>
    <w:rsid w:val="005B6B3A"/>
    <w:rsid w:val="005B753D"/>
    <w:rsid w:val="005C0D71"/>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2B99"/>
    <w:rsid w:val="005F36FE"/>
    <w:rsid w:val="005F4A6B"/>
    <w:rsid w:val="005F59CF"/>
    <w:rsid w:val="005F6C3F"/>
    <w:rsid w:val="005F7688"/>
    <w:rsid w:val="00602EFA"/>
    <w:rsid w:val="0060304F"/>
    <w:rsid w:val="006057E8"/>
    <w:rsid w:val="00605D3C"/>
    <w:rsid w:val="00606D3D"/>
    <w:rsid w:val="00615D90"/>
    <w:rsid w:val="006163D0"/>
    <w:rsid w:val="00616753"/>
    <w:rsid w:val="006220A1"/>
    <w:rsid w:val="00622343"/>
    <w:rsid w:val="0062322A"/>
    <w:rsid w:val="00624186"/>
    <w:rsid w:val="0062525B"/>
    <w:rsid w:val="00625957"/>
    <w:rsid w:val="006269E6"/>
    <w:rsid w:val="006308EC"/>
    <w:rsid w:val="00631644"/>
    <w:rsid w:val="006333E6"/>
    <w:rsid w:val="00633856"/>
    <w:rsid w:val="00637442"/>
    <w:rsid w:val="006412EA"/>
    <w:rsid w:val="0064356B"/>
    <w:rsid w:val="00647573"/>
    <w:rsid w:val="00650429"/>
    <w:rsid w:val="00650696"/>
    <w:rsid w:val="00657515"/>
    <w:rsid w:val="006645C0"/>
    <w:rsid w:val="00665891"/>
    <w:rsid w:val="00666BCF"/>
    <w:rsid w:val="00666D2F"/>
    <w:rsid w:val="0067224E"/>
    <w:rsid w:val="00674979"/>
    <w:rsid w:val="006766D3"/>
    <w:rsid w:val="006817F9"/>
    <w:rsid w:val="00681B07"/>
    <w:rsid w:val="006821D7"/>
    <w:rsid w:val="00683A7D"/>
    <w:rsid w:val="00684012"/>
    <w:rsid w:val="00684304"/>
    <w:rsid w:val="0069132C"/>
    <w:rsid w:val="00696347"/>
    <w:rsid w:val="00696D5F"/>
    <w:rsid w:val="006A20E2"/>
    <w:rsid w:val="006A5EB3"/>
    <w:rsid w:val="006B0DFA"/>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7A9D"/>
    <w:rsid w:val="00721BC8"/>
    <w:rsid w:val="00723FFF"/>
    <w:rsid w:val="0072436E"/>
    <w:rsid w:val="0072479C"/>
    <w:rsid w:val="007321AF"/>
    <w:rsid w:val="00732985"/>
    <w:rsid w:val="0073636F"/>
    <w:rsid w:val="00743073"/>
    <w:rsid w:val="0074360C"/>
    <w:rsid w:val="007449DC"/>
    <w:rsid w:val="007503ED"/>
    <w:rsid w:val="00752A39"/>
    <w:rsid w:val="00752FD0"/>
    <w:rsid w:val="0075314C"/>
    <w:rsid w:val="00753548"/>
    <w:rsid w:val="00755370"/>
    <w:rsid w:val="00756046"/>
    <w:rsid w:val="0075763A"/>
    <w:rsid w:val="007576AD"/>
    <w:rsid w:val="00760653"/>
    <w:rsid w:val="007613A7"/>
    <w:rsid w:val="00761AA4"/>
    <w:rsid w:val="00762D63"/>
    <w:rsid w:val="007657DD"/>
    <w:rsid w:val="00766AAA"/>
    <w:rsid w:val="00773079"/>
    <w:rsid w:val="00775364"/>
    <w:rsid w:val="0077717A"/>
    <w:rsid w:val="007778C0"/>
    <w:rsid w:val="00780819"/>
    <w:rsid w:val="00780B6A"/>
    <w:rsid w:val="0078164B"/>
    <w:rsid w:val="00781E7E"/>
    <w:rsid w:val="00784DA2"/>
    <w:rsid w:val="00786043"/>
    <w:rsid w:val="007867A1"/>
    <w:rsid w:val="0078697E"/>
    <w:rsid w:val="00790935"/>
    <w:rsid w:val="00790E72"/>
    <w:rsid w:val="00793B7A"/>
    <w:rsid w:val="00795DC5"/>
    <w:rsid w:val="00795FE8"/>
    <w:rsid w:val="007961CE"/>
    <w:rsid w:val="00796233"/>
    <w:rsid w:val="007A020A"/>
    <w:rsid w:val="007A0CAB"/>
    <w:rsid w:val="007A1C01"/>
    <w:rsid w:val="007A1FD4"/>
    <w:rsid w:val="007A7014"/>
    <w:rsid w:val="007B32DF"/>
    <w:rsid w:val="007B783B"/>
    <w:rsid w:val="007C0132"/>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1B6E"/>
    <w:rsid w:val="00810232"/>
    <w:rsid w:val="00810C37"/>
    <w:rsid w:val="008121B6"/>
    <w:rsid w:val="00813A79"/>
    <w:rsid w:val="00816011"/>
    <w:rsid w:val="00820EC3"/>
    <w:rsid w:val="00824356"/>
    <w:rsid w:val="008259B4"/>
    <w:rsid w:val="00833131"/>
    <w:rsid w:val="008336F1"/>
    <w:rsid w:val="00835788"/>
    <w:rsid w:val="0083662D"/>
    <w:rsid w:val="00837AEB"/>
    <w:rsid w:val="00837C86"/>
    <w:rsid w:val="00841A40"/>
    <w:rsid w:val="0084235E"/>
    <w:rsid w:val="0084403E"/>
    <w:rsid w:val="0084494C"/>
    <w:rsid w:val="00844D9B"/>
    <w:rsid w:val="00844F16"/>
    <w:rsid w:val="00853552"/>
    <w:rsid w:val="00860777"/>
    <w:rsid w:val="008675FA"/>
    <w:rsid w:val="00871438"/>
    <w:rsid w:val="008800A2"/>
    <w:rsid w:val="00880304"/>
    <w:rsid w:val="00883574"/>
    <w:rsid w:val="00884683"/>
    <w:rsid w:val="00884CD6"/>
    <w:rsid w:val="00885B37"/>
    <w:rsid w:val="0088623F"/>
    <w:rsid w:val="0089122D"/>
    <w:rsid w:val="00893D06"/>
    <w:rsid w:val="0089532B"/>
    <w:rsid w:val="00896EE4"/>
    <w:rsid w:val="00897BA0"/>
    <w:rsid w:val="00897CF6"/>
    <w:rsid w:val="008A3BE3"/>
    <w:rsid w:val="008A3C24"/>
    <w:rsid w:val="008A6E74"/>
    <w:rsid w:val="008A6EDF"/>
    <w:rsid w:val="008B1946"/>
    <w:rsid w:val="008B1A60"/>
    <w:rsid w:val="008B4B82"/>
    <w:rsid w:val="008B683E"/>
    <w:rsid w:val="008B7771"/>
    <w:rsid w:val="008C4FC2"/>
    <w:rsid w:val="008C5D13"/>
    <w:rsid w:val="008D33E6"/>
    <w:rsid w:val="008D3656"/>
    <w:rsid w:val="008E0E12"/>
    <w:rsid w:val="008E13A9"/>
    <w:rsid w:val="008E31B3"/>
    <w:rsid w:val="008E31BB"/>
    <w:rsid w:val="008E68FE"/>
    <w:rsid w:val="008E707E"/>
    <w:rsid w:val="008F03FC"/>
    <w:rsid w:val="008F32F9"/>
    <w:rsid w:val="008F3812"/>
    <w:rsid w:val="008F60A3"/>
    <w:rsid w:val="008F6DB2"/>
    <w:rsid w:val="008F786C"/>
    <w:rsid w:val="008F7B45"/>
    <w:rsid w:val="00904EBF"/>
    <w:rsid w:val="0090694F"/>
    <w:rsid w:val="00907A02"/>
    <w:rsid w:val="00907ABC"/>
    <w:rsid w:val="0091233F"/>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3585"/>
    <w:rsid w:val="00955FAB"/>
    <w:rsid w:val="00963705"/>
    <w:rsid w:val="00963864"/>
    <w:rsid w:val="00964591"/>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6953"/>
    <w:rsid w:val="009A1421"/>
    <w:rsid w:val="009A1B82"/>
    <w:rsid w:val="009A1E92"/>
    <w:rsid w:val="009A23E5"/>
    <w:rsid w:val="009A4E0E"/>
    <w:rsid w:val="009A5E91"/>
    <w:rsid w:val="009B24D0"/>
    <w:rsid w:val="009B2D39"/>
    <w:rsid w:val="009B2D9B"/>
    <w:rsid w:val="009B4844"/>
    <w:rsid w:val="009B4C93"/>
    <w:rsid w:val="009C1C57"/>
    <w:rsid w:val="009D0409"/>
    <w:rsid w:val="009D12C2"/>
    <w:rsid w:val="009D71F8"/>
    <w:rsid w:val="009E0ABA"/>
    <w:rsid w:val="009E0EDA"/>
    <w:rsid w:val="009F0182"/>
    <w:rsid w:val="009F036B"/>
    <w:rsid w:val="009F3568"/>
    <w:rsid w:val="00A00457"/>
    <w:rsid w:val="00A01B4C"/>
    <w:rsid w:val="00A045B9"/>
    <w:rsid w:val="00A05BD1"/>
    <w:rsid w:val="00A10808"/>
    <w:rsid w:val="00A112CF"/>
    <w:rsid w:val="00A121E5"/>
    <w:rsid w:val="00A12FF8"/>
    <w:rsid w:val="00A152AA"/>
    <w:rsid w:val="00A17989"/>
    <w:rsid w:val="00A20C6C"/>
    <w:rsid w:val="00A21E5C"/>
    <w:rsid w:val="00A25CE6"/>
    <w:rsid w:val="00A27004"/>
    <w:rsid w:val="00A27EEC"/>
    <w:rsid w:val="00A32D62"/>
    <w:rsid w:val="00A33A28"/>
    <w:rsid w:val="00A341C5"/>
    <w:rsid w:val="00A36658"/>
    <w:rsid w:val="00A36BEC"/>
    <w:rsid w:val="00A37153"/>
    <w:rsid w:val="00A44D7A"/>
    <w:rsid w:val="00A53B17"/>
    <w:rsid w:val="00A53BD5"/>
    <w:rsid w:val="00A544A2"/>
    <w:rsid w:val="00A5470C"/>
    <w:rsid w:val="00A562DE"/>
    <w:rsid w:val="00A57597"/>
    <w:rsid w:val="00A60442"/>
    <w:rsid w:val="00A632FD"/>
    <w:rsid w:val="00A63C7D"/>
    <w:rsid w:val="00A667E9"/>
    <w:rsid w:val="00A67DB3"/>
    <w:rsid w:val="00A715B2"/>
    <w:rsid w:val="00A72515"/>
    <w:rsid w:val="00A73045"/>
    <w:rsid w:val="00A74DAE"/>
    <w:rsid w:val="00A76350"/>
    <w:rsid w:val="00A80B1C"/>
    <w:rsid w:val="00A8369F"/>
    <w:rsid w:val="00A84DA9"/>
    <w:rsid w:val="00A91988"/>
    <w:rsid w:val="00A95E5E"/>
    <w:rsid w:val="00A97F14"/>
    <w:rsid w:val="00AA17A0"/>
    <w:rsid w:val="00AA28A2"/>
    <w:rsid w:val="00AA338A"/>
    <w:rsid w:val="00AA6E35"/>
    <w:rsid w:val="00AA7ADB"/>
    <w:rsid w:val="00AB1742"/>
    <w:rsid w:val="00AB18D9"/>
    <w:rsid w:val="00AB272D"/>
    <w:rsid w:val="00AB620D"/>
    <w:rsid w:val="00AB7B4D"/>
    <w:rsid w:val="00AB7C1C"/>
    <w:rsid w:val="00AC08B1"/>
    <w:rsid w:val="00AC22C1"/>
    <w:rsid w:val="00AC28CF"/>
    <w:rsid w:val="00AC2F5F"/>
    <w:rsid w:val="00AC5494"/>
    <w:rsid w:val="00AC6BC0"/>
    <w:rsid w:val="00AD0B27"/>
    <w:rsid w:val="00AD1FD3"/>
    <w:rsid w:val="00AD20EB"/>
    <w:rsid w:val="00AD3B9A"/>
    <w:rsid w:val="00AE0DDF"/>
    <w:rsid w:val="00AE54F7"/>
    <w:rsid w:val="00AE5EE4"/>
    <w:rsid w:val="00AE611B"/>
    <w:rsid w:val="00AE68B5"/>
    <w:rsid w:val="00AF061D"/>
    <w:rsid w:val="00AF2ECE"/>
    <w:rsid w:val="00B010EC"/>
    <w:rsid w:val="00B02458"/>
    <w:rsid w:val="00B042EB"/>
    <w:rsid w:val="00B04A69"/>
    <w:rsid w:val="00B10DA3"/>
    <w:rsid w:val="00B11801"/>
    <w:rsid w:val="00B15596"/>
    <w:rsid w:val="00B165D0"/>
    <w:rsid w:val="00B203EC"/>
    <w:rsid w:val="00B21785"/>
    <w:rsid w:val="00B2371B"/>
    <w:rsid w:val="00B2456E"/>
    <w:rsid w:val="00B251D2"/>
    <w:rsid w:val="00B25BEB"/>
    <w:rsid w:val="00B2734D"/>
    <w:rsid w:val="00B306D9"/>
    <w:rsid w:val="00B309BB"/>
    <w:rsid w:val="00B32ADE"/>
    <w:rsid w:val="00B3366D"/>
    <w:rsid w:val="00B3608F"/>
    <w:rsid w:val="00B361AA"/>
    <w:rsid w:val="00B414FE"/>
    <w:rsid w:val="00B41757"/>
    <w:rsid w:val="00B42973"/>
    <w:rsid w:val="00B45970"/>
    <w:rsid w:val="00B46F66"/>
    <w:rsid w:val="00B5024A"/>
    <w:rsid w:val="00B5029F"/>
    <w:rsid w:val="00B50AF9"/>
    <w:rsid w:val="00B51ECE"/>
    <w:rsid w:val="00B52250"/>
    <w:rsid w:val="00B55ACD"/>
    <w:rsid w:val="00B576A2"/>
    <w:rsid w:val="00B57A63"/>
    <w:rsid w:val="00B6033D"/>
    <w:rsid w:val="00B60EA7"/>
    <w:rsid w:val="00B61DBC"/>
    <w:rsid w:val="00B66B09"/>
    <w:rsid w:val="00B66FCA"/>
    <w:rsid w:val="00B73581"/>
    <w:rsid w:val="00B73E6B"/>
    <w:rsid w:val="00B74785"/>
    <w:rsid w:val="00B75827"/>
    <w:rsid w:val="00B77D70"/>
    <w:rsid w:val="00B852F4"/>
    <w:rsid w:val="00B859D2"/>
    <w:rsid w:val="00B86CBD"/>
    <w:rsid w:val="00B91AA5"/>
    <w:rsid w:val="00B965E8"/>
    <w:rsid w:val="00B975E3"/>
    <w:rsid w:val="00BA07E4"/>
    <w:rsid w:val="00BA76C5"/>
    <w:rsid w:val="00BB070D"/>
    <w:rsid w:val="00BB1CF2"/>
    <w:rsid w:val="00BB38D7"/>
    <w:rsid w:val="00BB5336"/>
    <w:rsid w:val="00BB5913"/>
    <w:rsid w:val="00BB7780"/>
    <w:rsid w:val="00BB7AF2"/>
    <w:rsid w:val="00BC46AB"/>
    <w:rsid w:val="00BC585A"/>
    <w:rsid w:val="00BC6CDD"/>
    <w:rsid w:val="00BC70A9"/>
    <w:rsid w:val="00BD13BF"/>
    <w:rsid w:val="00BD406D"/>
    <w:rsid w:val="00BD4767"/>
    <w:rsid w:val="00BD6ADF"/>
    <w:rsid w:val="00BE6201"/>
    <w:rsid w:val="00BE7415"/>
    <w:rsid w:val="00BE7612"/>
    <w:rsid w:val="00BE76BA"/>
    <w:rsid w:val="00BF2E88"/>
    <w:rsid w:val="00BF6517"/>
    <w:rsid w:val="00C00592"/>
    <w:rsid w:val="00C06A61"/>
    <w:rsid w:val="00C11B1F"/>
    <w:rsid w:val="00C138DD"/>
    <w:rsid w:val="00C13E9A"/>
    <w:rsid w:val="00C1503B"/>
    <w:rsid w:val="00C154E6"/>
    <w:rsid w:val="00C2341B"/>
    <w:rsid w:val="00C23C54"/>
    <w:rsid w:val="00C256AD"/>
    <w:rsid w:val="00C257F8"/>
    <w:rsid w:val="00C2616C"/>
    <w:rsid w:val="00C26F1A"/>
    <w:rsid w:val="00C30A75"/>
    <w:rsid w:val="00C319B1"/>
    <w:rsid w:val="00C322BB"/>
    <w:rsid w:val="00C33613"/>
    <w:rsid w:val="00C33DCB"/>
    <w:rsid w:val="00C3561A"/>
    <w:rsid w:val="00C36B7B"/>
    <w:rsid w:val="00C377D0"/>
    <w:rsid w:val="00C4115E"/>
    <w:rsid w:val="00C419CA"/>
    <w:rsid w:val="00C515F7"/>
    <w:rsid w:val="00C54C11"/>
    <w:rsid w:val="00C55E48"/>
    <w:rsid w:val="00C6024E"/>
    <w:rsid w:val="00C603FB"/>
    <w:rsid w:val="00C610BA"/>
    <w:rsid w:val="00C6170B"/>
    <w:rsid w:val="00C620B6"/>
    <w:rsid w:val="00C62217"/>
    <w:rsid w:val="00C64157"/>
    <w:rsid w:val="00C64431"/>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4F42"/>
    <w:rsid w:val="00C95034"/>
    <w:rsid w:val="00CA0355"/>
    <w:rsid w:val="00CA7671"/>
    <w:rsid w:val="00CB0076"/>
    <w:rsid w:val="00CB1271"/>
    <w:rsid w:val="00CB366B"/>
    <w:rsid w:val="00CB504C"/>
    <w:rsid w:val="00CC1810"/>
    <w:rsid w:val="00CC42D5"/>
    <w:rsid w:val="00CC541A"/>
    <w:rsid w:val="00CC6173"/>
    <w:rsid w:val="00CC6A80"/>
    <w:rsid w:val="00CD02E5"/>
    <w:rsid w:val="00CD1656"/>
    <w:rsid w:val="00CD318A"/>
    <w:rsid w:val="00CE19C3"/>
    <w:rsid w:val="00CE295C"/>
    <w:rsid w:val="00CE32FA"/>
    <w:rsid w:val="00CE3C6C"/>
    <w:rsid w:val="00CF150A"/>
    <w:rsid w:val="00CF1E1D"/>
    <w:rsid w:val="00D018B9"/>
    <w:rsid w:val="00D01AB0"/>
    <w:rsid w:val="00D04685"/>
    <w:rsid w:val="00D046A4"/>
    <w:rsid w:val="00D06659"/>
    <w:rsid w:val="00D06D0C"/>
    <w:rsid w:val="00D07715"/>
    <w:rsid w:val="00D14A7A"/>
    <w:rsid w:val="00D156BB"/>
    <w:rsid w:val="00D16B4C"/>
    <w:rsid w:val="00D17085"/>
    <w:rsid w:val="00D20475"/>
    <w:rsid w:val="00D2117B"/>
    <w:rsid w:val="00D2603B"/>
    <w:rsid w:val="00D2628F"/>
    <w:rsid w:val="00D3120B"/>
    <w:rsid w:val="00D31397"/>
    <w:rsid w:val="00D319D3"/>
    <w:rsid w:val="00D31ABA"/>
    <w:rsid w:val="00D34601"/>
    <w:rsid w:val="00D364CB"/>
    <w:rsid w:val="00D406FC"/>
    <w:rsid w:val="00D41282"/>
    <w:rsid w:val="00D4238B"/>
    <w:rsid w:val="00D4732B"/>
    <w:rsid w:val="00D511C1"/>
    <w:rsid w:val="00D5230F"/>
    <w:rsid w:val="00D52A96"/>
    <w:rsid w:val="00D52FA9"/>
    <w:rsid w:val="00D5575E"/>
    <w:rsid w:val="00D603FF"/>
    <w:rsid w:val="00D62658"/>
    <w:rsid w:val="00D63415"/>
    <w:rsid w:val="00D702DF"/>
    <w:rsid w:val="00D72095"/>
    <w:rsid w:val="00D76890"/>
    <w:rsid w:val="00D779BC"/>
    <w:rsid w:val="00D80FAA"/>
    <w:rsid w:val="00D81C83"/>
    <w:rsid w:val="00D82E66"/>
    <w:rsid w:val="00D835EB"/>
    <w:rsid w:val="00D85376"/>
    <w:rsid w:val="00D904EB"/>
    <w:rsid w:val="00D91090"/>
    <w:rsid w:val="00D91C0D"/>
    <w:rsid w:val="00D9210B"/>
    <w:rsid w:val="00D92C0F"/>
    <w:rsid w:val="00D946EF"/>
    <w:rsid w:val="00D948FF"/>
    <w:rsid w:val="00D958CB"/>
    <w:rsid w:val="00DA3F33"/>
    <w:rsid w:val="00DA42C5"/>
    <w:rsid w:val="00DA5717"/>
    <w:rsid w:val="00DA5CA5"/>
    <w:rsid w:val="00DB01E9"/>
    <w:rsid w:val="00DB4169"/>
    <w:rsid w:val="00DB48B6"/>
    <w:rsid w:val="00DB507A"/>
    <w:rsid w:val="00DB6919"/>
    <w:rsid w:val="00DB74F7"/>
    <w:rsid w:val="00DC2A11"/>
    <w:rsid w:val="00DC2A15"/>
    <w:rsid w:val="00DC31CF"/>
    <w:rsid w:val="00DC415E"/>
    <w:rsid w:val="00DC7675"/>
    <w:rsid w:val="00DC78DE"/>
    <w:rsid w:val="00DD002D"/>
    <w:rsid w:val="00DD0EFB"/>
    <w:rsid w:val="00DD0F4E"/>
    <w:rsid w:val="00DD3DD3"/>
    <w:rsid w:val="00DD3EE4"/>
    <w:rsid w:val="00DD71DC"/>
    <w:rsid w:val="00DD7EB8"/>
    <w:rsid w:val="00DE07F3"/>
    <w:rsid w:val="00DE0846"/>
    <w:rsid w:val="00DE0EF0"/>
    <w:rsid w:val="00DE301A"/>
    <w:rsid w:val="00DF2EF6"/>
    <w:rsid w:val="00DF5BAF"/>
    <w:rsid w:val="00E000FC"/>
    <w:rsid w:val="00E022DE"/>
    <w:rsid w:val="00E0326F"/>
    <w:rsid w:val="00E13035"/>
    <w:rsid w:val="00E13561"/>
    <w:rsid w:val="00E14B96"/>
    <w:rsid w:val="00E15052"/>
    <w:rsid w:val="00E15D7B"/>
    <w:rsid w:val="00E2035C"/>
    <w:rsid w:val="00E21BD1"/>
    <w:rsid w:val="00E23B63"/>
    <w:rsid w:val="00E248EB"/>
    <w:rsid w:val="00E33571"/>
    <w:rsid w:val="00E34833"/>
    <w:rsid w:val="00E37322"/>
    <w:rsid w:val="00E400A1"/>
    <w:rsid w:val="00E41B2D"/>
    <w:rsid w:val="00E41BD1"/>
    <w:rsid w:val="00E45A11"/>
    <w:rsid w:val="00E46055"/>
    <w:rsid w:val="00E47C63"/>
    <w:rsid w:val="00E5413A"/>
    <w:rsid w:val="00E54D8D"/>
    <w:rsid w:val="00E571AD"/>
    <w:rsid w:val="00E5764F"/>
    <w:rsid w:val="00E638C2"/>
    <w:rsid w:val="00E651B4"/>
    <w:rsid w:val="00E6526A"/>
    <w:rsid w:val="00E65E73"/>
    <w:rsid w:val="00E6603E"/>
    <w:rsid w:val="00E72A74"/>
    <w:rsid w:val="00E755C9"/>
    <w:rsid w:val="00E76F48"/>
    <w:rsid w:val="00E811BC"/>
    <w:rsid w:val="00E81F8D"/>
    <w:rsid w:val="00E8502B"/>
    <w:rsid w:val="00E8638D"/>
    <w:rsid w:val="00E91554"/>
    <w:rsid w:val="00E927AC"/>
    <w:rsid w:val="00E9342B"/>
    <w:rsid w:val="00E935E9"/>
    <w:rsid w:val="00E93FCC"/>
    <w:rsid w:val="00E96B78"/>
    <w:rsid w:val="00E975EC"/>
    <w:rsid w:val="00EA1025"/>
    <w:rsid w:val="00EA3D23"/>
    <w:rsid w:val="00EB2396"/>
    <w:rsid w:val="00EB4BAF"/>
    <w:rsid w:val="00EC177A"/>
    <w:rsid w:val="00EC1C19"/>
    <w:rsid w:val="00EC5A14"/>
    <w:rsid w:val="00ED2292"/>
    <w:rsid w:val="00ED5674"/>
    <w:rsid w:val="00ED6D51"/>
    <w:rsid w:val="00ED74E8"/>
    <w:rsid w:val="00EE0730"/>
    <w:rsid w:val="00EE2913"/>
    <w:rsid w:val="00EE4EC2"/>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52E9"/>
    <w:rsid w:val="00F062FC"/>
    <w:rsid w:val="00F07659"/>
    <w:rsid w:val="00F10B14"/>
    <w:rsid w:val="00F10E1A"/>
    <w:rsid w:val="00F11714"/>
    <w:rsid w:val="00F13E84"/>
    <w:rsid w:val="00F15E8D"/>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3C8C"/>
    <w:rsid w:val="00F54231"/>
    <w:rsid w:val="00F56D6F"/>
    <w:rsid w:val="00F578CA"/>
    <w:rsid w:val="00F61B13"/>
    <w:rsid w:val="00F627A8"/>
    <w:rsid w:val="00F72112"/>
    <w:rsid w:val="00F73EF4"/>
    <w:rsid w:val="00F7684E"/>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410C"/>
    <w:rsid w:val="00FA535A"/>
    <w:rsid w:val="00FB350D"/>
    <w:rsid w:val="00FB5DBC"/>
    <w:rsid w:val="00FB763C"/>
    <w:rsid w:val="00FB7AF2"/>
    <w:rsid w:val="00FC32F6"/>
    <w:rsid w:val="00FC4F3C"/>
    <w:rsid w:val="00FC7311"/>
    <w:rsid w:val="00FC76D6"/>
    <w:rsid w:val="00FD0A04"/>
    <w:rsid w:val="00FD3321"/>
    <w:rsid w:val="00FD4676"/>
    <w:rsid w:val="00FD66A3"/>
    <w:rsid w:val="00FD695C"/>
    <w:rsid w:val="00FE12B9"/>
    <w:rsid w:val="00FE19E7"/>
    <w:rsid w:val="00FE467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7F992"/>
  <w15:docId w15:val="{3612AFF1-F664-4DDA-81F6-D0A50EE3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7F8C-3537-4DBE-AEBB-9CCEA604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5296</Characters>
  <Application>Microsoft Office Word</Application>
  <DocSecurity>0</DocSecurity>
  <Lines>119</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keywords>https://mul2.gov.am/tasks/478379/oneclick/Naxagic.docx?token=7f7eb9c8752fc5fd1fbdd957c46e77ef</cp:keywords>
  <cp:lastModifiedBy>Arpine Martirosyan</cp:lastModifiedBy>
  <cp:revision>2</cp:revision>
  <cp:lastPrinted>2020-12-22T08:26:00Z</cp:lastPrinted>
  <dcterms:created xsi:type="dcterms:W3CDTF">2021-08-20T06:14:00Z</dcterms:created>
  <dcterms:modified xsi:type="dcterms:W3CDTF">2021-08-20T06:14:00Z</dcterms:modified>
</cp:coreProperties>
</file>