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5207" w14:textId="77777777" w:rsidR="00F443DA" w:rsidRPr="00DC3BF8" w:rsidRDefault="00F443DA" w:rsidP="00B014F9">
      <w:pPr>
        <w:tabs>
          <w:tab w:val="left" w:pos="270"/>
          <w:tab w:val="left" w:pos="9270"/>
        </w:tabs>
        <w:spacing w:line="360" w:lineRule="auto"/>
        <w:jc w:val="right"/>
        <w:rPr>
          <w:rFonts w:ascii="GHEA Grapalat" w:hAnsi="GHEA Grapalat" w:cs="Sylfaen"/>
          <w:bCs/>
          <w:u w:val="single"/>
          <w:lang w:val="hy-AM"/>
        </w:rPr>
      </w:pPr>
      <w:r w:rsidRPr="00DC3BF8">
        <w:rPr>
          <w:rFonts w:ascii="GHEA Grapalat" w:hAnsi="GHEA Grapalat" w:cs="Sylfaen"/>
          <w:bCs/>
          <w:u w:val="single"/>
          <w:lang w:val="hy-AM"/>
        </w:rPr>
        <w:t>ՆԱԽԱԳԻԾ</w:t>
      </w:r>
    </w:p>
    <w:p w14:paraId="6C150784" w14:textId="77777777" w:rsidR="00DC3BF8" w:rsidRPr="004D65C2" w:rsidRDefault="00DC3BF8" w:rsidP="00DC3BF8">
      <w:pPr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4D65C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ԿԱՌԱՎԱՐՈՒԹՅՈՒՆ</w:t>
      </w:r>
    </w:p>
    <w:p w14:paraId="7DCE54F3" w14:textId="77777777" w:rsidR="00DC3BF8" w:rsidRPr="004D65C2" w:rsidRDefault="00DC3BF8" w:rsidP="00DC3BF8">
      <w:pPr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4D65C2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14:paraId="6F9DF42C" w14:textId="19AD2C9B" w:rsidR="00DC3BF8" w:rsidRPr="004D65C2" w:rsidRDefault="00DC3BF8" w:rsidP="00DC3BF8">
      <w:pPr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4D65C2">
        <w:rPr>
          <w:rFonts w:ascii="GHEA Grapalat" w:hAnsi="GHEA Grapalat"/>
          <w:color w:val="000000"/>
          <w:lang w:val="hy-AM"/>
        </w:rPr>
        <w:t>---- ---------------- 2021 թվականի N -------  -Ն</w:t>
      </w:r>
    </w:p>
    <w:p w14:paraId="1765433C" w14:textId="77777777" w:rsidR="00F443DA" w:rsidRPr="00F443DA" w:rsidRDefault="00F443DA" w:rsidP="00B014F9">
      <w:pPr>
        <w:tabs>
          <w:tab w:val="left" w:pos="270"/>
          <w:tab w:val="left" w:pos="9270"/>
        </w:tabs>
        <w:spacing w:line="360" w:lineRule="auto"/>
        <w:ind w:right="-90"/>
        <w:rPr>
          <w:rFonts w:ascii="GHEA Grapalat" w:hAnsi="GHEA Grapalat"/>
          <w:lang w:val="hy-AM"/>
        </w:rPr>
      </w:pPr>
    </w:p>
    <w:p w14:paraId="22D124AC" w14:textId="1649B3E3" w:rsidR="00F443DA" w:rsidRDefault="00F443DA" w:rsidP="00B014F9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bookmarkStart w:id="0" w:name="_Hlk76135649"/>
      <w:r w:rsidRPr="00F443D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2002 ԹՎԱԿԱՆԻ ՄԱՅԻՍԻ 25-Ի N 621 ՈՐՈՇՄԱ</w:t>
      </w:r>
      <w:r w:rsidR="00B014F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 ՄԵՋ</w:t>
      </w:r>
      <w:r w:rsidR="00E527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443D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ՓՈՓՈԽՈՒԹՅՈՒՆ</w:t>
      </w:r>
      <w:r w:rsidR="0095757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Pr="00F443D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ԿԱՏԱՐԵԼՈՒ ՄԱՍԻՆ</w:t>
      </w:r>
    </w:p>
    <w:p w14:paraId="11E0DE2E" w14:textId="77777777" w:rsidR="00B014F9" w:rsidRPr="00F443DA" w:rsidRDefault="00B014F9" w:rsidP="00B014F9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/>
          <w:b/>
          <w:bCs/>
          <w:caps/>
          <w:lang w:val="hy-AM" w:eastAsia="en-US"/>
        </w:rPr>
      </w:pPr>
    </w:p>
    <w:bookmarkEnd w:id="0"/>
    <w:p w14:paraId="4C78A616" w14:textId="77777777" w:rsidR="00F443DA" w:rsidRPr="00F443DA" w:rsidRDefault="00F443DA" w:rsidP="00B014F9">
      <w:pPr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Arial Armenian"/>
          <w:lang w:val="hy-AM" w:eastAsia="en-GB"/>
        </w:rPr>
      </w:pPr>
      <w:r w:rsidRPr="00F443DA">
        <w:rPr>
          <w:rFonts w:ascii="GHEA Grapalat" w:hAnsi="GHEA Grapalat"/>
          <w:shd w:val="clear" w:color="auto" w:fill="FFFFFF"/>
          <w:lang w:val="hy-AM"/>
        </w:rPr>
        <w:t>Համաձայն</w:t>
      </w:r>
      <w:r w:rsidRPr="00F443DA">
        <w:rPr>
          <w:rFonts w:ascii="GHEA Grapalat" w:hAnsi="GHEA Grapalat" w:cs="Tahoma"/>
          <w:lang w:val="hy-AM" w:eastAsia="x-none"/>
        </w:rPr>
        <w:t xml:space="preserve"> «Նորմատիվ իրավական ակտերի մասին» օրենքի 33-րդ և 34-րդ հոդվածների` </w:t>
      </w:r>
      <w:r w:rsidRPr="00F443DA">
        <w:rPr>
          <w:rFonts w:ascii="GHEA Grapalat" w:hAnsi="GHEA Grapalat"/>
          <w:shd w:val="clear" w:color="auto" w:fill="FFFFFF"/>
          <w:lang w:val="hy-AM"/>
        </w:rPr>
        <w:t>Հայաստանի Հանրապետության կառավարությունը որոշու</w:t>
      </w:r>
      <w:r w:rsidRPr="00F443DA">
        <w:rPr>
          <w:rFonts w:ascii="GHEA Grapalat" w:hAnsi="GHEA Grapalat" w:cs="Sylfaen"/>
          <w:lang w:val="hy-AM" w:eastAsia="en-GB"/>
        </w:rPr>
        <w:t>մ</w:t>
      </w:r>
      <w:r w:rsidRPr="00F443DA">
        <w:rPr>
          <w:rFonts w:ascii="GHEA Grapalat" w:hAnsi="GHEA Grapalat" w:cs="Arial Armenian"/>
          <w:lang w:val="hy-AM" w:eastAsia="en-GB"/>
        </w:rPr>
        <w:t xml:space="preserve"> </w:t>
      </w:r>
      <w:r w:rsidRPr="00F443DA">
        <w:rPr>
          <w:rFonts w:ascii="GHEA Grapalat" w:hAnsi="GHEA Grapalat" w:cs="Sylfaen"/>
          <w:lang w:val="hy-AM" w:eastAsia="en-GB"/>
        </w:rPr>
        <w:t>է</w:t>
      </w:r>
      <w:r w:rsidRPr="00F443DA">
        <w:rPr>
          <w:rFonts w:ascii="GHEA Grapalat" w:hAnsi="GHEA Grapalat" w:cs="Arial Armenian"/>
          <w:lang w:val="hy-AM" w:eastAsia="en-GB"/>
        </w:rPr>
        <w:t>.</w:t>
      </w:r>
    </w:p>
    <w:p w14:paraId="4B887E65" w14:textId="4FEC0387" w:rsidR="00F443DA" w:rsidRDefault="00F443DA" w:rsidP="00415D65">
      <w:pPr>
        <w:pStyle w:val="NormalWeb"/>
        <w:numPr>
          <w:ilvl w:val="0"/>
          <w:numId w:val="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F443DA">
        <w:rPr>
          <w:rFonts w:ascii="GHEA Grapalat" w:hAnsi="GHEA Grapalat"/>
          <w:color w:val="000000"/>
          <w:lang w:val="hy-AM"/>
        </w:rPr>
        <w:t>Հայաստանի Հանրապետության կառավարության 2002 թվականի մայիսի 25-ի «Առանց ավելացված արժեքի հարկի հաշվարկման ու գանձման՝ Հայաստանի Հանրապետությ</w:t>
      </w:r>
      <w:r w:rsidR="002D2AC1">
        <w:rPr>
          <w:rFonts w:ascii="GHEA Grapalat" w:hAnsi="GHEA Grapalat"/>
          <w:color w:val="000000"/>
          <w:lang w:val="hy-AM"/>
        </w:rPr>
        <w:t>ու</w:t>
      </w:r>
      <w:r w:rsidRPr="00F443DA">
        <w:rPr>
          <w:rFonts w:ascii="GHEA Grapalat" w:hAnsi="GHEA Grapalat"/>
          <w:color w:val="000000"/>
          <w:lang w:val="hy-AM"/>
        </w:rPr>
        <w:t xml:space="preserve">ն </w:t>
      </w:r>
      <w:r w:rsidR="000D60F6">
        <w:rPr>
          <w:rFonts w:ascii="GHEA Grapalat" w:hAnsi="GHEA Grapalat"/>
          <w:color w:val="000000"/>
          <w:lang w:val="hy-AM"/>
        </w:rPr>
        <w:t xml:space="preserve">խաղողի կտրոնների, </w:t>
      </w:r>
      <w:r w:rsidRPr="00F443DA">
        <w:rPr>
          <w:rFonts w:ascii="GHEA Grapalat" w:hAnsi="GHEA Grapalat"/>
          <w:color w:val="000000"/>
          <w:lang w:val="hy-AM"/>
        </w:rPr>
        <w:t>կարտոֆիլի, սպելտայի</w:t>
      </w:r>
      <w:r w:rsidR="000D60F6">
        <w:rPr>
          <w:rFonts w:ascii="GHEA Grapalat" w:hAnsi="GHEA Grapalat"/>
          <w:color w:val="000000"/>
          <w:lang w:val="hy-AM"/>
        </w:rPr>
        <w:t xml:space="preserve"> </w:t>
      </w:r>
      <w:r w:rsidR="000D60F6" w:rsidRPr="000D60F6">
        <w:rPr>
          <w:rFonts w:ascii="GHEA Grapalat" w:hAnsi="GHEA Grapalat"/>
          <w:color w:val="000000"/>
          <w:lang w:val="hy-AM"/>
        </w:rPr>
        <w:t>(</w:t>
      </w:r>
      <w:r w:rsidR="000D60F6">
        <w:rPr>
          <w:rFonts w:ascii="GHEA Grapalat" w:hAnsi="GHEA Grapalat"/>
          <w:color w:val="000000"/>
          <w:lang w:val="hy-AM"/>
        </w:rPr>
        <w:t>հաճար</w:t>
      </w:r>
      <w:r w:rsidR="000D60F6" w:rsidRPr="000D60F6">
        <w:rPr>
          <w:rFonts w:ascii="GHEA Grapalat" w:hAnsi="GHEA Grapalat"/>
          <w:color w:val="000000"/>
          <w:lang w:val="hy-AM"/>
        </w:rPr>
        <w:t>)</w:t>
      </w:r>
      <w:r w:rsidRPr="00F443DA">
        <w:rPr>
          <w:rFonts w:ascii="GHEA Grapalat" w:hAnsi="GHEA Grapalat"/>
          <w:color w:val="000000"/>
          <w:lang w:val="hy-AM"/>
        </w:rPr>
        <w:t>, փափուկ ցորենի և մեսլին սերմացուի, գարու</w:t>
      </w:r>
      <w:r w:rsidR="000D60F6">
        <w:rPr>
          <w:rFonts w:ascii="GHEA Grapalat" w:hAnsi="GHEA Grapalat"/>
          <w:color w:val="000000"/>
          <w:lang w:val="hy-AM"/>
        </w:rPr>
        <w:t>, ոլոռի և լոբու</w:t>
      </w:r>
      <w:r w:rsidRPr="00F443DA">
        <w:rPr>
          <w:rFonts w:ascii="GHEA Grapalat" w:hAnsi="GHEA Grapalat"/>
          <w:color w:val="000000"/>
          <w:lang w:val="hy-AM"/>
        </w:rPr>
        <w:t xml:space="preserve"> սերմացուների ներմուծման կարգը հաստատելու մասին» N 621 որոշմա</w:t>
      </w:r>
      <w:r w:rsidR="00B014F9">
        <w:rPr>
          <w:rFonts w:ascii="GHEA Grapalat" w:hAnsi="GHEA Grapalat"/>
          <w:color w:val="000000"/>
          <w:lang w:val="hy-AM"/>
        </w:rPr>
        <w:t xml:space="preserve">ն </w:t>
      </w:r>
      <w:r w:rsidR="00EF01DA" w:rsidRPr="00EF01DA">
        <w:rPr>
          <w:rFonts w:ascii="GHEA Grapalat" w:hAnsi="GHEA Grapalat"/>
          <w:color w:val="000000"/>
          <w:lang w:val="hy-AM"/>
        </w:rPr>
        <w:t>(</w:t>
      </w:r>
      <w:r w:rsidR="00EF01DA">
        <w:rPr>
          <w:rFonts w:ascii="GHEA Grapalat" w:hAnsi="GHEA Grapalat"/>
          <w:color w:val="000000"/>
          <w:lang w:val="hy-AM"/>
        </w:rPr>
        <w:t>այսուհետ` Որոշում</w:t>
      </w:r>
      <w:r w:rsidR="00EF01DA" w:rsidRPr="00EF01DA">
        <w:rPr>
          <w:rFonts w:ascii="GHEA Grapalat" w:hAnsi="GHEA Grapalat"/>
          <w:color w:val="000000"/>
          <w:lang w:val="hy-AM"/>
        </w:rPr>
        <w:t>)</w:t>
      </w:r>
      <w:r w:rsidR="00EF01DA">
        <w:rPr>
          <w:rFonts w:ascii="GHEA Grapalat" w:hAnsi="GHEA Grapalat"/>
          <w:color w:val="000000"/>
          <w:lang w:val="hy-AM"/>
        </w:rPr>
        <w:t xml:space="preserve"> </w:t>
      </w:r>
      <w:r w:rsidR="00B014F9">
        <w:rPr>
          <w:rFonts w:ascii="GHEA Grapalat" w:hAnsi="GHEA Grapalat"/>
          <w:color w:val="000000"/>
          <w:lang w:val="hy-AM"/>
        </w:rPr>
        <w:t>1-ին կետով հաստատված</w:t>
      </w:r>
      <w:r w:rsidR="00E52713">
        <w:rPr>
          <w:rFonts w:ascii="GHEA Grapalat" w:hAnsi="GHEA Grapalat"/>
          <w:color w:val="000000"/>
          <w:lang w:val="hy-AM"/>
        </w:rPr>
        <w:t xml:space="preserve"> կարգ</w:t>
      </w:r>
      <w:r w:rsidR="003961AC">
        <w:rPr>
          <w:rFonts w:ascii="GHEA Grapalat" w:hAnsi="GHEA Grapalat"/>
          <w:color w:val="000000"/>
          <w:lang w:val="hy-AM"/>
        </w:rPr>
        <w:t xml:space="preserve">ի </w:t>
      </w:r>
      <w:r w:rsidR="003961AC">
        <w:rPr>
          <w:rFonts w:ascii="GHEA Grapalat" w:hAnsi="GHEA Grapalat"/>
          <w:color w:val="000000"/>
          <w:lang w:val="hy-AM" w:eastAsia="en-US"/>
        </w:rPr>
        <w:t>4-րդ կետ</w:t>
      </w:r>
      <w:r w:rsidR="00724D6C">
        <w:rPr>
          <w:rFonts w:ascii="GHEA Grapalat" w:hAnsi="GHEA Grapalat"/>
          <w:color w:val="000000"/>
          <w:lang w:val="hy-AM" w:eastAsia="en-US"/>
        </w:rPr>
        <w:t>ը շարադրել հետևյալ խմբագրությամբ</w:t>
      </w:r>
      <w:r w:rsidRPr="00F443DA">
        <w:rPr>
          <w:rFonts w:ascii="GHEA Grapalat" w:hAnsi="GHEA Grapalat"/>
          <w:color w:val="000000"/>
          <w:lang w:val="hy-AM"/>
        </w:rPr>
        <w:t>՝</w:t>
      </w:r>
    </w:p>
    <w:p w14:paraId="51555D0E" w14:textId="7A1B70B4" w:rsidR="00724D6C" w:rsidRDefault="00E17A7B" w:rsidP="00346AD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94418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«4. </w:t>
      </w:r>
      <w:r w:rsidR="00724D6C" w:rsidRPr="00724D6C">
        <w:rPr>
          <w:rFonts w:ascii="GHEA Grapalat" w:hAnsi="GHEA Grapalat"/>
          <w:color w:val="000000"/>
          <w:shd w:val="clear" w:color="auto" w:fill="FFFFFF"/>
          <w:lang w:val="hy-AM"/>
        </w:rPr>
        <w:t xml:space="preserve">Լաբորատորիայի մասնագետը սերմացուների որակն ստուգելու նպատակով փորձանմուշները վերցնում է Հայաստանի Հանրապետության կառավարության 2000 թվականի դեկտեմբերի 31-ի N 900 որոշմամբ հաստատված կարգով </w:t>
      </w:r>
      <w:r w:rsidR="00724D6C" w:rsidRPr="00724D6C">
        <w:rPr>
          <w:rFonts w:ascii="GHEA Grapalat" w:hAnsi="GHEA Grapalat"/>
          <w:color w:val="000000"/>
          <w:lang w:val="hy-AM" w:eastAsia="en-US"/>
        </w:rPr>
        <w:t xml:space="preserve">և </w:t>
      </w:r>
      <w:r w:rsidR="00724D6C" w:rsidRPr="00724D6C">
        <w:rPr>
          <w:rFonts w:ascii="GHEA Grapalat" w:hAnsi="GHEA Grapalat"/>
          <w:lang w:val="hy-AM"/>
        </w:rPr>
        <w:t xml:space="preserve">Հայաստանի Հանրապետության կառավարության 2005 թվականի նոյեմբերի 15-ի </w:t>
      </w:r>
      <w:r w:rsidR="00724D6C" w:rsidRPr="00724D6C">
        <w:rPr>
          <w:rFonts w:ascii="GHEA Grapalat" w:hAnsi="GHEA Grapalat"/>
          <w:color w:val="000000"/>
          <w:shd w:val="clear" w:color="auto" w:fill="FFFFFF"/>
          <w:lang w:val="hy-AM"/>
        </w:rPr>
        <w:t xml:space="preserve">N 2007-Ն որոշմամբ սահմանված՝ հայտն ստանալուց հետո 2 օրվա ընթացքում: Փափուկ ցորենի և մեսլին սերմացուի, գարու և լոբու սերմացուների որակի լաբորատոր փորձաքննությունն իրականացվում է 7 աշխատանքային օրվա ընթացքում, </w:t>
      </w:r>
      <w:r w:rsidR="00724D6C" w:rsidRPr="00724D6C">
        <w:rPr>
          <w:rFonts w:ascii="GHEA Grapalat" w:hAnsi="GHEA Grapalat"/>
          <w:color w:val="000000"/>
          <w:lang w:val="hy-AM"/>
        </w:rPr>
        <w:t>ոլոռի սերմացուներինը՝ 8 աշխատանքային օրվա ընթացքում,</w:t>
      </w:r>
      <w:r w:rsidR="00724D6C" w:rsidRPr="00724D6C">
        <w:rPr>
          <w:rFonts w:ascii="GHEA Grapalat" w:hAnsi="GHEA Grapalat"/>
          <w:color w:val="000000"/>
          <w:shd w:val="clear" w:color="auto" w:fill="FFFFFF"/>
          <w:lang w:val="hy-AM"/>
        </w:rPr>
        <w:t xml:space="preserve"> իսկ սպելտայինը (հաճար)` 10 աշխատանքային օրվա ընթացքում, որի մասին կազմում է արձանագրություն՝ </w:t>
      </w:r>
      <w:r w:rsidR="00F1626A">
        <w:rPr>
          <w:rFonts w:ascii="GHEA Grapalat" w:hAnsi="GHEA Grapalat"/>
          <w:color w:val="000000"/>
          <w:shd w:val="clear" w:color="auto" w:fill="FFFFFF"/>
          <w:lang w:val="hy-AM"/>
        </w:rPr>
        <w:t>իր</w:t>
      </w:r>
      <w:r w:rsidR="00724D6C" w:rsidRPr="00724D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Start w:id="1" w:name="_GoBack"/>
      <w:bookmarkEnd w:id="1"/>
      <w:r w:rsidR="00724D6C" w:rsidRPr="00724D6C">
        <w:rPr>
          <w:rFonts w:ascii="GHEA Grapalat" w:hAnsi="GHEA Grapalat"/>
          <w:color w:val="000000"/>
          <w:shd w:val="clear" w:color="auto" w:fill="FFFFFF"/>
          <w:lang w:val="hy-AM"/>
        </w:rPr>
        <w:t>և վարիչի ստորագրությամբ, 3 օրինակից</w:t>
      </w:r>
      <w:r w:rsidR="00194418" w:rsidRPr="00346ADE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724D6C" w:rsidRPr="00724D6C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2B0F711D" w14:textId="5FE7288E" w:rsidR="00781595" w:rsidRPr="00724D6C" w:rsidRDefault="00781595" w:rsidP="00346AD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     2. </w:t>
      </w:r>
      <w:r w:rsidR="00A27DE1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D8328A" w:rsidRPr="00F443DA">
        <w:rPr>
          <w:rFonts w:ascii="GHEA Grapalat" w:hAnsi="GHEA Grapalat"/>
          <w:color w:val="000000"/>
          <w:lang w:val="hy-AM"/>
        </w:rPr>
        <w:t>րոշմա</w:t>
      </w:r>
      <w:r w:rsidR="00A27DE1">
        <w:rPr>
          <w:rFonts w:ascii="GHEA Grapalat" w:hAnsi="GHEA Grapalat"/>
          <w:color w:val="000000"/>
          <w:lang w:val="hy-AM"/>
        </w:rPr>
        <w:t>ն</w:t>
      </w:r>
      <w:r w:rsidR="00D8328A">
        <w:rPr>
          <w:rFonts w:ascii="GHEA Grapalat" w:hAnsi="GHEA Grapalat"/>
          <w:color w:val="000000"/>
          <w:lang w:val="hy-AM"/>
        </w:rPr>
        <w:t xml:space="preserve"> ամբողջ տեքստում </w:t>
      </w:r>
      <w:r w:rsidR="00D8328A" w:rsidRPr="00D8328A">
        <w:rPr>
          <w:rFonts w:ascii="GHEA Grapalat" w:hAnsi="GHEA Grapalat"/>
          <w:color w:val="000000"/>
          <w:lang w:val="hy-AM"/>
        </w:rPr>
        <w:t>«</w:t>
      </w:r>
      <w:r w:rsidR="00A27DE1">
        <w:rPr>
          <w:rFonts w:ascii="GHEA Grapalat" w:hAnsi="GHEA Grapalat"/>
          <w:color w:val="000000"/>
          <w:lang w:val="hy-AM"/>
        </w:rPr>
        <w:t>գ</w:t>
      </w:r>
      <w:r w:rsidR="00D8328A" w:rsidRPr="00D8328A">
        <w:rPr>
          <w:rFonts w:ascii="GHEA Grapalat" w:hAnsi="GHEA Grapalat"/>
          <w:color w:val="000000"/>
          <w:shd w:val="clear" w:color="auto" w:fill="FFFFFF"/>
          <w:lang w:val="hy-AM"/>
        </w:rPr>
        <w:t>յուղատնտեսության նախարարություն</w:t>
      </w:r>
      <w:r w:rsidR="00D8328A" w:rsidRPr="00D8328A">
        <w:rPr>
          <w:rFonts w:ascii="GHEA Grapalat" w:hAnsi="GHEA Grapalat"/>
          <w:color w:val="000000"/>
          <w:lang w:val="hy-AM"/>
        </w:rPr>
        <w:t xml:space="preserve">» բառերը </w:t>
      </w:r>
      <w:r w:rsidR="00A27DE1">
        <w:rPr>
          <w:rFonts w:ascii="GHEA Grapalat" w:hAnsi="GHEA Grapalat"/>
          <w:color w:val="000000"/>
          <w:lang w:val="hy-AM"/>
        </w:rPr>
        <w:t xml:space="preserve">և դրանց հոլովաձևերը </w:t>
      </w:r>
      <w:r w:rsidR="00D8328A" w:rsidRPr="00D8328A">
        <w:rPr>
          <w:rFonts w:ascii="GHEA Grapalat" w:hAnsi="GHEA Grapalat"/>
          <w:color w:val="000000"/>
          <w:lang w:val="hy-AM"/>
        </w:rPr>
        <w:t>փոխարինել «</w:t>
      </w:r>
      <w:r w:rsidR="00D8328A" w:rsidRPr="00D8328A">
        <w:rPr>
          <w:rFonts w:ascii="GHEA Grapalat" w:hAnsi="GHEA Grapalat"/>
          <w:color w:val="000000"/>
          <w:shd w:val="clear" w:color="auto" w:fill="FFFFFF"/>
          <w:lang w:val="hy-AM"/>
        </w:rPr>
        <w:t>էկոնոմիկայի նախարարություն</w:t>
      </w:r>
      <w:r w:rsidR="00D8328A">
        <w:rPr>
          <w:rFonts w:ascii="GHEA Grapalat" w:hAnsi="GHEA Grapalat"/>
          <w:color w:val="000000"/>
          <w:lang w:val="hy-AM"/>
        </w:rPr>
        <w:t>» բառերով</w:t>
      </w:r>
      <w:r w:rsidR="00A27DE1">
        <w:rPr>
          <w:rFonts w:ascii="GHEA Grapalat" w:hAnsi="GHEA Grapalat"/>
          <w:color w:val="000000"/>
          <w:lang w:val="hy-AM"/>
        </w:rPr>
        <w:t>` դրանց համապատասխան հոլովաձևերով, իսկ «գյուղատնտեսության նախարարի» բառերը` «էկոնոմիկայի նախարարի» բառերով</w:t>
      </w:r>
      <w:r w:rsidR="00D8328A">
        <w:rPr>
          <w:rFonts w:ascii="GHEA Grapalat" w:hAnsi="GHEA Grapalat"/>
          <w:color w:val="000000"/>
          <w:lang w:val="hy-AM"/>
        </w:rPr>
        <w:t>:</w:t>
      </w:r>
    </w:p>
    <w:p w14:paraId="25F4A075" w14:textId="0612945F" w:rsidR="00961A65" w:rsidRPr="00DC3BF8" w:rsidRDefault="00D8328A" w:rsidP="00DC3B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F443DA" w:rsidRPr="00B014F9">
        <w:rPr>
          <w:rFonts w:ascii="GHEA Grapalat" w:hAnsi="GHEA Grapalat"/>
          <w:color w:val="000000"/>
          <w:lang w:val="hy-AM"/>
        </w:rPr>
        <w:t>. Սույն որոշումն ուժի մեջ է մտնում պաշտոնական հրապարակմանը հաջորդող օրվանից:</w:t>
      </w:r>
    </w:p>
    <w:sectPr w:rsidR="00961A65" w:rsidRPr="00DC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089"/>
    <w:multiLevelType w:val="hybridMultilevel"/>
    <w:tmpl w:val="181E75E2"/>
    <w:lvl w:ilvl="0" w:tplc="C5862DCC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E6A38BE"/>
    <w:multiLevelType w:val="hybridMultilevel"/>
    <w:tmpl w:val="F08CEAEE"/>
    <w:lvl w:ilvl="0" w:tplc="A6189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8"/>
    <w:rsid w:val="000579B6"/>
    <w:rsid w:val="000D215A"/>
    <w:rsid w:val="000D60F6"/>
    <w:rsid w:val="000E279A"/>
    <w:rsid w:val="00194418"/>
    <w:rsid w:val="001B1708"/>
    <w:rsid w:val="001F6A5F"/>
    <w:rsid w:val="00261881"/>
    <w:rsid w:val="002D2AC1"/>
    <w:rsid w:val="002F2D86"/>
    <w:rsid w:val="00343C1F"/>
    <w:rsid w:val="00346ADE"/>
    <w:rsid w:val="003961AC"/>
    <w:rsid w:val="00415D65"/>
    <w:rsid w:val="0044059B"/>
    <w:rsid w:val="00487504"/>
    <w:rsid w:val="004C65EA"/>
    <w:rsid w:val="00521029"/>
    <w:rsid w:val="00544C8C"/>
    <w:rsid w:val="00657BED"/>
    <w:rsid w:val="006900C0"/>
    <w:rsid w:val="00724D6C"/>
    <w:rsid w:val="00781595"/>
    <w:rsid w:val="00792C31"/>
    <w:rsid w:val="00957573"/>
    <w:rsid w:val="00961A65"/>
    <w:rsid w:val="00985D69"/>
    <w:rsid w:val="009F5BD1"/>
    <w:rsid w:val="00A045AC"/>
    <w:rsid w:val="00A2083C"/>
    <w:rsid w:val="00A27DE1"/>
    <w:rsid w:val="00A3786A"/>
    <w:rsid w:val="00B014F9"/>
    <w:rsid w:val="00B47E08"/>
    <w:rsid w:val="00BD36FF"/>
    <w:rsid w:val="00BF406E"/>
    <w:rsid w:val="00CC7372"/>
    <w:rsid w:val="00D8328A"/>
    <w:rsid w:val="00DA6B10"/>
    <w:rsid w:val="00DC3BF8"/>
    <w:rsid w:val="00E042B7"/>
    <w:rsid w:val="00E17A7B"/>
    <w:rsid w:val="00E52713"/>
    <w:rsid w:val="00EF01DA"/>
    <w:rsid w:val="00F1626A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2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3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3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Martirosyan</dc:creator>
  <cp:keywords/>
  <dc:description/>
  <cp:lastModifiedBy>Narine Schanyan</cp:lastModifiedBy>
  <cp:revision>26</cp:revision>
  <cp:lastPrinted>2021-08-11T20:10:00Z</cp:lastPrinted>
  <dcterms:created xsi:type="dcterms:W3CDTF">2020-10-06T10:31:00Z</dcterms:created>
  <dcterms:modified xsi:type="dcterms:W3CDTF">2021-08-17T21:38:00Z</dcterms:modified>
</cp:coreProperties>
</file>