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0AD2" w:rsidRPr="008C2FB1" w:rsidRDefault="00A50AD2" w:rsidP="00CE3052">
      <w:pPr>
        <w:spacing w:after="0" w:line="360" w:lineRule="auto"/>
        <w:jc w:val="right"/>
        <w:rPr>
          <w:rFonts w:ascii="GHEA Grapalat" w:hAnsi="GHEA Grapalat" w:cs="Sylfaen"/>
          <w:sz w:val="24"/>
          <w:szCs w:val="16"/>
          <w:u w:val="single"/>
        </w:rPr>
      </w:pPr>
      <w:r w:rsidRPr="008C2FB1">
        <w:rPr>
          <w:rFonts w:ascii="GHEA Grapalat" w:hAnsi="GHEA Grapalat" w:cs="Sylfaen"/>
          <w:sz w:val="24"/>
          <w:szCs w:val="16"/>
          <w:u w:val="single"/>
        </w:rPr>
        <w:t>ՆԱԽԱԳԻԾ</w:t>
      </w:r>
    </w:p>
    <w:p w:rsidR="00962BF9" w:rsidRPr="008C2FB1" w:rsidRDefault="00962BF9" w:rsidP="00CE3052">
      <w:pPr>
        <w:spacing w:after="0" w:line="360" w:lineRule="auto"/>
        <w:jc w:val="center"/>
        <w:rPr>
          <w:rFonts w:ascii="GHEA Grapalat" w:hAnsi="GHEA Grapalat" w:cs="Sylfaen"/>
          <w:b/>
          <w:sz w:val="28"/>
          <w:szCs w:val="28"/>
          <w:lang w:val="en-US"/>
        </w:rPr>
      </w:pPr>
    </w:p>
    <w:p w:rsidR="00A50AD2" w:rsidRPr="008C2FB1" w:rsidRDefault="00A50AD2" w:rsidP="00CE3052">
      <w:pPr>
        <w:spacing w:after="0" w:line="360" w:lineRule="auto"/>
        <w:jc w:val="center"/>
        <w:rPr>
          <w:rFonts w:ascii="GHEA Grapalat" w:hAnsi="GHEA Grapalat" w:cs="Sylfaen"/>
          <w:b/>
          <w:sz w:val="28"/>
          <w:szCs w:val="28"/>
        </w:rPr>
      </w:pPr>
      <w:r w:rsidRPr="008C2FB1">
        <w:rPr>
          <w:rFonts w:ascii="GHEA Grapalat" w:hAnsi="GHEA Grapalat" w:cs="Sylfaen"/>
          <w:b/>
          <w:sz w:val="28"/>
          <w:szCs w:val="28"/>
        </w:rPr>
        <w:t xml:space="preserve">ՀԱՅԱՍՏԱՆԻ ՀԱՆՐԱՊԵՏՈՒԹՅԱՆ </w:t>
      </w:r>
      <w:r w:rsidR="00962BF9" w:rsidRPr="008C2FB1">
        <w:rPr>
          <w:rFonts w:ascii="GHEA Grapalat" w:hAnsi="GHEA Grapalat" w:cs="Sylfaen"/>
          <w:b/>
          <w:sz w:val="28"/>
          <w:szCs w:val="28"/>
        </w:rPr>
        <w:t>ԿԱՌԱՎԱՐՈՒԹՅՈՒՆ</w:t>
      </w:r>
    </w:p>
    <w:p w:rsidR="00A50AD2" w:rsidRPr="008C2FB1" w:rsidRDefault="00A50AD2" w:rsidP="00CE3052">
      <w:pPr>
        <w:spacing w:after="0" w:line="360" w:lineRule="auto"/>
        <w:jc w:val="center"/>
        <w:rPr>
          <w:rFonts w:ascii="GHEA Grapalat" w:hAnsi="GHEA Grapalat" w:cs="Sylfaen"/>
          <w:b/>
          <w:sz w:val="28"/>
          <w:szCs w:val="28"/>
        </w:rPr>
      </w:pPr>
      <w:r w:rsidRPr="008C2FB1">
        <w:rPr>
          <w:rFonts w:ascii="GHEA Grapalat" w:hAnsi="GHEA Grapalat" w:cs="Sylfaen"/>
          <w:b/>
          <w:sz w:val="28"/>
          <w:szCs w:val="28"/>
        </w:rPr>
        <w:t>Ո</w:t>
      </w:r>
      <w:r w:rsidR="00CD140F" w:rsidRPr="008C2FB1">
        <w:rPr>
          <w:rFonts w:ascii="GHEA Grapalat" w:hAnsi="GHEA Grapalat" w:cs="Sylfaen"/>
          <w:b/>
          <w:sz w:val="28"/>
          <w:szCs w:val="28"/>
        </w:rPr>
        <w:t xml:space="preserve"> </w:t>
      </w:r>
      <w:r w:rsidRPr="008C2FB1">
        <w:rPr>
          <w:rFonts w:ascii="GHEA Grapalat" w:hAnsi="GHEA Grapalat" w:cs="Sylfaen"/>
          <w:b/>
          <w:sz w:val="28"/>
          <w:szCs w:val="28"/>
        </w:rPr>
        <w:t>Ր</w:t>
      </w:r>
      <w:r w:rsidR="00CD140F" w:rsidRPr="008C2FB1">
        <w:rPr>
          <w:rFonts w:ascii="GHEA Grapalat" w:hAnsi="GHEA Grapalat" w:cs="Sylfaen"/>
          <w:b/>
          <w:sz w:val="28"/>
          <w:szCs w:val="28"/>
        </w:rPr>
        <w:t xml:space="preserve"> </w:t>
      </w:r>
      <w:r w:rsidRPr="008C2FB1">
        <w:rPr>
          <w:rFonts w:ascii="GHEA Grapalat" w:hAnsi="GHEA Grapalat" w:cs="Sylfaen"/>
          <w:b/>
          <w:sz w:val="28"/>
          <w:szCs w:val="28"/>
        </w:rPr>
        <w:t>Ո</w:t>
      </w:r>
      <w:r w:rsidR="00CD140F" w:rsidRPr="008C2FB1">
        <w:rPr>
          <w:rFonts w:ascii="GHEA Grapalat" w:hAnsi="GHEA Grapalat" w:cs="Sylfaen"/>
          <w:b/>
          <w:sz w:val="28"/>
          <w:szCs w:val="28"/>
        </w:rPr>
        <w:t xml:space="preserve"> </w:t>
      </w:r>
      <w:r w:rsidRPr="008C2FB1">
        <w:rPr>
          <w:rFonts w:ascii="GHEA Grapalat" w:hAnsi="GHEA Grapalat" w:cs="Sylfaen"/>
          <w:b/>
          <w:sz w:val="28"/>
          <w:szCs w:val="28"/>
        </w:rPr>
        <w:t>Շ</w:t>
      </w:r>
      <w:r w:rsidR="00CD140F" w:rsidRPr="008C2FB1">
        <w:rPr>
          <w:rFonts w:ascii="GHEA Grapalat" w:hAnsi="GHEA Grapalat" w:cs="Sylfaen"/>
          <w:b/>
          <w:sz w:val="28"/>
          <w:szCs w:val="28"/>
        </w:rPr>
        <w:t xml:space="preserve"> </w:t>
      </w:r>
      <w:r w:rsidRPr="008C2FB1">
        <w:rPr>
          <w:rFonts w:ascii="GHEA Grapalat" w:hAnsi="GHEA Grapalat" w:cs="Sylfaen"/>
          <w:b/>
          <w:sz w:val="28"/>
          <w:szCs w:val="28"/>
        </w:rPr>
        <w:t>ՈՒ</w:t>
      </w:r>
      <w:r w:rsidR="00CD140F" w:rsidRPr="008C2FB1">
        <w:rPr>
          <w:rFonts w:ascii="GHEA Grapalat" w:hAnsi="GHEA Grapalat" w:cs="Sylfaen"/>
          <w:b/>
          <w:sz w:val="28"/>
          <w:szCs w:val="28"/>
        </w:rPr>
        <w:t xml:space="preserve"> </w:t>
      </w:r>
      <w:r w:rsidRPr="008C2FB1">
        <w:rPr>
          <w:rFonts w:ascii="GHEA Grapalat" w:hAnsi="GHEA Grapalat" w:cs="Sylfaen"/>
          <w:b/>
          <w:sz w:val="28"/>
          <w:szCs w:val="28"/>
        </w:rPr>
        <w:t>Մ</w:t>
      </w:r>
    </w:p>
    <w:p w:rsidR="0036750F" w:rsidRPr="008C2FB1" w:rsidRDefault="0036750F" w:rsidP="00CE3052">
      <w:pPr>
        <w:spacing w:after="0" w:line="360" w:lineRule="auto"/>
        <w:jc w:val="center"/>
        <w:rPr>
          <w:rFonts w:ascii="GHEA Grapalat" w:hAnsi="GHEA Grapalat" w:cs="Sylfaen"/>
          <w:b/>
          <w:sz w:val="28"/>
          <w:szCs w:val="28"/>
        </w:rPr>
      </w:pPr>
    </w:p>
    <w:p w:rsidR="0036750F" w:rsidRPr="008C2FB1" w:rsidRDefault="0036750F" w:rsidP="0036750F">
      <w:pPr>
        <w:spacing w:after="0" w:line="360" w:lineRule="auto"/>
        <w:ind w:firstLine="720"/>
        <w:jc w:val="center"/>
        <w:rPr>
          <w:rFonts w:ascii="GHEA Grapalat" w:hAnsi="GHEA Grapalat" w:cs="Sylfaen"/>
          <w:sz w:val="24"/>
          <w:szCs w:val="24"/>
        </w:rPr>
      </w:pPr>
      <w:r w:rsidRPr="008C2FB1">
        <w:rPr>
          <w:rFonts w:ascii="GHEA Grapalat" w:hAnsi="GHEA Grapalat"/>
          <w:sz w:val="24"/>
          <w:szCs w:val="24"/>
        </w:rPr>
        <w:t>«  » __________ 202</w:t>
      </w:r>
      <w:r w:rsidR="00962BF9" w:rsidRPr="008C2FB1">
        <w:rPr>
          <w:rFonts w:ascii="GHEA Grapalat" w:hAnsi="GHEA Grapalat"/>
          <w:sz w:val="24"/>
          <w:szCs w:val="24"/>
        </w:rPr>
        <w:t>1</w:t>
      </w:r>
      <w:r w:rsidRPr="008C2FB1">
        <w:rPr>
          <w:rFonts w:ascii="GHEA Grapalat" w:hAnsi="GHEA Grapalat"/>
          <w:sz w:val="24"/>
          <w:szCs w:val="24"/>
        </w:rPr>
        <w:t xml:space="preserve"> թվականի</w:t>
      </w:r>
      <w:r w:rsidRPr="008C2FB1">
        <w:rPr>
          <w:rFonts w:ascii="GHEA Grapalat" w:hAnsi="GHEA Grapalat" w:cs="Sylfaen"/>
          <w:sz w:val="24"/>
          <w:szCs w:val="24"/>
        </w:rPr>
        <w:t xml:space="preserve"> </w:t>
      </w:r>
      <w:r w:rsidRPr="008C2FB1">
        <w:rPr>
          <w:rFonts w:ascii="GHEA Grapalat" w:hAnsi="GHEA Grapalat"/>
          <w:sz w:val="24"/>
          <w:szCs w:val="24"/>
        </w:rPr>
        <w:t xml:space="preserve">N   - </w:t>
      </w:r>
      <w:r w:rsidRPr="008C2FB1">
        <w:rPr>
          <w:rFonts w:ascii="GHEA Grapalat" w:hAnsi="GHEA Grapalat" w:cs="Sylfaen"/>
          <w:sz w:val="24"/>
          <w:szCs w:val="24"/>
        </w:rPr>
        <w:t>Ա</w:t>
      </w:r>
    </w:p>
    <w:p w:rsidR="00A50AD2" w:rsidRPr="008C2FB1" w:rsidRDefault="00A50AD2" w:rsidP="00CE3052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</w:rPr>
      </w:pPr>
    </w:p>
    <w:p w:rsidR="00B73CEF" w:rsidRPr="008C2FB1" w:rsidRDefault="005E4644" w:rsidP="00CE3052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 xml:space="preserve">ՀԱՅԱՍՏԱՆԻ ՀԱՆՐԱՊԵՏՈՒԹՅԱՆ </w:t>
      </w:r>
      <w:r w:rsidR="00962BF9" w:rsidRPr="008C2FB1">
        <w:rPr>
          <w:rFonts w:ascii="GHEA Grapalat" w:hAnsi="GHEA Grapalat"/>
          <w:b/>
          <w:sz w:val="24"/>
          <w:szCs w:val="24"/>
        </w:rPr>
        <w:t xml:space="preserve">ՊԵՏԱԿԱՆ ԵԿԱՄՈՒՏՆԵՐԻ ԿՈՄԻՏԵԻ ԿՈՂՄԻՑ ՏՆՏԵՍԱՎԱՐՈՂ ՍՈՒԲՅԵԿՏՆԵՐԻ </w:t>
      </w:r>
      <w:r w:rsidR="003D2051" w:rsidRPr="008C2FB1">
        <w:rPr>
          <w:rFonts w:ascii="GHEA Grapalat" w:hAnsi="GHEA Grapalat"/>
          <w:b/>
          <w:sz w:val="24"/>
          <w:szCs w:val="24"/>
        </w:rPr>
        <w:t xml:space="preserve">ՎԵՐԱԲԵՐՅԱԼ ՀԱՐԿԱՅԻՆ ԳԱՂՏՆԻՔ ՀԱՄԱՐՎՈՂ ՏԵՂԵԿՈՒԹՅՈՒՆՆԵՐԸ </w:t>
      </w:r>
      <w:r>
        <w:rPr>
          <w:rFonts w:ascii="GHEA Grapalat" w:hAnsi="GHEA Grapalat"/>
          <w:b/>
          <w:sz w:val="24"/>
          <w:szCs w:val="24"/>
        </w:rPr>
        <w:t xml:space="preserve">ՀԱՅԱՍՏԱՆԻ ՀԱՆՐԱՊԵՏՈՒԹՅԱՆ </w:t>
      </w:r>
      <w:r w:rsidR="00962BF9" w:rsidRPr="008C2FB1">
        <w:rPr>
          <w:rFonts w:ascii="GHEA Grapalat" w:hAnsi="GHEA Grapalat"/>
          <w:b/>
          <w:sz w:val="24"/>
          <w:szCs w:val="24"/>
        </w:rPr>
        <w:t xml:space="preserve">ՎԻՃԱԿԱԳՐԱԿԱՆ ԿՈՄԻՏԵԻՆ ՏՐԱՄԱԴՐԵԼՈՒ ԿԱՐԳԸ </w:t>
      </w:r>
      <w:r w:rsidR="002C065F" w:rsidRPr="008C2FB1">
        <w:rPr>
          <w:rFonts w:ascii="GHEA Grapalat" w:hAnsi="GHEA Grapalat"/>
          <w:b/>
          <w:sz w:val="24"/>
          <w:szCs w:val="24"/>
        </w:rPr>
        <w:t>ՍԱՀՄԱՆԵԼՈՒ</w:t>
      </w:r>
      <w:r w:rsidR="00962BF9" w:rsidRPr="008C2FB1">
        <w:rPr>
          <w:rFonts w:ascii="GHEA Grapalat" w:hAnsi="GHEA Grapalat"/>
          <w:b/>
          <w:sz w:val="24"/>
          <w:szCs w:val="24"/>
        </w:rPr>
        <w:t xml:space="preserve"> </w:t>
      </w:r>
      <w:r w:rsidR="00783E12" w:rsidRPr="008C2FB1">
        <w:rPr>
          <w:rFonts w:ascii="GHEA Grapalat" w:hAnsi="GHEA Grapalat" w:cs="Sylfaen"/>
          <w:b/>
          <w:sz w:val="24"/>
          <w:szCs w:val="24"/>
        </w:rPr>
        <w:t>ՄԱՍԻՆ</w:t>
      </w:r>
      <w:r w:rsidR="00783E12" w:rsidRPr="008C2FB1">
        <w:rPr>
          <w:rFonts w:ascii="GHEA Grapalat" w:hAnsi="GHEA Grapalat"/>
          <w:b/>
          <w:sz w:val="24"/>
          <w:szCs w:val="24"/>
        </w:rPr>
        <w:t xml:space="preserve"> </w:t>
      </w:r>
    </w:p>
    <w:p w:rsidR="00CE3052" w:rsidRPr="008C2FB1" w:rsidRDefault="00CE3052" w:rsidP="00CE3052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</w:p>
    <w:p w:rsidR="007F5622" w:rsidRPr="008C2FB1" w:rsidRDefault="00CE3052" w:rsidP="00CE3052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 w:rsidRPr="008C2FB1">
        <w:rPr>
          <w:rFonts w:ascii="GHEA Grapalat" w:hAnsi="GHEA Grapalat"/>
          <w:sz w:val="24"/>
          <w:szCs w:val="24"/>
        </w:rPr>
        <w:t xml:space="preserve">Ղեկավարվելով </w:t>
      </w:r>
      <w:r w:rsidR="009A292B" w:rsidRPr="008C2FB1">
        <w:rPr>
          <w:rFonts w:ascii="GHEA Grapalat" w:hAnsi="GHEA Grapalat"/>
          <w:sz w:val="24"/>
          <w:szCs w:val="24"/>
        </w:rPr>
        <w:t xml:space="preserve">«Պաշտոնական վիճակագրության մասին» օրենքի </w:t>
      </w:r>
      <w:r w:rsidR="007F5622" w:rsidRPr="008C2FB1">
        <w:rPr>
          <w:rFonts w:ascii="GHEA Grapalat" w:hAnsi="GHEA Grapalat"/>
          <w:sz w:val="24"/>
          <w:szCs w:val="24"/>
        </w:rPr>
        <w:t>20</w:t>
      </w:r>
      <w:r w:rsidR="009A292B" w:rsidRPr="008C2FB1">
        <w:rPr>
          <w:rFonts w:ascii="GHEA Grapalat" w:hAnsi="GHEA Grapalat"/>
          <w:sz w:val="24"/>
          <w:szCs w:val="24"/>
        </w:rPr>
        <w:t xml:space="preserve">-րդ հոդվածի </w:t>
      </w:r>
      <w:r w:rsidR="007F5622" w:rsidRPr="008C2FB1">
        <w:rPr>
          <w:rFonts w:ascii="GHEA Grapalat" w:hAnsi="GHEA Grapalat"/>
          <w:sz w:val="24"/>
          <w:szCs w:val="24"/>
        </w:rPr>
        <w:t xml:space="preserve">1-ին և 2-րդ մասերով՝ Հայաստանի Հանրապետության կառավարությունը </w:t>
      </w:r>
      <w:r w:rsidR="007F5622" w:rsidRPr="008C2FB1">
        <w:rPr>
          <w:rFonts w:ascii="GHEA Grapalat" w:hAnsi="GHEA Grapalat"/>
          <w:b/>
          <w:i/>
          <w:sz w:val="24"/>
          <w:szCs w:val="24"/>
        </w:rPr>
        <w:t>որոշում է.</w:t>
      </w:r>
    </w:p>
    <w:p w:rsidR="00B43703" w:rsidRPr="008C2FB1" w:rsidRDefault="004C0240" w:rsidP="00CE3052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 w:rsidRPr="008C2FB1">
        <w:rPr>
          <w:rFonts w:ascii="GHEA Grapalat" w:hAnsi="GHEA Grapalat"/>
          <w:sz w:val="24"/>
          <w:szCs w:val="24"/>
        </w:rPr>
        <w:t xml:space="preserve">1. </w:t>
      </w:r>
      <w:r w:rsidR="002C065F" w:rsidRPr="008C2FB1">
        <w:rPr>
          <w:rFonts w:ascii="GHEA Grapalat" w:hAnsi="GHEA Grapalat"/>
          <w:sz w:val="24"/>
          <w:szCs w:val="24"/>
        </w:rPr>
        <w:t xml:space="preserve">Սահմանել </w:t>
      </w:r>
      <w:r w:rsidR="005E4644">
        <w:rPr>
          <w:rFonts w:ascii="GHEA Grapalat" w:hAnsi="GHEA Grapalat"/>
          <w:sz w:val="24"/>
          <w:szCs w:val="24"/>
        </w:rPr>
        <w:t>Հայաստանի Հանրապետության պ</w:t>
      </w:r>
      <w:r w:rsidRPr="008C2FB1">
        <w:rPr>
          <w:rFonts w:ascii="GHEA Grapalat" w:hAnsi="GHEA Grapalat"/>
          <w:sz w:val="24"/>
          <w:szCs w:val="24"/>
        </w:rPr>
        <w:t xml:space="preserve">ետական եկամուտների կոմիտեի կողմից տնտեսավարող սուբյեկտների վերաբերյալ </w:t>
      </w:r>
      <w:r w:rsidR="003D2051" w:rsidRPr="008C2FB1">
        <w:rPr>
          <w:rFonts w:ascii="GHEA Grapalat" w:eastAsia="Times New Roman" w:hAnsi="GHEA Grapalat"/>
          <w:sz w:val="24"/>
          <w:lang w:eastAsia="ru-RU"/>
        </w:rPr>
        <w:t>հարկային գաղտնիք համարվող տեղեկությունները</w:t>
      </w:r>
      <w:r w:rsidR="00DD264C" w:rsidRPr="008C2FB1">
        <w:rPr>
          <w:rFonts w:ascii="GHEA Grapalat" w:hAnsi="GHEA Grapalat"/>
          <w:sz w:val="24"/>
          <w:szCs w:val="24"/>
        </w:rPr>
        <w:t xml:space="preserve"> </w:t>
      </w:r>
      <w:r w:rsidR="005E4644">
        <w:rPr>
          <w:rFonts w:ascii="GHEA Grapalat" w:hAnsi="GHEA Grapalat"/>
          <w:sz w:val="24"/>
          <w:szCs w:val="24"/>
        </w:rPr>
        <w:t>Հայաստանի Հանրապետության</w:t>
      </w:r>
      <w:r w:rsidR="005E4644" w:rsidRPr="008C2FB1">
        <w:rPr>
          <w:rFonts w:ascii="GHEA Grapalat" w:hAnsi="GHEA Grapalat"/>
          <w:sz w:val="24"/>
          <w:szCs w:val="24"/>
        </w:rPr>
        <w:t xml:space="preserve"> </w:t>
      </w:r>
      <w:r w:rsidR="005E4644">
        <w:rPr>
          <w:rFonts w:ascii="GHEA Grapalat" w:hAnsi="GHEA Grapalat"/>
          <w:sz w:val="24"/>
          <w:szCs w:val="24"/>
        </w:rPr>
        <w:t>վ</w:t>
      </w:r>
      <w:r w:rsidRPr="008C2FB1">
        <w:rPr>
          <w:rFonts w:ascii="GHEA Grapalat" w:hAnsi="GHEA Grapalat"/>
          <w:sz w:val="24"/>
          <w:szCs w:val="24"/>
        </w:rPr>
        <w:t>իճակագրական կոմիտեին տրամադրելու կարգը՝ համաձայն հավելվածի</w:t>
      </w:r>
      <w:r w:rsidR="00713F4D" w:rsidRPr="008C2FB1">
        <w:rPr>
          <w:rFonts w:ascii="GHEA Grapalat" w:hAnsi="GHEA Grapalat"/>
          <w:sz w:val="24"/>
          <w:szCs w:val="24"/>
        </w:rPr>
        <w:t>:</w:t>
      </w:r>
    </w:p>
    <w:p w:rsidR="00CE3052" w:rsidRPr="008C2FB1" w:rsidRDefault="00CE3052" w:rsidP="00CE3052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</w:p>
    <w:p w:rsidR="00CE3052" w:rsidRPr="008C2FB1" w:rsidRDefault="00CE3052" w:rsidP="00CE3052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</w:p>
    <w:p w:rsidR="00307BEE" w:rsidRPr="008C2FB1" w:rsidRDefault="00307BEE" w:rsidP="00CE3052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</w:p>
    <w:p w:rsidR="00307BEE" w:rsidRPr="008C2FB1" w:rsidRDefault="00307BEE" w:rsidP="00CE3052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</w:p>
    <w:p w:rsidR="004C0240" w:rsidRPr="008C2FB1" w:rsidRDefault="00CF4240" w:rsidP="004C0240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</w:rPr>
      </w:pPr>
      <w:r w:rsidRPr="008C2FB1">
        <w:rPr>
          <w:rFonts w:ascii="GHEA Grapalat" w:hAnsi="GHEA Grapalat"/>
          <w:b/>
          <w:sz w:val="24"/>
          <w:szCs w:val="24"/>
        </w:rPr>
        <w:t>ՀԱՅԱՍՏԱՆԻ ՀԱՆՐԱՊԵՏՈՒԹՅԱՆ</w:t>
      </w:r>
      <w:r w:rsidR="004C0240" w:rsidRPr="008C2FB1">
        <w:rPr>
          <w:rFonts w:ascii="GHEA Grapalat" w:hAnsi="GHEA Grapalat"/>
          <w:b/>
          <w:sz w:val="24"/>
          <w:szCs w:val="24"/>
        </w:rPr>
        <w:t xml:space="preserve"> </w:t>
      </w:r>
    </w:p>
    <w:p w:rsidR="00CF4240" w:rsidRPr="008C2FB1" w:rsidRDefault="005E4644" w:rsidP="004C0240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>ՎԱՐՉԱՊԵՏ</w:t>
      </w:r>
      <w:r w:rsidR="004C0240" w:rsidRPr="008C2FB1">
        <w:rPr>
          <w:rFonts w:ascii="GHEA Grapalat" w:hAnsi="GHEA Grapalat"/>
          <w:b/>
          <w:sz w:val="24"/>
          <w:szCs w:val="24"/>
        </w:rPr>
        <w:tab/>
      </w:r>
      <w:r w:rsidR="00D73C5D" w:rsidRPr="008C2FB1">
        <w:rPr>
          <w:rFonts w:ascii="GHEA Grapalat" w:hAnsi="GHEA Grapalat"/>
          <w:b/>
          <w:sz w:val="24"/>
          <w:szCs w:val="24"/>
        </w:rPr>
        <w:tab/>
        <w:t xml:space="preserve">   </w:t>
      </w:r>
      <w:r w:rsidR="004C0240" w:rsidRPr="008C2FB1">
        <w:rPr>
          <w:rFonts w:ascii="GHEA Grapalat" w:hAnsi="GHEA Grapalat"/>
          <w:b/>
          <w:sz w:val="24"/>
          <w:szCs w:val="24"/>
        </w:rPr>
        <w:tab/>
      </w:r>
      <w:r w:rsidR="004C0240" w:rsidRPr="008C2FB1">
        <w:rPr>
          <w:rFonts w:ascii="GHEA Grapalat" w:hAnsi="GHEA Grapalat"/>
          <w:b/>
          <w:sz w:val="24"/>
          <w:szCs w:val="24"/>
        </w:rPr>
        <w:tab/>
      </w:r>
      <w:r w:rsidR="004C0240" w:rsidRPr="008C2FB1">
        <w:rPr>
          <w:rFonts w:ascii="GHEA Grapalat" w:hAnsi="GHEA Grapalat"/>
          <w:b/>
          <w:sz w:val="24"/>
          <w:szCs w:val="24"/>
        </w:rPr>
        <w:tab/>
        <w:t xml:space="preserve">        </w:t>
      </w:r>
      <w:r>
        <w:rPr>
          <w:rFonts w:ascii="GHEA Grapalat" w:hAnsi="GHEA Grapalat"/>
          <w:b/>
          <w:sz w:val="24"/>
          <w:szCs w:val="24"/>
        </w:rPr>
        <w:t xml:space="preserve">                                  </w:t>
      </w:r>
      <w:r w:rsidR="004C0240" w:rsidRPr="008C2FB1">
        <w:rPr>
          <w:rFonts w:ascii="GHEA Grapalat" w:hAnsi="GHEA Grapalat"/>
          <w:b/>
          <w:sz w:val="24"/>
          <w:szCs w:val="24"/>
        </w:rPr>
        <w:t xml:space="preserve"> </w:t>
      </w:r>
      <w:r w:rsidR="00CF4240" w:rsidRPr="008C2FB1">
        <w:rPr>
          <w:rFonts w:ascii="GHEA Grapalat" w:hAnsi="GHEA Grapalat"/>
          <w:b/>
          <w:sz w:val="24"/>
          <w:szCs w:val="24"/>
        </w:rPr>
        <w:t>Ն. ՓԱՇԻՆՅԱՆ</w:t>
      </w:r>
    </w:p>
    <w:p w:rsidR="001358FA" w:rsidRPr="008C2FB1" w:rsidRDefault="001358FA" w:rsidP="00CE3052">
      <w:pPr>
        <w:pStyle w:val="NoSpacing"/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CE3052" w:rsidRPr="008C2FB1" w:rsidRDefault="00CE3052">
      <w:pPr>
        <w:pStyle w:val="NoSpacing"/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3D2051" w:rsidRPr="008C2FB1" w:rsidRDefault="003D2051">
      <w:pPr>
        <w:pStyle w:val="NoSpacing"/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3D2051" w:rsidRPr="008C2FB1" w:rsidRDefault="003D2051">
      <w:pPr>
        <w:pStyle w:val="NoSpacing"/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DD264C" w:rsidRPr="008C2FB1" w:rsidRDefault="00DD264C">
      <w:pPr>
        <w:pStyle w:val="NoSpacing"/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3D2051" w:rsidRPr="008C2FB1" w:rsidRDefault="003D2051">
      <w:pPr>
        <w:pStyle w:val="NoSpacing"/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3D2051" w:rsidRPr="008C2FB1" w:rsidRDefault="003D2051" w:rsidP="00042B3A">
      <w:pPr>
        <w:spacing w:after="0" w:line="240" w:lineRule="auto"/>
        <w:jc w:val="right"/>
        <w:rPr>
          <w:rFonts w:ascii="GHEA Grapalat" w:eastAsia="Times New Roman" w:hAnsi="GHEA Grapalat"/>
          <w:b/>
          <w:bCs/>
          <w:sz w:val="18"/>
          <w:lang w:eastAsia="ru-RU"/>
        </w:rPr>
      </w:pPr>
      <w:r w:rsidRPr="008C2FB1">
        <w:rPr>
          <w:rFonts w:ascii="GHEA Grapalat" w:eastAsia="Times New Roman" w:hAnsi="GHEA Grapalat" w:cs="Sylfaen"/>
          <w:b/>
          <w:bCs/>
          <w:sz w:val="18"/>
          <w:lang w:eastAsia="ru-RU"/>
        </w:rPr>
        <w:t>Հավելված</w:t>
      </w:r>
      <w:r w:rsidRPr="008C2FB1">
        <w:rPr>
          <w:rFonts w:ascii="GHEA Grapalat" w:eastAsia="Times New Roman" w:hAnsi="GHEA Grapalat"/>
          <w:b/>
          <w:bCs/>
          <w:sz w:val="18"/>
          <w:lang w:eastAsia="ru-RU"/>
        </w:rPr>
        <w:t xml:space="preserve"> </w:t>
      </w:r>
    </w:p>
    <w:p w:rsidR="003D2051" w:rsidRPr="008C2FB1" w:rsidRDefault="003D2051" w:rsidP="00042B3A">
      <w:pPr>
        <w:spacing w:after="0" w:line="240" w:lineRule="auto"/>
        <w:jc w:val="right"/>
        <w:rPr>
          <w:rFonts w:ascii="GHEA Grapalat" w:eastAsia="Times New Roman" w:hAnsi="GHEA Grapalat"/>
          <w:b/>
          <w:bCs/>
          <w:sz w:val="18"/>
          <w:lang w:eastAsia="ru-RU"/>
        </w:rPr>
      </w:pPr>
      <w:r w:rsidRPr="008C2FB1">
        <w:rPr>
          <w:rFonts w:ascii="GHEA Grapalat" w:eastAsia="Times New Roman" w:hAnsi="GHEA Grapalat" w:cs="Sylfaen"/>
          <w:b/>
          <w:bCs/>
          <w:sz w:val="18"/>
          <w:lang w:eastAsia="ru-RU"/>
        </w:rPr>
        <w:t>Հայաստանի</w:t>
      </w:r>
      <w:r w:rsidRPr="008C2FB1">
        <w:rPr>
          <w:rFonts w:ascii="GHEA Grapalat" w:eastAsia="Times New Roman" w:hAnsi="GHEA Grapalat"/>
          <w:b/>
          <w:bCs/>
          <w:sz w:val="18"/>
          <w:lang w:eastAsia="ru-RU"/>
        </w:rPr>
        <w:t xml:space="preserve"> </w:t>
      </w:r>
      <w:r w:rsidRPr="008C2FB1">
        <w:rPr>
          <w:rFonts w:ascii="GHEA Grapalat" w:eastAsia="Times New Roman" w:hAnsi="GHEA Grapalat" w:cs="Sylfaen"/>
          <w:b/>
          <w:bCs/>
          <w:sz w:val="18"/>
          <w:lang w:eastAsia="ru-RU"/>
        </w:rPr>
        <w:t>Հանրապետության</w:t>
      </w:r>
      <w:r w:rsidRPr="008C2FB1">
        <w:rPr>
          <w:rFonts w:ascii="GHEA Grapalat" w:eastAsia="Times New Roman" w:hAnsi="GHEA Grapalat"/>
          <w:b/>
          <w:bCs/>
          <w:sz w:val="18"/>
          <w:lang w:eastAsia="ru-RU"/>
        </w:rPr>
        <w:t xml:space="preserve"> </w:t>
      </w:r>
      <w:r w:rsidRPr="008C2FB1">
        <w:rPr>
          <w:rFonts w:ascii="GHEA Grapalat" w:eastAsia="Times New Roman" w:hAnsi="GHEA Grapalat" w:cs="Sylfaen"/>
          <w:b/>
          <w:bCs/>
          <w:sz w:val="18"/>
          <w:lang w:eastAsia="ru-RU"/>
        </w:rPr>
        <w:t>կառավարության</w:t>
      </w:r>
    </w:p>
    <w:p w:rsidR="00EA7DA9" w:rsidRPr="008C2FB1" w:rsidRDefault="00EA7DA9" w:rsidP="00042B3A">
      <w:pPr>
        <w:spacing w:after="0" w:line="240" w:lineRule="auto"/>
        <w:jc w:val="right"/>
        <w:rPr>
          <w:rFonts w:ascii="GHEA Grapalat" w:eastAsia="Times New Roman" w:hAnsi="GHEA Grapalat"/>
          <w:b/>
          <w:bCs/>
          <w:sz w:val="18"/>
          <w:lang w:eastAsia="ru-RU"/>
        </w:rPr>
      </w:pPr>
      <w:r w:rsidRPr="008C2FB1">
        <w:rPr>
          <w:rFonts w:ascii="GHEA Grapalat" w:hAnsi="GHEA Grapalat" w:cs="Sylfaen"/>
          <w:b/>
          <w:sz w:val="18"/>
          <w:szCs w:val="18"/>
        </w:rPr>
        <w:t>2021 թվականի ___________   -ի N   - Ա որոշման</w:t>
      </w:r>
    </w:p>
    <w:p w:rsidR="003D2051" w:rsidRPr="008C2FB1" w:rsidRDefault="003D2051" w:rsidP="00042B3A">
      <w:pPr>
        <w:spacing w:after="0" w:line="360" w:lineRule="auto"/>
        <w:jc w:val="center"/>
        <w:rPr>
          <w:rFonts w:ascii="GHEA Grapalat" w:eastAsia="Times New Roman" w:hAnsi="GHEA Grapalat" w:cs="Sylfaen"/>
          <w:b/>
          <w:bCs/>
          <w:lang w:eastAsia="ru-RU"/>
        </w:rPr>
      </w:pPr>
    </w:p>
    <w:p w:rsidR="00042B3A" w:rsidRPr="008C2FB1" w:rsidRDefault="00042B3A" w:rsidP="00042B3A">
      <w:pPr>
        <w:spacing w:after="0" w:line="360" w:lineRule="auto"/>
        <w:jc w:val="center"/>
        <w:rPr>
          <w:rFonts w:ascii="GHEA Grapalat" w:eastAsia="Times New Roman" w:hAnsi="GHEA Grapalat" w:cs="Sylfaen"/>
          <w:b/>
          <w:bCs/>
          <w:lang w:eastAsia="ru-RU"/>
        </w:rPr>
      </w:pPr>
    </w:p>
    <w:p w:rsidR="00042B3A" w:rsidRPr="008C2FB1" w:rsidRDefault="00DD264C" w:rsidP="00042B3A">
      <w:pPr>
        <w:spacing w:after="0" w:line="360" w:lineRule="auto"/>
        <w:jc w:val="center"/>
        <w:rPr>
          <w:rFonts w:ascii="GHEA Grapalat" w:eastAsia="Times New Roman" w:hAnsi="GHEA Grapalat" w:cs="Sylfaen"/>
          <w:b/>
          <w:bCs/>
          <w:sz w:val="24"/>
          <w:lang w:eastAsia="ru-RU"/>
        </w:rPr>
      </w:pPr>
      <w:r w:rsidRPr="008C2FB1">
        <w:rPr>
          <w:rFonts w:ascii="GHEA Grapalat" w:eastAsia="Times New Roman" w:hAnsi="GHEA Grapalat" w:cs="Sylfaen"/>
          <w:b/>
          <w:bCs/>
          <w:sz w:val="24"/>
          <w:lang w:eastAsia="ru-RU"/>
        </w:rPr>
        <w:t>ԿԱՐԳ</w:t>
      </w:r>
    </w:p>
    <w:p w:rsidR="003D2051" w:rsidRPr="008C2FB1" w:rsidRDefault="003C574E" w:rsidP="00042B3A">
      <w:pPr>
        <w:spacing w:after="0" w:line="360" w:lineRule="auto"/>
        <w:jc w:val="center"/>
        <w:rPr>
          <w:rFonts w:ascii="GHEA Grapalat" w:eastAsia="Times New Roman" w:hAnsi="GHEA Grapalat" w:cs="Sylfaen"/>
          <w:b/>
          <w:bCs/>
          <w:sz w:val="24"/>
          <w:lang w:eastAsia="ru-RU"/>
        </w:rPr>
      </w:pPr>
      <w:r>
        <w:rPr>
          <w:rFonts w:ascii="GHEA Grapalat" w:hAnsi="GHEA Grapalat"/>
          <w:b/>
          <w:sz w:val="24"/>
          <w:szCs w:val="24"/>
        </w:rPr>
        <w:t>ՀԱՅԱՍՏԱՆԻ ՀԱՆՐԱՊԵՏՈՒԹՅԱՆ</w:t>
      </w:r>
      <w:r w:rsidRPr="008C2FB1">
        <w:rPr>
          <w:rFonts w:ascii="GHEA Grapalat" w:eastAsia="Times New Roman" w:hAnsi="GHEA Grapalat" w:cs="Sylfaen"/>
          <w:b/>
          <w:bCs/>
          <w:sz w:val="24"/>
          <w:lang w:eastAsia="ru-RU"/>
        </w:rPr>
        <w:t xml:space="preserve"> </w:t>
      </w:r>
      <w:r w:rsidR="003D2051" w:rsidRPr="008C2FB1">
        <w:rPr>
          <w:rFonts w:ascii="GHEA Grapalat" w:eastAsia="Times New Roman" w:hAnsi="GHEA Grapalat" w:cs="Sylfaen"/>
          <w:b/>
          <w:bCs/>
          <w:sz w:val="24"/>
          <w:lang w:eastAsia="ru-RU"/>
        </w:rPr>
        <w:t>ՊԵՏԱԿԱՆ ԵԿԱՄՈՒՏՆԵՐԻ ԿՈՄԻՏԵԻ ԿՈՂՄԻՑ</w:t>
      </w:r>
      <w:r w:rsidR="003D2051" w:rsidRPr="008C2FB1">
        <w:rPr>
          <w:rFonts w:ascii="GHEA Grapalat" w:eastAsia="Times New Roman" w:hAnsi="GHEA Grapalat"/>
          <w:b/>
          <w:bCs/>
          <w:sz w:val="24"/>
          <w:lang w:eastAsia="ru-RU"/>
        </w:rPr>
        <w:t xml:space="preserve"> ՏՆՏԵՍԱՎԱՐՈՂ ՍՈՒԲՅԵԿՏՆԵՐԻ </w:t>
      </w:r>
      <w:r w:rsidR="00E84E99" w:rsidRPr="008C2FB1">
        <w:rPr>
          <w:rFonts w:ascii="GHEA Grapalat" w:eastAsia="Times New Roman" w:hAnsi="GHEA Grapalat"/>
          <w:b/>
          <w:bCs/>
          <w:sz w:val="24"/>
          <w:lang w:eastAsia="ru-RU"/>
        </w:rPr>
        <w:t xml:space="preserve">ՎԵՐԱԲԵՐՅԱԼ </w:t>
      </w:r>
      <w:r w:rsidR="00E84E99" w:rsidRPr="008C2FB1">
        <w:rPr>
          <w:rFonts w:ascii="GHEA Grapalat" w:eastAsia="Times New Roman" w:hAnsi="GHEA Grapalat" w:cs="Sylfaen"/>
          <w:b/>
          <w:bCs/>
          <w:sz w:val="24"/>
          <w:lang w:eastAsia="ru-RU"/>
        </w:rPr>
        <w:t xml:space="preserve">ՀԱՐԿԱՅԻՆ ԳԱՂՏՆԻՔ ՀԱՄԱՐՎՈՂ ՏԵՂԵԿՈՒԹՅՈՒՆՆԵՐԸ </w:t>
      </w:r>
      <w:r>
        <w:rPr>
          <w:rFonts w:ascii="GHEA Grapalat" w:hAnsi="GHEA Grapalat"/>
          <w:b/>
          <w:sz w:val="24"/>
          <w:szCs w:val="24"/>
        </w:rPr>
        <w:t>ՀԱՅԱՍՏԱՆԻ ՀԱՆՐԱՊԵՏՈՒԹՅԱՆ</w:t>
      </w:r>
      <w:r w:rsidRPr="008C2FB1">
        <w:rPr>
          <w:rFonts w:ascii="GHEA Grapalat" w:eastAsia="Times New Roman" w:hAnsi="GHEA Grapalat" w:cs="Sylfaen"/>
          <w:b/>
          <w:bCs/>
          <w:sz w:val="24"/>
          <w:lang w:eastAsia="ru-RU"/>
        </w:rPr>
        <w:t xml:space="preserve"> </w:t>
      </w:r>
      <w:r w:rsidR="003D2051" w:rsidRPr="008C2FB1">
        <w:rPr>
          <w:rFonts w:ascii="GHEA Grapalat" w:eastAsia="Times New Roman" w:hAnsi="GHEA Grapalat" w:cs="Sylfaen"/>
          <w:b/>
          <w:bCs/>
          <w:sz w:val="24"/>
          <w:lang w:eastAsia="ru-RU"/>
        </w:rPr>
        <w:t>ՎԻՃԱԿԱԳՐԱԿԱՆ ԿՈՄԻՏԵԻՆ</w:t>
      </w:r>
      <w:r w:rsidR="003D2051" w:rsidRPr="008C2FB1">
        <w:rPr>
          <w:rFonts w:ascii="GHEA Grapalat" w:eastAsia="Times New Roman" w:hAnsi="GHEA Grapalat"/>
          <w:b/>
          <w:bCs/>
          <w:sz w:val="24"/>
          <w:lang w:eastAsia="ru-RU"/>
        </w:rPr>
        <w:t xml:space="preserve"> </w:t>
      </w:r>
      <w:r w:rsidR="003D2051" w:rsidRPr="008C2FB1">
        <w:rPr>
          <w:rFonts w:ascii="GHEA Grapalat" w:eastAsia="Times New Roman" w:hAnsi="GHEA Grapalat" w:cs="Sylfaen"/>
          <w:b/>
          <w:bCs/>
          <w:sz w:val="24"/>
          <w:lang w:eastAsia="ru-RU"/>
        </w:rPr>
        <w:t xml:space="preserve">ՏՐԱՄԱԴՐԵԼՈՒ </w:t>
      </w:r>
    </w:p>
    <w:p w:rsidR="003D2051" w:rsidRPr="008C2FB1" w:rsidRDefault="003D2051" w:rsidP="00042B3A">
      <w:pPr>
        <w:spacing w:after="0" w:line="360" w:lineRule="auto"/>
        <w:jc w:val="center"/>
        <w:rPr>
          <w:rFonts w:ascii="GHEA Grapalat" w:eastAsia="Times New Roman" w:hAnsi="GHEA Grapalat" w:cs="Times New Roman"/>
          <w:lang w:eastAsia="ru-RU"/>
        </w:rPr>
      </w:pPr>
    </w:p>
    <w:p w:rsidR="003D2051" w:rsidRPr="008C2FB1" w:rsidRDefault="003D2051" w:rsidP="00042B3A">
      <w:pPr>
        <w:spacing w:after="0" w:line="360" w:lineRule="auto"/>
        <w:ind w:firstLine="706"/>
        <w:jc w:val="both"/>
        <w:rPr>
          <w:rFonts w:ascii="GHEA Grapalat" w:eastAsia="Times New Roman" w:hAnsi="GHEA Grapalat"/>
          <w:sz w:val="24"/>
          <w:szCs w:val="24"/>
          <w:lang w:eastAsia="ru-RU"/>
        </w:rPr>
      </w:pPr>
      <w:r w:rsidRPr="008C2FB1">
        <w:rPr>
          <w:rFonts w:ascii="GHEA Grapalat" w:eastAsia="Times New Roman" w:hAnsi="GHEA Grapalat"/>
          <w:sz w:val="24"/>
          <w:lang w:eastAsia="ru-RU"/>
        </w:rPr>
        <w:t xml:space="preserve">1. Սույն կարգով կարգավորվում են </w:t>
      </w:r>
      <w:r w:rsidR="003C574E" w:rsidRPr="008C2FB1">
        <w:rPr>
          <w:rFonts w:ascii="GHEA Grapalat" w:hAnsi="GHEA Grapalat"/>
          <w:sz w:val="24"/>
          <w:szCs w:val="24"/>
        </w:rPr>
        <w:t>Հայաստանի Հանրապետության</w:t>
      </w:r>
      <w:r w:rsidR="003C574E" w:rsidRPr="008C2FB1">
        <w:rPr>
          <w:rFonts w:ascii="GHEA Grapalat" w:eastAsia="Times New Roman" w:hAnsi="GHEA Grapalat"/>
          <w:sz w:val="24"/>
          <w:lang w:eastAsia="ru-RU"/>
        </w:rPr>
        <w:t xml:space="preserve"> </w:t>
      </w:r>
      <w:r w:rsidR="003C574E">
        <w:rPr>
          <w:rFonts w:ascii="GHEA Grapalat" w:eastAsia="Times New Roman" w:hAnsi="GHEA Grapalat"/>
          <w:sz w:val="24"/>
          <w:lang w:eastAsia="ru-RU"/>
        </w:rPr>
        <w:t>պ</w:t>
      </w:r>
      <w:r w:rsidRPr="008C2FB1">
        <w:rPr>
          <w:rFonts w:ascii="GHEA Grapalat" w:eastAsia="Times New Roman" w:hAnsi="GHEA Grapalat"/>
          <w:sz w:val="24"/>
          <w:lang w:eastAsia="ru-RU"/>
        </w:rPr>
        <w:t>ետական եկամուտների կոմիտեի (</w:t>
      </w:r>
      <w:r w:rsidRPr="008C2FB1">
        <w:rPr>
          <w:rFonts w:ascii="GHEA Grapalat" w:eastAsia="Times New Roman" w:hAnsi="GHEA Grapalat"/>
          <w:bCs/>
          <w:sz w:val="24"/>
          <w:lang w:eastAsia="ru-RU"/>
        </w:rPr>
        <w:t xml:space="preserve">այսուհետ՝ </w:t>
      </w:r>
      <w:r w:rsidRPr="008C2FB1">
        <w:rPr>
          <w:rFonts w:ascii="GHEA Grapalat" w:eastAsia="Times New Roman" w:hAnsi="GHEA Grapalat"/>
          <w:sz w:val="24"/>
          <w:lang w:eastAsia="ru-RU"/>
        </w:rPr>
        <w:t xml:space="preserve">ՊԵԿ) կողմից տնտեսավարող սուբյեկտների վերաբերյալ հարկային գաղտնիք համարվող տեղեկությունները </w:t>
      </w:r>
      <w:r w:rsidR="003C574E" w:rsidRPr="008C2FB1">
        <w:rPr>
          <w:rFonts w:ascii="GHEA Grapalat" w:hAnsi="GHEA Grapalat"/>
          <w:sz w:val="24"/>
          <w:szCs w:val="24"/>
        </w:rPr>
        <w:t>Հայաստանի Հանրապետության</w:t>
      </w:r>
      <w:r w:rsidR="003C574E" w:rsidRPr="008C2FB1">
        <w:rPr>
          <w:rFonts w:ascii="GHEA Grapalat" w:eastAsia="Times New Roman" w:hAnsi="GHEA Grapalat"/>
          <w:sz w:val="24"/>
          <w:lang w:eastAsia="ru-RU"/>
        </w:rPr>
        <w:t xml:space="preserve"> </w:t>
      </w:r>
      <w:r w:rsidR="003C574E">
        <w:rPr>
          <w:rFonts w:ascii="GHEA Grapalat" w:eastAsia="Times New Roman" w:hAnsi="GHEA Grapalat"/>
          <w:sz w:val="24"/>
          <w:lang w:eastAsia="ru-RU"/>
        </w:rPr>
        <w:t>վ</w:t>
      </w:r>
      <w:r w:rsidRPr="008C2FB1">
        <w:rPr>
          <w:rFonts w:ascii="GHEA Grapalat" w:eastAsia="Times New Roman" w:hAnsi="GHEA Grapalat"/>
          <w:sz w:val="24"/>
          <w:lang w:eastAsia="ru-RU"/>
        </w:rPr>
        <w:t>իճակագրական կոմիտեին (</w:t>
      </w:r>
      <w:r w:rsidRPr="008C2FB1">
        <w:rPr>
          <w:rFonts w:ascii="GHEA Grapalat" w:eastAsia="Times New Roman" w:hAnsi="GHEA Grapalat"/>
          <w:bCs/>
          <w:sz w:val="24"/>
          <w:lang w:eastAsia="ru-RU"/>
        </w:rPr>
        <w:t xml:space="preserve">այսուհետ՝ </w:t>
      </w:r>
      <w:r w:rsidRPr="008C2FB1">
        <w:rPr>
          <w:rFonts w:ascii="GHEA Grapalat" w:eastAsia="Times New Roman" w:hAnsi="GHEA Grapalat"/>
          <w:sz w:val="24"/>
          <w:lang w:eastAsia="ru-RU"/>
        </w:rPr>
        <w:t>Արմստատ) տրամադրելու հետ կապված հարաբերությունները:</w:t>
      </w:r>
    </w:p>
    <w:p w:rsidR="003D2051" w:rsidRPr="008C2FB1" w:rsidRDefault="003D2051" w:rsidP="00042B3A">
      <w:pPr>
        <w:spacing w:after="0" w:line="360" w:lineRule="auto"/>
        <w:ind w:firstLine="706"/>
        <w:jc w:val="both"/>
        <w:rPr>
          <w:rFonts w:ascii="GHEA Grapalat" w:eastAsia="Times New Roman" w:hAnsi="GHEA Grapalat"/>
          <w:sz w:val="24"/>
          <w:lang w:eastAsia="ru-RU"/>
        </w:rPr>
      </w:pPr>
      <w:r w:rsidRPr="008C2FB1">
        <w:rPr>
          <w:rFonts w:ascii="GHEA Grapalat" w:eastAsia="Times New Roman" w:hAnsi="GHEA Grapalat"/>
          <w:sz w:val="24"/>
          <w:lang w:eastAsia="ru-RU"/>
        </w:rPr>
        <w:t>2. Վիճակագրական տեղեկատվության ամբողջականացման և տեղեկատվության որակի ապահովման, դրանց մշակման, ամփոփման և ամփոփ տվյալների հրապարակման նպատակով ՊԵԿ-ը էլեկտրոնային եղանակով Արմստատին է տրամադրում հաշվետու տարվա ընթացքում ռեզիդենտ և ոչ ռեզիդենտ տնտեսավարող սուբյեկտների (իրավաբանական անձ, անհատ ձեռնարկատեր, նոտար) կողմից Հայաստանի Հանրապետությունում իրականացված տնտեսական գործունեության արդյունքների վերաբերյալ անվանական տեղեկատվությունը</w:t>
      </w:r>
      <w:r w:rsidR="001F1ECA" w:rsidRPr="008C2FB1">
        <w:rPr>
          <w:rFonts w:ascii="GHEA Grapalat" w:eastAsia="Times New Roman" w:hAnsi="GHEA Grapalat"/>
          <w:sz w:val="24"/>
          <w:lang w:eastAsia="ru-RU"/>
        </w:rPr>
        <w:t>՝</w:t>
      </w:r>
      <w:r w:rsidRPr="008C2FB1">
        <w:rPr>
          <w:rFonts w:ascii="GHEA Grapalat" w:eastAsia="Times New Roman" w:hAnsi="GHEA Grapalat"/>
          <w:sz w:val="24"/>
          <w:lang w:eastAsia="ru-RU"/>
        </w:rPr>
        <w:t xml:space="preserve"> տարեկան պարբերականությամբ (աճողական տարեսկզբից), ոչ ուշ, քան հաջորդող տարվա հունիսի 1-ը:</w:t>
      </w:r>
    </w:p>
    <w:p w:rsidR="003D2051" w:rsidRPr="008C2FB1" w:rsidRDefault="003D2051" w:rsidP="00042B3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lang w:eastAsia="ru-RU"/>
        </w:rPr>
      </w:pPr>
      <w:r w:rsidRPr="008C2FB1">
        <w:rPr>
          <w:rFonts w:ascii="GHEA Grapalat" w:eastAsia="Times New Roman" w:hAnsi="GHEA Grapalat"/>
          <w:sz w:val="24"/>
          <w:lang w:eastAsia="ru-RU"/>
        </w:rPr>
        <w:t xml:space="preserve">3. Սույն կարգի 2-րդ կետում նշված տեղեկատվությունը ներառում է. </w:t>
      </w:r>
    </w:p>
    <w:p w:rsidR="003D2051" w:rsidRPr="008C2FB1" w:rsidRDefault="00DD264C" w:rsidP="00042B3A">
      <w:pPr>
        <w:spacing w:after="0" w:line="360" w:lineRule="auto"/>
        <w:jc w:val="both"/>
        <w:rPr>
          <w:rFonts w:ascii="GHEA Grapalat" w:eastAsia="Times New Roman" w:hAnsi="GHEA Grapalat"/>
          <w:sz w:val="24"/>
          <w:lang w:eastAsia="ru-RU"/>
        </w:rPr>
      </w:pPr>
      <w:r w:rsidRPr="008C2FB1">
        <w:rPr>
          <w:rFonts w:ascii="GHEA Grapalat" w:eastAsia="Times New Roman" w:hAnsi="GHEA Grapalat"/>
          <w:sz w:val="24"/>
          <w:lang w:eastAsia="ru-RU"/>
        </w:rPr>
        <w:tab/>
      </w:r>
      <w:r w:rsidR="003D2051" w:rsidRPr="008C2FB1">
        <w:rPr>
          <w:rFonts w:ascii="GHEA Grapalat" w:eastAsia="Times New Roman" w:hAnsi="GHEA Grapalat"/>
          <w:sz w:val="24"/>
          <w:lang w:eastAsia="ru-RU"/>
        </w:rPr>
        <w:t>1) տնտեսավարող սուբյեկտի հարկ վճարողի հաշվառման համարը,</w:t>
      </w:r>
    </w:p>
    <w:p w:rsidR="003D2051" w:rsidRPr="008C2FB1" w:rsidRDefault="00DD264C" w:rsidP="00042B3A">
      <w:pPr>
        <w:spacing w:after="0" w:line="360" w:lineRule="auto"/>
        <w:jc w:val="both"/>
        <w:rPr>
          <w:rFonts w:ascii="GHEA Grapalat" w:eastAsia="Times New Roman" w:hAnsi="GHEA Grapalat"/>
          <w:sz w:val="24"/>
          <w:lang w:eastAsia="ru-RU"/>
        </w:rPr>
      </w:pPr>
      <w:r w:rsidRPr="008C2FB1">
        <w:rPr>
          <w:rFonts w:ascii="GHEA Grapalat" w:eastAsia="Times New Roman" w:hAnsi="GHEA Grapalat"/>
          <w:sz w:val="24"/>
          <w:lang w:eastAsia="ru-RU"/>
        </w:rPr>
        <w:tab/>
      </w:r>
      <w:r w:rsidR="003D2051" w:rsidRPr="008C2FB1">
        <w:rPr>
          <w:rFonts w:ascii="GHEA Grapalat" w:eastAsia="Times New Roman" w:hAnsi="GHEA Grapalat"/>
          <w:sz w:val="24"/>
          <w:lang w:eastAsia="ru-RU"/>
        </w:rPr>
        <w:t>2) տնտեսավարող սուբյեկտի պետական ռեգիստրում գրանցման/հաշվառման համարը,</w:t>
      </w:r>
    </w:p>
    <w:p w:rsidR="003D2051" w:rsidRPr="008C2FB1" w:rsidRDefault="00DD264C" w:rsidP="00042B3A">
      <w:pPr>
        <w:spacing w:after="0" w:line="360" w:lineRule="auto"/>
        <w:jc w:val="both"/>
        <w:rPr>
          <w:rFonts w:ascii="GHEA Grapalat" w:eastAsia="Times New Roman" w:hAnsi="GHEA Grapalat"/>
          <w:sz w:val="24"/>
          <w:lang w:eastAsia="ru-RU"/>
        </w:rPr>
      </w:pPr>
      <w:r w:rsidRPr="008C2FB1">
        <w:rPr>
          <w:rFonts w:ascii="GHEA Grapalat" w:eastAsia="Times New Roman" w:hAnsi="GHEA Grapalat"/>
          <w:sz w:val="24"/>
          <w:lang w:eastAsia="ru-RU"/>
        </w:rPr>
        <w:lastRenderedPageBreak/>
        <w:tab/>
      </w:r>
      <w:r w:rsidR="003D2051" w:rsidRPr="008C2FB1">
        <w:rPr>
          <w:rFonts w:ascii="GHEA Grapalat" w:eastAsia="Times New Roman" w:hAnsi="GHEA Grapalat"/>
          <w:sz w:val="24"/>
          <w:lang w:eastAsia="ru-RU"/>
        </w:rPr>
        <w:t>3) տնտեսավարող սուբյեկտի լրիվ անվանումը (անհատ ձեռնարկատիրոջ, նոտարի անուն</w:t>
      </w:r>
      <w:r w:rsidRPr="008C2FB1">
        <w:rPr>
          <w:rFonts w:ascii="GHEA Grapalat" w:eastAsia="Times New Roman" w:hAnsi="GHEA Grapalat"/>
          <w:sz w:val="24"/>
          <w:lang w:eastAsia="ru-RU"/>
        </w:rPr>
        <w:t xml:space="preserve">ը, </w:t>
      </w:r>
      <w:r w:rsidR="003D2051" w:rsidRPr="008C2FB1">
        <w:rPr>
          <w:rFonts w:ascii="GHEA Grapalat" w:eastAsia="Times New Roman" w:hAnsi="GHEA Grapalat"/>
          <w:sz w:val="24"/>
          <w:lang w:eastAsia="ru-RU"/>
        </w:rPr>
        <w:t>ազգանունը),</w:t>
      </w:r>
    </w:p>
    <w:p w:rsidR="003D2051" w:rsidRPr="008C2FB1" w:rsidRDefault="00DD264C" w:rsidP="00042B3A">
      <w:pPr>
        <w:spacing w:after="0" w:line="360" w:lineRule="auto"/>
        <w:jc w:val="both"/>
        <w:rPr>
          <w:rFonts w:ascii="GHEA Grapalat" w:eastAsia="Times New Roman" w:hAnsi="GHEA Grapalat"/>
          <w:sz w:val="24"/>
          <w:lang w:eastAsia="ru-RU"/>
        </w:rPr>
      </w:pPr>
      <w:r w:rsidRPr="008C2FB1">
        <w:rPr>
          <w:rFonts w:ascii="GHEA Grapalat" w:eastAsia="Times New Roman" w:hAnsi="GHEA Grapalat"/>
          <w:sz w:val="24"/>
          <w:lang w:eastAsia="ru-RU"/>
        </w:rPr>
        <w:tab/>
      </w:r>
      <w:r w:rsidR="003D2051" w:rsidRPr="008C2FB1">
        <w:rPr>
          <w:rFonts w:ascii="GHEA Grapalat" w:eastAsia="Times New Roman" w:hAnsi="GHEA Grapalat"/>
          <w:sz w:val="24"/>
          <w:lang w:eastAsia="ru-RU"/>
        </w:rPr>
        <w:t>4) տնտեսավարող սուբյեկտի կազմակերպական</w:t>
      </w:r>
      <w:r w:rsidRPr="008C2FB1">
        <w:rPr>
          <w:rFonts w:ascii="GHEA Grapalat" w:eastAsia="Times New Roman" w:hAnsi="GHEA Grapalat"/>
          <w:sz w:val="24"/>
          <w:lang w:eastAsia="ru-RU"/>
        </w:rPr>
        <w:t>-</w:t>
      </w:r>
      <w:r w:rsidR="003D2051" w:rsidRPr="008C2FB1">
        <w:rPr>
          <w:rFonts w:ascii="GHEA Grapalat" w:eastAsia="Times New Roman" w:hAnsi="GHEA Grapalat"/>
          <w:sz w:val="24"/>
          <w:lang w:eastAsia="ru-RU"/>
        </w:rPr>
        <w:t>իրավական ձևը,</w:t>
      </w:r>
    </w:p>
    <w:p w:rsidR="003D2051" w:rsidRPr="008C2FB1" w:rsidRDefault="0092520A" w:rsidP="0092520A">
      <w:pPr>
        <w:pStyle w:val="NormalWeb"/>
        <w:shd w:val="clear" w:color="auto" w:fill="FFFFFF"/>
        <w:tabs>
          <w:tab w:val="left" w:pos="709"/>
        </w:tabs>
        <w:spacing w:before="0" w:beforeAutospacing="0" w:after="0" w:afterAutospacing="0" w:line="360" w:lineRule="auto"/>
        <w:jc w:val="both"/>
        <w:rPr>
          <w:rFonts w:ascii="GHEA Grapalat" w:hAnsi="GHEA Grapalat"/>
          <w:lang w:eastAsia="ru-RU"/>
        </w:rPr>
      </w:pPr>
      <w:r w:rsidRPr="00C64B3E">
        <w:rPr>
          <w:rFonts w:ascii="GHEA Grapalat" w:hAnsi="GHEA Grapalat"/>
          <w:lang w:eastAsia="ru-RU"/>
        </w:rPr>
        <w:tab/>
      </w:r>
      <w:r w:rsidR="003D2051" w:rsidRPr="008C2FB1">
        <w:rPr>
          <w:rFonts w:ascii="GHEA Grapalat" w:hAnsi="GHEA Grapalat"/>
          <w:lang w:eastAsia="ru-RU"/>
        </w:rPr>
        <w:t>5) տնտեսավարող սուբյեկտի գտնվելու</w:t>
      </w:r>
      <w:r w:rsidR="005209C4" w:rsidRPr="008C2FB1">
        <w:rPr>
          <w:rFonts w:ascii="GHEA Grapalat" w:hAnsi="GHEA Grapalat"/>
          <w:lang w:eastAsia="ru-RU"/>
        </w:rPr>
        <w:t xml:space="preserve"> (պետական գրանցման/հաշվառման)</w:t>
      </w:r>
      <w:r w:rsidR="003D2051" w:rsidRPr="008C2FB1">
        <w:rPr>
          <w:rFonts w:ascii="GHEA Grapalat" w:hAnsi="GHEA Grapalat"/>
          <w:lang w:eastAsia="ru-RU"/>
        </w:rPr>
        <w:t xml:space="preserve"> վայրի (անահատ ձեռնարկատիրոջ, նոտարի դեպքում՝ բնակության վայրի) հասցեն. մարզը/Երևան քաղաքը, համայնքը, բնակավայրը/Երևան քաղաքի վարչական շրջանը՝ համաձայն «Վարչատարածքային բաժանման միավորների Հայաստանի դասակարգչի» ծածկագրման, փողոցը, շենքը, բնակարանը, փոստային դասիչը, </w:t>
      </w:r>
    </w:p>
    <w:p w:rsidR="00152FDC" w:rsidRPr="008C2FB1" w:rsidRDefault="00DD264C" w:rsidP="00042B3A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lang w:eastAsia="ru-RU"/>
        </w:rPr>
      </w:pPr>
      <w:r w:rsidRPr="008C2FB1">
        <w:rPr>
          <w:rFonts w:ascii="GHEA Grapalat" w:hAnsi="GHEA Grapalat"/>
          <w:lang w:eastAsia="ru-RU"/>
        </w:rPr>
        <w:tab/>
      </w:r>
      <w:r w:rsidR="00152FDC" w:rsidRPr="008C2FB1">
        <w:rPr>
          <w:rFonts w:ascii="GHEA Grapalat" w:hAnsi="GHEA Grapalat"/>
          <w:lang w:eastAsia="ru-RU"/>
        </w:rPr>
        <w:t xml:space="preserve">6) տնտեսավարող սուբյեկտի գործունեության իրականացման վայրի հասցեն/հասցեները, որտեղ գրանցված է/են դրանց հսկիչ-դրամարկղային մեքենան/մեքենաները. մարզը/Երևան քաղաքը, համայնքը, բնակավայրը/Երևան քաղաքի վարչական շրջանը՝ համաձայն «Վարչատարածքային բաժանման միավորների Հայաստանի դասակարգչի» ծածկագրման, փողոցը, շենքը, բնակարանը, փոստային դասիչը, </w:t>
      </w:r>
    </w:p>
    <w:p w:rsidR="003D2051" w:rsidRPr="008C2FB1" w:rsidRDefault="00152FDC" w:rsidP="00152FDC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eastAsia="ru-RU"/>
        </w:rPr>
      </w:pPr>
      <w:r w:rsidRPr="008C2FB1">
        <w:rPr>
          <w:rFonts w:ascii="GHEA Grapalat" w:hAnsi="GHEA Grapalat"/>
          <w:lang w:eastAsia="ru-RU"/>
        </w:rPr>
        <w:t>7</w:t>
      </w:r>
      <w:r w:rsidR="003D2051" w:rsidRPr="008C2FB1">
        <w:rPr>
          <w:rFonts w:ascii="GHEA Grapalat" w:hAnsi="GHEA Grapalat"/>
          <w:lang w:eastAsia="ru-RU"/>
        </w:rPr>
        <w:t>) տնտեսավարող սուբյեկտի տնօրենի և/կամ առցանց լիազոր անձի հեռախոսահամարը և էլեկտրոնային փոստի հասցեն,</w:t>
      </w:r>
    </w:p>
    <w:p w:rsidR="003D2051" w:rsidRPr="008C2FB1" w:rsidRDefault="00DD264C" w:rsidP="00042B3A">
      <w:pPr>
        <w:spacing w:after="0" w:line="360" w:lineRule="auto"/>
        <w:jc w:val="both"/>
        <w:rPr>
          <w:rFonts w:ascii="GHEA Grapalat" w:eastAsia="Times New Roman" w:hAnsi="GHEA Grapalat"/>
          <w:sz w:val="24"/>
          <w:lang w:eastAsia="ru-RU"/>
        </w:rPr>
      </w:pPr>
      <w:r w:rsidRPr="008C2FB1">
        <w:rPr>
          <w:rFonts w:ascii="GHEA Grapalat" w:eastAsia="Times New Roman" w:hAnsi="GHEA Grapalat"/>
          <w:sz w:val="24"/>
          <w:lang w:eastAsia="ru-RU"/>
        </w:rPr>
        <w:tab/>
      </w:r>
      <w:r w:rsidR="003D2051" w:rsidRPr="008C2FB1">
        <w:rPr>
          <w:rFonts w:ascii="GHEA Grapalat" w:eastAsia="Times New Roman" w:hAnsi="GHEA Grapalat"/>
          <w:sz w:val="24"/>
          <w:lang w:eastAsia="ru-RU"/>
        </w:rPr>
        <w:t>8) տնտեսավարող սուբյեկտի</w:t>
      </w:r>
      <w:r w:rsidR="003D2051" w:rsidRPr="008C2FB1">
        <w:rPr>
          <w:rFonts w:ascii="GHEA Grapalat" w:hAnsi="GHEA Grapalat"/>
          <w:lang w:eastAsia="ru-RU"/>
        </w:rPr>
        <w:t xml:space="preserve"> </w:t>
      </w:r>
      <w:r w:rsidR="003D2051" w:rsidRPr="008C2FB1">
        <w:rPr>
          <w:rFonts w:ascii="GHEA Grapalat" w:eastAsia="Times New Roman" w:hAnsi="GHEA Grapalat"/>
          <w:sz w:val="24"/>
          <w:lang w:eastAsia="ru-RU"/>
        </w:rPr>
        <w:t>վերաբերյալ ՊԵԿ-ի տվյալների շտեմարանի «Կարգավիճակը» դաշտում առկա գրառումը</w:t>
      </w:r>
      <w:r w:rsidR="00A63905" w:rsidRPr="008C2FB1">
        <w:rPr>
          <w:rFonts w:ascii="GHEA Grapalat" w:eastAsia="Times New Roman" w:hAnsi="GHEA Grapalat"/>
          <w:sz w:val="24"/>
          <w:lang w:eastAsia="ru-RU"/>
        </w:rPr>
        <w:t xml:space="preserve">՝ գործող, </w:t>
      </w:r>
      <w:r w:rsidR="00152FDC" w:rsidRPr="008C2FB1">
        <w:rPr>
          <w:rFonts w:ascii="GHEA Grapalat" w:eastAsia="Times New Roman" w:hAnsi="GHEA Grapalat"/>
          <w:sz w:val="24"/>
          <w:lang w:eastAsia="ru-RU"/>
        </w:rPr>
        <w:t xml:space="preserve">լուծարված, </w:t>
      </w:r>
      <w:r w:rsidR="00A63905" w:rsidRPr="008C2FB1">
        <w:rPr>
          <w:rFonts w:ascii="GHEA Grapalat" w:eastAsia="Times New Roman" w:hAnsi="GHEA Grapalat"/>
          <w:sz w:val="24"/>
          <w:lang w:eastAsia="ru-RU"/>
        </w:rPr>
        <w:t>ժամանակավոր</w:t>
      </w:r>
      <w:r w:rsidR="00152FDC" w:rsidRPr="008C2FB1">
        <w:rPr>
          <w:rFonts w:ascii="GHEA Grapalat" w:eastAsia="Times New Roman" w:hAnsi="GHEA Grapalat"/>
          <w:sz w:val="24"/>
          <w:lang w:eastAsia="ru-RU"/>
        </w:rPr>
        <w:t xml:space="preserve"> </w:t>
      </w:r>
      <w:r w:rsidR="00A63905" w:rsidRPr="008C2FB1">
        <w:rPr>
          <w:rFonts w:ascii="GHEA Grapalat" w:eastAsia="Times New Roman" w:hAnsi="GHEA Grapalat"/>
          <w:sz w:val="24"/>
          <w:lang w:eastAsia="ru-RU"/>
        </w:rPr>
        <w:t xml:space="preserve"> դադարեցված</w:t>
      </w:r>
      <w:r w:rsidR="00152FDC" w:rsidRPr="008C2FB1">
        <w:rPr>
          <w:rFonts w:ascii="GHEA Grapalat" w:eastAsia="Times New Roman" w:hAnsi="GHEA Grapalat"/>
          <w:sz w:val="24"/>
          <w:lang w:eastAsia="ru-RU"/>
        </w:rPr>
        <w:t>, սնանկ և այլն</w:t>
      </w:r>
      <w:r w:rsidR="003D2051" w:rsidRPr="008C2FB1">
        <w:rPr>
          <w:rFonts w:ascii="GHEA Grapalat" w:eastAsia="Times New Roman" w:hAnsi="GHEA Grapalat"/>
          <w:sz w:val="24"/>
          <w:lang w:eastAsia="ru-RU"/>
        </w:rPr>
        <w:t>,</w:t>
      </w:r>
    </w:p>
    <w:p w:rsidR="003D2051" w:rsidRPr="008C2FB1" w:rsidRDefault="00DD264C" w:rsidP="00042B3A">
      <w:pPr>
        <w:spacing w:after="0" w:line="360" w:lineRule="auto"/>
        <w:jc w:val="both"/>
        <w:rPr>
          <w:rFonts w:ascii="GHEA Grapalat" w:eastAsia="Times New Roman" w:hAnsi="GHEA Grapalat"/>
          <w:sz w:val="24"/>
          <w:lang w:eastAsia="ru-RU"/>
        </w:rPr>
      </w:pPr>
      <w:r w:rsidRPr="008C2FB1">
        <w:rPr>
          <w:rFonts w:ascii="GHEA Grapalat" w:eastAsia="Times New Roman" w:hAnsi="GHEA Grapalat"/>
          <w:sz w:val="24"/>
          <w:lang w:eastAsia="ru-RU"/>
        </w:rPr>
        <w:tab/>
      </w:r>
      <w:r w:rsidR="003D2051" w:rsidRPr="008C2FB1">
        <w:rPr>
          <w:rFonts w:ascii="GHEA Grapalat" w:eastAsia="Times New Roman" w:hAnsi="GHEA Grapalat"/>
          <w:sz w:val="24"/>
          <w:lang w:eastAsia="ru-RU"/>
        </w:rPr>
        <w:t>9) տնտեսավարող սուբյեկտի</w:t>
      </w:r>
      <w:r w:rsidR="003D2051" w:rsidRPr="008C2FB1">
        <w:rPr>
          <w:rFonts w:ascii="GHEA Grapalat" w:hAnsi="GHEA Grapalat"/>
          <w:lang w:eastAsia="ru-RU"/>
        </w:rPr>
        <w:t xml:space="preserve"> </w:t>
      </w:r>
      <w:r w:rsidR="003D2051" w:rsidRPr="008C2FB1">
        <w:rPr>
          <w:rFonts w:ascii="GHEA Grapalat" w:eastAsia="Times New Roman" w:hAnsi="GHEA Grapalat"/>
          <w:sz w:val="24"/>
          <w:lang w:eastAsia="ru-RU"/>
        </w:rPr>
        <w:t>հաշվետու ժամանակաշրջանի իրացման շրջանառությունը</w:t>
      </w:r>
      <w:r w:rsidR="001F1ECA" w:rsidRPr="008C2FB1">
        <w:rPr>
          <w:rFonts w:ascii="GHEA Grapalat" w:eastAsia="Times New Roman" w:hAnsi="GHEA Grapalat"/>
          <w:sz w:val="24"/>
          <w:lang w:eastAsia="ru-RU"/>
        </w:rPr>
        <w:t>.</w:t>
      </w:r>
      <w:r w:rsidR="003D2051" w:rsidRPr="008C2FB1">
        <w:rPr>
          <w:rFonts w:ascii="GHEA Grapalat" w:eastAsia="Times New Roman" w:hAnsi="GHEA Grapalat"/>
          <w:sz w:val="24"/>
          <w:lang w:eastAsia="ru-RU"/>
        </w:rPr>
        <w:t xml:space="preserve">  ավելացված արժեքի հարկի և ակցիզային հարկի միասնական հաշվարկի 16[Ա] և/կամ շրջանառության հարկի հաշվարկի 17 և 22 տողերի </w:t>
      </w:r>
      <w:r w:rsidR="00A63905" w:rsidRPr="008C2FB1">
        <w:rPr>
          <w:rFonts w:ascii="GHEA Grapalat" w:eastAsia="Times New Roman" w:hAnsi="GHEA Grapalat"/>
          <w:sz w:val="24"/>
          <w:lang w:eastAsia="ru-RU"/>
        </w:rPr>
        <w:t xml:space="preserve">տվյալները </w:t>
      </w:r>
      <w:r w:rsidR="003D2051" w:rsidRPr="008C2FB1">
        <w:rPr>
          <w:rFonts w:ascii="GHEA Grapalat" w:eastAsia="Times New Roman" w:hAnsi="GHEA Grapalat"/>
          <w:sz w:val="24"/>
          <w:lang w:eastAsia="ru-RU"/>
        </w:rPr>
        <w:t>և/կամ միկրոձեռնարկատիրության սուբյեկտի իրացման շրջանառությ</w:t>
      </w:r>
      <w:r w:rsidR="00A63905" w:rsidRPr="008C2FB1">
        <w:rPr>
          <w:rFonts w:ascii="GHEA Grapalat" w:eastAsia="Times New Roman" w:hAnsi="GHEA Grapalat"/>
          <w:sz w:val="24"/>
          <w:lang w:eastAsia="ru-RU"/>
        </w:rPr>
        <w:t>ունը</w:t>
      </w:r>
      <w:r w:rsidR="003D2051" w:rsidRPr="008C2FB1">
        <w:rPr>
          <w:rFonts w:ascii="GHEA Grapalat" w:eastAsia="Times New Roman" w:hAnsi="GHEA Grapalat"/>
          <w:sz w:val="24"/>
          <w:lang w:eastAsia="ru-RU"/>
        </w:rPr>
        <w:t>,</w:t>
      </w:r>
    </w:p>
    <w:p w:rsidR="003D2051" w:rsidRPr="008C2FB1" w:rsidRDefault="00DD264C" w:rsidP="00042B3A">
      <w:pPr>
        <w:spacing w:after="0" w:line="360" w:lineRule="auto"/>
        <w:jc w:val="both"/>
        <w:rPr>
          <w:rFonts w:ascii="GHEA Grapalat" w:eastAsia="Times New Roman" w:hAnsi="GHEA Grapalat"/>
          <w:sz w:val="24"/>
          <w:lang w:eastAsia="ru-RU"/>
        </w:rPr>
      </w:pPr>
      <w:r w:rsidRPr="008C2FB1">
        <w:rPr>
          <w:rFonts w:ascii="GHEA Grapalat" w:eastAsia="Times New Roman" w:hAnsi="GHEA Grapalat"/>
          <w:sz w:val="24"/>
          <w:lang w:eastAsia="ru-RU"/>
        </w:rPr>
        <w:tab/>
      </w:r>
      <w:r w:rsidR="003D2051" w:rsidRPr="008C2FB1">
        <w:rPr>
          <w:rFonts w:ascii="GHEA Grapalat" w:eastAsia="Times New Roman" w:hAnsi="GHEA Grapalat"/>
          <w:sz w:val="24"/>
          <w:lang w:eastAsia="ru-RU"/>
        </w:rPr>
        <w:t>10) տնտեսավարող սուբյեկտի</w:t>
      </w:r>
      <w:r w:rsidR="003D2051" w:rsidRPr="008C2FB1">
        <w:rPr>
          <w:rFonts w:ascii="GHEA Grapalat" w:hAnsi="GHEA Grapalat"/>
          <w:lang w:eastAsia="ru-RU"/>
        </w:rPr>
        <w:t xml:space="preserve"> </w:t>
      </w:r>
      <w:r w:rsidR="003D2051" w:rsidRPr="008C2FB1">
        <w:rPr>
          <w:rFonts w:ascii="GHEA Grapalat" w:eastAsia="Times New Roman" w:hAnsi="GHEA Grapalat"/>
          <w:sz w:val="24"/>
          <w:lang w:eastAsia="ru-RU"/>
        </w:rPr>
        <w:t>հաշվետու ժամանակաշրջանում ակցիզային հարկով հարկման ենթակա ապրանքների մասով հաշվարկված ակցիզային հարկի գումարը,</w:t>
      </w:r>
    </w:p>
    <w:p w:rsidR="003D2051" w:rsidRPr="008C2FB1" w:rsidRDefault="00DD264C" w:rsidP="00042B3A">
      <w:pPr>
        <w:spacing w:after="0" w:line="360" w:lineRule="auto"/>
        <w:jc w:val="both"/>
        <w:rPr>
          <w:rFonts w:ascii="GHEA Grapalat" w:eastAsia="Times New Roman" w:hAnsi="GHEA Grapalat"/>
          <w:sz w:val="24"/>
          <w:lang w:eastAsia="ru-RU"/>
        </w:rPr>
      </w:pPr>
      <w:r w:rsidRPr="008C2FB1">
        <w:rPr>
          <w:rFonts w:ascii="GHEA Grapalat" w:eastAsia="Times New Roman" w:hAnsi="GHEA Grapalat"/>
          <w:sz w:val="24"/>
          <w:lang w:eastAsia="ru-RU"/>
        </w:rPr>
        <w:tab/>
      </w:r>
      <w:r w:rsidR="003D2051" w:rsidRPr="008C2FB1">
        <w:rPr>
          <w:rFonts w:ascii="GHEA Grapalat" w:eastAsia="Times New Roman" w:hAnsi="GHEA Grapalat"/>
          <w:sz w:val="24"/>
          <w:lang w:eastAsia="ru-RU"/>
        </w:rPr>
        <w:t>11) տնտեսավարող սուբյեկտի</w:t>
      </w:r>
      <w:r w:rsidR="003D2051" w:rsidRPr="008C2FB1">
        <w:rPr>
          <w:rFonts w:ascii="GHEA Grapalat" w:hAnsi="GHEA Grapalat"/>
          <w:lang w:eastAsia="ru-RU"/>
        </w:rPr>
        <w:t xml:space="preserve"> </w:t>
      </w:r>
      <w:r w:rsidR="003D2051" w:rsidRPr="008C2FB1">
        <w:rPr>
          <w:rFonts w:ascii="GHEA Grapalat" w:eastAsia="Times New Roman" w:hAnsi="GHEA Grapalat"/>
          <w:sz w:val="24"/>
          <w:lang w:eastAsia="ru-RU"/>
        </w:rPr>
        <w:t>վարձու աշխատողների միջին տարեկան թվաքանակը,</w:t>
      </w:r>
    </w:p>
    <w:p w:rsidR="003D2051" w:rsidRPr="008C2FB1" w:rsidRDefault="00DD264C" w:rsidP="00042B3A">
      <w:pPr>
        <w:spacing w:after="0" w:line="360" w:lineRule="auto"/>
        <w:jc w:val="both"/>
        <w:rPr>
          <w:rFonts w:ascii="GHEA Grapalat" w:eastAsia="Times New Roman" w:hAnsi="GHEA Grapalat"/>
          <w:sz w:val="24"/>
          <w:lang w:eastAsia="ru-RU"/>
        </w:rPr>
      </w:pPr>
      <w:r w:rsidRPr="008C2FB1">
        <w:rPr>
          <w:rFonts w:ascii="GHEA Grapalat" w:eastAsia="Times New Roman" w:hAnsi="GHEA Grapalat"/>
          <w:sz w:val="24"/>
          <w:lang w:eastAsia="ru-RU"/>
        </w:rPr>
        <w:lastRenderedPageBreak/>
        <w:tab/>
      </w:r>
      <w:r w:rsidR="003D2051" w:rsidRPr="008C2FB1">
        <w:rPr>
          <w:rFonts w:ascii="GHEA Grapalat" w:eastAsia="Times New Roman" w:hAnsi="GHEA Grapalat"/>
          <w:sz w:val="24"/>
          <w:lang w:eastAsia="ru-RU"/>
        </w:rPr>
        <w:t>12) տնտեսավարող սուբյեկտի</w:t>
      </w:r>
      <w:r w:rsidR="003D2051" w:rsidRPr="008C2FB1">
        <w:rPr>
          <w:rFonts w:ascii="GHEA Grapalat" w:hAnsi="GHEA Grapalat"/>
          <w:lang w:eastAsia="ru-RU"/>
        </w:rPr>
        <w:t xml:space="preserve"> </w:t>
      </w:r>
      <w:r w:rsidR="003D2051" w:rsidRPr="008C2FB1">
        <w:rPr>
          <w:rFonts w:ascii="GHEA Grapalat" w:eastAsia="Times New Roman" w:hAnsi="GHEA Grapalat"/>
          <w:sz w:val="24"/>
          <w:lang w:eastAsia="ru-RU"/>
        </w:rPr>
        <w:t>տ</w:t>
      </w:r>
      <w:r w:rsidR="00C64B3E">
        <w:rPr>
          <w:rFonts w:ascii="GHEA Grapalat" w:eastAsia="Times New Roman" w:hAnsi="GHEA Grapalat"/>
          <w:sz w:val="24"/>
          <w:lang w:eastAsia="ru-RU"/>
        </w:rPr>
        <w:t xml:space="preserve">նտեսական գործունեության տեսակի/ </w:t>
      </w:r>
      <w:r w:rsidR="003D2051" w:rsidRPr="008C2FB1">
        <w:rPr>
          <w:rFonts w:ascii="GHEA Grapalat" w:eastAsia="Times New Roman" w:hAnsi="GHEA Grapalat"/>
          <w:sz w:val="24"/>
          <w:lang w:eastAsia="ru-RU"/>
        </w:rPr>
        <w:t>տեսակների</w:t>
      </w:r>
      <w:r w:rsidR="00C64B3E">
        <w:rPr>
          <w:rFonts w:ascii="GHEA Grapalat" w:eastAsia="Times New Roman" w:hAnsi="GHEA Grapalat"/>
          <w:sz w:val="24"/>
          <w:lang w:eastAsia="ru-RU"/>
        </w:rPr>
        <w:t xml:space="preserve"> </w:t>
      </w:r>
      <w:bookmarkStart w:id="0" w:name="_GoBack"/>
      <w:bookmarkEnd w:id="0"/>
      <w:r w:rsidR="003D2051" w:rsidRPr="008C2FB1">
        <w:rPr>
          <w:rFonts w:ascii="GHEA Grapalat" w:eastAsia="Times New Roman" w:hAnsi="GHEA Grapalat"/>
          <w:sz w:val="24"/>
          <w:lang w:eastAsia="ru-RU"/>
        </w:rPr>
        <w:t xml:space="preserve">ծածկագրերը՝ համաձայն «Տնտեսական գործունեության տեսակների Հայաստանի դասակարգչի» 5-նիշ մակարդակի, և յուրաքանչյուր տնտեսական գործունեության տեսակի մասով իրացման շրջանառության տեսակարար կշիռը ընդամենը </w:t>
      </w:r>
      <w:r w:rsidR="00A812E7" w:rsidRPr="008C2FB1">
        <w:rPr>
          <w:rFonts w:ascii="GHEA Grapalat" w:eastAsia="Times New Roman" w:hAnsi="GHEA Grapalat"/>
          <w:sz w:val="24"/>
          <w:lang w:eastAsia="ru-RU"/>
        </w:rPr>
        <w:t>իրացման շրջանառության մեջ (%-</w:t>
      </w:r>
      <w:r w:rsidR="003D2051" w:rsidRPr="008C2FB1">
        <w:rPr>
          <w:rFonts w:ascii="GHEA Grapalat" w:eastAsia="Times New Roman" w:hAnsi="GHEA Grapalat"/>
          <w:sz w:val="24"/>
          <w:lang w:eastAsia="ru-RU"/>
        </w:rPr>
        <w:t>ով),</w:t>
      </w:r>
    </w:p>
    <w:p w:rsidR="003D2051" w:rsidRPr="008C2FB1" w:rsidRDefault="00DD264C" w:rsidP="00042B3A">
      <w:pPr>
        <w:spacing w:after="0" w:line="360" w:lineRule="auto"/>
        <w:jc w:val="both"/>
        <w:rPr>
          <w:rFonts w:ascii="GHEA Grapalat" w:eastAsia="Times New Roman" w:hAnsi="GHEA Grapalat"/>
          <w:sz w:val="24"/>
          <w:lang w:eastAsia="ru-RU"/>
        </w:rPr>
      </w:pPr>
      <w:r w:rsidRPr="008C2FB1">
        <w:rPr>
          <w:rFonts w:ascii="GHEA Grapalat" w:eastAsia="Times New Roman" w:hAnsi="GHEA Grapalat"/>
          <w:sz w:val="24"/>
          <w:lang w:eastAsia="ru-RU"/>
        </w:rPr>
        <w:tab/>
      </w:r>
      <w:r w:rsidR="003D2051" w:rsidRPr="008C2FB1">
        <w:rPr>
          <w:rFonts w:ascii="GHEA Grapalat" w:eastAsia="Times New Roman" w:hAnsi="GHEA Grapalat"/>
          <w:sz w:val="24"/>
          <w:lang w:eastAsia="ru-RU"/>
        </w:rPr>
        <w:t xml:space="preserve">13) տնտեսավարող սուբյեկտի ավելացված արժեքի հարկ վճարող համարվելու վերաբերյալ տեղեկատվությունը` </w:t>
      </w:r>
      <w:r w:rsidR="0092520A" w:rsidRPr="0092520A">
        <w:rPr>
          <w:rFonts w:ascii="GHEA Grapalat" w:eastAsia="Times New Roman" w:hAnsi="GHEA Grapalat"/>
          <w:sz w:val="24"/>
          <w:lang w:eastAsia="ru-RU"/>
        </w:rPr>
        <w:t xml:space="preserve">հիմք ընդունելով </w:t>
      </w:r>
      <w:r w:rsidR="0092520A" w:rsidRPr="008C2FB1">
        <w:rPr>
          <w:rFonts w:ascii="GHEA Grapalat" w:eastAsia="Times New Roman" w:hAnsi="GHEA Grapalat"/>
          <w:sz w:val="24"/>
          <w:lang w:eastAsia="ru-RU"/>
        </w:rPr>
        <w:t>տնտեսավարող սուբյեկտի</w:t>
      </w:r>
      <w:r w:rsidR="0092520A" w:rsidRPr="0092520A">
        <w:rPr>
          <w:rFonts w:ascii="GHEA Grapalat" w:eastAsia="Times New Roman" w:hAnsi="GHEA Grapalat"/>
          <w:sz w:val="24"/>
          <w:lang w:eastAsia="ru-RU"/>
        </w:rPr>
        <w:t xml:space="preserve"> կողմից ՀՀ հարկային օրենսգրքով սահմանված կարգով հարկային մարմին ներկայացված հայտարարությունը</w:t>
      </w:r>
      <w:r w:rsidR="003D2051" w:rsidRPr="008C2FB1">
        <w:rPr>
          <w:rFonts w:ascii="GHEA Grapalat" w:eastAsia="Times New Roman" w:hAnsi="GHEA Grapalat"/>
          <w:sz w:val="24"/>
          <w:lang w:eastAsia="ru-RU"/>
        </w:rPr>
        <w:t>,</w:t>
      </w:r>
    </w:p>
    <w:p w:rsidR="003D2051" w:rsidRPr="008C2FB1" w:rsidRDefault="00DD264C" w:rsidP="00042B3A">
      <w:pPr>
        <w:spacing w:after="0" w:line="360" w:lineRule="auto"/>
        <w:jc w:val="both"/>
        <w:rPr>
          <w:rFonts w:ascii="GHEA Grapalat" w:eastAsia="Times New Roman" w:hAnsi="GHEA Grapalat"/>
          <w:sz w:val="24"/>
          <w:lang w:eastAsia="ru-RU"/>
        </w:rPr>
      </w:pPr>
      <w:r w:rsidRPr="008C2FB1">
        <w:rPr>
          <w:rFonts w:ascii="GHEA Grapalat" w:eastAsia="Times New Roman" w:hAnsi="GHEA Grapalat"/>
          <w:sz w:val="24"/>
          <w:lang w:eastAsia="ru-RU"/>
        </w:rPr>
        <w:tab/>
      </w:r>
      <w:r w:rsidR="003D2051" w:rsidRPr="008C2FB1">
        <w:rPr>
          <w:rFonts w:ascii="GHEA Grapalat" w:eastAsia="Times New Roman" w:hAnsi="GHEA Grapalat"/>
          <w:sz w:val="24"/>
          <w:lang w:eastAsia="ru-RU"/>
        </w:rPr>
        <w:t>14) ավելացված արժեքի հարկի և ակցիզային հարկի միասնական հաշվարկի 23-րդ, 24.1-րդ, 24.2-րդ, 24.8-րդ և 34-րդ կետերի տվյալները,</w:t>
      </w:r>
    </w:p>
    <w:p w:rsidR="003D2051" w:rsidRPr="008C2FB1" w:rsidRDefault="00DD264C" w:rsidP="00042B3A">
      <w:pPr>
        <w:spacing w:after="0" w:line="360" w:lineRule="auto"/>
        <w:jc w:val="both"/>
        <w:rPr>
          <w:rFonts w:ascii="GHEA Grapalat" w:eastAsia="Times New Roman" w:hAnsi="GHEA Grapalat"/>
          <w:sz w:val="24"/>
          <w:lang w:eastAsia="ru-RU"/>
        </w:rPr>
      </w:pPr>
      <w:r w:rsidRPr="008C2FB1">
        <w:rPr>
          <w:rFonts w:ascii="GHEA Grapalat" w:eastAsia="Times New Roman" w:hAnsi="GHEA Grapalat"/>
          <w:sz w:val="24"/>
          <w:lang w:eastAsia="ru-RU"/>
        </w:rPr>
        <w:tab/>
      </w:r>
      <w:r w:rsidR="003D2051" w:rsidRPr="008C2FB1">
        <w:rPr>
          <w:rFonts w:ascii="GHEA Grapalat" w:eastAsia="Times New Roman" w:hAnsi="GHEA Grapalat"/>
          <w:sz w:val="24"/>
          <w:lang w:eastAsia="ru-RU"/>
        </w:rPr>
        <w:t>15) շրջանառության հարկի հաշվարկի բոլոր տողերի տվյալները,</w:t>
      </w:r>
    </w:p>
    <w:p w:rsidR="003D2051" w:rsidRPr="008C2FB1" w:rsidRDefault="00DD264C" w:rsidP="00042B3A">
      <w:pPr>
        <w:spacing w:after="0" w:line="360" w:lineRule="auto"/>
        <w:jc w:val="both"/>
        <w:rPr>
          <w:rFonts w:ascii="GHEA Grapalat" w:eastAsia="Times New Roman" w:hAnsi="GHEA Grapalat"/>
          <w:sz w:val="24"/>
          <w:lang w:eastAsia="ru-RU"/>
        </w:rPr>
      </w:pPr>
      <w:r w:rsidRPr="008C2FB1">
        <w:rPr>
          <w:rFonts w:ascii="GHEA Grapalat" w:eastAsia="Times New Roman" w:hAnsi="GHEA Grapalat"/>
          <w:sz w:val="24"/>
          <w:lang w:eastAsia="ru-RU"/>
        </w:rPr>
        <w:tab/>
      </w:r>
      <w:r w:rsidR="003D2051" w:rsidRPr="008C2FB1">
        <w:rPr>
          <w:rFonts w:ascii="GHEA Grapalat" w:eastAsia="Times New Roman" w:hAnsi="GHEA Grapalat"/>
          <w:sz w:val="24"/>
          <w:lang w:eastAsia="ru-RU"/>
        </w:rPr>
        <w:t>16) հաշվետու տարվա շահութահարկի գումարը և շահութահարկի գումարը՝ հարկից նվազեցումները կատարելուց և արտոնությունները կիրառելուց հետո, մասնավորապես՝ շահութահարկի հաշվարկի Բաժին 1-ի</w:t>
      </w:r>
      <w:r w:rsidR="001F1ECA" w:rsidRPr="008C2FB1">
        <w:rPr>
          <w:rFonts w:ascii="GHEA Grapalat" w:eastAsia="Times New Roman" w:hAnsi="GHEA Grapalat"/>
          <w:sz w:val="24"/>
          <w:lang w:eastAsia="ru-RU"/>
        </w:rPr>
        <w:t>՝</w:t>
      </w:r>
      <w:r w:rsidR="003D2051" w:rsidRPr="008C2FB1">
        <w:rPr>
          <w:rFonts w:ascii="GHEA Grapalat" w:eastAsia="Times New Roman" w:hAnsi="GHEA Grapalat"/>
          <w:sz w:val="24"/>
          <w:lang w:eastAsia="ru-RU"/>
        </w:rPr>
        <w:t xml:space="preserve"> 88 և 102 կետերի տվյալները, ինչպես նաև Բաժին 8-ի</w:t>
      </w:r>
      <w:r w:rsidR="001F1ECA" w:rsidRPr="008C2FB1">
        <w:rPr>
          <w:rFonts w:ascii="GHEA Grapalat" w:eastAsia="Times New Roman" w:hAnsi="GHEA Grapalat"/>
          <w:sz w:val="24"/>
          <w:lang w:eastAsia="ru-RU"/>
        </w:rPr>
        <w:t>՝</w:t>
      </w:r>
      <w:r w:rsidR="003D2051" w:rsidRPr="008C2FB1">
        <w:rPr>
          <w:rFonts w:ascii="GHEA Grapalat" w:eastAsia="Times New Roman" w:hAnsi="GHEA Grapalat"/>
          <w:sz w:val="24"/>
          <w:lang w:eastAsia="ru-RU"/>
        </w:rPr>
        <w:t xml:space="preserve"> 1-34-րդ կետերի 3-րդ և 6-րդ սյուների տվյալները,</w:t>
      </w:r>
    </w:p>
    <w:p w:rsidR="003D2051" w:rsidRPr="008C2FB1" w:rsidRDefault="00DD264C" w:rsidP="00042B3A">
      <w:pPr>
        <w:spacing w:after="0" w:line="360" w:lineRule="auto"/>
        <w:jc w:val="both"/>
        <w:rPr>
          <w:rFonts w:ascii="GHEA Grapalat" w:eastAsia="Times New Roman" w:hAnsi="GHEA Grapalat"/>
          <w:sz w:val="24"/>
          <w:lang w:eastAsia="ru-RU"/>
        </w:rPr>
      </w:pPr>
      <w:r w:rsidRPr="008C2FB1">
        <w:rPr>
          <w:rFonts w:ascii="GHEA Grapalat" w:eastAsia="Times New Roman" w:hAnsi="GHEA Grapalat"/>
          <w:sz w:val="24"/>
          <w:lang w:eastAsia="ru-RU"/>
        </w:rPr>
        <w:tab/>
      </w:r>
      <w:r w:rsidR="003D2051" w:rsidRPr="008C2FB1">
        <w:rPr>
          <w:rFonts w:ascii="GHEA Grapalat" w:eastAsia="Times New Roman" w:hAnsi="GHEA Grapalat"/>
          <w:sz w:val="24"/>
          <w:lang w:eastAsia="ru-RU"/>
        </w:rPr>
        <w:t>17) բնապահպանական հարկի և բնօգտագործման վճարների միասնական հարկային հաշվարկի բոլոր տողերի տվյալները,</w:t>
      </w:r>
    </w:p>
    <w:p w:rsidR="003D2051" w:rsidRPr="008C2FB1" w:rsidRDefault="00DD264C" w:rsidP="00042B3A">
      <w:pPr>
        <w:spacing w:after="0" w:line="360" w:lineRule="auto"/>
        <w:jc w:val="both"/>
        <w:rPr>
          <w:rFonts w:ascii="GHEA Grapalat" w:eastAsia="Times New Roman" w:hAnsi="GHEA Grapalat"/>
          <w:sz w:val="24"/>
          <w:lang w:eastAsia="ru-RU"/>
        </w:rPr>
      </w:pPr>
      <w:r w:rsidRPr="008C2FB1">
        <w:rPr>
          <w:rFonts w:ascii="GHEA Grapalat" w:eastAsia="Times New Roman" w:hAnsi="GHEA Grapalat"/>
          <w:sz w:val="24"/>
          <w:lang w:eastAsia="ru-RU"/>
        </w:rPr>
        <w:tab/>
      </w:r>
      <w:r w:rsidR="003D2051" w:rsidRPr="008C2FB1">
        <w:rPr>
          <w:rFonts w:ascii="GHEA Grapalat" w:eastAsia="Times New Roman" w:hAnsi="GHEA Grapalat"/>
          <w:sz w:val="24"/>
          <w:lang w:eastAsia="ru-RU"/>
        </w:rPr>
        <w:t xml:space="preserve">18) միկրոձեռնարկատիրության սուբյեկտ համարվելու մասին նշումը՝ </w:t>
      </w:r>
      <w:r w:rsidR="0092520A" w:rsidRPr="0092520A">
        <w:rPr>
          <w:rFonts w:ascii="GHEA Grapalat" w:eastAsia="Times New Roman" w:hAnsi="GHEA Grapalat"/>
          <w:sz w:val="24"/>
          <w:lang w:eastAsia="ru-RU"/>
        </w:rPr>
        <w:t xml:space="preserve">հիմք ընդունելով </w:t>
      </w:r>
      <w:r w:rsidR="0092520A" w:rsidRPr="008C2FB1">
        <w:rPr>
          <w:rFonts w:ascii="GHEA Grapalat" w:eastAsia="Times New Roman" w:hAnsi="GHEA Grapalat"/>
          <w:sz w:val="24"/>
          <w:lang w:eastAsia="ru-RU"/>
        </w:rPr>
        <w:t>տնտեսավարող սուբյեկտի</w:t>
      </w:r>
      <w:r w:rsidR="0092520A" w:rsidRPr="0092520A">
        <w:rPr>
          <w:rFonts w:ascii="GHEA Grapalat" w:eastAsia="Times New Roman" w:hAnsi="GHEA Grapalat"/>
          <w:sz w:val="24"/>
          <w:lang w:eastAsia="ru-RU"/>
        </w:rPr>
        <w:t xml:space="preserve"> կողմից ՀՀ հարկային օրենսգրքով սահմանված կարգով հարկային մարմին ներկայացված հայտարարությունը</w:t>
      </w:r>
      <w:r w:rsidR="003D2051" w:rsidRPr="008C2FB1">
        <w:rPr>
          <w:rFonts w:ascii="GHEA Grapalat" w:eastAsia="Times New Roman" w:hAnsi="GHEA Grapalat"/>
          <w:sz w:val="24"/>
          <w:lang w:eastAsia="ru-RU"/>
        </w:rPr>
        <w:t>:</w:t>
      </w:r>
    </w:p>
    <w:p w:rsidR="003D2051" w:rsidRPr="008C2FB1" w:rsidRDefault="00DD264C" w:rsidP="00042B3A">
      <w:pPr>
        <w:spacing w:after="0" w:line="360" w:lineRule="auto"/>
        <w:jc w:val="both"/>
        <w:rPr>
          <w:rFonts w:ascii="GHEA Grapalat" w:eastAsia="Times New Roman" w:hAnsi="GHEA Grapalat"/>
          <w:sz w:val="24"/>
          <w:lang w:eastAsia="ru-RU"/>
        </w:rPr>
      </w:pPr>
      <w:r w:rsidRPr="008C2FB1">
        <w:rPr>
          <w:rFonts w:ascii="GHEA Grapalat" w:eastAsia="Times New Roman" w:hAnsi="GHEA Grapalat"/>
          <w:sz w:val="24"/>
          <w:lang w:eastAsia="ru-RU"/>
        </w:rPr>
        <w:tab/>
      </w:r>
      <w:r w:rsidR="003D2051" w:rsidRPr="008C2FB1">
        <w:rPr>
          <w:rFonts w:ascii="GHEA Grapalat" w:eastAsia="Times New Roman" w:hAnsi="GHEA Grapalat"/>
          <w:sz w:val="24"/>
          <w:lang w:eastAsia="ru-RU"/>
        </w:rPr>
        <w:t xml:space="preserve">4. Սույն կարգի 3-րդ կետում նշված տեղեկատվության ամբողջականության և որակին (դասակարգումներ, անհամապատասխանություններ, բացթողումներ և այլն) առնչվող հարցերի մասով Արմստատը </w:t>
      </w:r>
      <w:r w:rsidR="00963DB0" w:rsidRPr="008C2FB1">
        <w:rPr>
          <w:rFonts w:ascii="GHEA Grapalat" w:eastAsia="Times New Roman" w:hAnsi="GHEA Grapalat"/>
          <w:sz w:val="24"/>
          <w:lang w:eastAsia="ru-RU"/>
        </w:rPr>
        <w:t xml:space="preserve">երկամսյա ժամկետում </w:t>
      </w:r>
      <w:r w:rsidR="003D2051" w:rsidRPr="008C2FB1">
        <w:rPr>
          <w:rFonts w:ascii="GHEA Grapalat" w:eastAsia="Times New Roman" w:hAnsi="GHEA Grapalat"/>
          <w:sz w:val="24"/>
          <w:lang w:eastAsia="ru-RU"/>
        </w:rPr>
        <w:t xml:space="preserve">տեղեկացնում է ՊԵԿ-ին՝ ՊԵԿ շտեմարանի տվյալների ճշգրտման և </w:t>
      </w:r>
      <w:r w:rsidR="002F7A5A" w:rsidRPr="008C2FB1">
        <w:rPr>
          <w:rFonts w:ascii="GHEA Grapalat" w:eastAsia="Times New Roman" w:hAnsi="GHEA Grapalat"/>
          <w:sz w:val="24"/>
          <w:lang w:eastAsia="ru-RU"/>
        </w:rPr>
        <w:t xml:space="preserve">հետագայում </w:t>
      </w:r>
      <w:r w:rsidR="003D2051" w:rsidRPr="008C2FB1">
        <w:rPr>
          <w:rFonts w:ascii="GHEA Grapalat" w:eastAsia="Times New Roman" w:hAnsi="GHEA Grapalat"/>
          <w:sz w:val="24"/>
          <w:lang w:eastAsia="ru-RU"/>
        </w:rPr>
        <w:t>դրանց բացառման նպատակով:</w:t>
      </w:r>
    </w:p>
    <w:p w:rsidR="002C065F" w:rsidRPr="008C2FB1" w:rsidRDefault="002C065F" w:rsidP="00042B3A">
      <w:pPr>
        <w:spacing w:after="0" w:line="360" w:lineRule="auto"/>
        <w:jc w:val="both"/>
        <w:rPr>
          <w:rFonts w:ascii="GHEA Grapalat" w:eastAsia="Times New Roman" w:hAnsi="GHEA Grapalat"/>
          <w:sz w:val="24"/>
          <w:lang w:eastAsia="ru-RU"/>
        </w:rPr>
      </w:pPr>
      <w:r w:rsidRPr="008C2FB1">
        <w:rPr>
          <w:rFonts w:ascii="GHEA Grapalat" w:eastAsia="Times New Roman" w:hAnsi="GHEA Grapalat"/>
          <w:sz w:val="24"/>
          <w:lang w:eastAsia="ru-RU"/>
        </w:rPr>
        <w:tab/>
        <w:t xml:space="preserve">5. Սույն կարգի շրջանակում ՊԵԿ-ի կողմից Արմստատին տրամադրվող տեղեկատվությունը հանդիսանում է հարկային գաղտնիք, որը Արմստատի կողմից «Պաշտոնական վիճակագրության մասին» օրենքի 6-րդ հոդվածի 1-ին մասի 6-րդ կետի </w:t>
      </w:r>
      <w:r w:rsidRPr="008C2FB1">
        <w:rPr>
          <w:rFonts w:ascii="GHEA Grapalat" w:eastAsia="Times New Roman" w:hAnsi="GHEA Grapalat"/>
          <w:sz w:val="24"/>
          <w:lang w:eastAsia="ru-RU"/>
        </w:rPr>
        <w:lastRenderedPageBreak/>
        <w:t>դրույթների համաձայն որակվում է որպես վիճակագրական գաղտնիք և կարող է օգտագործվել բացառապես վիճակագրական նպատակներով:</w:t>
      </w:r>
    </w:p>
    <w:p w:rsidR="003D2051" w:rsidRPr="008C2FB1" w:rsidRDefault="003D2051" w:rsidP="00042B3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lang w:eastAsia="ru-RU"/>
        </w:rPr>
      </w:pPr>
    </w:p>
    <w:sectPr w:rsidR="003D2051" w:rsidRPr="008C2FB1" w:rsidSect="00DD264C">
      <w:pgSz w:w="12240" w:h="15840"/>
      <w:pgMar w:top="851" w:right="1134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CF47AD"/>
    <w:multiLevelType w:val="hybridMultilevel"/>
    <w:tmpl w:val="8FD68EEC"/>
    <w:lvl w:ilvl="0" w:tplc="57FCC41A">
      <w:start w:val="1"/>
      <w:numFmt w:val="decimal"/>
      <w:lvlText w:val="%1."/>
      <w:lvlJc w:val="left"/>
      <w:pPr>
        <w:ind w:left="435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">
    <w:nsid w:val="635B6A4B"/>
    <w:multiLevelType w:val="hybridMultilevel"/>
    <w:tmpl w:val="D74AC388"/>
    <w:lvl w:ilvl="0" w:tplc="E7D09934">
      <w:start w:val="1"/>
      <w:numFmt w:val="decimal"/>
      <w:lvlText w:val="%1)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7642"/>
    <w:rsid w:val="00042B3A"/>
    <w:rsid w:val="000A20CE"/>
    <w:rsid w:val="001229F6"/>
    <w:rsid w:val="001358FA"/>
    <w:rsid w:val="00147E94"/>
    <w:rsid w:val="00152FDC"/>
    <w:rsid w:val="001F1ECA"/>
    <w:rsid w:val="002C065F"/>
    <w:rsid w:val="002D7FDA"/>
    <w:rsid w:val="002F7A5A"/>
    <w:rsid w:val="00307BEE"/>
    <w:rsid w:val="0036750F"/>
    <w:rsid w:val="003867AF"/>
    <w:rsid w:val="003C574E"/>
    <w:rsid w:val="003D2051"/>
    <w:rsid w:val="004C0240"/>
    <w:rsid w:val="005209C4"/>
    <w:rsid w:val="005D65EF"/>
    <w:rsid w:val="005E4644"/>
    <w:rsid w:val="006019B1"/>
    <w:rsid w:val="00713F4D"/>
    <w:rsid w:val="00777E36"/>
    <w:rsid w:val="00783E12"/>
    <w:rsid w:val="007F5622"/>
    <w:rsid w:val="008C2FB1"/>
    <w:rsid w:val="009102D9"/>
    <w:rsid w:val="0092520A"/>
    <w:rsid w:val="00962BF9"/>
    <w:rsid w:val="00963DB0"/>
    <w:rsid w:val="009A292B"/>
    <w:rsid w:val="00A50AD2"/>
    <w:rsid w:val="00A63905"/>
    <w:rsid w:val="00A7633B"/>
    <w:rsid w:val="00A812E7"/>
    <w:rsid w:val="00AC0AC5"/>
    <w:rsid w:val="00B43703"/>
    <w:rsid w:val="00B572A6"/>
    <w:rsid w:val="00B73CEF"/>
    <w:rsid w:val="00C64B3E"/>
    <w:rsid w:val="00CD140F"/>
    <w:rsid w:val="00CE3052"/>
    <w:rsid w:val="00CF4240"/>
    <w:rsid w:val="00D456B3"/>
    <w:rsid w:val="00D73C5D"/>
    <w:rsid w:val="00DD264C"/>
    <w:rsid w:val="00DD7642"/>
    <w:rsid w:val="00E110DA"/>
    <w:rsid w:val="00E6150E"/>
    <w:rsid w:val="00E650A3"/>
    <w:rsid w:val="00E82631"/>
    <w:rsid w:val="00E84E99"/>
    <w:rsid w:val="00EA7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7633B"/>
    <w:pPr>
      <w:ind w:left="720"/>
      <w:contextualSpacing/>
    </w:pPr>
  </w:style>
  <w:style w:type="paragraph" w:styleId="NoSpacing">
    <w:name w:val="No Spacing"/>
    <w:uiPriority w:val="1"/>
    <w:qFormat/>
    <w:rsid w:val="00CF4240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3D20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7633B"/>
    <w:pPr>
      <w:ind w:left="720"/>
      <w:contextualSpacing/>
    </w:pPr>
  </w:style>
  <w:style w:type="paragraph" w:styleId="NoSpacing">
    <w:name w:val="No Spacing"/>
    <w:uiPriority w:val="1"/>
    <w:qFormat/>
    <w:rsid w:val="00CF4240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3D20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645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5</Pages>
  <Words>829</Words>
  <Characters>4730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Mekqumyan Seda</dc:creator>
  <cp:keywords>https://mul2.gov.am/tasks/482541/oneclick/Karavarutyan_voroshman_naxagic.docx?token=ccdcfb6316f47a85fa656fd829d2ef2d</cp:keywords>
  <dc:description/>
  <cp:lastModifiedBy>User</cp:lastModifiedBy>
  <cp:revision>11</cp:revision>
  <cp:lastPrinted>2020-10-15T11:37:00Z</cp:lastPrinted>
  <dcterms:created xsi:type="dcterms:W3CDTF">2021-07-12T06:48:00Z</dcterms:created>
  <dcterms:modified xsi:type="dcterms:W3CDTF">2021-08-12T07:21:00Z</dcterms:modified>
</cp:coreProperties>
</file>