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2AC4" w:rsidRPr="00640064" w:rsidRDefault="00B415A1" w:rsidP="00B418BE">
      <w:pPr>
        <w:spacing w:line="360" w:lineRule="auto"/>
        <w:jc w:val="center"/>
        <w:rPr>
          <w:rFonts w:ascii="GHEA Grapalat" w:hAnsi="GHEA Grapalat" w:cs="Arial"/>
          <w:sz w:val="24"/>
          <w:szCs w:val="24"/>
        </w:rPr>
      </w:pPr>
      <w:r w:rsidRPr="00640064">
        <w:rPr>
          <w:rFonts w:ascii="GHEA Grapalat" w:hAnsi="GHEA Grapalat" w:cs="Arial"/>
          <w:sz w:val="24"/>
          <w:szCs w:val="24"/>
        </w:rPr>
        <w:t>ՀԻՄՆԱՎՈՐՈՒՄ</w:t>
      </w:r>
    </w:p>
    <w:p w:rsidR="00455E16" w:rsidRPr="00640064" w:rsidRDefault="00455E16" w:rsidP="00B418BE">
      <w:pPr>
        <w:spacing w:after="0" w:line="360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640064">
        <w:rPr>
          <w:rFonts w:ascii="GHEA Grapalat" w:hAnsi="GHEA Grapalat" w:cs="Arial"/>
          <w:b/>
          <w:sz w:val="24"/>
          <w:szCs w:val="24"/>
        </w:rPr>
        <w:t>Ընթացիկ</w:t>
      </w:r>
      <w:r w:rsidRPr="00640064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640064">
        <w:rPr>
          <w:rFonts w:ascii="GHEA Grapalat" w:hAnsi="GHEA Grapalat" w:cs="Arial"/>
          <w:b/>
          <w:sz w:val="24"/>
          <w:szCs w:val="24"/>
        </w:rPr>
        <w:t>իրավիճակը</w:t>
      </w:r>
      <w:r w:rsidRPr="00640064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640064">
        <w:rPr>
          <w:rFonts w:ascii="GHEA Grapalat" w:hAnsi="GHEA Grapalat" w:cs="Arial"/>
          <w:b/>
          <w:sz w:val="24"/>
          <w:szCs w:val="24"/>
        </w:rPr>
        <w:t>և</w:t>
      </w:r>
      <w:r w:rsidRPr="00640064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640064">
        <w:rPr>
          <w:rFonts w:ascii="GHEA Grapalat" w:hAnsi="GHEA Grapalat" w:cs="Arial"/>
          <w:b/>
          <w:sz w:val="24"/>
          <w:szCs w:val="24"/>
        </w:rPr>
        <w:t>իրավական</w:t>
      </w:r>
      <w:r w:rsidRPr="00640064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640064">
        <w:rPr>
          <w:rFonts w:ascii="GHEA Grapalat" w:hAnsi="GHEA Grapalat" w:cs="Arial"/>
          <w:b/>
          <w:sz w:val="24"/>
          <w:szCs w:val="24"/>
        </w:rPr>
        <w:t>ակտի</w:t>
      </w:r>
      <w:r w:rsidRPr="00640064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640064">
        <w:rPr>
          <w:rFonts w:ascii="GHEA Grapalat" w:hAnsi="GHEA Grapalat" w:cs="Arial"/>
          <w:b/>
          <w:sz w:val="24"/>
          <w:szCs w:val="24"/>
        </w:rPr>
        <w:t>ընդունման</w:t>
      </w:r>
      <w:r w:rsidRPr="00640064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640064">
        <w:rPr>
          <w:rFonts w:ascii="GHEA Grapalat" w:hAnsi="GHEA Grapalat" w:cs="Arial"/>
          <w:b/>
          <w:sz w:val="24"/>
          <w:szCs w:val="24"/>
        </w:rPr>
        <w:t>անհրաժեշտությունը</w:t>
      </w:r>
    </w:p>
    <w:p w:rsidR="009F078B" w:rsidRPr="004361C9" w:rsidRDefault="00455E16" w:rsidP="00B418BE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640064">
        <w:rPr>
          <w:rFonts w:ascii="GHEA Grapalat" w:hAnsi="GHEA Grapalat" w:cs="Arial"/>
          <w:sz w:val="24"/>
          <w:szCs w:val="24"/>
          <w:lang w:val="fr-FR"/>
        </w:rPr>
        <w:tab/>
      </w:r>
      <w:r w:rsidR="009F078B" w:rsidRPr="00640064">
        <w:rPr>
          <w:rFonts w:ascii="GHEA Grapalat" w:hAnsi="GHEA Grapalat" w:cs="Arial"/>
          <w:sz w:val="24"/>
          <w:szCs w:val="24"/>
          <w:lang w:val="fr-FR"/>
        </w:rPr>
        <w:t>«Հ</w:t>
      </w:r>
      <w:r w:rsidR="009F078B" w:rsidRPr="00640064">
        <w:rPr>
          <w:rFonts w:ascii="GHEA Grapalat" w:hAnsi="GHEA Grapalat" w:cs="Arial"/>
          <w:sz w:val="24"/>
          <w:szCs w:val="24"/>
        </w:rPr>
        <w:t>այաստանի</w:t>
      </w:r>
      <w:r w:rsidR="009F078B" w:rsidRPr="0064006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9F078B" w:rsidRPr="00640064">
        <w:rPr>
          <w:rFonts w:ascii="GHEA Grapalat" w:hAnsi="GHEA Grapalat" w:cs="Arial"/>
          <w:sz w:val="24"/>
          <w:szCs w:val="24"/>
        </w:rPr>
        <w:t>Հանրապետության</w:t>
      </w:r>
      <w:r w:rsidR="009F078B" w:rsidRPr="00640064">
        <w:rPr>
          <w:rFonts w:ascii="GHEA Grapalat" w:hAnsi="GHEA Grapalat" w:cs="Arial"/>
          <w:sz w:val="24"/>
          <w:szCs w:val="24"/>
          <w:lang w:val="fr-FR"/>
        </w:rPr>
        <w:t xml:space="preserve"> 2021 </w:t>
      </w:r>
      <w:r w:rsidR="009F078B" w:rsidRPr="00640064">
        <w:rPr>
          <w:rFonts w:ascii="GHEA Grapalat" w:hAnsi="GHEA Grapalat" w:cs="Arial"/>
          <w:sz w:val="24"/>
          <w:szCs w:val="24"/>
        </w:rPr>
        <w:t>թվականի</w:t>
      </w:r>
      <w:r w:rsidR="009F078B" w:rsidRPr="0064006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9F078B" w:rsidRPr="00640064">
        <w:rPr>
          <w:rFonts w:ascii="GHEA Grapalat" w:hAnsi="GHEA Grapalat" w:cs="Arial"/>
          <w:sz w:val="24"/>
          <w:szCs w:val="24"/>
        </w:rPr>
        <w:t>պետական</w:t>
      </w:r>
      <w:r w:rsidR="009F078B" w:rsidRPr="0064006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9F078B" w:rsidRPr="00640064">
        <w:rPr>
          <w:rFonts w:ascii="GHEA Grapalat" w:hAnsi="GHEA Grapalat" w:cs="Arial"/>
          <w:sz w:val="24"/>
          <w:szCs w:val="24"/>
        </w:rPr>
        <w:t>բյուջեի</w:t>
      </w:r>
      <w:r w:rsidR="009F078B" w:rsidRPr="0064006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9F078B" w:rsidRPr="00640064">
        <w:rPr>
          <w:rFonts w:ascii="GHEA Grapalat" w:hAnsi="GHEA Grapalat" w:cs="Arial"/>
          <w:sz w:val="24"/>
          <w:szCs w:val="24"/>
        </w:rPr>
        <w:t>մասին</w:t>
      </w:r>
      <w:r w:rsidR="009F078B" w:rsidRPr="00640064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 w:rsidR="009F078B" w:rsidRPr="00640064">
        <w:rPr>
          <w:rFonts w:ascii="GHEA Grapalat" w:hAnsi="GHEA Grapalat" w:cs="Arial"/>
          <w:sz w:val="24"/>
          <w:szCs w:val="24"/>
        </w:rPr>
        <w:t>օրեն</w:t>
      </w:r>
      <w:r w:rsidR="002D0966" w:rsidRPr="002D0966">
        <w:rPr>
          <w:rFonts w:ascii="GHEA Grapalat" w:hAnsi="GHEA Grapalat" w:cs="Arial"/>
          <w:sz w:val="24"/>
          <w:szCs w:val="24"/>
          <w:lang w:val="fr-FR"/>
        </w:rPr>
        <w:softHyphen/>
      </w:r>
      <w:r w:rsidR="009F078B" w:rsidRPr="00640064">
        <w:rPr>
          <w:rFonts w:ascii="GHEA Grapalat" w:hAnsi="GHEA Grapalat" w:cs="Arial"/>
          <w:sz w:val="24"/>
          <w:szCs w:val="24"/>
        </w:rPr>
        <w:t>քում</w:t>
      </w:r>
      <w:r w:rsidR="009F078B" w:rsidRPr="0064006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9F078B" w:rsidRPr="00640064">
        <w:rPr>
          <w:rFonts w:ascii="GHEA Grapalat" w:hAnsi="GHEA Grapalat" w:cs="Arial"/>
          <w:sz w:val="24"/>
          <w:szCs w:val="24"/>
        </w:rPr>
        <w:t>վերաբաշխում</w:t>
      </w:r>
      <w:r w:rsidR="00B56380" w:rsidRPr="00B5638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B56380">
        <w:rPr>
          <w:rFonts w:ascii="GHEA Grapalat" w:hAnsi="GHEA Grapalat" w:cs="Arial"/>
          <w:sz w:val="24"/>
          <w:szCs w:val="24"/>
          <w:lang w:val="fr-FR"/>
        </w:rPr>
        <w:t>և փոփոխություններ</w:t>
      </w:r>
      <w:r w:rsidR="009F078B" w:rsidRPr="00640064">
        <w:rPr>
          <w:rFonts w:ascii="GHEA Grapalat" w:hAnsi="GHEA Grapalat" w:cs="Arial"/>
          <w:sz w:val="24"/>
          <w:szCs w:val="24"/>
          <w:lang w:val="fr-FR"/>
        </w:rPr>
        <w:t xml:space="preserve">, </w:t>
      </w:r>
      <w:r w:rsidR="009F078B" w:rsidRPr="00640064">
        <w:rPr>
          <w:rFonts w:ascii="GHEA Grapalat" w:hAnsi="GHEA Grapalat" w:cs="Arial"/>
          <w:sz w:val="24"/>
          <w:szCs w:val="24"/>
        </w:rPr>
        <w:t>Հայաստանի</w:t>
      </w:r>
      <w:r w:rsidR="009F078B" w:rsidRPr="0064006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9F078B" w:rsidRPr="00640064">
        <w:rPr>
          <w:rFonts w:ascii="GHEA Grapalat" w:hAnsi="GHEA Grapalat" w:cs="Arial"/>
          <w:sz w:val="24"/>
          <w:szCs w:val="24"/>
        </w:rPr>
        <w:t>Հանրապետության</w:t>
      </w:r>
      <w:r w:rsidR="009F078B" w:rsidRPr="0064006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9F078B" w:rsidRPr="00640064">
        <w:rPr>
          <w:rFonts w:ascii="GHEA Grapalat" w:hAnsi="GHEA Grapalat" w:cs="Arial"/>
          <w:sz w:val="24"/>
          <w:szCs w:val="24"/>
        </w:rPr>
        <w:t>կառավա</w:t>
      </w:r>
      <w:r w:rsidR="002D0966" w:rsidRPr="002D0966">
        <w:rPr>
          <w:rFonts w:ascii="GHEA Grapalat" w:hAnsi="GHEA Grapalat" w:cs="Arial"/>
          <w:sz w:val="24"/>
          <w:szCs w:val="24"/>
          <w:lang w:val="fr-FR"/>
        </w:rPr>
        <w:softHyphen/>
      </w:r>
      <w:r w:rsidR="009F078B" w:rsidRPr="00640064">
        <w:rPr>
          <w:rFonts w:ascii="GHEA Grapalat" w:hAnsi="GHEA Grapalat" w:cs="Arial"/>
          <w:sz w:val="24"/>
          <w:szCs w:val="24"/>
        </w:rPr>
        <w:t>րության</w:t>
      </w:r>
      <w:r w:rsidR="009F078B" w:rsidRPr="00640064">
        <w:rPr>
          <w:rFonts w:ascii="GHEA Grapalat" w:hAnsi="GHEA Grapalat" w:cs="Arial"/>
          <w:sz w:val="24"/>
          <w:szCs w:val="24"/>
          <w:lang w:val="fr-FR"/>
        </w:rPr>
        <w:t xml:space="preserve"> 2020 </w:t>
      </w:r>
      <w:r w:rsidR="009F078B" w:rsidRPr="00640064">
        <w:rPr>
          <w:rFonts w:ascii="GHEA Grapalat" w:hAnsi="GHEA Grapalat" w:cs="Arial"/>
          <w:sz w:val="24"/>
          <w:szCs w:val="24"/>
        </w:rPr>
        <w:t>թվականի</w:t>
      </w:r>
      <w:r w:rsidR="009F078B" w:rsidRPr="0064006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9F078B" w:rsidRPr="00640064">
        <w:rPr>
          <w:rFonts w:ascii="GHEA Grapalat" w:hAnsi="GHEA Grapalat" w:cs="Arial"/>
          <w:sz w:val="24"/>
          <w:szCs w:val="24"/>
        </w:rPr>
        <w:t>դեկտեմբերի</w:t>
      </w:r>
      <w:r w:rsidR="009F078B" w:rsidRPr="00640064">
        <w:rPr>
          <w:rFonts w:ascii="GHEA Grapalat" w:hAnsi="GHEA Grapalat" w:cs="Arial"/>
          <w:sz w:val="24"/>
          <w:szCs w:val="24"/>
          <w:lang w:val="fr-FR"/>
        </w:rPr>
        <w:t xml:space="preserve"> 30-</w:t>
      </w:r>
      <w:r w:rsidR="009F078B" w:rsidRPr="00640064">
        <w:rPr>
          <w:rFonts w:ascii="GHEA Grapalat" w:hAnsi="GHEA Grapalat" w:cs="Arial"/>
          <w:sz w:val="24"/>
          <w:szCs w:val="24"/>
        </w:rPr>
        <w:t>ի</w:t>
      </w:r>
      <w:r w:rsidR="009F078B" w:rsidRPr="00640064">
        <w:rPr>
          <w:rFonts w:ascii="GHEA Grapalat" w:hAnsi="GHEA Grapalat" w:cs="Arial"/>
          <w:sz w:val="24"/>
          <w:szCs w:val="24"/>
          <w:lang w:val="fr-FR"/>
        </w:rPr>
        <w:t xml:space="preserve"> N 2215-</w:t>
      </w:r>
      <w:r w:rsidR="00B418BE" w:rsidRPr="00640064">
        <w:rPr>
          <w:rFonts w:ascii="GHEA Grapalat" w:hAnsi="GHEA Grapalat" w:cs="Arial"/>
          <w:sz w:val="24"/>
          <w:szCs w:val="24"/>
        </w:rPr>
        <w:t>Ն</w:t>
      </w:r>
      <w:r w:rsidR="009F078B" w:rsidRPr="0064006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9F078B" w:rsidRPr="00640064">
        <w:rPr>
          <w:rFonts w:ascii="GHEA Grapalat" w:hAnsi="GHEA Grapalat" w:cs="Arial"/>
          <w:sz w:val="24"/>
          <w:szCs w:val="24"/>
        </w:rPr>
        <w:t>որոշման</w:t>
      </w:r>
      <w:r w:rsidR="009F078B" w:rsidRPr="0064006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9F078B" w:rsidRPr="00640064">
        <w:rPr>
          <w:rFonts w:ascii="GHEA Grapalat" w:hAnsi="GHEA Grapalat" w:cs="Arial"/>
          <w:sz w:val="24"/>
          <w:szCs w:val="24"/>
        </w:rPr>
        <w:t>մեջ</w:t>
      </w:r>
      <w:r w:rsidR="009F078B" w:rsidRPr="0064006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9F078B" w:rsidRPr="00640064">
        <w:rPr>
          <w:rFonts w:ascii="GHEA Grapalat" w:hAnsi="GHEA Grapalat" w:cs="Arial"/>
          <w:sz w:val="24"/>
          <w:szCs w:val="24"/>
        </w:rPr>
        <w:t>փոփոխություն</w:t>
      </w:r>
      <w:r w:rsidR="002D0966" w:rsidRPr="002D0966">
        <w:rPr>
          <w:rFonts w:ascii="GHEA Grapalat" w:hAnsi="GHEA Grapalat" w:cs="Arial"/>
          <w:sz w:val="24"/>
          <w:szCs w:val="24"/>
          <w:lang w:val="fr-FR"/>
        </w:rPr>
        <w:softHyphen/>
      </w:r>
      <w:r w:rsidR="009F078B" w:rsidRPr="00640064">
        <w:rPr>
          <w:rFonts w:ascii="GHEA Grapalat" w:hAnsi="GHEA Grapalat" w:cs="Arial"/>
          <w:sz w:val="24"/>
          <w:szCs w:val="24"/>
        </w:rPr>
        <w:t>ներ</w:t>
      </w:r>
      <w:r w:rsidR="009F078B" w:rsidRPr="0064006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9F078B" w:rsidRPr="00640064">
        <w:rPr>
          <w:rFonts w:ascii="GHEA Grapalat" w:hAnsi="GHEA Grapalat" w:cs="Arial"/>
          <w:sz w:val="24"/>
          <w:szCs w:val="24"/>
        </w:rPr>
        <w:t>կատարելու</w:t>
      </w:r>
      <w:r w:rsidR="009F078B" w:rsidRPr="00640064">
        <w:rPr>
          <w:rFonts w:ascii="GHEA Grapalat" w:hAnsi="GHEA Grapalat" w:cs="Arial"/>
          <w:sz w:val="24"/>
          <w:szCs w:val="24"/>
          <w:lang w:val="fr-FR"/>
        </w:rPr>
        <w:t xml:space="preserve"> և </w:t>
      </w:r>
      <w:r w:rsidR="009F078B" w:rsidRPr="00640064">
        <w:rPr>
          <w:rFonts w:ascii="GHEA Grapalat" w:hAnsi="GHEA Grapalat" w:cs="Arial"/>
          <w:sz w:val="24"/>
          <w:szCs w:val="24"/>
        </w:rPr>
        <w:t>Հայաստանի</w:t>
      </w:r>
      <w:r w:rsidR="009F078B" w:rsidRPr="0064006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9F078B" w:rsidRPr="00640064">
        <w:rPr>
          <w:rFonts w:ascii="GHEA Grapalat" w:hAnsi="GHEA Grapalat" w:cs="Arial"/>
          <w:sz w:val="24"/>
          <w:szCs w:val="24"/>
        </w:rPr>
        <w:t>Հանրապետության</w:t>
      </w:r>
      <w:r w:rsidR="009F078B" w:rsidRPr="0064006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9F078B" w:rsidRPr="00640064">
        <w:rPr>
          <w:rFonts w:ascii="GHEA Grapalat" w:hAnsi="GHEA Grapalat" w:cs="Arial"/>
          <w:sz w:val="24"/>
          <w:szCs w:val="24"/>
        </w:rPr>
        <w:t>ազգային</w:t>
      </w:r>
      <w:r w:rsidR="009F078B" w:rsidRPr="0064006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9F078B" w:rsidRPr="00640064">
        <w:rPr>
          <w:rFonts w:ascii="GHEA Grapalat" w:hAnsi="GHEA Grapalat" w:cs="Arial"/>
          <w:sz w:val="24"/>
          <w:szCs w:val="24"/>
        </w:rPr>
        <w:t>անվտանգության</w:t>
      </w:r>
      <w:r w:rsidR="009F078B" w:rsidRPr="0064006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9F078B" w:rsidRPr="00640064">
        <w:rPr>
          <w:rFonts w:ascii="GHEA Grapalat" w:hAnsi="GHEA Grapalat" w:cs="Arial"/>
          <w:sz w:val="24"/>
          <w:szCs w:val="24"/>
        </w:rPr>
        <w:t>ծառայությանը</w:t>
      </w:r>
      <w:r w:rsidR="009F078B" w:rsidRPr="0064006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9F078B" w:rsidRPr="00640064">
        <w:rPr>
          <w:rFonts w:ascii="GHEA Grapalat" w:hAnsi="GHEA Grapalat" w:cs="Arial"/>
          <w:sz w:val="24"/>
          <w:szCs w:val="24"/>
        </w:rPr>
        <w:t>գումար</w:t>
      </w:r>
      <w:r w:rsidR="009F078B" w:rsidRPr="0064006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9F078B" w:rsidRPr="00640064">
        <w:rPr>
          <w:rFonts w:ascii="GHEA Grapalat" w:hAnsi="GHEA Grapalat" w:cs="Arial"/>
          <w:sz w:val="24"/>
          <w:szCs w:val="24"/>
        </w:rPr>
        <w:t>հատկացնելու</w:t>
      </w:r>
      <w:r w:rsidR="009F078B" w:rsidRPr="0064006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9F078B" w:rsidRPr="00640064">
        <w:rPr>
          <w:rFonts w:ascii="GHEA Grapalat" w:hAnsi="GHEA Grapalat" w:cs="Arial"/>
          <w:sz w:val="24"/>
          <w:szCs w:val="24"/>
        </w:rPr>
        <w:t>մասին</w:t>
      </w:r>
      <w:r w:rsidR="009F078B" w:rsidRPr="0064006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9F078B" w:rsidRPr="00640064">
        <w:rPr>
          <w:rFonts w:ascii="GHEA Grapalat" w:hAnsi="GHEA Grapalat" w:cs="Arial"/>
          <w:sz w:val="24"/>
          <w:szCs w:val="24"/>
        </w:rPr>
        <w:t>Կառավարության</w:t>
      </w:r>
      <w:r w:rsidR="009F078B" w:rsidRPr="0064006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9F078B" w:rsidRPr="00640064">
        <w:rPr>
          <w:rFonts w:ascii="GHEA Grapalat" w:hAnsi="GHEA Grapalat" w:cs="Arial"/>
          <w:sz w:val="24"/>
          <w:szCs w:val="24"/>
        </w:rPr>
        <w:t>որոշման</w:t>
      </w:r>
      <w:r w:rsidR="009F078B" w:rsidRPr="0064006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9F078B" w:rsidRPr="00640064">
        <w:rPr>
          <w:rFonts w:ascii="GHEA Grapalat" w:hAnsi="GHEA Grapalat" w:cs="Arial"/>
          <w:sz w:val="24"/>
          <w:szCs w:val="24"/>
        </w:rPr>
        <w:t>նախագծի</w:t>
      </w:r>
      <w:r w:rsidR="009F078B" w:rsidRPr="0064006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9F078B" w:rsidRPr="00640064">
        <w:rPr>
          <w:rFonts w:ascii="GHEA Grapalat" w:hAnsi="GHEA Grapalat" w:cs="Arial"/>
          <w:sz w:val="24"/>
          <w:szCs w:val="24"/>
        </w:rPr>
        <w:t>ընդունումը</w:t>
      </w:r>
      <w:r w:rsidR="009F078B" w:rsidRPr="0064006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9F078B" w:rsidRPr="00640064">
        <w:rPr>
          <w:rFonts w:ascii="GHEA Grapalat" w:hAnsi="GHEA Grapalat" w:cs="Arial"/>
          <w:sz w:val="24"/>
          <w:szCs w:val="24"/>
        </w:rPr>
        <w:t>պայմա</w:t>
      </w:r>
      <w:r w:rsidR="009F078B" w:rsidRPr="00640064">
        <w:rPr>
          <w:rFonts w:ascii="GHEA Grapalat" w:hAnsi="GHEA Grapalat" w:cs="Arial"/>
          <w:sz w:val="24"/>
          <w:szCs w:val="24"/>
          <w:lang w:val="fr-FR"/>
        </w:rPr>
        <w:softHyphen/>
      </w:r>
      <w:r w:rsidR="009F078B" w:rsidRPr="00640064">
        <w:rPr>
          <w:rFonts w:ascii="GHEA Grapalat" w:hAnsi="GHEA Grapalat" w:cs="Arial"/>
          <w:sz w:val="24"/>
          <w:szCs w:val="24"/>
        </w:rPr>
        <w:t>նավորված</w:t>
      </w:r>
      <w:r w:rsidR="009F078B" w:rsidRPr="0064006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9F078B" w:rsidRPr="00640064">
        <w:rPr>
          <w:rFonts w:ascii="GHEA Grapalat" w:hAnsi="GHEA Grapalat" w:cs="Arial"/>
          <w:sz w:val="24"/>
          <w:szCs w:val="24"/>
        </w:rPr>
        <w:t>է</w:t>
      </w:r>
      <w:r w:rsidR="009F078B" w:rsidRPr="0064006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9F078B" w:rsidRPr="00640064">
        <w:rPr>
          <w:rFonts w:ascii="GHEA Grapalat" w:hAnsi="GHEA Grapalat" w:cs="Arial"/>
          <w:sz w:val="24"/>
          <w:szCs w:val="24"/>
        </w:rPr>
        <w:t>ՀՀ</w:t>
      </w:r>
      <w:r w:rsidR="009F078B" w:rsidRPr="0064006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9F078B" w:rsidRPr="00640064">
        <w:rPr>
          <w:rFonts w:ascii="GHEA Grapalat" w:hAnsi="GHEA Grapalat" w:cs="Arial"/>
          <w:color w:val="000000" w:themeColor="text1"/>
          <w:sz w:val="24"/>
          <w:szCs w:val="24"/>
        </w:rPr>
        <w:t>ազ</w:t>
      </w:r>
      <w:r w:rsidR="009F078B" w:rsidRPr="00640064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="009F078B" w:rsidRPr="00640064">
        <w:rPr>
          <w:rFonts w:ascii="GHEA Grapalat" w:hAnsi="GHEA Grapalat" w:cs="Arial"/>
          <w:color w:val="000000" w:themeColor="text1"/>
          <w:sz w:val="24"/>
          <w:szCs w:val="24"/>
        </w:rPr>
        <w:t>գային</w:t>
      </w:r>
      <w:r w:rsidR="009F078B" w:rsidRPr="00640064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9F078B" w:rsidRPr="00640064">
        <w:rPr>
          <w:rFonts w:ascii="GHEA Grapalat" w:hAnsi="GHEA Grapalat" w:cs="Arial"/>
          <w:color w:val="000000" w:themeColor="text1"/>
          <w:sz w:val="24"/>
          <w:szCs w:val="24"/>
        </w:rPr>
        <w:t>անվտանգության</w:t>
      </w:r>
      <w:r w:rsidR="009F078B" w:rsidRPr="00640064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9F078B" w:rsidRPr="00640064">
        <w:rPr>
          <w:rFonts w:ascii="GHEA Grapalat" w:hAnsi="GHEA Grapalat" w:cs="Arial"/>
          <w:color w:val="000000" w:themeColor="text1"/>
          <w:sz w:val="24"/>
          <w:szCs w:val="24"/>
        </w:rPr>
        <w:t>ծառայության</w:t>
      </w:r>
      <w:r w:rsidR="009F078B" w:rsidRPr="00640064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9F078B" w:rsidRPr="00640064">
        <w:rPr>
          <w:rFonts w:ascii="GHEA Grapalat" w:hAnsi="GHEA Grapalat" w:cs="Arial"/>
          <w:color w:val="000000" w:themeColor="text1"/>
          <w:sz w:val="24"/>
          <w:szCs w:val="24"/>
        </w:rPr>
        <w:t>բնականոն</w:t>
      </w:r>
      <w:r w:rsidR="009F078B" w:rsidRPr="00640064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9F078B" w:rsidRPr="00640064">
        <w:rPr>
          <w:rFonts w:ascii="GHEA Grapalat" w:hAnsi="GHEA Grapalat" w:cs="Arial"/>
          <w:color w:val="000000" w:themeColor="text1"/>
          <w:sz w:val="24"/>
          <w:szCs w:val="24"/>
        </w:rPr>
        <w:t>գործունեությ</w:t>
      </w:r>
      <w:r w:rsidR="002469A1">
        <w:rPr>
          <w:rFonts w:ascii="GHEA Grapalat" w:hAnsi="GHEA Grapalat" w:cs="Arial"/>
          <w:color w:val="000000" w:themeColor="text1"/>
          <w:sz w:val="24"/>
          <w:szCs w:val="24"/>
        </w:rPr>
        <w:t>ունն</w:t>
      </w:r>
      <w:r w:rsidR="009F078B" w:rsidRPr="00640064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9F078B" w:rsidRPr="00640064">
        <w:rPr>
          <w:rFonts w:ascii="GHEA Grapalat" w:hAnsi="GHEA Grapalat" w:cs="Arial"/>
          <w:color w:val="000000" w:themeColor="text1"/>
          <w:sz w:val="24"/>
          <w:szCs w:val="24"/>
        </w:rPr>
        <w:t>ապահով</w:t>
      </w:r>
      <w:r w:rsidR="002469A1">
        <w:rPr>
          <w:rFonts w:ascii="GHEA Grapalat" w:hAnsi="GHEA Grapalat" w:cs="Arial"/>
          <w:color w:val="000000" w:themeColor="text1"/>
          <w:sz w:val="24"/>
          <w:szCs w:val="24"/>
        </w:rPr>
        <w:t>ելու</w:t>
      </w:r>
      <w:r w:rsidR="002469A1" w:rsidRPr="002469A1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9F078B" w:rsidRPr="00640064">
        <w:rPr>
          <w:rFonts w:ascii="GHEA Grapalat" w:hAnsi="GHEA Grapalat" w:cs="Arial"/>
          <w:color w:val="000000" w:themeColor="text1"/>
          <w:sz w:val="24"/>
          <w:szCs w:val="24"/>
        </w:rPr>
        <w:t>անհրաժեշտու</w:t>
      </w:r>
      <w:r w:rsidR="00642E42" w:rsidRPr="00642E42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="009F078B" w:rsidRPr="00640064">
        <w:rPr>
          <w:rFonts w:ascii="GHEA Grapalat" w:hAnsi="GHEA Grapalat" w:cs="Arial"/>
          <w:color w:val="000000" w:themeColor="text1"/>
          <w:sz w:val="24"/>
          <w:szCs w:val="24"/>
        </w:rPr>
        <w:t>թյամբ</w:t>
      </w:r>
      <w:r w:rsidR="009F078B" w:rsidRPr="00640064">
        <w:rPr>
          <w:rFonts w:ascii="GHEA Grapalat" w:hAnsi="GHEA Grapalat" w:cs="Arial"/>
          <w:sz w:val="24"/>
          <w:szCs w:val="24"/>
          <w:lang w:val="fr-FR"/>
        </w:rPr>
        <w:t xml:space="preserve">: </w:t>
      </w:r>
    </w:p>
    <w:p w:rsidR="00455E16" w:rsidRPr="00640064" w:rsidRDefault="00455E16" w:rsidP="00B418BE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640064">
        <w:rPr>
          <w:rFonts w:ascii="GHEA Grapalat" w:hAnsi="GHEA Grapalat" w:cs="Arial"/>
          <w:sz w:val="24"/>
          <w:szCs w:val="24"/>
          <w:lang w:val="fr-FR"/>
        </w:rPr>
        <w:tab/>
      </w:r>
      <w:r w:rsidRPr="00640064">
        <w:rPr>
          <w:rFonts w:ascii="GHEA Grapalat" w:hAnsi="GHEA Grapalat" w:cs="Arial"/>
          <w:b/>
          <w:sz w:val="24"/>
          <w:szCs w:val="24"/>
        </w:rPr>
        <w:t>Առաջարկվող</w:t>
      </w:r>
      <w:r w:rsidRPr="00640064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640064">
        <w:rPr>
          <w:rFonts w:ascii="GHEA Grapalat" w:hAnsi="GHEA Grapalat" w:cs="Arial"/>
          <w:b/>
          <w:sz w:val="24"/>
          <w:szCs w:val="24"/>
        </w:rPr>
        <w:t>կարգավորման</w:t>
      </w:r>
      <w:r w:rsidRPr="00640064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640064">
        <w:rPr>
          <w:rFonts w:ascii="GHEA Grapalat" w:hAnsi="GHEA Grapalat" w:cs="Arial"/>
          <w:b/>
          <w:sz w:val="24"/>
          <w:szCs w:val="24"/>
        </w:rPr>
        <w:t>բնույթը</w:t>
      </w:r>
    </w:p>
    <w:p w:rsidR="005C0706" w:rsidRPr="005C0706" w:rsidRDefault="009F078B" w:rsidP="002469A1">
      <w:pPr>
        <w:pStyle w:val="BodyText3"/>
        <w:spacing w:after="0" w:line="360" w:lineRule="auto"/>
        <w:ind w:firstLine="706"/>
        <w:jc w:val="both"/>
        <w:rPr>
          <w:rFonts w:ascii="GHEA Grapalat" w:hAnsi="GHEA Grapalat" w:cs="Arial"/>
          <w:color w:val="000000" w:themeColor="text1"/>
          <w:sz w:val="24"/>
          <w:szCs w:val="24"/>
          <w:lang w:val="fr-FR"/>
        </w:rPr>
      </w:pPr>
      <w:r w:rsidRPr="00640064">
        <w:rPr>
          <w:rFonts w:ascii="GHEA Grapalat" w:hAnsi="GHEA Grapalat" w:cs="Arial"/>
          <w:sz w:val="24"/>
          <w:szCs w:val="24"/>
        </w:rPr>
        <w:t>Նախագծով</w:t>
      </w:r>
      <w:r w:rsidRPr="0064006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640064">
        <w:rPr>
          <w:rFonts w:ascii="GHEA Grapalat" w:hAnsi="GHEA Grapalat" w:cs="Arial"/>
          <w:sz w:val="24"/>
          <w:szCs w:val="24"/>
        </w:rPr>
        <w:t>առաջարկվում</w:t>
      </w:r>
      <w:r w:rsidRPr="0064006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640064">
        <w:rPr>
          <w:rFonts w:ascii="GHEA Grapalat" w:hAnsi="GHEA Grapalat" w:cs="Arial"/>
          <w:sz w:val="24"/>
          <w:szCs w:val="24"/>
        </w:rPr>
        <w:t>է</w:t>
      </w:r>
      <w:r w:rsidRPr="0064006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640064">
        <w:rPr>
          <w:rFonts w:ascii="GHEA Grapalat" w:hAnsi="GHEA Grapalat" w:cs="Sylfaen"/>
          <w:sz w:val="24"/>
          <w:szCs w:val="24"/>
          <w:lang w:val="fr-FR"/>
        </w:rPr>
        <w:t>Հայաստանի Հանրա</w:t>
      </w:r>
      <w:r w:rsidRPr="00640064">
        <w:rPr>
          <w:rFonts w:ascii="GHEA Grapalat" w:hAnsi="GHEA Grapalat" w:cs="Sylfaen"/>
          <w:sz w:val="24"/>
          <w:szCs w:val="24"/>
          <w:lang w:val="fr-FR"/>
        </w:rPr>
        <w:softHyphen/>
        <w:t xml:space="preserve">պետության </w:t>
      </w:r>
      <w:r w:rsidRPr="00640064">
        <w:rPr>
          <w:rFonts w:ascii="GHEA Grapalat" w:hAnsi="GHEA Grapalat" w:cs="Arial"/>
          <w:sz w:val="24"/>
          <w:szCs w:val="24"/>
        </w:rPr>
        <w:t>ազ</w:t>
      </w:r>
      <w:r w:rsidRPr="00640064">
        <w:rPr>
          <w:rFonts w:ascii="GHEA Grapalat" w:hAnsi="GHEA Grapalat" w:cs="Arial"/>
          <w:sz w:val="24"/>
          <w:szCs w:val="24"/>
          <w:lang w:val="fr-FR"/>
        </w:rPr>
        <w:softHyphen/>
      </w:r>
      <w:r w:rsidRPr="00640064">
        <w:rPr>
          <w:rFonts w:ascii="GHEA Grapalat" w:hAnsi="GHEA Grapalat" w:cs="Arial"/>
          <w:sz w:val="24"/>
          <w:szCs w:val="24"/>
        </w:rPr>
        <w:t>գային</w:t>
      </w:r>
      <w:r w:rsidRPr="0064006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640064">
        <w:rPr>
          <w:rFonts w:ascii="GHEA Grapalat" w:hAnsi="GHEA Grapalat" w:cs="Arial"/>
          <w:sz w:val="24"/>
          <w:szCs w:val="24"/>
        </w:rPr>
        <w:t>անվտանգության</w:t>
      </w:r>
      <w:r w:rsidRPr="0064006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640064">
        <w:rPr>
          <w:rFonts w:ascii="GHEA Grapalat" w:hAnsi="GHEA Grapalat" w:cs="Arial"/>
          <w:sz w:val="24"/>
          <w:szCs w:val="24"/>
        </w:rPr>
        <w:t>ծառայությանը</w:t>
      </w:r>
      <w:r w:rsidRPr="0064006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640064">
        <w:rPr>
          <w:rFonts w:ascii="GHEA Grapalat" w:hAnsi="GHEA Grapalat" w:cs="Sylfaen"/>
          <w:sz w:val="24"/>
          <w:szCs w:val="24"/>
          <w:lang w:val="fr-FR"/>
        </w:rPr>
        <w:t xml:space="preserve">2021 թվականի պետական բյուջեով նախատեսված </w:t>
      </w:r>
      <w:r w:rsidRPr="00640064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Կառավարության պահուս</w:t>
      </w:r>
      <w:r w:rsidR="00BE7431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softHyphen/>
      </w:r>
      <w:r w:rsidRPr="00640064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տա</w:t>
      </w:r>
      <w:r w:rsidR="00BE7431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softHyphen/>
      </w:r>
      <w:r w:rsidRPr="00640064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յին ֆոնդից հատկացնել </w:t>
      </w:r>
      <w:r w:rsidR="004F163B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գումար</w:t>
      </w:r>
      <w:r w:rsidRPr="00640064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5C0706" w:rsidRPr="006F1A2F">
        <w:rPr>
          <w:rFonts w:ascii="GHEA Grapalat" w:hAnsi="GHEA Grapalat" w:cs="Arial"/>
          <w:color w:val="000000" w:themeColor="text1"/>
          <w:sz w:val="24"/>
          <w:szCs w:val="24"/>
        </w:rPr>
        <w:t>ծառայության</w:t>
      </w:r>
      <w:r w:rsidR="005C0706" w:rsidRPr="0079090C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5C0706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>բ</w:t>
      </w:r>
      <w:r w:rsidR="005C0706">
        <w:rPr>
          <w:rFonts w:ascii="GHEA Grapalat" w:hAnsi="GHEA Grapalat" w:cs="Arial"/>
          <w:color w:val="000000" w:themeColor="text1"/>
          <w:sz w:val="24"/>
          <w:szCs w:val="24"/>
        </w:rPr>
        <w:t>նականոն</w:t>
      </w:r>
      <w:r w:rsidR="005C0706" w:rsidRPr="0079090C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5C0706">
        <w:rPr>
          <w:rFonts w:ascii="GHEA Grapalat" w:hAnsi="GHEA Grapalat" w:cs="Arial"/>
          <w:color w:val="000000" w:themeColor="text1"/>
          <w:sz w:val="24"/>
          <w:szCs w:val="24"/>
        </w:rPr>
        <w:t>գործունեության</w:t>
      </w:r>
      <w:r w:rsidR="005C0706" w:rsidRPr="0079090C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5C0706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ապահովման </w:t>
      </w:r>
      <w:r w:rsidR="005C0706" w:rsidRPr="006F1A2F">
        <w:rPr>
          <w:rFonts w:ascii="GHEA Grapalat" w:hAnsi="GHEA Grapalat" w:cs="Arial"/>
          <w:color w:val="000000" w:themeColor="text1"/>
          <w:sz w:val="24"/>
          <w:szCs w:val="24"/>
        </w:rPr>
        <w:t>համար</w:t>
      </w:r>
      <w:r w:rsidR="005C0706" w:rsidRPr="005C0706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>:</w:t>
      </w:r>
    </w:p>
    <w:p w:rsidR="000B2AC4" w:rsidRPr="00640064" w:rsidRDefault="005C0706" w:rsidP="002469A1">
      <w:pPr>
        <w:pStyle w:val="BodyText3"/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fr-FR"/>
        </w:rPr>
      </w:pPr>
      <w:r w:rsidRPr="00640064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811E85" w:rsidRPr="00640064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Նախագծի ընդունումից հետո 2021 թվականի համար ՀՀ պե</w:t>
      </w:r>
      <w:r w:rsidR="00642E42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softHyphen/>
      </w:r>
      <w:r w:rsidR="00811E85" w:rsidRPr="00640064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տա</w:t>
      </w:r>
      <w:r w:rsidR="00642E42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softHyphen/>
      </w:r>
      <w:r w:rsidR="00811E85" w:rsidRPr="00640064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կան բյուջեից</w:t>
      </w:r>
      <w:r w:rsidR="004A3BDF" w:rsidRPr="00640064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ՀՀ ա</w:t>
      </w:r>
      <w:r w:rsidR="00811E85" w:rsidRPr="00640064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զ</w:t>
      </w:r>
      <w:r w:rsidR="00811E85" w:rsidRPr="00640064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softHyphen/>
      </w:r>
      <w:r w:rsidR="00BE7431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softHyphen/>
      </w:r>
      <w:r w:rsidR="00811E85" w:rsidRPr="00640064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գա</w:t>
      </w:r>
      <w:r w:rsidR="00811E85" w:rsidRPr="00640064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softHyphen/>
        <w:t>յին անվտան</w:t>
      </w:r>
      <w:r w:rsidR="00811E85" w:rsidRPr="00640064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softHyphen/>
        <w:t>գության ծառայությանը կ</w:t>
      </w:r>
      <w:r w:rsidR="00C457A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տրամադրվ</w:t>
      </w:r>
      <w:r w:rsidR="00811E85" w:rsidRPr="00640064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ի </w:t>
      </w:r>
      <w:bookmarkStart w:id="0" w:name="_GoBack"/>
      <w:bookmarkEnd w:id="0"/>
      <w:r w:rsidR="006D6FEB">
        <w:rPr>
          <w:rFonts w:ascii="GHEA Grapalat" w:hAnsi="GHEA Grapalat" w:cs="Arial"/>
          <w:sz w:val="24"/>
          <w:szCs w:val="24"/>
          <w:lang w:val="fr-FR"/>
        </w:rPr>
        <w:t>601</w:t>
      </w:r>
      <w:r w:rsidR="006D6FEB">
        <w:rPr>
          <w:rFonts w:ascii="GHEA Grapalat" w:hAnsi="GHEA Grapalat" w:cs="Sylfaen"/>
          <w:sz w:val="24"/>
          <w:szCs w:val="24"/>
          <w:lang w:val="fr-FR"/>
        </w:rPr>
        <w:t>,2</w:t>
      </w:r>
      <w:r w:rsidR="002469A1">
        <w:rPr>
          <w:rFonts w:ascii="GHEA Grapalat" w:hAnsi="GHEA Grapalat" w:cs="Sylfaen"/>
          <w:sz w:val="24"/>
          <w:szCs w:val="24"/>
          <w:lang w:val="fr-FR"/>
        </w:rPr>
        <w:t>60.</w:t>
      </w:r>
      <w:r w:rsidR="009F078B" w:rsidRPr="00640064">
        <w:rPr>
          <w:rFonts w:ascii="GHEA Grapalat" w:hAnsi="GHEA Grapalat" w:cs="Sylfaen"/>
          <w:sz w:val="24"/>
          <w:szCs w:val="24"/>
          <w:lang w:val="fr-FR"/>
        </w:rPr>
        <w:t>0 հազ</w:t>
      </w:r>
      <w:r w:rsidR="00B418BE" w:rsidRPr="00640064">
        <w:rPr>
          <w:rFonts w:ascii="GHEA Grapalat" w:hAnsi="GHEA Grapalat" w:cs="Sylfaen"/>
          <w:sz w:val="24"/>
          <w:szCs w:val="24"/>
          <w:lang w:val="fr-FR"/>
        </w:rPr>
        <w:t xml:space="preserve">ար </w:t>
      </w:r>
      <w:r w:rsidR="00811E85" w:rsidRPr="00640064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դրամ</w:t>
      </w:r>
      <w:r w:rsidR="009F078B" w:rsidRPr="00640064">
        <w:rPr>
          <w:rFonts w:ascii="GHEA Grapalat" w:hAnsi="GHEA Grapalat" w:cs="Sylfaen"/>
          <w:sz w:val="24"/>
          <w:szCs w:val="24"/>
          <w:lang w:val="es-ES_tradnl"/>
        </w:rPr>
        <w:t>:</w:t>
      </w:r>
    </w:p>
    <w:p w:rsidR="009C6CE0" w:rsidRDefault="009C6CE0" w:rsidP="00B418BE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fr-FR"/>
        </w:rPr>
      </w:pPr>
    </w:p>
    <w:p w:rsidR="00455E16" w:rsidRPr="00640064" w:rsidRDefault="00455E16" w:rsidP="00B418BE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640064">
        <w:rPr>
          <w:rFonts w:ascii="GHEA Grapalat" w:hAnsi="GHEA Grapalat" w:cs="Arial"/>
          <w:b/>
          <w:sz w:val="24"/>
          <w:szCs w:val="24"/>
          <w:lang w:val="fr-FR"/>
        </w:rPr>
        <w:t>Ակնկալվող արդյունքը</w:t>
      </w:r>
    </w:p>
    <w:p w:rsidR="002469A1" w:rsidRPr="004F163B" w:rsidRDefault="009F078B" w:rsidP="002469A1">
      <w:pPr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640064">
        <w:rPr>
          <w:rFonts w:ascii="GHEA Grapalat" w:eastAsia="Times New Roman" w:hAnsi="GHEA Grapalat" w:cs="Arial"/>
          <w:sz w:val="24"/>
          <w:szCs w:val="24"/>
        </w:rPr>
        <w:t>Նախագծի</w:t>
      </w:r>
      <w:r w:rsidRPr="0064006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640064">
        <w:rPr>
          <w:rFonts w:ascii="GHEA Grapalat" w:eastAsia="Times New Roman" w:hAnsi="GHEA Grapalat" w:cs="Arial"/>
          <w:sz w:val="24"/>
          <w:szCs w:val="24"/>
          <w:lang w:val="ru-RU"/>
        </w:rPr>
        <w:t>ընդունման</w:t>
      </w:r>
      <w:r w:rsidRPr="0064006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640064">
        <w:rPr>
          <w:rFonts w:ascii="GHEA Grapalat" w:eastAsia="Times New Roman" w:hAnsi="GHEA Grapalat" w:cs="Arial"/>
          <w:sz w:val="24"/>
          <w:szCs w:val="24"/>
          <w:lang w:val="ru-RU"/>
        </w:rPr>
        <w:t>արդյունքում</w:t>
      </w:r>
      <w:r w:rsidRPr="00640064">
        <w:rPr>
          <w:rFonts w:ascii="GHEA Grapalat" w:eastAsia="Times New Roman" w:hAnsi="GHEA Grapalat" w:cs="Arial"/>
          <w:sz w:val="24"/>
          <w:szCs w:val="24"/>
          <w:lang w:val="fr-FR"/>
        </w:rPr>
        <w:t xml:space="preserve"> 2021 </w:t>
      </w:r>
      <w:r w:rsidRPr="00640064">
        <w:rPr>
          <w:rFonts w:ascii="GHEA Grapalat" w:eastAsia="Times New Roman" w:hAnsi="GHEA Grapalat" w:cs="Arial"/>
          <w:sz w:val="24"/>
          <w:szCs w:val="24"/>
          <w:lang w:val="ru-RU"/>
        </w:rPr>
        <w:t>թվականի</w:t>
      </w:r>
      <w:r w:rsidRPr="0064006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640064">
        <w:rPr>
          <w:rFonts w:ascii="GHEA Grapalat" w:eastAsia="Times New Roman" w:hAnsi="GHEA Grapalat" w:cs="Arial"/>
          <w:sz w:val="24"/>
          <w:szCs w:val="24"/>
          <w:lang w:val="ru-RU"/>
        </w:rPr>
        <w:t>պետական</w:t>
      </w:r>
      <w:r w:rsidRPr="0064006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640064">
        <w:rPr>
          <w:rFonts w:ascii="GHEA Grapalat" w:eastAsia="Times New Roman" w:hAnsi="GHEA Grapalat" w:cs="Arial"/>
          <w:sz w:val="24"/>
          <w:szCs w:val="24"/>
          <w:lang w:val="ru-RU"/>
        </w:rPr>
        <w:t>բյուջեով</w:t>
      </w:r>
      <w:r w:rsidRPr="0064006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640064">
        <w:rPr>
          <w:rFonts w:ascii="GHEA Grapalat" w:eastAsia="Times New Roman" w:hAnsi="GHEA Grapalat" w:cs="Arial"/>
          <w:sz w:val="24"/>
          <w:szCs w:val="24"/>
          <w:lang w:val="ru-RU"/>
        </w:rPr>
        <w:t>նախատեսված</w:t>
      </w:r>
      <w:r w:rsidRPr="0064006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640064">
        <w:rPr>
          <w:rFonts w:ascii="GHEA Grapalat" w:eastAsia="Times New Roman" w:hAnsi="GHEA Grapalat" w:cs="Arial"/>
          <w:sz w:val="24"/>
          <w:szCs w:val="24"/>
          <w:lang w:val="ru-RU"/>
        </w:rPr>
        <w:t>Հայաստանի</w:t>
      </w:r>
      <w:r w:rsidRPr="0064006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640064">
        <w:rPr>
          <w:rFonts w:ascii="GHEA Grapalat" w:eastAsia="Times New Roman" w:hAnsi="GHEA Grapalat" w:cs="Arial"/>
          <w:sz w:val="24"/>
          <w:szCs w:val="24"/>
          <w:lang w:val="ru-RU"/>
        </w:rPr>
        <w:t>Հանրապետության</w:t>
      </w:r>
      <w:r w:rsidRPr="0064006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640064">
        <w:rPr>
          <w:rFonts w:ascii="GHEA Grapalat" w:eastAsia="Times New Roman" w:hAnsi="GHEA Grapalat" w:cs="Arial"/>
          <w:sz w:val="24"/>
          <w:szCs w:val="24"/>
          <w:lang w:val="ru-RU"/>
        </w:rPr>
        <w:t>կառավարության</w:t>
      </w:r>
      <w:r w:rsidRPr="0064006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640064">
        <w:rPr>
          <w:rFonts w:ascii="GHEA Grapalat" w:eastAsia="Times New Roman" w:hAnsi="GHEA Grapalat" w:cs="Arial"/>
          <w:sz w:val="24"/>
          <w:szCs w:val="24"/>
          <w:lang w:val="ru-RU"/>
        </w:rPr>
        <w:t>պահուստային</w:t>
      </w:r>
      <w:r w:rsidRPr="0064006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640064">
        <w:rPr>
          <w:rFonts w:ascii="GHEA Grapalat" w:eastAsia="Times New Roman" w:hAnsi="GHEA Grapalat" w:cs="Arial"/>
          <w:sz w:val="24"/>
          <w:szCs w:val="24"/>
          <w:lang w:val="ru-RU"/>
        </w:rPr>
        <w:t>ֆոնդի</w:t>
      </w:r>
      <w:r w:rsidRPr="00640064">
        <w:rPr>
          <w:rFonts w:ascii="GHEA Grapalat" w:eastAsia="Times New Roman" w:hAnsi="GHEA Grapalat" w:cs="Arial"/>
          <w:sz w:val="24"/>
          <w:szCs w:val="24"/>
        </w:rPr>
        <w:t>ց</w:t>
      </w:r>
      <w:r w:rsidR="006D6FEB">
        <w:rPr>
          <w:rFonts w:ascii="GHEA Grapalat" w:eastAsia="Times New Roman" w:hAnsi="GHEA Grapalat" w:cs="Arial"/>
          <w:sz w:val="24"/>
          <w:szCs w:val="24"/>
          <w:lang w:val="fr-FR"/>
        </w:rPr>
        <w:t xml:space="preserve"> 601</w:t>
      </w:r>
      <w:r w:rsidR="002469A1">
        <w:rPr>
          <w:rFonts w:ascii="GHEA Grapalat" w:hAnsi="GHEA Grapalat" w:cs="Sylfaen"/>
          <w:sz w:val="24"/>
          <w:szCs w:val="24"/>
          <w:lang w:val="fr-FR"/>
        </w:rPr>
        <w:t>,</w:t>
      </w:r>
      <w:r w:rsidR="006D6FEB">
        <w:rPr>
          <w:rFonts w:ascii="GHEA Grapalat" w:hAnsi="GHEA Grapalat" w:cs="Sylfaen"/>
          <w:sz w:val="24"/>
          <w:szCs w:val="24"/>
          <w:lang w:val="fr-FR"/>
        </w:rPr>
        <w:t>2</w:t>
      </w:r>
      <w:r w:rsidRPr="00640064">
        <w:rPr>
          <w:rFonts w:ascii="GHEA Grapalat" w:hAnsi="GHEA Grapalat" w:cs="Sylfaen"/>
          <w:sz w:val="24"/>
          <w:szCs w:val="24"/>
          <w:lang w:val="fr-FR"/>
        </w:rPr>
        <w:t>60.0 հազ</w:t>
      </w:r>
      <w:r w:rsidR="00B418BE" w:rsidRPr="00640064">
        <w:rPr>
          <w:rFonts w:ascii="GHEA Grapalat" w:hAnsi="GHEA Grapalat" w:cs="Sylfaen"/>
          <w:sz w:val="24"/>
          <w:szCs w:val="24"/>
          <w:lang w:val="fr-FR"/>
        </w:rPr>
        <w:t xml:space="preserve">ար </w:t>
      </w:r>
      <w:r w:rsidRPr="00640064">
        <w:rPr>
          <w:rFonts w:ascii="GHEA Grapalat" w:hAnsi="GHEA Grapalat" w:cs="Sylfaen"/>
          <w:sz w:val="24"/>
          <w:szCs w:val="24"/>
          <w:lang w:val="fr-FR"/>
        </w:rPr>
        <w:t>դրամ</w:t>
      </w:r>
      <w:r w:rsidRPr="0064006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640064">
        <w:rPr>
          <w:rFonts w:ascii="GHEA Grapalat" w:eastAsia="Times New Roman" w:hAnsi="GHEA Grapalat" w:cs="Arial"/>
          <w:sz w:val="24"/>
          <w:szCs w:val="24"/>
        </w:rPr>
        <w:t>կհատկացվի</w:t>
      </w:r>
      <w:r w:rsidRPr="0064006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640064">
        <w:rPr>
          <w:rFonts w:ascii="GHEA Grapalat" w:eastAsia="Times New Roman" w:hAnsi="GHEA Grapalat" w:cs="Arial"/>
          <w:sz w:val="24"/>
          <w:szCs w:val="24"/>
          <w:lang w:val="ru-RU"/>
        </w:rPr>
        <w:t>Հայաստանի</w:t>
      </w:r>
      <w:r w:rsidRPr="0064006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640064">
        <w:rPr>
          <w:rFonts w:ascii="GHEA Grapalat" w:eastAsia="Times New Roman" w:hAnsi="GHEA Grapalat" w:cs="Arial"/>
          <w:sz w:val="24"/>
          <w:szCs w:val="24"/>
          <w:lang w:val="ru-RU"/>
        </w:rPr>
        <w:t>Հանրապետության</w:t>
      </w:r>
      <w:r w:rsidRPr="0064006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640064">
        <w:rPr>
          <w:rFonts w:ascii="GHEA Grapalat" w:eastAsia="Times New Roman" w:hAnsi="GHEA Grapalat" w:cs="Arial"/>
          <w:sz w:val="24"/>
          <w:szCs w:val="24"/>
          <w:lang w:val="ru-RU"/>
        </w:rPr>
        <w:t>ազգային</w:t>
      </w:r>
      <w:r w:rsidRPr="0064006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640064">
        <w:rPr>
          <w:rFonts w:ascii="GHEA Grapalat" w:eastAsia="Times New Roman" w:hAnsi="GHEA Grapalat" w:cs="Arial"/>
          <w:sz w:val="24"/>
          <w:szCs w:val="24"/>
          <w:lang w:val="ru-RU"/>
        </w:rPr>
        <w:t>անվտանգության</w:t>
      </w:r>
      <w:r w:rsidRPr="0064006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640064">
        <w:rPr>
          <w:rFonts w:ascii="GHEA Grapalat" w:eastAsia="Times New Roman" w:hAnsi="GHEA Grapalat" w:cs="Arial"/>
          <w:sz w:val="24"/>
          <w:szCs w:val="24"/>
          <w:lang w:val="ru-RU"/>
        </w:rPr>
        <w:t>ծառայությանը</w:t>
      </w:r>
      <w:r w:rsidRPr="00640064">
        <w:rPr>
          <w:rFonts w:ascii="GHEA Grapalat" w:eastAsia="Times New Roman" w:hAnsi="GHEA Grapalat" w:cs="Arial"/>
          <w:sz w:val="24"/>
          <w:szCs w:val="24"/>
          <w:lang w:val="fr-FR"/>
        </w:rPr>
        <w:t xml:space="preserve">, </w:t>
      </w:r>
      <w:r w:rsidRPr="00640064">
        <w:rPr>
          <w:rFonts w:ascii="GHEA Grapalat" w:eastAsia="Times New Roman" w:hAnsi="GHEA Grapalat" w:cs="Arial"/>
          <w:sz w:val="24"/>
          <w:szCs w:val="24"/>
        </w:rPr>
        <w:t>որի</w:t>
      </w:r>
      <w:r w:rsidRPr="0064006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640064">
        <w:rPr>
          <w:rFonts w:ascii="GHEA Grapalat" w:eastAsia="Times New Roman" w:hAnsi="GHEA Grapalat" w:cs="Arial"/>
          <w:sz w:val="24"/>
          <w:szCs w:val="24"/>
          <w:lang w:val="ru-RU"/>
        </w:rPr>
        <w:t>արդյունքում</w:t>
      </w:r>
      <w:r w:rsidRPr="0064006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640064">
        <w:rPr>
          <w:rFonts w:ascii="GHEA Grapalat" w:eastAsia="Times New Roman" w:hAnsi="GHEA Grapalat" w:cs="Arial"/>
          <w:sz w:val="24"/>
          <w:szCs w:val="24"/>
        </w:rPr>
        <w:t>առավել</w:t>
      </w:r>
      <w:r w:rsidRPr="0064006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640064">
        <w:rPr>
          <w:rFonts w:ascii="GHEA Grapalat" w:eastAsia="Times New Roman" w:hAnsi="GHEA Grapalat" w:cs="Arial"/>
          <w:sz w:val="24"/>
          <w:szCs w:val="24"/>
        </w:rPr>
        <w:t>արդյունավետ</w:t>
      </w:r>
      <w:r w:rsidRPr="0064006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640064">
        <w:rPr>
          <w:rFonts w:ascii="GHEA Grapalat" w:eastAsia="Times New Roman" w:hAnsi="GHEA Grapalat" w:cs="Arial"/>
          <w:sz w:val="24"/>
          <w:szCs w:val="24"/>
        </w:rPr>
        <w:t>կիրա</w:t>
      </w:r>
      <w:r w:rsidRPr="00640064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Pr="00640064">
        <w:rPr>
          <w:rFonts w:ascii="GHEA Grapalat" w:eastAsia="Times New Roman" w:hAnsi="GHEA Grapalat" w:cs="Arial"/>
          <w:sz w:val="24"/>
          <w:szCs w:val="24"/>
        </w:rPr>
        <w:t>կանացվեն</w:t>
      </w:r>
      <w:r w:rsidRPr="0064006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640064">
        <w:rPr>
          <w:rFonts w:ascii="GHEA Grapalat" w:eastAsia="Times New Roman" w:hAnsi="GHEA Grapalat" w:cs="Arial"/>
          <w:sz w:val="24"/>
          <w:szCs w:val="24"/>
        </w:rPr>
        <w:t>ծ</w:t>
      </w:r>
      <w:r w:rsidRPr="00640064">
        <w:rPr>
          <w:rFonts w:ascii="GHEA Grapalat" w:hAnsi="GHEA Grapalat" w:cs="Arial"/>
          <w:sz w:val="24"/>
          <w:szCs w:val="24"/>
        </w:rPr>
        <w:t>առայության</w:t>
      </w:r>
      <w:r w:rsidRPr="0064006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640064">
        <w:rPr>
          <w:rFonts w:ascii="GHEA Grapalat" w:hAnsi="GHEA Grapalat" w:cs="Arial"/>
          <w:sz w:val="24"/>
          <w:szCs w:val="24"/>
        </w:rPr>
        <w:t>առջև</w:t>
      </w:r>
      <w:r w:rsidRPr="0064006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640064">
        <w:rPr>
          <w:rFonts w:ascii="GHEA Grapalat" w:hAnsi="GHEA Grapalat" w:cs="Arial"/>
          <w:sz w:val="24"/>
          <w:szCs w:val="24"/>
        </w:rPr>
        <w:t>դրված</w:t>
      </w:r>
      <w:r w:rsidRPr="0064006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640064">
        <w:rPr>
          <w:rFonts w:ascii="GHEA Grapalat" w:hAnsi="GHEA Grapalat" w:cs="Arial"/>
          <w:sz w:val="24"/>
          <w:szCs w:val="24"/>
        </w:rPr>
        <w:t>խնդիրների</w:t>
      </w:r>
      <w:r w:rsidRPr="0064006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640064">
        <w:rPr>
          <w:rFonts w:ascii="GHEA Grapalat" w:hAnsi="GHEA Grapalat" w:cs="Arial"/>
          <w:sz w:val="24"/>
          <w:szCs w:val="24"/>
        </w:rPr>
        <w:t>լուծման</w:t>
      </w:r>
      <w:r w:rsidRPr="0064006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640064">
        <w:rPr>
          <w:rFonts w:ascii="GHEA Grapalat" w:hAnsi="GHEA Grapalat" w:cs="Arial"/>
          <w:sz w:val="24"/>
          <w:szCs w:val="24"/>
        </w:rPr>
        <w:t>աշխատանքները</w:t>
      </w:r>
      <w:r w:rsidRPr="00640064">
        <w:rPr>
          <w:rFonts w:ascii="GHEA Grapalat" w:hAnsi="GHEA Grapalat" w:cs="Arial"/>
          <w:sz w:val="24"/>
          <w:szCs w:val="24"/>
          <w:lang w:val="fr-FR"/>
        </w:rPr>
        <w:t>:</w:t>
      </w:r>
      <w:r w:rsidRPr="00640064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2469A1" w:rsidRPr="004F163B" w:rsidRDefault="002469A1" w:rsidP="002469A1">
      <w:pPr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fr-FR"/>
        </w:rPr>
      </w:pPr>
    </w:p>
    <w:p w:rsidR="007E1C35" w:rsidRPr="00640064" w:rsidRDefault="00A672C0" w:rsidP="002469A1">
      <w:pPr>
        <w:spacing w:after="0" w:line="360" w:lineRule="auto"/>
        <w:ind w:left="567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640064">
        <w:rPr>
          <w:rFonts w:ascii="GHEA Grapalat" w:eastAsia="Times New Roman" w:hAnsi="GHEA Grapalat" w:cs="Arial"/>
          <w:sz w:val="24"/>
          <w:szCs w:val="24"/>
          <w:lang w:val="ru-RU"/>
        </w:rPr>
        <w:t>Ազգային</w:t>
      </w:r>
      <w:r w:rsidRPr="0064006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640064">
        <w:rPr>
          <w:rFonts w:ascii="GHEA Grapalat" w:eastAsia="Times New Roman" w:hAnsi="GHEA Grapalat" w:cs="Arial"/>
          <w:sz w:val="24"/>
          <w:szCs w:val="24"/>
          <w:lang w:val="ru-RU"/>
        </w:rPr>
        <w:t>անվտանգության</w:t>
      </w:r>
      <w:r w:rsidRPr="0064006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640064">
        <w:rPr>
          <w:rFonts w:ascii="GHEA Grapalat" w:eastAsia="Times New Roman" w:hAnsi="GHEA Grapalat" w:cs="Arial"/>
          <w:sz w:val="24"/>
          <w:szCs w:val="24"/>
          <w:lang w:val="ru-RU"/>
        </w:rPr>
        <w:t>ծառայություն</w:t>
      </w:r>
    </w:p>
    <w:sectPr w:rsidR="007E1C35" w:rsidRPr="00640064" w:rsidSect="00642E42">
      <w:headerReference w:type="default" r:id="rId6"/>
      <w:pgSz w:w="12240" w:h="15840"/>
      <w:pgMar w:top="540" w:right="720" w:bottom="630" w:left="126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B88" w:rsidRDefault="002E3B88" w:rsidP="002F4E75">
      <w:pPr>
        <w:spacing w:after="0" w:line="240" w:lineRule="auto"/>
      </w:pPr>
      <w:r>
        <w:separator/>
      </w:r>
    </w:p>
  </w:endnote>
  <w:endnote w:type="continuationSeparator" w:id="0">
    <w:p w:rsidR="002E3B88" w:rsidRDefault="002E3B88" w:rsidP="002F4E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B88" w:rsidRDefault="002E3B88" w:rsidP="002F4E75">
      <w:pPr>
        <w:spacing w:after="0" w:line="240" w:lineRule="auto"/>
      </w:pPr>
      <w:r>
        <w:separator/>
      </w:r>
    </w:p>
  </w:footnote>
  <w:footnote w:type="continuationSeparator" w:id="0">
    <w:p w:rsidR="002E3B88" w:rsidRDefault="002E3B88" w:rsidP="002F4E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052895"/>
      <w:docPartObj>
        <w:docPartGallery w:val="Page Numbers (Top of Page)"/>
        <w:docPartUnique/>
      </w:docPartObj>
    </w:sdtPr>
    <w:sdtEndPr/>
    <w:sdtContent>
      <w:p w:rsidR="002F4E75" w:rsidRDefault="00055F1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61C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F4E75" w:rsidRDefault="002F4E7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66B4"/>
    <w:rsid w:val="000050ED"/>
    <w:rsid w:val="00014167"/>
    <w:rsid w:val="00014652"/>
    <w:rsid w:val="00016A60"/>
    <w:rsid w:val="00017628"/>
    <w:rsid w:val="00037FF5"/>
    <w:rsid w:val="00055F1C"/>
    <w:rsid w:val="00063078"/>
    <w:rsid w:val="000A2186"/>
    <w:rsid w:val="000A31B4"/>
    <w:rsid w:val="000A4218"/>
    <w:rsid w:val="000B03C5"/>
    <w:rsid w:val="000B2AC4"/>
    <w:rsid w:val="000B37EE"/>
    <w:rsid w:val="000B6A0B"/>
    <w:rsid w:val="000D209A"/>
    <w:rsid w:val="000D2AF7"/>
    <w:rsid w:val="000D384B"/>
    <w:rsid w:val="000F390F"/>
    <w:rsid w:val="00107F73"/>
    <w:rsid w:val="00122EDF"/>
    <w:rsid w:val="00140C24"/>
    <w:rsid w:val="00160E4F"/>
    <w:rsid w:val="0016231E"/>
    <w:rsid w:val="001864D1"/>
    <w:rsid w:val="001A7373"/>
    <w:rsid w:val="001C6194"/>
    <w:rsid w:val="001D1118"/>
    <w:rsid w:val="001E1E55"/>
    <w:rsid w:val="001F4133"/>
    <w:rsid w:val="00207872"/>
    <w:rsid w:val="00214914"/>
    <w:rsid w:val="00215B2A"/>
    <w:rsid w:val="0022301A"/>
    <w:rsid w:val="0024520B"/>
    <w:rsid w:val="002469A1"/>
    <w:rsid w:val="002643B0"/>
    <w:rsid w:val="002A6388"/>
    <w:rsid w:val="002A67BE"/>
    <w:rsid w:val="002B4EEE"/>
    <w:rsid w:val="002B776E"/>
    <w:rsid w:val="002C11BA"/>
    <w:rsid w:val="002C2BE2"/>
    <w:rsid w:val="002D0966"/>
    <w:rsid w:val="002E3B88"/>
    <w:rsid w:val="002E4DD8"/>
    <w:rsid w:val="002E5B63"/>
    <w:rsid w:val="002E6D09"/>
    <w:rsid w:val="002E7CE3"/>
    <w:rsid w:val="002E7D17"/>
    <w:rsid w:val="002F384F"/>
    <w:rsid w:val="002F4E75"/>
    <w:rsid w:val="0030408D"/>
    <w:rsid w:val="0030706A"/>
    <w:rsid w:val="003372C1"/>
    <w:rsid w:val="00344DE4"/>
    <w:rsid w:val="00347930"/>
    <w:rsid w:val="003566B4"/>
    <w:rsid w:val="0037201C"/>
    <w:rsid w:val="00386372"/>
    <w:rsid w:val="003913CC"/>
    <w:rsid w:val="003967A9"/>
    <w:rsid w:val="003A519D"/>
    <w:rsid w:val="003A7DE1"/>
    <w:rsid w:val="003B05E3"/>
    <w:rsid w:val="003D0A5D"/>
    <w:rsid w:val="003D0AF3"/>
    <w:rsid w:val="00406025"/>
    <w:rsid w:val="00420AEA"/>
    <w:rsid w:val="00433DE8"/>
    <w:rsid w:val="004361C9"/>
    <w:rsid w:val="004375EE"/>
    <w:rsid w:val="004536F9"/>
    <w:rsid w:val="00455E16"/>
    <w:rsid w:val="004564B2"/>
    <w:rsid w:val="00464D9C"/>
    <w:rsid w:val="00466DE1"/>
    <w:rsid w:val="00470A42"/>
    <w:rsid w:val="004931D0"/>
    <w:rsid w:val="004A1E4D"/>
    <w:rsid w:val="004A3BDF"/>
    <w:rsid w:val="004B16BB"/>
    <w:rsid w:val="004C227E"/>
    <w:rsid w:val="004C4A58"/>
    <w:rsid w:val="004F163B"/>
    <w:rsid w:val="0051529A"/>
    <w:rsid w:val="0054045F"/>
    <w:rsid w:val="00545CA5"/>
    <w:rsid w:val="005516E4"/>
    <w:rsid w:val="00551FA5"/>
    <w:rsid w:val="00555745"/>
    <w:rsid w:val="00561D8B"/>
    <w:rsid w:val="00565488"/>
    <w:rsid w:val="0057243F"/>
    <w:rsid w:val="00574D61"/>
    <w:rsid w:val="00576BE0"/>
    <w:rsid w:val="00576F63"/>
    <w:rsid w:val="0057710B"/>
    <w:rsid w:val="005B3ED6"/>
    <w:rsid w:val="005C0706"/>
    <w:rsid w:val="005D006D"/>
    <w:rsid w:val="005D5FE5"/>
    <w:rsid w:val="005E7EF0"/>
    <w:rsid w:val="005F3009"/>
    <w:rsid w:val="00607C72"/>
    <w:rsid w:val="006219E2"/>
    <w:rsid w:val="00633992"/>
    <w:rsid w:val="00640064"/>
    <w:rsid w:val="00642E42"/>
    <w:rsid w:val="00667B3B"/>
    <w:rsid w:val="006727A3"/>
    <w:rsid w:val="00676E2D"/>
    <w:rsid w:val="0069097E"/>
    <w:rsid w:val="006A1F38"/>
    <w:rsid w:val="006A3461"/>
    <w:rsid w:val="006B7C2F"/>
    <w:rsid w:val="006D6FEB"/>
    <w:rsid w:val="006E72D2"/>
    <w:rsid w:val="006F2AC5"/>
    <w:rsid w:val="00720BCE"/>
    <w:rsid w:val="00724700"/>
    <w:rsid w:val="00737561"/>
    <w:rsid w:val="00751ABE"/>
    <w:rsid w:val="00753020"/>
    <w:rsid w:val="007924C8"/>
    <w:rsid w:val="007A5CF3"/>
    <w:rsid w:val="007C07A9"/>
    <w:rsid w:val="007D1C79"/>
    <w:rsid w:val="007E1C35"/>
    <w:rsid w:val="007F617C"/>
    <w:rsid w:val="0080796B"/>
    <w:rsid w:val="00811E85"/>
    <w:rsid w:val="0082712C"/>
    <w:rsid w:val="00831697"/>
    <w:rsid w:val="00842561"/>
    <w:rsid w:val="00845C94"/>
    <w:rsid w:val="00845D7B"/>
    <w:rsid w:val="008530BB"/>
    <w:rsid w:val="00853CE9"/>
    <w:rsid w:val="00862705"/>
    <w:rsid w:val="0086312E"/>
    <w:rsid w:val="00866E4E"/>
    <w:rsid w:val="008724D2"/>
    <w:rsid w:val="0088340B"/>
    <w:rsid w:val="008835DA"/>
    <w:rsid w:val="0088475B"/>
    <w:rsid w:val="00892A1B"/>
    <w:rsid w:val="00894DFD"/>
    <w:rsid w:val="008A2B56"/>
    <w:rsid w:val="008A4253"/>
    <w:rsid w:val="008C659B"/>
    <w:rsid w:val="008E790D"/>
    <w:rsid w:val="008F1031"/>
    <w:rsid w:val="008F1B24"/>
    <w:rsid w:val="008F3514"/>
    <w:rsid w:val="009065FE"/>
    <w:rsid w:val="0093414F"/>
    <w:rsid w:val="009538E1"/>
    <w:rsid w:val="009B2CD6"/>
    <w:rsid w:val="009C06B7"/>
    <w:rsid w:val="009C10F9"/>
    <w:rsid w:val="009C6A18"/>
    <w:rsid w:val="009C6CE0"/>
    <w:rsid w:val="009D53B7"/>
    <w:rsid w:val="009F078B"/>
    <w:rsid w:val="00A06796"/>
    <w:rsid w:val="00A13BEC"/>
    <w:rsid w:val="00A22F9F"/>
    <w:rsid w:val="00A42B38"/>
    <w:rsid w:val="00A52455"/>
    <w:rsid w:val="00A55957"/>
    <w:rsid w:val="00A672C0"/>
    <w:rsid w:val="00A67CFB"/>
    <w:rsid w:val="00A82095"/>
    <w:rsid w:val="00A97435"/>
    <w:rsid w:val="00A979CB"/>
    <w:rsid w:val="00AC15A4"/>
    <w:rsid w:val="00AC61CF"/>
    <w:rsid w:val="00AD2756"/>
    <w:rsid w:val="00AE5E35"/>
    <w:rsid w:val="00AF57AF"/>
    <w:rsid w:val="00B10124"/>
    <w:rsid w:val="00B10843"/>
    <w:rsid w:val="00B11557"/>
    <w:rsid w:val="00B151A0"/>
    <w:rsid w:val="00B309CF"/>
    <w:rsid w:val="00B415A1"/>
    <w:rsid w:val="00B418BE"/>
    <w:rsid w:val="00B55366"/>
    <w:rsid w:val="00B56380"/>
    <w:rsid w:val="00B6721A"/>
    <w:rsid w:val="00B80F9A"/>
    <w:rsid w:val="00B83990"/>
    <w:rsid w:val="00B949A8"/>
    <w:rsid w:val="00BB2145"/>
    <w:rsid w:val="00BC226A"/>
    <w:rsid w:val="00BC2F79"/>
    <w:rsid w:val="00BE7431"/>
    <w:rsid w:val="00C24C52"/>
    <w:rsid w:val="00C30209"/>
    <w:rsid w:val="00C43BA0"/>
    <w:rsid w:val="00C457A7"/>
    <w:rsid w:val="00C51AC2"/>
    <w:rsid w:val="00C5574C"/>
    <w:rsid w:val="00C66993"/>
    <w:rsid w:val="00C747C9"/>
    <w:rsid w:val="00CA3924"/>
    <w:rsid w:val="00CB7CD7"/>
    <w:rsid w:val="00CC49EA"/>
    <w:rsid w:val="00CD080A"/>
    <w:rsid w:val="00CD1CA6"/>
    <w:rsid w:val="00CF1F0C"/>
    <w:rsid w:val="00CF5442"/>
    <w:rsid w:val="00D4646A"/>
    <w:rsid w:val="00D46F1D"/>
    <w:rsid w:val="00D52D0B"/>
    <w:rsid w:val="00D562DE"/>
    <w:rsid w:val="00D66B4E"/>
    <w:rsid w:val="00D77EBA"/>
    <w:rsid w:val="00D84AEC"/>
    <w:rsid w:val="00D91140"/>
    <w:rsid w:val="00DA661F"/>
    <w:rsid w:val="00DC619B"/>
    <w:rsid w:val="00DC7B4E"/>
    <w:rsid w:val="00DD4129"/>
    <w:rsid w:val="00DD656C"/>
    <w:rsid w:val="00E25B82"/>
    <w:rsid w:val="00E363BE"/>
    <w:rsid w:val="00E406ED"/>
    <w:rsid w:val="00E44BE6"/>
    <w:rsid w:val="00E5724A"/>
    <w:rsid w:val="00E66399"/>
    <w:rsid w:val="00E70A76"/>
    <w:rsid w:val="00E70AC1"/>
    <w:rsid w:val="00E7217B"/>
    <w:rsid w:val="00EA4DF8"/>
    <w:rsid w:val="00EA5D2A"/>
    <w:rsid w:val="00EA6962"/>
    <w:rsid w:val="00EE44DF"/>
    <w:rsid w:val="00F34890"/>
    <w:rsid w:val="00F36A22"/>
    <w:rsid w:val="00F57769"/>
    <w:rsid w:val="00F87834"/>
    <w:rsid w:val="00F94F71"/>
    <w:rsid w:val="00F961F5"/>
    <w:rsid w:val="00FA3EAB"/>
    <w:rsid w:val="00FA5725"/>
    <w:rsid w:val="00FB15C7"/>
    <w:rsid w:val="00FF1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C261CD"/>
  <w15:docId w15:val="{5B4ACA21-CC69-4296-BF3E-2DC0BAB42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15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45CA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4D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4DFD"/>
    <w:rPr>
      <w:rFonts w:ascii="Segoe UI" w:hAnsi="Segoe UI" w:cs="Segoe UI"/>
      <w:sz w:val="18"/>
      <w:szCs w:val="18"/>
    </w:rPr>
  </w:style>
  <w:style w:type="paragraph" w:styleId="BodyText3">
    <w:name w:val="Body Text 3"/>
    <w:basedOn w:val="Normal"/>
    <w:link w:val="BodyText3Char"/>
    <w:unhideWhenUsed/>
    <w:rsid w:val="00B415A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B415A1"/>
    <w:rPr>
      <w:rFonts w:ascii="Times New Roman" w:eastAsia="Times New Roman" w:hAnsi="Times New Roman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F4E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4E75"/>
  </w:style>
  <w:style w:type="paragraph" w:styleId="Footer">
    <w:name w:val="footer"/>
    <w:basedOn w:val="Normal"/>
    <w:link w:val="FooterChar"/>
    <w:uiPriority w:val="99"/>
    <w:semiHidden/>
    <w:unhideWhenUsed/>
    <w:rsid w:val="002F4E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F4E75"/>
  </w:style>
  <w:style w:type="character" w:styleId="Strong">
    <w:name w:val="Strong"/>
    <w:basedOn w:val="DefaultParagraphFont"/>
    <w:qFormat/>
    <w:rsid w:val="00455E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8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Yelena Petrosyan</cp:lastModifiedBy>
  <cp:revision>156</cp:revision>
  <cp:lastPrinted>2021-08-05T11:34:00Z</cp:lastPrinted>
  <dcterms:created xsi:type="dcterms:W3CDTF">2019-06-07T06:44:00Z</dcterms:created>
  <dcterms:modified xsi:type="dcterms:W3CDTF">2021-08-27T11:45:00Z</dcterms:modified>
</cp:coreProperties>
</file>