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B93" w:rsidRPr="00DF0EC3" w:rsidRDefault="00770B93" w:rsidP="00770B93">
      <w:pPr>
        <w:spacing w:after="0" w:line="240" w:lineRule="auto"/>
        <w:ind w:left="-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A3648" w:rsidRPr="00DF0EC3" w:rsidRDefault="006A3648" w:rsidP="006A3648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770B93" w:rsidRPr="00DF0EC3" w:rsidRDefault="005A7843" w:rsidP="006A3648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="00E2363E" w:rsidRPr="00DF0EC3">
        <w:rPr>
          <w:rFonts w:ascii="GHEA Grapalat" w:hAnsi="GHEA Grapalat" w:cs="Sylfaen"/>
          <w:sz w:val="24"/>
          <w:szCs w:val="24"/>
          <w:lang w:val="hy-AM"/>
        </w:rPr>
        <w:t>«</w:t>
      </w:r>
      <w:r w:rsidR="00E2363E"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ՀՈՂԱՄԱՍԸ ՈՐՊԵՍ ՆՎԻՐԱՏՎՈՒԹՅՈՒՆ ԸՆԴՈՒՆԵԼՈՒ ԵՎ ԱՄՐԱՑՆԵԼՈՒ ՄԱՍԻՆ» ՀՀ ԿԱՌԱՎԱՐՈՒԹՅԱՆ ՈՐՈՇՄԱՆ ՆԱԽԱԳԾԻ ՎԵՐԱԲԵՐՅԱԼ ՇԱՀԱԳՐԳԻՌ ՄԱՐՄԻՆՆԵՐԻՑ ՍՏԱՑՎԱԾ ԴԻՏՈՂՈՒԹՅՈՒՆՆԵՐԻ ԵՎ ԱՌԱՋԱՐԿՈՒԹՅՈՒՆՆԵՐԻ ՄԱՍԻՆ</w:t>
      </w:r>
    </w:p>
    <w:p w:rsidR="00473EF2" w:rsidRPr="00DF0EC3" w:rsidRDefault="00473EF2" w:rsidP="006A3648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E2363E" w:rsidRPr="00E06016" w:rsidRDefault="005455BB" w:rsidP="006A3648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0601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text" w:tblpX="-493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31"/>
        <w:gridCol w:w="4570"/>
      </w:tblGrid>
      <w:tr w:rsidR="006A3648" w:rsidRPr="00DF0EC3" w:rsidTr="00DF0EC3">
        <w:trPr>
          <w:trHeight w:val="135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6A3648" w:rsidRPr="00DF0EC3" w:rsidRDefault="00E2363E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DF0E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1.Կադաստրի</w:t>
            </w:r>
            <w:r w:rsidRPr="00DF0EC3">
              <w:rPr>
                <w:rFonts w:ascii="Courier New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DF0EC3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կ</w:t>
            </w:r>
            <w:r w:rsidRPr="00DF0E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ոմիտե</w:t>
            </w: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6A3648" w:rsidRPr="00DF0EC3" w:rsidRDefault="00DF0EC3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12.07.</w:t>
            </w:r>
            <w:r w:rsidR="00442317"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2021թ.</w:t>
            </w:r>
          </w:p>
        </w:tc>
      </w:tr>
      <w:tr w:rsidR="006A3648" w:rsidRPr="00DF0EC3" w:rsidTr="00DF0EC3">
        <w:trPr>
          <w:trHeight w:val="345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6A3648" w:rsidRPr="00DF0EC3" w:rsidRDefault="006A3648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6A3648" w:rsidRPr="00DF0EC3" w:rsidRDefault="00442317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N  </w:t>
            </w:r>
            <w:r w:rsidR="00DF0EC3"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ՍԹ/5886-2021</w:t>
            </w:r>
          </w:p>
        </w:tc>
      </w:tr>
      <w:tr w:rsidR="006A3648" w:rsidRPr="00DF0EC3" w:rsidTr="00DF0EC3">
        <w:tc>
          <w:tcPr>
            <w:tcW w:w="10031" w:type="dxa"/>
            <w:hideMark/>
          </w:tcPr>
          <w:p w:rsidR="001B4E79" w:rsidRPr="00DF0EC3" w:rsidRDefault="001B4E79" w:rsidP="00DF0EC3">
            <w:pPr>
              <w:spacing w:after="0"/>
              <w:ind w:firstLine="170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«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Հողամասը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որպես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նվիրատվություն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ընդունելու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և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ամրացնելու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մասին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»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կառավարության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որոշման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Pr="00DF0EC3">
              <w:rPr>
                <w:rFonts w:ascii="GHEA Grapalat" w:eastAsia="Times New Roman" w:hAnsi="GHEA Grapalat" w:cs="Arial"/>
                <w:iCs/>
                <w:sz w:val="24"/>
                <w:szCs w:val="24"/>
                <w:lang w:val="hy-AM"/>
              </w:rPr>
              <w:t>վերաբերյալ</w:t>
            </w:r>
            <w:r w:rsidRPr="00DF0EC3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 առաջարկություններ և դիտողություններ չունենք:</w:t>
            </w:r>
          </w:p>
          <w:p w:rsidR="006A3648" w:rsidRPr="00DF0EC3" w:rsidRDefault="006A3648" w:rsidP="00DF0E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70" w:type="dxa"/>
            <w:hideMark/>
          </w:tcPr>
          <w:p w:rsidR="006A3648" w:rsidRPr="00DF0EC3" w:rsidRDefault="006A3648" w:rsidP="00DF0EC3">
            <w:pPr>
              <w:pStyle w:val="ab"/>
              <w:spacing w:line="276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510F0" w:rsidRPr="00DF0EC3" w:rsidTr="00DF0EC3">
        <w:trPr>
          <w:trHeight w:val="210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E2363E" w:rsidRPr="00DF0EC3" w:rsidRDefault="00E2363E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2.Պ</w:t>
            </w:r>
            <w:r w:rsidRPr="00DF0E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ետական գույքի</w:t>
            </w:r>
            <w:r w:rsidRPr="00DF0EC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կառավարման կոմիտե</w:t>
            </w:r>
          </w:p>
          <w:p w:rsidR="001510F0" w:rsidRPr="00DF0EC3" w:rsidRDefault="001510F0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1510F0" w:rsidRPr="00DF0EC3" w:rsidRDefault="001B4E79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12.07</w:t>
            </w:r>
            <w:r w:rsidR="00442317"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.2021թ.</w:t>
            </w:r>
          </w:p>
        </w:tc>
      </w:tr>
      <w:tr w:rsidR="001510F0" w:rsidRPr="00DF0EC3" w:rsidTr="00DF0EC3">
        <w:trPr>
          <w:trHeight w:val="255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1510F0" w:rsidRPr="00DF0EC3" w:rsidRDefault="001510F0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1510F0" w:rsidRPr="00DF0EC3" w:rsidRDefault="001B4E79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01/11.6/4823-2021</w:t>
            </w:r>
          </w:p>
        </w:tc>
      </w:tr>
      <w:tr w:rsidR="00E2363E" w:rsidRPr="00DF0EC3" w:rsidTr="00DF0EC3">
        <w:trPr>
          <w:trHeight w:val="255"/>
        </w:trPr>
        <w:tc>
          <w:tcPr>
            <w:tcW w:w="10031" w:type="dxa"/>
            <w:shd w:val="clear" w:color="auto" w:fill="auto"/>
            <w:hideMark/>
          </w:tcPr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>«Հողամասը որպես նվիրատվություն ընդունելու և ամրացնելու մասին» ՀՀ կառավարության որոշման լրամշակված նախագծի (այսուհետ՝ Նախագիծ) վերաբերյալ առաջարկում ենք հետևյալը.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>1.Հաշվի առնելով, որ Նախագծի 1-ին կետով նախատեսվում է գույքն ամրացնել ՀՀ ՏԿԵՆ պետական գույքի կառավարման կոմիտեին, հետևաբար Նախագծի նախաբանում անհրաժեշտ է հղում կատարել նաև «Կառավարչական իրավահարաբերությունների կարգավորման մասին» ՀՀ օրենքի 5-րդ հոդվածի 5-րդ մասին։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 xml:space="preserve">2.Նախագծի 1-ին կետում «թ.» տառը փոխարինել «թվականի» բառով, միաժամանակ տվյալ կետում լրացնել անշարժ գույքի նկատմամբ իրավունքերի պետական գրանցման </w:t>
            </w: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վկայականի տրման ամսաթիվն ու համարը։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>3. Նախագծի 2-րդ կետի 1-ին ենթակետում՝ «պայմանագիր» բառից հետո լրացնել «՝ սահմանելով, որ պայմանագրի նոտարական վավերացման հետ կապված ծախսերն իրականացվելու են Հայաստանի Հանրապետության Կոտայքի մարզի Քասախ համայնքի «Քասախի Ա.Հովհաննիսյանի անվան N 2 միջնակարգ դպրոց» պետական ոչ առևտրային կազմակերպության միջոցների հաշվին։» բառերը։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>4.Նախագծի 2-րդ կետի 2-րդ ենթակետով նախատեսված հանձնարարականի կատարման ժամկետն անորոշություն է պարունակում, քանի որ պարզ չէ, թե տվյալ ենթակետով նախատեսված հանձնարարականը պետք է ապահովել որոշումն ուժի մեջ մտնելուց հետո մեկամսյա ժամկետում, թե Նախագծի 2-րդ կետի 1-ին ենթակետով նախատեսված աշխատանքների ավարտից հետո։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DF0EC3">
              <w:rPr>
                <w:rFonts w:ascii="GHEA Grapalat" w:hAnsi="GHEA Grapalat"/>
                <w:sz w:val="24"/>
                <w:szCs w:val="24"/>
                <w:lang w:val="hy-AM"/>
              </w:rPr>
              <w:t xml:space="preserve">5.Նախագծի վերջում «Վարչապետ» բառն անհրաժեշտ է փոխարինել «Վարչապետի պաշտոնակատար» բառերով։ </w:t>
            </w:r>
            <w:r w:rsidRPr="00DF0E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1B4E79" w:rsidRPr="00DF0EC3" w:rsidRDefault="001B4E79" w:rsidP="00DF0EC3">
            <w:pPr>
              <w:spacing w:after="0" w:line="360" w:lineRule="auto"/>
              <w:ind w:right="-101" w:firstLine="15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  <w:p w:rsidR="00E2363E" w:rsidRPr="00DF0EC3" w:rsidRDefault="00E2363E" w:rsidP="00DF0EC3">
            <w:pPr>
              <w:pStyle w:val="ab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auto"/>
            <w:hideMark/>
          </w:tcPr>
          <w:p w:rsidR="00E2363E" w:rsidRPr="00DF0EC3" w:rsidRDefault="00442317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lastRenderedPageBreak/>
              <w:t>Ընդունվել</w:t>
            </w:r>
            <w:proofErr w:type="spellEnd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="00C7035B"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լր</w:t>
            </w: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ամշակվել</w:t>
            </w:r>
            <w:proofErr w:type="spellEnd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է:</w:t>
            </w:r>
          </w:p>
        </w:tc>
      </w:tr>
      <w:tr w:rsidR="00DF0EC3" w:rsidRPr="00DF0EC3" w:rsidTr="00DF0EC3">
        <w:trPr>
          <w:trHeight w:val="255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DF0EC3" w:rsidRPr="00DF0EC3" w:rsidRDefault="00DF0EC3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lastRenderedPageBreak/>
              <w:t xml:space="preserve">  3.Կոտայքի </w:t>
            </w:r>
            <w:proofErr w:type="spellStart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մարզպետարան</w:t>
            </w:r>
            <w:proofErr w:type="spellEnd"/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DF0EC3" w:rsidRPr="00DF0EC3" w:rsidRDefault="00DF0EC3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07.07.2021թ.</w:t>
            </w:r>
          </w:p>
        </w:tc>
      </w:tr>
      <w:tr w:rsidR="00DF0EC3" w:rsidRPr="00DF0EC3" w:rsidTr="00DF0EC3">
        <w:trPr>
          <w:trHeight w:val="213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DF0EC3" w:rsidRPr="00DF0EC3" w:rsidRDefault="00DF0EC3" w:rsidP="00DF0EC3">
            <w:pPr>
              <w:pStyle w:val="ab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en-US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DF0EC3" w:rsidRPr="00DF0EC3" w:rsidRDefault="00DF0EC3" w:rsidP="00DF0EC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</w:t>
            </w: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01 /06.1/04300-2021</w:t>
            </w:r>
          </w:p>
        </w:tc>
      </w:tr>
      <w:tr w:rsidR="00DF0EC3" w:rsidRPr="00DF0EC3" w:rsidTr="00DF0EC3">
        <w:trPr>
          <w:trHeight w:val="213"/>
        </w:trPr>
        <w:tc>
          <w:tcPr>
            <w:tcW w:w="10031" w:type="dxa"/>
            <w:shd w:val="clear" w:color="auto" w:fill="FFFFFF" w:themeFill="background1"/>
            <w:hideMark/>
          </w:tcPr>
          <w:p w:rsidR="00DF0EC3" w:rsidRPr="00DF0EC3" w:rsidRDefault="00DF0EC3" w:rsidP="00DF0EC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Հողամասը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որպես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նվիրատվությունը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ըն</w:t>
            </w:r>
            <w:proofErr w:type="spellEnd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դունելու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և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ամրացնելու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մասին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»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կառավարության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որոշման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նախագծի</w:t>
            </w:r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վերաբերյալ</w:t>
            </w:r>
            <w:proofErr w:type="spellEnd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առարկություններ</w:t>
            </w:r>
            <w:proofErr w:type="spellEnd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չունենք</w:t>
            </w:r>
            <w:proofErr w:type="spellEnd"/>
            <w:r w:rsidRPr="00DF0EC3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:</w:t>
            </w:r>
          </w:p>
          <w:p w:rsidR="00DF0EC3" w:rsidRPr="00DF0EC3" w:rsidRDefault="00DF0EC3" w:rsidP="00DF0EC3">
            <w:pPr>
              <w:pStyle w:val="ab"/>
              <w:shd w:val="clear" w:color="auto" w:fill="FFFFFF" w:themeFill="background1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af-ZA" w:eastAsia="ru-RU"/>
              </w:rPr>
            </w:pPr>
          </w:p>
        </w:tc>
        <w:tc>
          <w:tcPr>
            <w:tcW w:w="4570" w:type="dxa"/>
            <w:shd w:val="clear" w:color="auto" w:fill="FFFFFF" w:themeFill="background1"/>
            <w:hideMark/>
          </w:tcPr>
          <w:p w:rsidR="00DF0EC3" w:rsidRPr="00DF0EC3" w:rsidRDefault="00DF0EC3" w:rsidP="00DF0EC3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</w:tc>
      </w:tr>
      <w:tr w:rsidR="00E06016" w:rsidRPr="00DF0EC3" w:rsidTr="00E06016">
        <w:trPr>
          <w:trHeight w:val="213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E06016" w:rsidRPr="00DF0EC3" w:rsidRDefault="00E06016" w:rsidP="00E0601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4. 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E06016" w:rsidRPr="00DF0EC3" w:rsidRDefault="00E06016" w:rsidP="00E0601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22</w:t>
            </w: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.07.2021թ.</w:t>
            </w:r>
          </w:p>
        </w:tc>
      </w:tr>
      <w:tr w:rsidR="00E06016" w:rsidRPr="00DF0EC3" w:rsidTr="00E06016">
        <w:trPr>
          <w:trHeight w:val="213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E06016" w:rsidRPr="00DF0EC3" w:rsidRDefault="00E06016" w:rsidP="00E06016">
            <w:pPr>
              <w:pStyle w:val="ab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en-US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  <w:hideMark/>
          </w:tcPr>
          <w:p w:rsidR="00E06016" w:rsidRPr="00DF0EC3" w:rsidRDefault="00E06016" w:rsidP="00E0601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N</w:t>
            </w:r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E06016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//21669-2021</w:t>
            </w:r>
          </w:p>
        </w:tc>
      </w:tr>
      <w:tr w:rsidR="00E06016" w:rsidRPr="00E06016" w:rsidTr="00E06016">
        <w:trPr>
          <w:trHeight w:val="213"/>
        </w:trPr>
        <w:tc>
          <w:tcPr>
            <w:tcW w:w="10031" w:type="dxa"/>
            <w:shd w:val="clear" w:color="auto" w:fill="FFFFFF" w:themeFill="background1"/>
            <w:hideMark/>
          </w:tcPr>
          <w:p w:rsidR="00E06016" w:rsidRPr="007E0F2C" w:rsidRDefault="00E06016" w:rsidP="00E06016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7E0F2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 w:rsidRPr="007E0F2C">
              <w:rPr>
                <w:rFonts w:ascii="Sylfaen" w:hAnsi="Sylfaen" w:cs="Sylfaen"/>
                <w:lang w:val="hy-AM"/>
              </w:rPr>
              <w:t xml:space="preserve"> </w:t>
            </w:r>
            <w:r w:rsidRPr="007E0F2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7E0F2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7E0F2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7E0F2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 նախագծերի</w:t>
            </w:r>
            <w:r w:rsidRPr="007E0F2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</w:t>
            </w:r>
          </w:p>
          <w:p w:rsidR="00E06016" w:rsidRPr="007E0F2C" w:rsidRDefault="00E06016" w:rsidP="00E06016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E06016" w:rsidRPr="007E0F2C" w:rsidRDefault="00E06016" w:rsidP="00E06016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</w:t>
            </w:r>
            <w:r w:rsidRPr="00AD2283">
              <w:rPr>
                <w:rFonts w:ascii="GHEA Grapalat" w:hAnsi="GHEA Grapalat" w:cs="Sylfaen"/>
                <w:sz w:val="24"/>
                <w:szCs w:val="24"/>
                <w:lang w:val="hy-AM"/>
              </w:rPr>
              <w:t>«Հողամասը որպես նվիրատվություն ընդունելու և ամրացնելու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D22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ՀՀ արդարադատության նախարարության կողմից կարծիք չի </w:t>
            </w:r>
            <w:r w:rsidRPr="007E0F2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ներկայացվելու:</w:t>
            </w:r>
          </w:p>
          <w:p w:rsidR="00E06016" w:rsidRPr="00E06016" w:rsidRDefault="00E06016" w:rsidP="00E06016">
            <w:pPr>
              <w:pStyle w:val="ab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FFFFFF" w:themeFill="background1"/>
            <w:hideMark/>
          </w:tcPr>
          <w:p w:rsidR="00E06016" w:rsidRPr="00E06016" w:rsidRDefault="00E06016" w:rsidP="00E0601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</w:tbl>
    <w:p w:rsidR="00E67978" w:rsidRPr="00DF0EC3" w:rsidRDefault="00562B2B" w:rsidP="00DF0EC3">
      <w:pPr>
        <w:shd w:val="clear" w:color="auto" w:fill="FFFFFF" w:themeFill="background1"/>
        <w:rPr>
          <w:rFonts w:ascii="GHEA Grapalat" w:hAnsi="GHEA Grapalat"/>
          <w:sz w:val="24"/>
          <w:szCs w:val="24"/>
          <w:lang w:val="hy-AM"/>
        </w:rPr>
      </w:pPr>
      <w:r w:rsidRPr="00DF0EC3">
        <w:rPr>
          <w:rFonts w:ascii="GHEA Grapalat" w:hAnsi="GHEA Grapalat"/>
          <w:sz w:val="24"/>
          <w:szCs w:val="24"/>
          <w:lang w:val="hy-AM"/>
        </w:rPr>
        <w:lastRenderedPageBreak/>
        <w:br w:type="textWrapping" w:clear="all"/>
      </w:r>
    </w:p>
    <w:p w:rsidR="0047275C" w:rsidRPr="00DF0EC3" w:rsidRDefault="0047275C">
      <w:pPr>
        <w:rPr>
          <w:rFonts w:ascii="GHEA Grapalat" w:hAnsi="GHEA Grapalat"/>
          <w:sz w:val="24"/>
          <w:szCs w:val="24"/>
          <w:lang w:val="hy-AM"/>
        </w:rPr>
      </w:pPr>
    </w:p>
    <w:sectPr w:rsidR="0047275C" w:rsidRPr="00DF0EC3" w:rsidSect="00BA083A">
      <w:pgSz w:w="15840" w:h="12240" w:orient="landscape"/>
      <w:pgMar w:top="567" w:right="247" w:bottom="567" w:left="119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A03A3"/>
    <w:multiLevelType w:val="hybridMultilevel"/>
    <w:tmpl w:val="1F289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07C0F"/>
    <w:multiLevelType w:val="hybridMultilevel"/>
    <w:tmpl w:val="587AD6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1FCB"/>
    <w:rsid w:val="0009618B"/>
    <w:rsid w:val="000A1333"/>
    <w:rsid w:val="00111104"/>
    <w:rsid w:val="001510F0"/>
    <w:rsid w:val="001656E2"/>
    <w:rsid w:val="001B4E79"/>
    <w:rsid w:val="00256E49"/>
    <w:rsid w:val="002C0594"/>
    <w:rsid w:val="00304114"/>
    <w:rsid w:val="00332397"/>
    <w:rsid w:val="003D62D2"/>
    <w:rsid w:val="00414EA9"/>
    <w:rsid w:val="00442317"/>
    <w:rsid w:val="0047275C"/>
    <w:rsid w:val="00473EF2"/>
    <w:rsid w:val="005455BB"/>
    <w:rsid w:val="00562B2B"/>
    <w:rsid w:val="005A7843"/>
    <w:rsid w:val="00664B22"/>
    <w:rsid w:val="006A3648"/>
    <w:rsid w:val="00770B93"/>
    <w:rsid w:val="007D0F51"/>
    <w:rsid w:val="007E5511"/>
    <w:rsid w:val="008C43C8"/>
    <w:rsid w:val="008D7279"/>
    <w:rsid w:val="00A27A1F"/>
    <w:rsid w:val="00A6123C"/>
    <w:rsid w:val="00AE3EAD"/>
    <w:rsid w:val="00B40AEE"/>
    <w:rsid w:val="00C107F9"/>
    <w:rsid w:val="00C22DBB"/>
    <w:rsid w:val="00C7035B"/>
    <w:rsid w:val="00C94578"/>
    <w:rsid w:val="00CD538F"/>
    <w:rsid w:val="00CD5E2F"/>
    <w:rsid w:val="00CE78DE"/>
    <w:rsid w:val="00D35270"/>
    <w:rsid w:val="00DB1F6B"/>
    <w:rsid w:val="00DF0EC3"/>
    <w:rsid w:val="00E06016"/>
    <w:rsid w:val="00E2363E"/>
    <w:rsid w:val="00E44E84"/>
    <w:rsid w:val="00F11D82"/>
    <w:rsid w:val="00F66DA0"/>
    <w:rsid w:val="00F81242"/>
    <w:rsid w:val="00FD1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2B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uiPriority w:val="99"/>
    <w:unhideWhenUsed/>
    <w:rsid w:val="006A36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6A3648"/>
    <w:rPr>
      <w:b/>
      <w:bCs/>
    </w:rPr>
  </w:style>
  <w:style w:type="character" w:customStyle="1" w:styleId="a7">
    <w:name w:val="Без интервала Знак"/>
    <w:link w:val="a8"/>
    <w:uiPriority w:val="1"/>
    <w:locked/>
    <w:rsid w:val="000A1333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0A1333"/>
    <w:pPr>
      <w:spacing w:after="0" w:line="240" w:lineRule="auto"/>
    </w:pPr>
    <w:rPr>
      <w:rFonts w:ascii="Calibri" w:eastAsia="Calibri" w:hAnsi="Calibri" w:cs="Times New Roman"/>
    </w:rPr>
  </w:style>
  <w:style w:type="character" w:styleId="a9">
    <w:name w:val="Emphasis"/>
    <w:basedOn w:val="a0"/>
    <w:uiPriority w:val="20"/>
    <w:qFormat/>
    <w:rsid w:val="00E2363E"/>
    <w:rPr>
      <w:i/>
      <w:iCs/>
    </w:rPr>
  </w:style>
  <w:style w:type="character" w:customStyle="1" w:styleId="aa">
    <w:name w:val="Основной текст Знак"/>
    <w:aliases w:val="(Main Text) Знак,date Знак,Body Text (Main text) Знак"/>
    <w:basedOn w:val="a0"/>
    <w:link w:val="ab"/>
    <w:locked/>
    <w:rsid w:val="00E2363E"/>
    <w:rPr>
      <w:rFonts w:ascii="Times LatArm" w:hAnsi="Times LatArm"/>
      <w:b/>
      <w:bCs/>
      <w:sz w:val="40"/>
      <w:lang w:val="en-GB"/>
    </w:rPr>
  </w:style>
  <w:style w:type="paragraph" w:styleId="ab">
    <w:name w:val="Body Text"/>
    <w:aliases w:val="(Main Text),date,Body Text (Main text)"/>
    <w:basedOn w:val="a"/>
    <w:link w:val="aa"/>
    <w:unhideWhenUsed/>
    <w:rsid w:val="00E2363E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a0"/>
    <w:link w:val="ab"/>
    <w:uiPriority w:val="99"/>
    <w:semiHidden/>
    <w:rsid w:val="00E2363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24EBA-2BE2-4706-A4E7-707754EE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Vardanyan</dc:creator>
  <cp:keywords>https://mul2-mta.gov.am/tasks/952371/oneclick/AMPOPATERT.docx?token=6a19bf8fac2b9cbde8e15d323e449fe3</cp:keywords>
  <cp:lastModifiedBy>M.Vardanyan</cp:lastModifiedBy>
  <cp:revision>18</cp:revision>
  <dcterms:created xsi:type="dcterms:W3CDTF">2021-02-16T11:16:00Z</dcterms:created>
  <dcterms:modified xsi:type="dcterms:W3CDTF">2021-07-23T06:00:00Z</dcterms:modified>
</cp:coreProperties>
</file>