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3A0" w:rsidRDefault="001313A0" w:rsidP="005B0CD7">
      <w:pPr>
        <w:pStyle w:val="ListParagraph"/>
        <w:spacing w:after="0"/>
        <w:ind w:left="0"/>
        <w:jc w:val="center"/>
        <w:rPr>
          <w:rFonts w:cs="Times Armenian"/>
          <w:b/>
          <w:szCs w:val="24"/>
        </w:rPr>
      </w:pPr>
    </w:p>
    <w:p w:rsidR="005B0CD7" w:rsidRPr="005B0CD7" w:rsidRDefault="005B0CD7" w:rsidP="005B0CD7">
      <w:pPr>
        <w:pStyle w:val="ListParagraph"/>
        <w:spacing w:after="0"/>
        <w:ind w:left="0"/>
        <w:jc w:val="center"/>
        <w:rPr>
          <w:rFonts w:cs="Sylfaen"/>
          <w:b/>
          <w:szCs w:val="24"/>
          <w:lang w:val="fr-FR"/>
        </w:rPr>
      </w:pPr>
      <w:r w:rsidRPr="005816EB">
        <w:rPr>
          <w:rFonts w:cs="Times Armenian"/>
          <w:b/>
          <w:szCs w:val="24"/>
        </w:rPr>
        <w:t>Հ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Ի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Մ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Ն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Ա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Վ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Ո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Ր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ՈՒ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Մ</w:t>
      </w:r>
    </w:p>
    <w:p w:rsidR="00616A60" w:rsidRDefault="00616A60" w:rsidP="005B0CD7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b/>
          <w:bCs/>
          <w:sz w:val="24"/>
          <w:szCs w:val="24"/>
        </w:rPr>
      </w:pPr>
    </w:p>
    <w:p w:rsidR="00616A60" w:rsidRPr="00616A60" w:rsidRDefault="00616A60" w:rsidP="00616A60">
      <w:pPr>
        <w:spacing w:after="0"/>
        <w:ind w:right="96"/>
        <w:jc w:val="center"/>
        <w:rPr>
          <w:rStyle w:val="Strong"/>
          <w:sz w:val="24"/>
          <w:szCs w:val="24"/>
        </w:rPr>
      </w:pP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/>
          <w:sz w:val="24"/>
          <w:szCs w:val="24"/>
        </w:rPr>
        <w:t>ԵՎ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ՎԻԵՏՆԱՄԻ ՍՈՑԻԱԼԻՍՏԱԿԱՆ ՀԱՆՐԱՊԵՏՈՒԹՅԱՆ ԿԱՌԱՎԱՐՈՒԹՅԱՆ ՄԻՋ</w:t>
      </w:r>
      <w:r>
        <w:rPr>
          <w:rStyle w:val="Strong"/>
          <w:rFonts w:ascii="GHEA Grapalat" w:hAnsi="GHEA Grapalat"/>
          <w:sz w:val="24"/>
          <w:szCs w:val="24"/>
        </w:rPr>
        <w:t>ԵՎ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ԿՐԹՈՒԹՅԱՆ </w:t>
      </w:r>
      <w:r>
        <w:rPr>
          <w:rStyle w:val="Strong"/>
          <w:rFonts w:ascii="GHEA Grapalat" w:hAnsi="GHEA Grapalat"/>
          <w:sz w:val="24"/>
          <w:szCs w:val="24"/>
        </w:rPr>
        <w:t>ԵՎ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ԳԻՏՈՒԹՅԱՆ ԲՆԱԳԱՎԱՌՈՒՄ ՀԱՄԱԳՈՐԾԱԿՑՈՒԹՅԱՆ ՄԱՍԻՆ»</w:t>
      </w:r>
      <w:r w:rsidRPr="00A73E01">
        <w:rPr>
          <w:rStyle w:val="Strong"/>
        </w:rPr>
        <w:t xml:space="preserve"> 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ՀԱՄԱՁԱՅՆԱԳԻՐ</w:t>
      </w:r>
      <w:r>
        <w:rPr>
          <w:rFonts w:ascii="GHEA Grapalat" w:hAnsi="GHEA Grapalat"/>
          <w:b/>
          <w:sz w:val="24"/>
          <w:szCs w:val="24"/>
        </w:rPr>
        <w:t>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</w:t>
      </w:r>
      <w:r>
        <w:rPr>
          <w:rStyle w:val="Strong"/>
          <w:rFonts w:ascii="GHEA Grapalat" w:hAnsi="GHEA Grapalat"/>
          <w:sz w:val="24"/>
          <w:szCs w:val="24"/>
        </w:rPr>
        <w:t>ՆԵԼՈՒ</w:t>
      </w:r>
      <w:r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/>
          <w:sz w:val="24"/>
          <w:szCs w:val="24"/>
        </w:rPr>
        <w:t xml:space="preserve"> ՀՀ ՕՐԵՆՔԻ </w:t>
      </w:r>
      <w:r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B0CD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Pr="005B0CD7">
        <w:rPr>
          <w:rFonts w:ascii="GHEA Grapalat" w:hAnsi="GHEA Grapalat"/>
          <w:b/>
          <w:bCs/>
          <w:sz w:val="24"/>
          <w:szCs w:val="24"/>
        </w:rPr>
        <w:t>ՎԵՐԱԲԵՐՅԱԼ</w:t>
      </w:r>
    </w:p>
    <w:p w:rsidR="005B0CD7" w:rsidRPr="005B0CD7" w:rsidRDefault="005B0CD7" w:rsidP="005B0CD7">
      <w:pPr>
        <w:shd w:val="clear" w:color="auto" w:fill="FFFFFF"/>
        <w:spacing w:after="0"/>
        <w:ind w:firstLine="360"/>
        <w:jc w:val="center"/>
        <w:textAlignment w:val="baseline"/>
        <w:rPr>
          <w:rFonts w:ascii="GHEA Grapalat" w:hAnsi="GHEA Grapalat"/>
          <w:sz w:val="24"/>
          <w:szCs w:val="24"/>
          <w:lang w:val="fr-FR"/>
        </w:rPr>
      </w:pPr>
    </w:p>
    <w:p w:rsidR="005B0CD7" w:rsidRPr="005B0CD7" w:rsidRDefault="005B0CD7" w:rsidP="005B0CD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b/>
          <w:color w:val="000000"/>
        </w:rPr>
      </w:pPr>
      <w:r w:rsidRPr="005B0CD7">
        <w:rPr>
          <w:rFonts w:ascii="GHEA Grapalat" w:hAnsi="GHEA Grapalat" w:cs="GHEAGrapalat-Bold"/>
          <w:b/>
          <w:bCs/>
          <w:u w:val="single"/>
        </w:rPr>
        <w:t>Ի</w:t>
      </w:r>
      <w:proofErr w:type="spellStart"/>
      <w:r w:rsidRPr="005B0CD7">
        <w:rPr>
          <w:rFonts w:ascii="GHEA Grapalat" w:hAnsi="GHEA Grapalat" w:cs="GHEAGrapalat-Bold"/>
          <w:b/>
          <w:bCs/>
          <w:u w:val="single"/>
          <w:lang w:val="hy-AM"/>
        </w:rPr>
        <w:t>րավական</w:t>
      </w:r>
      <w:proofErr w:type="spellEnd"/>
      <w:r w:rsidRPr="005B0CD7">
        <w:rPr>
          <w:rFonts w:ascii="GHEA Grapalat" w:hAnsi="GHEA Grapalat" w:cs="GHEAGrapalat-Bold"/>
          <w:b/>
          <w:bCs/>
          <w:u w:val="single"/>
          <w:lang w:val="hy-AM"/>
        </w:rPr>
        <w:t xml:space="preserve"> ակտի ընդունման անհրաժեշտությունը</w:t>
      </w:r>
    </w:p>
    <w:p w:rsidR="005B0CD7" w:rsidRPr="00616A60" w:rsidRDefault="00616A60" w:rsidP="005B0CD7">
      <w:pPr>
        <w:shd w:val="clear" w:color="auto" w:fill="FFFFFF"/>
        <w:spacing w:after="0"/>
        <w:ind w:firstLine="360"/>
        <w:jc w:val="both"/>
        <w:textAlignment w:val="baseline"/>
        <w:rPr>
          <w:rFonts w:ascii="GHEA Grapalat" w:hAnsi="GHEA Grapalat"/>
          <w:bCs/>
          <w:sz w:val="24"/>
          <w:szCs w:val="24"/>
        </w:rPr>
      </w:pPr>
      <w:r w:rsidRPr="00944065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Վիետնամի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Սոցիալիստական Հանրապետության Կառավարության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կրթության և գիտության բնագավառում համագործակցության մասին»</w:t>
      </w:r>
      <w:r>
        <w:rPr>
          <w:rFonts w:ascii="GHEA Grapalat" w:hAnsi="GHEA Grapalat"/>
          <w:sz w:val="24"/>
          <w:szCs w:val="24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>համաձայնագիր</w:t>
      </w:r>
      <w:r>
        <w:rPr>
          <w:rFonts w:ascii="GHEA Grapalat" w:hAnsi="GHEA Grapalat"/>
          <w:sz w:val="24"/>
          <w:szCs w:val="24"/>
        </w:rPr>
        <w:t xml:space="preserve">ը </w:t>
      </w:r>
      <w:proofErr w:type="spellStart"/>
      <w:r>
        <w:rPr>
          <w:rFonts w:ascii="GHEA Grapalat" w:hAnsi="GHEA Grapalat"/>
          <w:sz w:val="24"/>
          <w:szCs w:val="24"/>
        </w:rPr>
        <w:t>վավերացնելու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A7A65">
        <w:rPr>
          <w:rFonts w:ascii="GHEA Grapalat" w:hAnsi="GHEA Grapalat"/>
          <w:bCs/>
          <w:sz w:val="24"/>
          <w:szCs w:val="24"/>
        </w:rPr>
        <w:t>ընդուն</w:t>
      </w:r>
      <w:r w:rsidR="000A4091">
        <w:rPr>
          <w:rFonts w:ascii="GHEA Grapalat" w:hAnsi="GHEA Grapalat"/>
          <w:bCs/>
          <w:sz w:val="24"/>
          <w:szCs w:val="24"/>
        </w:rPr>
        <w:t>ումը</w:t>
      </w:r>
      <w:proofErr w:type="spellEnd"/>
      <w:r w:rsidR="000A409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bCs/>
          <w:sz w:val="24"/>
          <w:szCs w:val="24"/>
        </w:rPr>
        <w:t>պայմանավորված</w:t>
      </w:r>
      <w:proofErr w:type="spellEnd"/>
      <w:r w:rsidR="000A4091">
        <w:rPr>
          <w:rFonts w:ascii="GHEA Grapalat" w:hAnsi="GHEA Grapalat"/>
          <w:bCs/>
          <w:sz w:val="24"/>
          <w:szCs w:val="24"/>
        </w:rPr>
        <w:t xml:space="preserve"> է</w:t>
      </w:r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կրթության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գիտության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բնագավառում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երկու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երկրների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ուղղակի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համագործակցային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հարաբերությունները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խթանելու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5B0CD7" w:rsidRPr="005B0CD7">
        <w:rPr>
          <w:rFonts w:ascii="GHEA Grapalat" w:hAnsi="GHEA Grapalat"/>
          <w:sz w:val="24"/>
          <w:szCs w:val="24"/>
        </w:rPr>
        <w:t>անհրաժեշտությ</w:t>
      </w:r>
      <w:r w:rsidR="000A4091">
        <w:rPr>
          <w:rFonts w:ascii="GHEA Grapalat" w:hAnsi="GHEA Grapalat"/>
          <w:sz w:val="24"/>
          <w:szCs w:val="24"/>
        </w:rPr>
        <w:t>ամբ</w:t>
      </w:r>
      <w:proofErr w:type="spellEnd"/>
      <w:r w:rsidR="005B0CD7" w:rsidRPr="005B0CD7">
        <w:rPr>
          <w:rFonts w:ascii="GHEA Grapalat" w:hAnsi="GHEA Grapalat"/>
          <w:sz w:val="24"/>
          <w:szCs w:val="24"/>
        </w:rPr>
        <w:t>:</w:t>
      </w:r>
    </w:p>
    <w:p w:rsidR="005B0CD7" w:rsidRPr="005B0CD7" w:rsidRDefault="005B0CD7" w:rsidP="005B0CD7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</w:rPr>
      </w:pPr>
    </w:p>
    <w:p w:rsidR="005B0CD7" w:rsidRPr="005B0CD7" w:rsidRDefault="005B0CD7" w:rsidP="005B0CD7">
      <w:pPr>
        <w:pStyle w:val="BodyText"/>
        <w:numPr>
          <w:ilvl w:val="0"/>
          <w:numId w:val="1"/>
        </w:numPr>
        <w:spacing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5B0CD7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Տվյալ բնագավառում իրականացվող քաղաքականությունը</w:t>
      </w:r>
      <w:r w:rsidRPr="005B0CD7">
        <w:rPr>
          <w:rFonts w:ascii="GHEA Grapalat" w:hAnsi="GHEA Grapalat"/>
          <w:b/>
          <w:sz w:val="24"/>
          <w:szCs w:val="24"/>
          <w:u w:val="single"/>
          <w:lang w:val="pt-BR"/>
        </w:rPr>
        <w:t>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31429C" w:rsidRPr="0031429C" w:rsidRDefault="0031429C" w:rsidP="0031429C">
      <w:pPr>
        <w:pStyle w:val="ListParagraph"/>
        <w:spacing w:after="0"/>
        <w:ind w:left="0" w:firstLine="360"/>
        <w:jc w:val="both"/>
        <w:rPr>
          <w:rFonts w:cs="GHEA Grapalat"/>
          <w:szCs w:val="24"/>
          <w:lang w:val="fr-FR"/>
        </w:rPr>
      </w:pPr>
      <w:r>
        <w:rPr>
          <w:rFonts w:cs="GHEA Grapalat"/>
          <w:szCs w:val="24"/>
          <w:lang w:val="fr-FR"/>
        </w:rPr>
        <w:t>Խ</w:t>
      </w:r>
      <w:proofErr w:type="spellStart"/>
      <w:r w:rsidRPr="006C0F75">
        <w:rPr>
          <w:lang w:val="hy-AM"/>
        </w:rPr>
        <w:t>որհրդային</w:t>
      </w:r>
      <w:proofErr w:type="spellEnd"/>
      <w:r w:rsidRPr="006C0F75">
        <w:rPr>
          <w:lang w:val="hy-AM"/>
        </w:rPr>
        <w:t xml:space="preserve"> տարիներին երկու երկրների </w:t>
      </w:r>
      <w:proofErr w:type="spellStart"/>
      <w:r w:rsidRPr="006C0F75">
        <w:rPr>
          <w:lang w:val="hy-AM"/>
        </w:rPr>
        <w:t>միջև</w:t>
      </w:r>
      <w:proofErr w:type="spellEnd"/>
      <w:r w:rsidRPr="006C0F75">
        <w:rPr>
          <w:lang w:val="hy-AM"/>
        </w:rPr>
        <w:t xml:space="preserve"> կրթության ոլորտում համագործակցությունը գտնվել է բարձր մակարդակի </w:t>
      </w:r>
      <w:proofErr w:type="gramStart"/>
      <w:r w:rsidRPr="006C0F75">
        <w:rPr>
          <w:lang w:val="hy-AM"/>
        </w:rPr>
        <w:t>վրա:</w:t>
      </w:r>
      <w:proofErr w:type="gramEnd"/>
      <w:r w:rsidRPr="006C0F75">
        <w:rPr>
          <w:lang w:val="hy-AM"/>
        </w:rPr>
        <w:t xml:space="preserve"> Այժմ </w:t>
      </w:r>
      <w:r w:rsidRPr="005B0CD7">
        <w:rPr>
          <w:szCs w:val="24"/>
          <w:lang w:val="hy-AM"/>
        </w:rPr>
        <w:t>ՀՀ</w:t>
      </w:r>
      <w:r w:rsidRPr="005B0CD7">
        <w:rPr>
          <w:szCs w:val="24"/>
          <w:lang w:val="af-ZA"/>
        </w:rPr>
        <w:t xml:space="preserve"> </w:t>
      </w:r>
      <w:r w:rsidRPr="006C0F75">
        <w:rPr>
          <w:szCs w:val="24"/>
          <w:lang w:val="hy-AM"/>
        </w:rPr>
        <w:t>կ</w:t>
      </w:r>
      <w:r w:rsidRPr="005B0CD7">
        <w:rPr>
          <w:szCs w:val="24"/>
          <w:lang w:val="hy-AM"/>
        </w:rPr>
        <w:t>րթության</w:t>
      </w:r>
      <w:r w:rsidRPr="005B0CD7">
        <w:rPr>
          <w:szCs w:val="24"/>
          <w:lang w:val="af-ZA"/>
        </w:rPr>
        <w:t xml:space="preserve">, </w:t>
      </w:r>
      <w:r w:rsidRPr="005B0CD7">
        <w:rPr>
          <w:szCs w:val="24"/>
          <w:lang w:val="hy-AM"/>
        </w:rPr>
        <w:t>գիտության</w:t>
      </w:r>
      <w:r w:rsidRPr="006C0F75">
        <w:rPr>
          <w:szCs w:val="24"/>
          <w:lang w:val="hy-AM"/>
        </w:rPr>
        <w:t>, մշակույթի և սպորտի</w:t>
      </w:r>
      <w:r w:rsidRPr="005B0CD7">
        <w:rPr>
          <w:szCs w:val="24"/>
          <w:lang w:val="af-ZA"/>
        </w:rPr>
        <w:t xml:space="preserve"> </w:t>
      </w:r>
      <w:r w:rsidRPr="006C0F75">
        <w:rPr>
          <w:szCs w:val="24"/>
          <w:lang w:val="hy-AM"/>
        </w:rPr>
        <w:t>նախարարությունը</w:t>
      </w:r>
      <w:r w:rsidRPr="006C0F75">
        <w:rPr>
          <w:lang w:val="hy-AM"/>
        </w:rPr>
        <w:t xml:space="preserve"> փորձում է </w:t>
      </w:r>
      <w:r w:rsidRPr="006C0F75">
        <w:rPr>
          <w:rFonts w:cs="Sylfaen"/>
          <w:lang w:val="hy-AM"/>
        </w:rPr>
        <w:t xml:space="preserve">վերականգնել երբեմնի սերտ համագործակցությունը: </w:t>
      </w:r>
    </w:p>
    <w:p w:rsidR="005B0CD7" w:rsidRPr="005B0CD7" w:rsidRDefault="005B0CD7" w:rsidP="005B0CD7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ourier New"/>
          <w:lang w:val="fr-FR"/>
        </w:rPr>
      </w:pPr>
      <w:proofErr w:type="spellStart"/>
      <w:r w:rsidRPr="005B0CD7">
        <w:rPr>
          <w:rFonts w:ascii="GHEA Grapalat" w:eastAsia="Calibri" w:hAnsi="GHEA Grapalat"/>
          <w:lang w:val="fr-FR"/>
        </w:rPr>
        <w:t>Նախագծի</w:t>
      </w:r>
      <w:proofErr w:type="spellEnd"/>
      <w:r w:rsidRPr="005B0CD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5B0CD7">
        <w:rPr>
          <w:rFonts w:ascii="GHEA Grapalat" w:hAnsi="GHEA Grapalat"/>
          <w:lang w:val="fr-FR"/>
        </w:rPr>
        <w:t>նպատակն</w:t>
      </w:r>
      <w:proofErr w:type="spellEnd"/>
      <w:r w:rsidRPr="005B0CD7">
        <w:rPr>
          <w:rFonts w:ascii="GHEA Grapalat" w:hAnsi="GHEA Grapalat"/>
          <w:lang w:val="fr-FR"/>
        </w:rPr>
        <w:t xml:space="preserve"> է </w:t>
      </w:r>
      <w:proofErr w:type="spellStart"/>
      <w:r w:rsidRPr="005B0CD7">
        <w:rPr>
          <w:rFonts w:ascii="GHEA Grapalat" w:hAnsi="GHEA Grapalat" w:cs="Courier New"/>
          <w:lang w:val="fr-FR"/>
        </w:rPr>
        <w:t>առավել</w:t>
      </w:r>
      <w:proofErr w:type="spellEnd"/>
      <w:r w:rsidRPr="005B0CD7">
        <w:rPr>
          <w:rFonts w:ascii="GHEA Grapalat" w:hAnsi="GHEA Grapalat" w:cs="Courier New"/>
          <w:lang w:val="fr-FR"/>
        </w:rPr>
        <w:t xml:space="preserve"> </w:t>
      </w:r>
      <w:proofErr w:type="spellStart"/>
      <w:r w:rsidRPr="005B0CD7">
        <w:rPr>
          <w:rFonts w:ascii="GHEA Grapalat" w:hAnsi="GHEA Grapalat" w:cs="Courier New"/>
          <w:lang w:val="fr-FR"/>
        </w:rPr>
        <w:t>մատչելի</w:t>
      </w:r>
      <w:proofErr w:type="spellEnd"/>
      <w:r w:rsidRPr="005B0CD7">
        <w:rPr>
          <w:rFonts w:ascii="GHEA Grapalat" w:hAnsi="GHEA Grapalat" w:cs="Courier New"/>
          <w:lang w:val="fr-FR"/>
        </w:rPr>
        <w:t xml:space="preserve"> </w:t>
      </w:r>
      <w:proofErr w:type="spellStart"/>
      <w:r w:rsidRPr="005B0CD7">
        <w:rPr>
          <w:rFonts w:ascii="GHEA Grapalat" w:hAnsi="GHEA Grapalat" w:cs="Courier New"/>
          <w:lang w:val="fr-FR"/>
        </w:rPr>
        <w:t>դարձնել</w:t>
      </w:r>
      <w:proofErr w:type="spellEnd"/>
      <w:r w:rsidR="0031429C">
        <w:rPr>
          <w:rFonts w:ascii="GHEA Grapalat" w:hAnsi="GHEA Grapalat" w:cs="Courier New"/>
          <w:lang w:val="fr-FR"/>
        </w:rPr>
        <w:t xml:space="preserve"> </w:t>
      </w:r>
      <w:proofErr w:type="spellStart"/>
      <w:r w:rsidR="0031429C">
        <w:rPr>
          <w:rFonts w:ascii="GHEA Grapalat" w:hAnsi="GHEA Grapalat" w:cs="Courier New"/>
          <w:lang w:val="fr-FR"/>
        </w:rPr>
        <w:t>երկու</w:t>
      </w:r>
      <w:proofErr w:type="spellEnd"/>
      <w:r w:rsidR="0031429C">
        <w:rPr>
          <w:rFonts w:ascii="GHEA Grapalat" w:hAnsi="GHEA Grapalat" w:cs="Courier New"/>
          <w:lang w:val="fr-FR"/>
        </w:rPr>
        <w:t xml:space="preserve"> </w:t>
      </w:r>
      <w:proofErr w:type="spellStart"/>
      <w:r w:rsidR="0031429C">
        <w:rPr>
          <w:rFonts w:ascii="GHEA Grapalat" w:hAnsi="GHEA Grapalat" w:cs="Courier New"/>
          <w:lang w:val="fr-FR"/>
        </w:rPr>
        <w:t>երկրների</w:t>
      </w:r>
      <w:proofErr w:type="spellEnd"/>
      <w:r w:rsidR="0031429C">
        <w:rPr>
          <w:rFonts w:ascii="GHEA Grapalat" w:hAnsi="GHEA Grapalat" w:cs="Courier New"/>
          <w:lang w:val="fr-FR"/>
        </w:rPr>
        <w:t xml:space="preserve"> </w:t>
      </w:r>
      <w:proofErr w:type="spellStart"/>
      <w:r w:rsidR="0031429C">
        <w:rPr>
          <w:rFonts w:ascii="GHEA Grapalat" w:hAnsi="GHEA Grapalat" w:cs="Courier New"/>
          <w:lang w:val="fr-FR"/>
        </w:rPr>
        <w:t>կրթության</w:t>
      </w:r>
      <w:proofErr w:type="spellEnd"/>
      <w:r w:rsidR="0031429C">
        <w:rPr>
          <w:rFonts w:ascii="GHEA Grapalat" w:hAnsi="GHEA Grapalat" w:cs="Courier New"/>
          <w:lang w:val="fr-FR"/>
        </w:rPr>
        <w:t xml:space="preserve"> </w:t>
      </w:r>
      <w:proofErr w:type="spellStart"/>
      <w:r w:rsidR="0031429C">
        <w:rPr>
          <w:rFonts w:ascii="GHEA Grapalat" w:hAnsi="GHEA Grapalat" w:cs="Courier New"/>
          <w:lang w:val="fr-FR"/>
        </w:rPr>
        <w:t>ոլորտի</w:t>
      </w:r>
      <w:proofErr w:type="spellEnd"/>
      <w:r w:rsidR="0031429C">
        <w:rPr>
          <w:rFonts w:ascii="GHEA Grapalat" w:hAnsi="GHEA Grapalat" w:cs="Courier New"/>
          <w:lang w:val="fr-FR"/>
        </w:rPr>
        <w:t xml:space="preserve"> </w:t>
      </w:r>
      <w:proofErr w:type="spellStart"/>
      <w:r w:rsidR="0031429C">
        <w:rPr>
          <w:rFonts w:ascii="GHEA Grapalat" w:hAnsi="GHEA Grapalat" w:cs="Courier New"/>
          <w:lang w:val="fr-FR"/>
        </w:rPr>
        <w:t>մասնագետների</w:t>
      </w:r>
      <w:proofErr w:type="spellEnd"/>
      <w:r w:rsidR="0031429C">
        <w:rPr>
          <w:rFonts w:ascii="GHEA Grapalat" w:hAnsi="GHEA Grapalat" w:cs="Courier New"/>
          <w:lang w:val="fr-FR"/>
        </w:rPr>
        <w:t xml:space="preserve">, </w:t>
      </w:r>
      <w:proofErr w:type="spellStart"/>
      <w:r w:rsidR="005417AA">
        <w:rPr>
          <w:rFonts w:ascii="GHEA Grapalat" w:hAnsi="GHEA Grapalat" w:cs="Courier New"/>
          <w:lang w:val="fr-FR"/>
        </w:rPr>
        <w:t>կրթական</w:t>
      </w:r>
      <w:proofErr w:type="spellEnd"/>
      <w:r w:rsidR="005417AA">
        <w:rPr>
          <w:rFonts w:ascii="GHEA Grapalat" w:hAnsi="GHEA Grapalat" w:cs="Courier New"/>
          <w:lang w:val="fr-FR"/>
        </w:rPr>
        <w:t xml:space="preserve"> </w:t>
      </w:r>
      <w:proofErr w:type="spellStart"/>
      <w:r w:rsidR="005417AA">
        <w:rPr>
          <w:rFonts w:ascii="GHEA Grapalat" w:hAnsi="GHEA Grapalat" w:cs="Courier New"/>
          <w:lang w:val="fr-FR"/>
        </w:rPr>
        <w:t>հաստա</w:t>
      </w:r>
      <w:r w:rsidR="0019282A">
        <w:rPr>
          <w:rFonts w:ascii="GHEA Grapalat" w:hAnsi="GHEA Grapalat" w:cs="Courier New"/>
          <w:lang w:val="fr-FR"/>
        </w:rPr>
        <w:t>տությունների</w:t>
      </w:r>
      <w:proofErr w:type="spellEnd"/>
      <w:r w:rsidR="0019282A">
        <w:rPr>
          <w:rFonts w:ascii="GHEA Grapalat" w:hAnsi="GHEA Grapalat" w:cs="Courier New"/>
          <w:lang w:val="fr-FR"/>
        </w:rPr>
        <w:t xml:space="preserve"> </w:t>
      </w:r>
      <w:proofErr w:type="spellStart"/>
      <w:r w:rsidR="0019282A">
        <w:rPr>
          <w:rFonts w:ascii="GHEA Grapalat" w:hAnsi="GHEA Grapalat" w:cs="Courier New"/>
          <w:lang w:val="fr-FR"/>
        </w:rPr>
        <w:t>միջև</w:t>
      </w:r>
      <w:proofErr w:type="spellEnd"/>
      <w:r w:rsidR="0019282A">
        <w:rPr>
          <w:rFonts w:ascii="GHEA Grapalat" w:hAnsi="GHEA Grapalat" w:cs="Courier New"/>
          <w:lang w:val="fr-FR"/>
        </w:rPr>
        <w:t xml:space="preserve"> </w:t>
      </w:r>
      <w:proofErr w:type="spellStart"/>
      <w:r w:rsidR="0019282A">
        <w:rPr>
          <w:rFonts w:ascii="GHEA Grapalat" w:hAnsi="GHEA Grapalat" w:cs="Courier New"/>
          <w:lang w:val="fr-FR"/>
        </w:rPr>
        <w:t>փորձի</w:t>
      </w:r>
      <w:proofErr w:type="spellEnd"/>
      <w:r w:rsidR="0019282A">
        <w:rPr>
          <w:rFonts w:ascii="GHEA Grapalat" w:hAnsi="GHEA Grapalat" w:cs="Courier New"/>
          <w:lang w:val="fr-FR"/>
        </w:rPr>
        <w:t xml:space="preserve"> </w:t>
      </w:r>
      <w:proofErr w:type="spellStart"/>
      <w:r w:rsidR="0019282A">
        <w:rPr>
          <w:rFonts w:ascii="GHEA Grapalat" w:hAnsi="GHEA Grapalat" w:cs="Courier New"/>
          <w:lang w:val="fr-FR"/>
        </w:rPr>
        <w:t>փոխանակումը</w:t>
      </w:r>
      <w:proofErr w:type="spellEnd"/>
      <w:r w:rsidR="005417AA">
        <w:rPr>
          <w:rFonts w:ascii="GHEA Grapalat" w:hAnsi="GHEA Grapalat" w:cs="Courier New"/>
          <w:lang w:val="fr-FR"/>
        </w:rPr>
        <w:t xml:space="preserve">, </w:t>
      </w:r>
      <w:proofErr w:type="spellStart"/>
      <w:r w:rsidR="005417AA">
        <w:rPr>
          <w:rFonts w:ascii="GHEA Grapalat" w:hAnsi="GHEA Grapalat" w:cs="Courier New"/>
          <w:lang w:val="fr-FR"/>
        </w:rPr>
        <w:t>ինչպես</w:t>
      </w:r>
      <w:proofErr w:type="spellEnd"/>
      <w:r w:rsidR="005417AA">
        <w:rPr>
          <w:rFonts w:ascii="GHEA Grapalat" w:hAnsi="GHEA Grapalat" w:cs="Courier New"/>
          <w:lang w:val="fr-FR"/>
        </w:rPr>
        <w:t xml:space="preserve"> </w:t>
      </w:r>
      <w:proofErr w:type="spellStart"/>
      <w:r w:rsidR="005417AA">
        <w:rPr>
          <w:rFonts w:ascii="GHEA Grapalat" w:hAnsi="GHEA Grapalat" w:cs="Courier New"/>
          <w:lang w:val="fr-FR"/>
        </w:rPr>
        <w:t>նաև</w:t>
      </w:r>
      <w:proofErr w:type="spellEnd"/>
      <w:r w:rsidR="005417AA">
        <w:rPr>
          <w:rFonts w:ascii="GHEA Grapalat" w:hAnsi="GHEA Grapalat" w:cs="Courier New"/>
          <w:lang w:val="fr-FR"/>
        </w:rPr>
        <w:t xml:space="preserve"> </w:t>
      </w:r>
      <w:proofErr w:type="spellStart"/>
      <w:r w:rsidR="005417AA">
        <w:rPr>
          <w:rFonts w:ascii="GHEA Grapalat" w:hAnsi="GHEA Grapalat" w:cs="Courier New"/>
          <w:lang w:val="fr-FR"/>
        </w:rPr>
        <w:t>նպաստ</w:t>
      </w:r>
      <w:r w:rsidR="0019282A">
        <w:rPr>
          <w:rFonts w:ascii="GHEA Grapalat" w:hAnsi="GHEA Grapalat" w:cs="Courier New"/>
          <w:lang w:val="fr-FR"/>
        </w:rPr>
        <w:t>ել</w:t>
      </w:r>
      <w:proofErr w:type="spellEnd"/>
      <w:r w:rsidR="005417AA">
        <w:rPr>
          <w:rFonts w:ascii="GHEA Grapalat" w:hAnsi="GHEA Grapalat" w:cs="Courier New"/>
          <w:lang w:val="fr-FR"/>
        </w:rPr>
        <w:t xml:space="preserve"> </w:t>
      </w:r>
      <w:proofErr w:type="spellStart"/>
      <w:r w:rsidR="005417AA">
        <w:rPr>
          <w:rFonts w:ascii="GHEA Grapalat" w:hAnsi="GHEA Grapalat" w:cs="Courier New"/>
          <w:lang w:val="fr-FR"/>
        </w:rPr>
        <w:t>պետությունների</w:t>
      </w:r>
      <w:proofErr w:type="spellEnd"/>
      <w:r w:rsidR="005417AA">
        <w:rPr>
          <w:rFonts w:ascii="GHEA Grapalat" w:hAnsi="GHEA Grapalat" w:cs="Courier New"/>
          <w:lang w:val="fr-FR"/>
        </w:rPr>
        <w:t xml:space="preserve"> </w:t>
      </w:r>
      <w:proofErr w:type="spellStart"/>
      <w:r w:rsidR="005417AA">
        <w:rPr>
          <w:rFonts w:ascii="GHEA Grapalat" w:hAnsi="GHEA Grapalat" w:cs="Courier New"/>
          <w:lang w:val="fr-FR"/>
        </w:rPr>
        <w:t>հետազոտողների</w:t>
      </w:r>
      <w:proofErr w:type="spellEnd"/>
      <w:r w:rsidR="005417AA">
        <w:rPr>
          <w:rFonts w:ascii="GHEA Grapalat" w:hAnsi="GHEA Grapalat" w:cs="Courier New"/>
          <w:lang w:val="fr-FR"/>
        </w:rPr>
        <w:t xml:space="preserve">, </w:t>
      </w:r>
      <w:proofErr w:type="spellStart"/>
      <w:r w:rsidR="005417AA">
        <w:rPr>
          <w:rFonts w:ascii="GHEA Grapalat" w:hAnsi="GHEA Grapalat" w:cs="Courier New"/>
          <w:lang w:val="fr-FR"/>
        </w:rPr>
        <w:t>դասախոսների</w:t>
      </w:r>
      <w:proofErr w:type="spellEnd"/>
      <w:r w:rsidR="005417AA">
        <w:rPr>
          <w:rFonts w:ascii="GHEA Grapalat" w:hAnsi="GHEA Grapalat" w:cs="Courier New"/>
          <w:lang w:val="fr-FR"/>
        </w:rPr>
        <w:t xml:space="preserve">, </w:t>
      </w:r>
      <w:proofErr w:type="spellStart"/>
      <w:r w:rsidR="005417AA">
        <w:rPr>
          <w:rFonts w:ascii="GHEA Grapalat" w:hAnsi="GHEA Grapalat" w:cs="Courier New"/>
          <w:lang w:val="fr-FR"/>
        </w:rPr>
        <w:t>ուսանողների</w:t>
      </w:r>
      <w:proofErr w:type="spellEnd"/>
      <w:r w:rsidR="005417AA">
        <w:rPr>
          <w:rFonts w:ascii="GHEA Grapalat" w:hAnsi="GHEA Grapalat" w:cs="Courier New"/>
          <w:lang w:val="fr-FR"/>
        </w:rPr>
        <w:t xml:space="preserve"> և </w:t>
      </w:r>
      <w:proofErr w:type="spellStart"/>
      <w:r w:rsidR="005417AA">
        <w:rPr>
          <w:rFonts w:ascii="GHEA Grapalat" w:hAnsi="GHEA Grapalat" w:cs="Courier New"/>
          <w:lang w:val="fr-FR"/>
        </w:rPr>
        <w:t>աշակերտների</w:t>
      </w:r>
      <w:proofErr w:type="spellEnd"/>
      <w:r w:rsidR="005417AA">
        <w:rPr>
          <w:rFonts w:ascii="GHEA Grapalat" w:hAnsi="GHEA Grapalat" w:cs="Courier New"/>
          <w:lang w:val="fr-FR"/>
        </w:rPr>
        <w:t xml:space="preserve"> </w:t>
      </w:r>
      <w:proofErr w:type="spellStart"/>
      <w:r w:rsidR="005417AA">
        <w:rPr>
          <w:rFonts w:ascii="GHEA Grapalat" w:hAnsi="GHEA Grapalat" w:cs="Courier New"/>
          <w:lang w:val="fr-FR"/>
        </w:rPr>
        <w:t>փոխանակման</w:t>
      </w:r>
      <w:proofErr w:type="spellEnd"/>
      <w:r w:rsidR="005417AA">
        <w:rPr>
          <w:rFonts w:ascii="GHEA Grapalat" w:hAnsi="GHEA Grapalat" w:cs="Courier New"/>
          <w:lang w:val="fr-FR"/>
        </w:rPr>
        <w:t xml:space="preserve"> </w:t>
      </w:r>
      <w:proofErr w:type="spellStart"/>
      <w:proofErr w:type="gramStart"/>
      <w:r w:rsidR="005417AA">
        <w:rPr>
          <w:rFonts w:ascii="GHEA Grapalat" w:hAnsi="GHEA Grapalat" w:cs="Courier New"/>
          <w:lang w:val="fr-FR"/>
        </w:rPr>
        <w:t>ծրագրերին</w:t>
      </w:r>
      <w:proofErr w:type="spellEnd"/>
      <w:r w:rsidR="005417AA">
        <w:rPr>
          <w:rFonts w:ascii="GHEA Grapalat" w:hAnsi="GHEA Grapalat" w:cs="Courier New"/>
          <w:lang w:val="fr-FR"/>
        </w:rPr>
        <w:t>:</w:t>
      </w:r>
      <w:proofErr w:type="gramEnd"/>
      <w:r w:rsidR="005417AA">
        <w:rPr>
          <w:rFonts w:ascii="GHEA Grapalat" w:hAnsi="GHEA Grapalat" w:cs="Courier New"/>
          <w:lang w:val="fr-FR"/>
        </w:rPr>
        <w:t xml:space="preserve">  </w:t>
      </w:r>
    </w:p>
    <w:p w:rsidR="005B0CD7" w:rsidRPr="005B0CD7" w:rsidRDefault="005B0CD7" w:rsidP="005B0CD7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ourier New"/>
          <w:lang w:val="fr-FR"/>
        </w:rPr>
      </w:pPr>
    </w:p>
    <w:p w:rsidR="005B0CD7" w:rsidRPr="005B0CD7" w:rsidRDefault="005B0CD7" w:rsidP="005B0C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360"/>
        <w:rPr>
          <w:rFonts w:cs="GHEAGrapalat-Bold"/>
          <w:b/>
          <w:bCs/>
          <w:szCs w:val="24"/>
          <w:u w:val="single"/>
        </w:rPr>
      </w:pPr>
      <w:r w:rsidRPr="005B0CD7">
        <w:rPr>
          <w:rFonts w:cs="GHEAGrapalat-Bold"/>
          <w:b/>
          <w:bCs/>
          <w:szCs w:val="24"/>
          <w:u w:val="single"/>
          <w:lang w:val="hy-AM"/>
        </w:rPr>
        <w:t>Ակնկալվող արդյունքը</w:t>
      </w:r>
    </w:p>
    <w:p w:rsidR="005B0CD7" w:rsidRPr="005B0CD7" w:rsidRDefault="005B0CD7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B0CD7">
        <w:rPr>
          <w:rFonts w:ascii="GHEA Grapalat" w:hAnsi="GHEA Grapalat"/>
          <w:sz w:val="24"/>
          <w:szCs w:val="24"/>
          <w:lang w:val="fr-FR"/>
        </w:rPr>
        <w:t>Նախագ</w:t>
      </w:r>
      <w:r w:rsidR="00535CF7">
        <w:rPr>
          <w:rFonts w:ascii="GHEA Grapalat" w:hAnsi="GHEA Grapalat"/>
          <w:sz w:val="24"/>
          <w:szCs w:val="24"/>
          <w:lang w:val="fr-FR"/>
        </w:rPr>
        <w:t>իծը</w:t>
      </w:r>
      <w:proofErr w:type="spellEnd"/>
      <w:r w:rsidR="00535C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35CF7">
        <w:rPr>
          <w:rFonts w:ascii="GHEA Grapalat" w:hAnsi="GHEA Grapalat"/>
          <w:sz w:val="24"/>
          <w:szCs w:val="24"/>
          <w:lang w:val="fr-FR"/>
        </w:rPr>
        <w:t>վավերացնելու</w:t>
      </w:r>
      <w:proofErr w:type="spellEnd"/>
      <w:r w:rsidR="00535C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0CD7">
        <w:rPr>
          <w:rFonts w:ascii="GHEA Grapalat" w:hAnsi="GHEA Grapalat"/>
          <w:sz w:val="24"/>
          <w:szCs w:val="24"/>
          <w:lang w:val="fr-FR"/>
        </w:rPr>
        <w:t>արդյունքում</w:t>
      </w:r>
      <w:proofErr w:type="spellEnd"/>
      <w:r w:rsidRPr="005B0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0CD7">
        <w:rPr>
          <w:rFonts w:ascii="GHEA Grapalat" w:hAnsi="GHEA Grapalat"/>
          <w:sz w:val="24"/>
          <w:szCs w:val="24"/>
          <w:lang w:val="fr-FR"/>
        </w:rPr>
        <w:t>ակնկալվում</w:t>
      </w:r>
      <w:proofErr w:type="spellEnd"/>
      <w:r w:rsidRPr="005B0CD7">
        <w:rPr>
          <w:rFonts w:ascii="GHEA Grapalat" w:hAnsi="GHEA Grapalat"/>
          <w:sz w:val="24"/>
          <w:szCs w:val="24"/>
          <w:lang w:val="fr-FR"/>
        </w:rPr>
        <w:t xml:space="preserve"> է</w:t>
      </w:r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առավել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արդյունավետ</w:t>
      </w:r>
      <w:proofErr w:type="spellEnd"/>
      <w:r w:rsidR="000A409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համագործակցություն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կրթության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գիտության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բնագավառ</w:t>
      </w:r>
      <w:r w:rsidR="00522C41">
        <w:rPr>
          <w:rFonts w:ascii="GHEA Grapalat" w:hAnsi="GHEA Grapalat"/>
          <w:sz w:val="24"/>
          <w:szCs w:val="24"/>
          <w:lang w:val="fr-FR"/>
        </w:rPr>
        <w:t>ում</w:t>
      </w:r>
      <w:proofErr w:type="spellEnd"/>
      <w:r w:rsidR="001D18BA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1D18BA">
        <w:rPr>
          <w:rFonts w:ascii="GHEA Grapalat" w:hAnsi="GHEA Grapalat"/>
          <w:sz w:val="24"/>
          <w:szCs w:val="24"/>
          <w:lang w:val="fr-FR"/>
        </w:rPr>
        <w:t>այդ</w:t>
      </w:r>
      <w:proofErr w:type="spellEnd"/>
      <w:r w:rsidR="001D18B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D18BA">
        <w:rPr>
          <w:rFonts w:ascii="GHEA Grapalat" w:hAnsi="GHEA Grapalat"/>
          <w:sz w:val="24"/>
          <w:szCs w:val="24"/>
          <w:lang w:val="fr-FR"/>
        </w:rPr>
        <w:t>թվում</w:t>
      </w:r>
      <w:proofErr w:type="spellEnd"/>
      <w:r w:rsidR="001D18B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D18BA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այն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միջազգային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կազմակերպություններում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որոն</w:t>
      </w:r>
      <w:r w:rsidR="0019282A">
        <w:rPr>
          <w:rFonts w:ascii="GHEA Grapalat" w:hAnsi="GHEA Grapalat"/>
          <w:sz w:val="24"/>
          <w:szCs w:val="24"/>
          <w:lang w:val="fr-FR"/>
        </w:rPr>
        <w:t>ց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հանդիսանում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52193">
        <w:rPr>
          <w:rFonts w:ascii="GHEA Grapalat" w:hAnsi="GHEA Grapalat"/>
          <w:sz w:val="24"/>
          <w:szCs w:val="24"/>
          <w:lang w:val="fr-FR"/>
        </w:rPr>
        <w:t>երկու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952193">
        <w:rPr>
          <w:rFonts w:ascii="GHEA Grapalat" w:hAnsi="GHEA Grapalat"/>
          <w:sz w:val="24"/>
          <w:szCs w:val="24"/>
          <w:lang w:val="fr-FR"/>
        </w:rPr>
        <w:t>երկրները</w:t>
      </w:r>
      <w:proofErr w:type="spellEnd"/>
      <w:r w:rsidR="00952193">
        <w:rPr>
          <w:rFonts w:ascii="GHEA Grapalat" w:hAnsi="GHEA Grapalat"/>
          <w:sz w:val="24"/>
          <w:szCs w:val="24"/>
          <w:lang w:val="fr-FR"/>
        </w:rPr>
        <w:t>:</w:t>
      </w:r>
      <w:proofErr w:type="gramEnd"/>
      <w:r w:rsidRPr="005B0CD7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5B0CD7" w:rsidRPr="005B0CD7" w:rsidRDefault="005B0CD7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5B0CD7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5B0CD7" w:rsidRPr="005B0CD7" w:rsidRDefault="005B0CD7" w:rsidP="005B0CD7">
      <w:pPr>
        <w:pStyle w:val="ListParagraph"/>
        <w:numPr>
          <w:ilvl w:val="0"/>
          <w:numId w:val="1"/>
        </w:numPr>
        <w:tabs>
          <w:tab w:val="left" w:pos="360"/>
          <w:tab w:val="left" w:pos="630"/>
          <w:tab w:val="left" w:pos="900"/>
          <w:tab w:val="left" w:pos="1080"/>
        </w:tabs>
        <w:autoSpaceDE w:val="0"/>
        <w:autoSpaceDN w:val="0"/>
        <w:adjustRightInd w:val="0"/>
        <w:spacing w:after="0"/>
        <w:ind w:left="0" w:firstLine="360"/>
        <w:jc w:val="both"/>
        <w:rPr>
          <w:rFonts w:cs="GHEA Grapalat"/>
          <w:b/>
          <w:bCs/>
          <w:szCs w:val="24"/>
          <w:u w:val="single"/>
          <w:lang w:val="it-IT"/>
        </w:rPr>
      </w:pPr>
      <w:proofErr w:type="spellStart"/>
      <w:r w:rsidRPr="005B0CD7">
        <w:rPr>
          <w:rFonts w:cs="Arial"/>
          <w:b/>
          <w:bCs/>
          <w:szCs w:val="24"/>
          <w:u w:val="single"/>
          <w:lang w:val="it-IT"/>
        </w:rPr>
        <w:t>Նախագծի</w:t>
      </w:r>
      <w:proofErr w:type="spellEnd"/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proofErr w:type="spellStart"/>
      <w:r w:rsidRPr="005B0CD7">
        <w:rPr>
          <w:rFonts w:cs="Arial"/>
          <w:b/>
          <w:bCs/>
          <w:szCs w:val="24"/>
          <w:u w:val="single"/>
          <w:lang w:val="it-IT"/>
        </w:rPr>
        <w:t>մշակման</w:t>
      </w:r>
      <w:proofErr w:type="spellEnd"/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proofErr w:type="spellStart"/>
      <w:r w:rsidRPr="005B0CD7">
        <w:rPr>
          <w:rFonts w:cs="Arial"/>
          <w:b/>
          <w:bCs/>
          <w:szCs w:val="24"/>
          <w:u w:val="single"/>
          <w:lang w:val="it-IT"/>
        </w:rPr>
        <w:t>գործընթացում</w:t>
      </w:r>
      <w:proofErr w:type="spellEnd"/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proofErr w:type="spellStart"/>
      <w:r w:rsidRPr="005B0CD7">
        <w:rPr>
          <w:rFonts w:cs="Arial"/>
          <w:b/>
          <w:bCs/>
          <w:szCs w:val="24"/>
          <w:u w:val="single"/>
          <w:lang w:val="it-IT"/>
        </w:rPr>
        <w:t>ներգրավված</w:t>
      </w:r>
      <w:proofErr w:type="spellEnd"/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proofErr w:type="spellStart"/>
      <w:r w:rsidRPr="005B0CD7">
        <w:rPr>
          <w:rFonts w:cs="Arial"/>
          <w:b/>
          <w:bCs/>
          <w:szCs w:val="24"/>
          <w:u w:val="single"/>
          <w:lang w:val="it-IT"/>
        </w:rPr>
        <w:t>ինստիտուտները</w:t>
      </w:r>
      <w:proofErr w:type="spellEnd"/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և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proofErr w:type="spellStart"/>
      <w:r w:rsidRPr="005B0CD7">
        <w:rPr>
          <w:rFonts w:cs="Arial"/>
          <w:b/>
          <w:bCs/>
          <w:szCs w:val="24"/>
          <w:u w:val="single"/>
          <w:lang w:val="it-IT"/>
        </w:rPr>
        <w:t>անձինք</w:t>
      </w:r>
      <w:proofErr w:type="spellEnd"/>
    </w:p>
    <w:p w:rsidR="005B0CD7" w:rsidRPr="005B0CD7" w:rsidRDefault="005B0CD7" w:rsidP="005B0CD7">
      <w:pPr>
        <w:tabs>
          <w:tab w:val="left" w:pos="360"/>
        </w:tabs>
        <w:spacing w:after="0"/>
        <w:ind w:firstLine="360"/>
        <w:jc w:val="both"/>
        <w:rPr>
          <w:rFonts w:ascii="GHEA Grapalat" w:hAnsi="GHEA Grapalat" w:cs="GHEA Grapalat"/>
          <w:sz w:val="24"/>
          <w:szCs w:val="24"/>
          <w:lang w:val="it-IT"/>
        </w:rPr>
      </w:pPr>
      <w:proofErr w:type="spellStart"/>
      <w:r w:rsidRPr="005B0CD7">
        <w:rPr>
          <w:rFonts w:ascii="GHEA Grapalat" w:hAnsi="GHEA Grapalat" w:cs="GHEA Grapalat"/>
          <w:sz w:val="24"/>
          <w:szCs w:val="24"/>
        </w:rPr>
        <w:t>Նախագիծը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մշակվել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է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  <w:lang w:val="it-IT"/>
        </w:rPr>
        <w:t>կրթության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5B0CD7">
        <w:rPr>
          <w:rFonts w:ascii="GHEA Grapalat" w:hAnsi="GHEA Grapalat" w:cs="GHEA Grapalat"/>
          <w:sz w:val="24"/>
          <w:szCs w:val="24"/>
          <w:lang w:val="it-IT"/>
        </w:rPr>
        <w:t>գիտության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5B0CD7">
        <w:rPr>
          <w:rFonts w:ascii="GHEA Grapalat" w:hAnsi="GHEA Grapalat" w:cs="GHEA Grapalat"/>
          <w:sz w:val="24"/>
          <w:szCs w:val="24"/>
          <w:lang w:val="it-IT"/>
        </w:rPr>
        <w:t>մշակույթի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և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սպորտի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նախարարության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կողմից</w:t>
      </w:r>
      <w:proofErr w:type="spellEnd"/>
      <w:r w:rsidRPr="005B0CD7">
        <w:rPr>
          <w:rFonts w:ascii="GHEA Grapalat" w:hAnsi="GHEA Grapalat" w:cs="GHEA Grapalat"/>
          <w:sz w:val="24"/>
          <w:szCs w:val="24"/>
        </w:rPr>
        <w:t>։</w:t>
      </w:r>
      <w:bookmarkStart w:id="0" w:name="_GoBack"/>
      <w:bookmarkEnd w:id="0"/>
    </w:p>
    <w:sectPr w:rsidR="005B0CD7" w:rsidRPr="005B0CD7" w:rsidSect="005B0CD7">
      <w:pgSz w:w="12240" w:h="15840"/>
      <w:pgMar w:top="540" w:right="900" w:bottom="5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F7893"/>
    <w:multiLevelType w:val="hybridMultilevel"/>
    <w:tmpl w:val="C3BCB5D0"/>
    <w:lvl w:ilvl="0" w:tplc="90C434C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B0CD7"/>
    <w:rsid w:val="000A4091"/>
    <w:rsid w:val="00116597"/>
    <w:rsid w:val="001313A0"/>
    <w:rsid w:val="0019282A"/>
    <w:rsid w:val="001D18BA"/>
    <w:rsid w:val="00211F24"/>
    <w:rsid w:val="002A7A65"/>
    <w:rsid w:val="002B5366"/>
    <w:rsid w:val="0031429C"/>
    <w:rsid w:val="00377C47"/>
    <w:rsid w:val="005127C9"/>
    <w:rsid w:val="00522C41"/>
    <w:rsid w:val="00535CF7"/>
    <w:rsid w:val="005417AA"/>
    <w:rsid w:val="005B0CD7"/>
    <w:rsid w:val="00616A60"/>
    <w:rsid w:val="0067188C"/>
    <w:rsid w:val="006772CC"/>
    <w:rsid w:val="006879C0"/>
    <w:rsid w:val="006A208B"/>
    <w:rsid w:val="006C0F75"/>
    <w:rsid w:val="006D6977"/>
    <w:rsid w:val="007B13A6"/>
    <w:rsid w:val="007F3895"/>
    <w:rsid w:val="00887A84"/>
    <w:rsid w:val="00924529"/>
    <w:rsid w:val="00952193"/>
    <w:rsid w:val="00977EB9"/>
    <w:rsid w:val="00B24488"/>
    <w:rsid w:val="00BF6066"/>
    <w:rsid w:val="00CF1538"/>
    <w:rsid w:val="00ED1452"/>
    <w:rsid w:val="00ED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219F54-563D-4520-8962-339C58E1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C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B0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B0CD7"/>
    <w:pPr>
      <w:spacing w:after="0" w:line="360" w:lineRule="auto"/>
    </w:pPr>
    <w:rPr>
      <w:rFonts w:ascii="Times Armenian" w:eastAsia="Times New Roman" w:hAnsi="Times Armenian" w:cs="Times Armenian"/>
      <w:sz w:val="28"/>
      <w:szCs w:val="28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5B0CD7"/>
    <w:rPr>
      <w:rFonts w:ascii="Times Armenian" w:eastAsia="Times New Roman" w:hAnsi="Times Armenian" w:cs="Times Armenian"/>
      <w:sz w:val="28"/>
      <w:szCs w:val="28"/>
      <w:lang w:val="en-GB" w:eastAsia="ru-RU"/>
    </w:rPr>
  </w:style>
  <w:style w:type="paragraph" w:styleId="ListParagraph">
    <w:name w:val="List Paragraph"/>
    <w:basedOn w:val="Normal"/>
    <w:link w:val="ListParagraphChar"/>
    <w:qFormat/>
    <w:rsid w:val="005B0CD7"/>
    <w:pPr>
      <w:ind w:left="720"/>
      <w:contextualSpacing/>
    </w:pPr>
    <w:rPr>
      <w:rFonts w:ascii="GHEA Grapalat" w:eastAsiaTheme="minorEastAsia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rsid w:val="005B0CD7"/>
    <w:rPr>
      <w:rFonts w:ascii="GHEA Grapalat" w:eastAsiaTheme="minorEastAsia" w:hAnsi="GHEA Grapalat"/>
      <w:sz w:val="24"/>
    </w:rPr>
  </w:style>
  <w:style w:type="character" w:styleId="Strong">
    <w:name w:val="Strong"/>
    <w:uiPriority w:val="22"/>
    <w:qFormat/>
    <w:rsid w:val="00616A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https://mul-edu.gov.am/tasks/docs/attachment.php?id=317304&amp;fn=himnavorum_KGN_orenqi_nax_Vietnam.docx&amp;out=1&amp;token=c2eb9c65f86b4f3e8110</cp:keywords>
  <cp:lastModifiedBy>Anjelika Khachanyan</cp:lastModifiedBy>
  <cp:revision>3</cp:revision>
  <dcterms:created xsi:type="dcterms:W3CDTF">2021-06-18T09:05:00Z</dcterms:created>
  <dcterms:modified xsi:type="dcterms:W3CDTF">2021-06-18T09:06:00Z</dcterms:modified>
</cp:coreProperties>
</file>