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EB9" w:rsidRPr="00704232" w:rsidRDefault="00605EB9" w:rsidP="00605EB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proofErr w:type="spellStart"/>
      <w:r w:rsidRPr="0070423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  <w:proofErr w:type="spellEnd"/>
    </w:p>
    <w:p w:rsidR="00605EB9" w:rsidRPr="00704232" w:rsidRDefault="00605EB9" w:rsidP="00605EB9">
      <w:pPr>
        <w:tabs>
          <w:tab w:val="left" w:pos="270"/>
          <w:tab w:val="left" w:pos="9072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</w:pPr>
      <w:r w:rsidRPr="0070423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704232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 xml:space="preserve">Հայաստանի </w:t>
      </w:r>
      <w:proofErr w:type="spellStart"/>
      <w:r w:rsidRPr="00704232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>Հանրապետո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 w:rsidRPr="00704232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>թյան</w:t>
      </w:r>
      <w:proofErr w:type="spellEnd"/>
      <w:r w:rsidRPr="00704232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 xml:space="preserve"> </w:t>
      </w:r>
      <w:proofErr w:type="spellStart"/>
      <w:r w:rsidRPr="00704232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>ԿԱՌԱՎԱՐՈ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 w:rsidRPr="00704232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>ԹՅԱՆ</w:t>
      </w:r>
      <w:proofErr w:type="spellEnd"/>
      <w:r w:rsidRPr="00704232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 xml:space="preserve"> 2014 ԹՎԱ</w:t>
      </w:r>
      <w:r w:rsidRPr="00704232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>ԿԱՆԻ</w:t>
      </w:r>
    </w:p>
    <w:p w:rsidR="00605EB9" w:rsidRPr="00704232" w:rsidRDefault="00605EB9" w:rsidP="00605EB9">
      <w:pPr>
        <w:tabs>
          <w:tab w:val="left" w:pos="270"/>
          <w:tab w:val="left" w:pos="9072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04232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 xml:space="preserve">ԱՊՐԻԼԻ 17-Ի n 534-Ն </w:t>
      </w:r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ՈՐՈՇՄԱՆ ՄԵՋ </w:t>
      </w:r>
      <w:proofErr w:type="spellStart"/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ԼՐԱՑՈ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ՄՆԵՐ</w:t>
      </w:r>
      <w:proofErr w:type="spellEnd"/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</w:t>
      </w:r>
      <w:proofErr w:type="spellStart"/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ԹՅՈ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proofErr w:type="spellEnd"/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proofErr w:type="spellEnd"/>
      <w:r w:rsidRPr="007042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ՄԱՍԻՆ</w:t>
      </w:r>
      <w:r w:rsidRPr="0070423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</w:t>
      </w:r>
      <w:proofErr w:type="spellStart"/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proofErr w:type="spellEnd"/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proofErr w:type="spellEnd"/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ՈՐՈՇՄԱՆ </w:t>
      </w:r>
      <w:proofErr w:type="spellStart"/>
      <w:r w:rsidRPr="0070423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ԸՆԴՈւՆՄԱՆ</w:t>
      </w:r>
      <w:proofErr w:type="spellEnd"/>
    </w:p>
    <w:p w:rsidR="00605EB9" w:rsidRPr="00704232" w:rsidRDefault="00605EB9" w:rsidP="00605EB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605EB9" w:rsidRPr="00704232" w:rsidRDefault="00605EB9" w:rsidP="00605EB9">
      <w:pPr>
        <w:tabs>
          <w:tab w:val="left" w:pos="-1980"/>
          <w:tab w:val="left" w:pos="927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04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1. Անհրաժեշտությունը</w:t>
      </w:r>
    </w:p>
    <w:p w:rsidR="00605EB9" w:rsidRPr="00704232" w:rsidRDefault="00605EB9" w:rsidP="00605EB9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«Հ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այաստանի </w:t>
      </w:r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անրապետության</w:t>
      </w:r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կառավարության 2014 թ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վականի</w:t>
      </w:r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ապրիլի 17-ի N 534-Ն որոշման մեջ լրացումներ և փոփոխություն կատարելու մասին» ՀՀ կառավարության որոշման նախագծի մշակվել է՝ պայմանավորված աշխատանք փնտրող անձանց կողմից Միասնական սոցիալական ծառայության տարածքային կենտրոնում </w:t>
      </w:r>
      <w:proofErr w:type="spellStart"/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առցանց</w:t>
      </w:r>
      <w:proofErr w:type="spellEnd"/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հաշվառվելու հնարավորություն ստեղծելու անհրաժեշտությամբ:</w:t>
      </w:r>
    </w:p>
    <w:p w:rsidR="00605EB9" w:rsidRPr="00704232" w:rsidRDefault="00605EB9" w:rsidP="00605EB9">
      <w:pPr>
        <w:tabs>
          <w:tab w:val="left" w:pos="-90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605EB9" w:rsidRPr="00704232" w:rsidRDefault="00605EB9" w:rsidP="00605EB9">
      <w:pPr>
        <w:tabs>
          <w:tab w:val="left" w:pos="-90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0423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2. </w:t>
      </w:r>
      <w:r w:rsidRPr="00704232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Ընթացիկ իրավիճակը և ա</w:t>
      </w:r>
      <w:r w:rsidRPr="0070423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ռաջարկվող կարգավորման նպատակը և բնույթը</w:t>
      </w:r>
    </w:p>
    <w:p w:rsidR="00605EB9" w:rsidRPr="00704232" w:rsidRDefault="00605EB9" w:rsidP="00605EB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704232">
        <w:rPr>
          <w:rFonts w:ascii="GHEA Grapalat" w:hAnsi="GHEA Grapalat"/>
          <w:color w:val="000000"/>
          <w:lang w:val="hy-AM"/>
        </w:rPr>
        <w:t>Համաձայն ՀՀ կառավարության 2014 թ. ապրիլի 17-ի N 534-Ն որոշման N 3 հավելվածի՝ զբաղվածության տարածքային կենտրոնում սահմանված կարգով հաշվառվելու համար աշխատանք փնտրող անձը ներկայացնում է մի շարք փաստաթղթերի բնօրինակները:</w:t>
      </w:r>
    </w:p>
    <w:p w:rsidR="00605EB9" w:rsidRPr="00704232" w:rsidRDefault="00605EB9" w:rsidP="00605EB9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Նախագծով առաջարկվում է նախատեսել այնպիսի </w:t>
      </w:r>
      <w:proofErr w:type="spellStart"/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կարգավորումներ</w:t>
      </w:r>
      <w:proofErr w:type="spellEnd"/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, որոնք հնարավորություն կտան </w:t>
      </w:r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>աշխատանք փնտրող անձանց</w:t>
      </w:r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նաև </w:t>
      </w:r>
      <w:proofErr w:type="spellStart"/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>առցանց</w:t>
      </w:r>
      <w:proofErr w:type="spellEnd"/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եղանակով հաշվառվելու Մ</w:t>
      </w:r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իասնական սոցիալական ծառայության </w:t>
      </w:r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>տարածքային կենտրոններում</w:t>
      </w:r>
      <w:r w:rsidRPr="007042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՝ </w:t>
      </w:r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ներկայացնելով հաշվառման համար անհրաժեշտ փաստաթղթերի </w:t>
      </w:r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էլեկտրոնային </w:t>
      </w:r>
      <w:proofErr w:type="spellStart"/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պատկերատպված</w:t>
      </w:r>
      <w:proofErr w:type="spellEnd"/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սքանավորված</w:t>
      </w:r>
      <w:proofErr w:type="spellEnd"/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) տարբերակները՝ Միասնական </w:t>
      </w:r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սոցիալական ծառայության պաշտոնական </w:t>
      </w:r>
      <w:proofErr w:type="spellStart"/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կայքէջի</w:t>
      </w:r>
      <w:proofErr w:type="spellEnd"/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(</w:t>
      </w:r>
      <w:hyperlink r:id="rId4" w:history="1">
        <w:r w:rsidRPr="00704232">
          <w:rPr>
            <w:rStyle w:val="Hyperlink"/>
            <w:rFonts w:ascii="GHEA Grapalat" w:eastAsia="Times New Roman" w:hAnsi="GHEA Grapalat" w:cs="Times New Roman"/>
            <w:sz w:val="24"/>
            <w:szCs w:val="24"/>
            <w:shd w:val="clear" w:color="auto" w:fill="FFFFFF"/>
            <w:lang w:val="hy-AM"/>
          </w:rPr>
          <w:t>https://socservice.am</w:t>
        </w:r>
      </w:hyperlink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) կամ էլեկտրոնային հարցումների միասնական հարթակի (</w:t>
      </w:r>
      <w:hyperlink r:id="rId5" w:history="1">
        <w:r w:rsidRPr="00704232">
          <w:rPr>
            <w:rFonts w:ascii="GHEA Grapalat" w:hAnsi="GHEA Grapalat" w:cs="Arial"/>
            <w:sz w:val="24"/>
            <w:szCs w:val="24"/>
            <w:lang w:val="hy-AM"/>
          </w:rPr>
          <w:t>https://e-request.am</w:t>
        </w:r>
      </w:hyperlink>
      <w:r w:rsidRPr="00704232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Pr="007042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միջոցով:</w:t>
      </w:r>
    </w:p>
    <w:p w:rsidR="00605EB9" w:rsidRPr="00704232" w:rsidRDefault="00605EB9" w:rsidP="00605EB9">
      <w:pPr>
        <w:tabs>
          <w:tab w:val="left" w:pos="9072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605EB9" w:rsidRPr="00704232" w:rsidRDefault="00605EB9" w:rsidP="00605EB9">
      <w:pPr>
        <w:tabs>
          <w:tab w:val="left" w:pos="927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3. </w:t>
      </w:r>
      <w:proofErr w:type="spellStart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Նախագծի</w:t>
      </w:r>
      <w:proofErr w:type="spellEnd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մշակման</w:t>
      </w:r>
      <w:proofErr w:type="spellEnd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գործընթացում</w:t>
      </w:r>
      <w:proofErr w:type="spellEnd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ներգրավված</w:t>
      </w:r>
      <w:proofErr w:type="spellEnd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ինստիտուտները</w:t>
      </w:r>
      <w:proofErr w:type="spellEnd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և </w:t>
      </w:r>
      <w:proofErr w:type="spellStart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անձինք</w:t>
      </w:r>
      <w:proofErr w:type="spellEnd"/>
    </w:p>
    <w:p w:rsidR="00605EB9" w:rsidRPr="00704232" w:rsidRDefault="00605EB9" w:rsidP="00605EB9">
      <w:pPr>
        <w:tabs>
          <w:tab w:val="left" w:pos="270"/>
          <w:tab w:val="left" w:pos="990"/>
          <w:tab w:val="left" w:pos="1080"/>
          <w:tab w:val="left" w:pos="92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704232">
        <w:rPr>
          <w:rFonts w:ascii="GHEA Grapalat" w:eastAsia="Calibri" w:hAnsi="GHEA Grapalat" w:cs="Sylfaen"/>
          <w:bCs/>
          <w:sz w:val="24"/>
          <w:szCs w:val="24"/>
          <w:lang w:val="lt-LT"/>
        </w:rPr>
        <w:t>Նախագիծը</w:t>
      </w:r>
      <w:proofErr w:type="spellEnd"/>
      <w:r w:rsidRPr="00704232">
        <w:rPr>
          <w:rFonts w:ascii="GHEA Grapalat" w:eastAsia="Calibri" w:hAnsi="GHEA Grapalat" w:cs="Sylfaen"/>
          <w:bCs/>
          <w:sz w:val="24"/>
          <w:szCs w:val="24"/>
          <w:lang w:val="lt-LT"/>
        </w:rPr>
        <w:t xml:space="preserve"> </w:t>
      </w:r>
      <w:proofErr w:type="spellStart"/>
      <w:r w:rsidRPr="00704232">
        <w:rPr>
          <w:rFonts w:ascii="GHEA Grapalat" w:eastAsia="Calibri" w:hAnsi="GHEA Grapalat" w:cs="Sylfaen"/>
          <w:bCs/>
          <w:sz w:val="24"/>
          <w:szCs w:val="24"/>
          <w:lang w:val="lt-LT"/>
        </w:rPr>
        <w:t>մշակվել</w:t>
      </w:r>
      <w:proofErr w:type="spellEnd"/>
      <w:r w:rsidRPr="00704232">
        <w:rPr>
          <w:rFonts w:ascii="GHEA Grapalat" w:eastAsia="Calibri" w:hAnsi="GHEA Grapalat" w:cs="Sylfaen"/>
          <w:bCs/>
          <w:sz w:val="24"/>
          <w:szCs w:val="24"/>
          <w:lang w:val="lt-LT"/>
        </w:rPr>
        <w:t xml:space="preserve"> է </w:t>
      </w:r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 xml:space="preserve">ՀՀ </w:t>
      </w:r>
      <w:proofErr w:type="spellStart"/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>աշխատանքի</w:t>
      </w:r>
      <w:proofErr w:type="spellEnd"/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 xml:space="preserve"> և </w:t>
      </w:r>
      <w:proofErr w:type="spellStart"/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>սոցիալական</w:t>
      </w:r>
      <w:proofErr w:type="spellEnd"/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 xml:space="preserve"> </w:t>
      </w:r>
      <w:proofErr w:type="spellStart"/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>հարցերի</w:t>
      </w:r>
      <w:proofErr w:type="spellEnd"/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 xml:space="preserve"> </w:t>
      </w:r>
      <w:proofErr w:type="spellStart"/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>նախարարության</w:t>
      </w:r>
      <w:proofErr w:type="spellEnd"/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 xml:space="preserve"> </w:t>
      </w:r>
      <w:proofErr w:type="spellStart"/>
      <w:r w:rsidRPr="00704232">
        <w:rPr>
          <w:rFonts w:ascii="GHEA Grapalat" w:eastAsia="Times New Roman" w:hAnsi="GHEA Grapalat" w:cs="IRTEK Courier"/>
          <w:sz w:val="24"/>
          <w:szCs w:val="24"/>
          <w:lang w:val="af-ZA"/>
        </w:rPr>
        <w:t>կողմից</w:t>
      </w:r>
      <w:proofErr w:type="spellEnd"/>
      <w:r w:rsidRPr="00704232">
        <w:rPr>
          <w:rFonts w:ascii="GHEA Grapalat" w:eastAsia="Times New Roman" w:hAnsi="GHEA Grapalat" w:cs="IRTEK Courier"/>
          <w:sz w:val="24"/>
          <w:szCs w:val="24"/>
          <w:lang w:val="hy-AM"/>
        </w:rPr>
        <w:t>:</w:t>
      </w:r>
    </w:p>
    <w:p w:rsidR="00605EB9" w:rsidRPr="00704232" w:rsidRDefault="00605EB9" w:rsidP="00605EB9">
      <w:pPr>
        <w:tabs>
          <w:tab w:val="left" w:pos="270"/>
          <w:tab w:val="left" w:pos="990"/>
          <w:tab w:val="left" w:pos="1080"/>
          <w:tab w:val="left" w:pos="9270"/>
        </w:tabs>
        <w:spacing w:after="0" w:line="360" w:lineRule="auto"/>
        <w:ind w:firstLine="720"/>
        <w:jc w:val="both"/>
        <w:rPr>
          <w:rFonts w:ascii="GHEA Grapalat" w:eastAsia="Times New Roman" w:hAnsi="GHEA Grapalat" w:cs="IRTEK Courier"/>
          <w:b/>
          <w:sz w:val="24"/>
          <w:szCs w:val="24"/>
          <w:lang w:val="hy-AM"/>
        </w:rPr>
      </w:pPr>
    </w:p>
    <w:p w:rsidR="00605EB9" w:rsidRPr="00704232" w:rsidRDefault="00605EB9" w:rsidP="00605EB9">
      <w:pPr>
        <w:tabs>
          <w:tab w:val="left" w:pos="927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704232">
        <w:rPr>
          <w:rFonts w:ascii="GHEA Grapalat" w:eastAsia="Times New Roman" w:hAnsi="GHEA Grapalat" w:cs="IRTEK Courier"/>
          <w:b/>
          <w:sz w:val="24"/>
          <w:szCs w:val="24"/>
          <w:lang w:val="hy-AM"/>
        </w:rPr>
        <w:t xml:space="preserve">4. </w:t>
      </w:r>
      <w:proofErr w:type="spellStart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Ակնկալվող</w:t>
      </w:r>
      <w:proofErr w:type="spellEnd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704232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արդյունքը</w:t>
      </w:r>
      <w:proofErr w:type="spellEnd"/>
    </w:p>
    <w:p w:rsidR="00605EB9" w:rsidRPr="00704232" w:rsidRDefault="00605EB9" w:rsidP="00605EB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704232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</w:t>
      </w:r>
      <w:proofErr w:type="spellStart"/>
      <w:r w:rsidRPr="00704232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/>
        </w:rPr>
        <w:t>ախագծի</w:t>
      </w:r>
      <w:proofErr w:type="spellEnd"/>
      <w:r w:rsidRPr="00704232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04232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/>
        </w:rPr>
        <w:t>ընդունմամբ</w:t>
      </w:r>
      <w:proofErr w:type="spellEnd"/>
      <w:r w:rsidRPr="00704232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04232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/>
        </w:rPr>
        <w:t>ակնկալվում</w:t>
      </w:r>
      <w:proofErr w:type="spellEnd"/>
      <w:r w:rsidRPr="00704232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/>
        </w:rPr>
        <w:t xml:space="preserve"> է </w:t>
      </w:r>
      <w:r w:rsidRPr="00704232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զբաղվածության ոլորտը կարգավորող ՀՀ օրենսդրությամբ աշխատանք փնտրող, ինչպես նաև գործազուրկ անձանց զբաղվածության ապահովման համար սահմանված իրավունքներից օգտվելու հնարավորությունների մեծացում՝ Մ</w:t>
      </w:r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իասնական սոցիալական ծառայության տարածքային կենտրոնում </w:t>
      </w:r>
      <w:proofErr w:type="spellStart"/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>առցանց</w:t>
      </w:r>
      <w:proofErr w:type="spellEnd"/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եղանակով հաշվառվելու հնարավորության </w:t>
      </w:r>
      <w:proofErr w:type="spellStart"/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>ընձեռնման</w:t>
      </w:r>
      <w:proofErr w:type="spellEnd"/>
      <w:r w:rsidRPr="0070423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միջոցով։</w:t>
      </w:r>
      <w:r w:rsidRPr="00704232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</w:t>
      </w:r>
    </w:p>
    <w:p w:rsidR="00605EB9" w:rsidRPr="00704232" w:rsidRDefault="00605EB9" w:rsidP="00605EB9">
      <w:pPr>
        <w:tabs>
          <w:tab w:val="left" w:pos="270"/>
          <w:tab w:val="left" w:pos="9270"/>
        </w:tabs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605EB9" w:rsidRPr="00704232" w:rsidRDefault="00605EB9" w:rsidP="00605EB9">
      <w:pPr>
        <w:tabs>
          <w:tab w:val="left" w:pos="27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04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5. Լրացուցիչ ֆինանսական միջոցների անհրաժեշտությունը և 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պետական</w:t>
      </w:r>
      <w:r w:rsidRPr="00704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բյո</w:t>
      </w:r>
      <w:r w:rsidRPr="00704232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ւ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ջեի </w:t>
      </w:r>
      <w:proofErr w:type="spellStart"/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եկամո</w:t>
      </w:r>
      <w:r w:rsidRPr="00704232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ւ</w:t>
      </w:r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>տներում</w:t>
      </w:r>
      <w:proofErr w:type="spellEnd"/>
      <w:r w:rsidRPr="0070423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և ծախսերում սպասվելիք փոփոխությունները </w:t>
      </w:r>
    </w:p>
    <w:p w:rsidR="00605EB9" w:rsidRDefault="00605EB9" w:rsidP="00605EB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Նախագծի</w:t>
      </w:r>
      <w:r w:rsidRPr="007042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ընդունման կապակցությամբ լրացուցիչ ֆինանսական միջոցների անհրաժեշտություն չի առաջանում և պետական բյուջեում ծախսերի ավելացում </w:t>
      </w: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չի նախատեսվում: </w:t>
      </w:r>
    </w:p>
    <w:p w:rsidR="00605EB9" w:rsidRPr="00704232" w:rsidRDefault="00605EB9" w:rsidP="00605EB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</w:p>
    <w:p w:rsidR="00605EB9" w:rsidRPr="00704232" w:rsidRDefault="00605EB9" w:rsidP="00605EB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04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704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</w:p>
    <w:p w:rsidR="00605EB9" w:rsidRPr="00A53E39" w:rsidRDefault="00605EB9" w:rsidP="00605E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423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Կառավարության 2021-2026թթ. ծրագրի</w:t>
      </w:r>
      <w:r w:rsidRPr="00704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«</w:t>
      </w:r>
      <w:r w:rsidRPr="0070423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2.3 Բարձր տեխնոլոգիաներ» բաժնի «</w:t>
      </w:r>
      <w:proofErr w:type="spellStart"/>
      <w:r w:rsidRPr="0070423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Թվայնացում</w:t>
      </w:r>
      <w:proofErr w:type="spellEnd"/>
      <w:r w:rsidRPr="00704232">
        <w:rPr>
          <w:rStyle w:val="Strong"/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» ոլորտի համար սահմանված է, որ </w:t>
      </w: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վային արդիական միջավայրի ստեղծումը ռազմավարական նշանակություն ունի Հայաստանի համար, քանի որ այն համարվում է կառավարման, արտադրության, առաջխաղացման արդյունավետ գործիք։</w:t>
      </w: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ոլորտի</w:t>
      </w:r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4232">
        <w:rPr>
          <w:rStyle w:val="Strong"/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4-րդ կետի համաձայն՝ </w:t>
      </w:r>
      <w:r w:rsidRPr="00A53E3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</w:t>
      </w:r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ուղղությամբ իրականաց</w:t>
      </w: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ենթակա </w:t>
      </w:r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միջոցառումներ</w:t>
      </w: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է</w:t>
      </w:r>
      <w:r w:rsidRPr="00A53E3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53E3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հանրային</w:t>
      </w:r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53E3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ծառայությունների</w:t>
      </w:r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A53E3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թվայնացու</w:t>
      </w:r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proofErr w:type="spellEnd"/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դրանց </w:t>
      </w:r>
      <w:proofErr w:type="spellStart"/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առցանց</w:t>
      </w:r>
      <w:proofErr w:type="spellEnd"/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հասանելիության</w:t>
      </w:r>
      <w:proofErr w:type="spellEnd"/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ապահովում</w:t>
      </w: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A5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ծառայություններ</w:t>
      </w:r>
      <w:r w:rsidRPr="007042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միասնական կենտրոնների հիմնումը։ Նախագծով առաջարկվող լրացումները և փոփոխությունները բխում են վերոնշյալ միջոցառման իրականացման անհրաժեշտությունից։</w:t>
      </w:r>
    </w:p>
    <w:p w:rsidR="003E660E" w:rsidRPr="00605EB9" w:rsidRDefault="003E660E">
      <w:pPr>
        <w:rPr>
          <w:lang w:val="hy-AM"/>
        </w:rPr>
      </w:pPr>
      <w:bookmarkStart w:id="0" w:name="_GoBack"/>
      <w:bookmarkEnd w:id="0"/>
    </w:p>
    <w:sectPr w:rsidR="003E660E" w:rsidRPr="00605E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EB9"/>
    <w:rsid w:val="000050CC"/>
    <w:rsid w:val="0000589D"/>
    <w:rsid w:val="0001051F"/>
    <w:rsid w:val="000247E1"/>
    <w:rsid w:val="0002534A"/>
    <w:rsid w:val="00025A25"/>
    <w:rsid w:val="0002611B"/>
    <w:rsid w:val="000267BF"/>
    <w:rsid w:val="00031601"/>
    <w:rsid w:val="00033F46"/>
    <w:rsid w:val="000478CA"/>
    <w:rsid w:val="00053076"/>
    <w:rsid w:val="0006604A"/>
    <w:rsid w:val="00075C58"/>
    <w:rsid w:val="000843C0"/>
    <w:rsid w:val="00084F18"/>
    <w:rsid w:val="00085E7B"/>
    <w:rsid w:val="00090398"/>
    <w:rsid w:val="00093520"/>
    <w:rsid w:val="00095D20"/>
    <w:rsid w:val="000A0EDF"/>
    <w:rsid w:val="000A1DF7"/>
    <w:rsid w:val="000A2539"/>
    <w:rsid w:val="000A32F5"/>
    <w:rsid w:val="000B17FC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259F5"/>
    <w:rsid w:val="0012603E"/>
    <w:rsid w:val="00137615"/>
    <w:rsid w:val="00140484"/>
    <w:rsid w:val="00141B6A"/>
    <w:rsid w:val="0014253F"/>
    <w:rsid w:val="00143B13"/>
    <w:rsid w:val="001521CC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B1539"/>
    <w:rsid w:val="001B5CB5"/>
    <w:rsid w:val="001B6C26"/>
    <w:rsid w:val="001C4645"/>
    <w:rsid w:val="001C7312"/>
    <w:rsid w:val="001D2323"/>
    <w:rsid w:val="001D3C43"/>
    <w:rsid w:val="001E3D3E"/>
    <w:rsid w:val="00200802"/>
    <w:rsid w:val="00206A42"/>
    <w:rsid w:val="002115D6"/>
    <w:rsid w:val="00215996"/>
    <w:rsid w:val="002160FC"/>
    <w:rsid w:val="002205E5"/>
    <w:rsid w:val="00233E6C"/>
    <w:rsid w:val="00237324"/>
    <w:rsid w:val="002447F6"/>
    <w:rsid w:val="0025122F"/>
    <w:rsid w:val="00251620"/>
    <w:rsid w:val="00251BEF"/>
    <w:rsid w:val="00252BEF"/>
    <w:rsid w:val="002531EF"/>
    <w:rsid w:val="002609B6"/>
    <w:rsid w:val="002613A6"/>
    <w:rsid w:val="00274C27"/>
    <w:rsid w:val="00274E0C"/>
    <w:rsid w:val="00277DB5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2016E"/>
    <w:rsid w:val="003248BD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668F"/>
    <w:rsid w:val="0037691F"/>
    <w:rsid w:val="00377E5A"/>
    <w:rsid w:val="0038143D"/>
    <w:rsid w:val="00383334"/>
    <w:rsid w:val="003942A1"/>
    <w:rsid w:val="003A001E"/>
    <w:rsid w:val="003B2423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83DCC"/>
    <w:rsid w:val="00483FD3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5013BA"/>
    <w:rsid w:val="00502026"/>
    <w:rsid w:val="005153D9"/>
    <w:rsid w:val="00516ED2"/>
    <w:rsid w:val="00526AAF"/>
    <w:rsid w:val="00531685"/>
    <w:rsid w:val="0053262F"/>
    <w:rsid w:val="00536A44"/>
    <w:rsid w:val="00540383"/>
    <w:rsid w:val="0055057B"/>
    <w:rsid w:val="00554C33"/>
    <w:rsid w:val="005569F6"/>
    <w:rsid w:val="00561FA4"/>
    <w:rsid w:val="005640F4"/>
    <w:rsid w:val="0057275E"/>
    <w:rsid w:val="005809E6"/>
    <w:rsid w:val="00592021"/>
    <w:rsid w:val="00597E48"/>
    <w:rsid w:val="005B1E97"/>
    <w:rsid w:val="005B2E21"/>
    <w:rsid w:val="005C1507"/>
    <w:rsid w:val="005C1893"/>
    <w:rsid w:val="005C2D38"/>
    <w:rsid w:val="005D2A0A"/>
    <w:rsid w:val="005D66ED"/>
    <w:rsid w:val="005F76A6"/>
    <w:rsid w:val="00605EB9"/>
    <w:rsid w:val="00616CF5"/>
    <w:rsid w:val="006212D9"/>
    <w:rsid w:val="00622424"/>
    <w:rsid w:val="006241F1"/>
    <w:rsid w:val="006260EE"/>
    <w:rsid w:val="006309CB"/>
    <w:rsid w:val="00631473"/>
    <w:rsid w:val="00634001"/>
    <w:rsid w:val="00634C16"/>
    <w:rsid w:val="00647F8C"/>
    <w:rsid w:val="00651E92"/>
    <w:rsid w:val="0065660C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69E1"/>
    <w:rsid w:val="006F0FB3"/>
    <w:rsid w:val="006F2087"/>
    <w:rsid w:val="006F4E90"/>
    <w:rsid w:val="006F5731"/>
    <w:rsid w:val="006F6325"/>
    <w:rsid w:val="0070428C"/>
    <w:rsid w:val="00707349"/>
    <w:rsid w:val="00707CFD"/>
    <w:rsid w:val="007309D3"/>
    <w:rsid w:val="007369D5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C07C0"/>
    <w:rsid w:val="007C719D"/>
    <w:rsid w:val="007D16BC"/>
    <w:rsid w:val="007D56DE"/>
    <w:rsid w:val="007E4C1D"/>
    <w:rsid w:val="007E5E87"/>
    <w:rsid w:val="007F41A9"/>
    <w:rsid w:val="008116AB"/>
    <w:rsid w:val="008129A0"/>
    <w:rsid w:val="00822B43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95554"/>
    <w:rsid w:val="008A096D"/>
    <w:rsid w:val="008A22E3"/>
    <w:rsid w:val="008A4F42"/>
    <w:rsid w:val="008B11F1"/>
    <w:rsid w:val="008B3AB9"/>
    <w:rsid w:val="008B6071"/>
    <w:rsid w:val="008C0915"/>
    <w:rsid w:val="008C1D49"/>
    <w:rsid w:val="008C26EA"/>
    <w:rsid w:val="008C79FA"/>
    <w:rsid w:val="008E2227"/>
    <w:rsid w:val="008F1F73"/>
    <w:rsid w:val="008F5FD1"/>
    <w:rsid w:val="009006F6"/>
    <w:rsid w:val="0090214D"/>
    <w:rsid w:val="00902E22"/>
    <w:rsid w:val="00904BC5"/>
    <w:rsid w:val="009079FD"/>
    <w:rsid w:val="00910A70"/>
    <w:rsid w:val="009300EB"/>
    <w:rsid w:val="009322EC"/>
    <w:rsid w:val="00941577"/>
    <w:rsid w:val="009423B7"/>
    <w:rsid w:val="00942E16"/>
    <w:rsid w:val="00943CB2"/>
    <w:rsid w:val="009451D0"/>
    <w:rsid w:val="00961792"/>
    <w:rsid w:val="00962AD6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6449"/>
    <w:rsid w:val="00A15D6B"/>
    <w:rsid w:val="00A17632"/>
    <w:rsid w:val="00A270E6"/>
    <w:rsid w:val="00A31D46"/>
    <w:rsid w:val="00A32398"/>
    <w:rsid w:val="00A44E03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B4AFC"/>
    <w:rsid w:val="00AC32C6"/>
    <w:rsid w:val="00AC34C1"/>
    <w:rsid w:val="00AC4D35"/>
    <w:rsid w:val="00AC62B4"/>
    <w:rsid w:val="00AD183D"/>
    <w:rsid w:val="00AD720B"/>
    <w:rsid w:val="00AF3EC0"/>
    <w:rsid w:val="00AF638A"/>
    <w:rsid w:val="00B05AFC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589A"/>
    <w:rsid w:val="00B66D51"/>
    <w:rsid w:val="00B705DB"/>
    <w:rsid w:val="00B72618"/>
    <w:rsid w:val="00B72AE9"/>
    <w:rsid w:val="00B766C8"/>
    <w:rsid w:val="00B82ED9"/>
    <w:rsid w:val="00B9103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22AE"/>
    <w:rsid w:val="00BD449F"/>
    <w:rsid w:val="00BE4FFC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5C49"/>
    <w:rsid w:val="00C27C4A"/>
    <w:rsid w:val="00C355D6"/>
    <w:rsid w:val="00C36D08"/>
    <w:rsid w:val="00C4109B"/>
    <w:rsid w:val="00C42F74"/>
    <w:rsid w:val="00C44A52"/>
    <w:rsid w:val="00C62F14"/>
    <w:rsid w:val="00C66855"/>
    <w:rsid w:val="00C70956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23AA"/>
    <w:rsid w:val="00D7740E"/>
    <w:rsid w:val="00D8175C"/>
    <w:rsid w:val="00D82403"/>
    <w:rsid w:val="00D93E61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E5962"/>
    <w:rsid w:val="00DF5A53"/>
    <w:rsid w:val="00DF7957"/>
    <w:rsid w:val="00E01D09"/>
    <w:rsid w:val="00E03862"/>
    <w:rsid w:val="00E06844"/>
    <w:rsid w:val="00E12FF6"/>
    <w:rsid w:val="00E154DD"/>
    <w:rsid w:val="00E17073"/>
    <w:rsid w:val="00E224C5"/>
    <w:rsid w:val="00E24AA4"/>
    <w:rsid w:val="00E261BE"/>
    <w:rsid w:val="00E30193"/>
    <w:rsid w:val="00E327A4"/>
    <w:rsid w:val="00E32F63"/>
    <w:rsid w:val="00E33E23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16FF"/>
    <w:rsid w:val="00EB3291"/>
    <w:rsid w:val="00EB3FC8"/>
    <w:rsid w:val="00EB52BE"/>
    <w:rsid w:val="00EB7DE9"/>
    <w:rsid w:val="00EC1040"/>
    <w:rsid w:val="00EC2DCF"/>
    <w:rsid w:val="00EC79D0"/>
    <w:rsid w:val="00ED1827"/>
    <w:rsid w:val="00ED461A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0719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414B8"/>
    <w:rsid w:val="00F4391F"/>
    <w:rsid w:val="00F466B2"/>
    <w:rsid w:val="00F55665"/>
    <w:rsid w:val="00F56990"/>
    <w:rsid w:val="00F60F92"/>
    <w:rsid w:val="00F63088"/>
    <w:rsid w:val="00F6505D"/>
    <w:rsid w:val="00F666ED"/>
    <w:rsid w:val="00F8657F"/>
    <w:rsid w:val="00F86938"/>
    <w:rsid w:val="00F87BD7"/>
    <w:rsid w:val="00F91A60"/>
    <w:rsid w:val="00F92C50"/>
    <w:rsid w:val="00FA24CA"/>
    <w:rsid w:val="00FA307D"/>
    <w:rsid w:val="00FB0887"/>
    <w:rsid w:val="00FB240E"/>
    <w:rsid w:val="00FD481B"/>
    <w:rsid w:val="00FD51CD"/>
    <w:rsid w:val="00FD52F2"/>
    <w:rsid w:val="00FD5846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3B668D-8DDB-4D1D-AEDB-CB9DCD0B5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EB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5EB9"/>
    <w:pPr>
      <w:spacing w:after="160" w:line="256" w:lineRule="auto"/>
      <w:ind w:left="720"/>
      <w:contextualSpacing/>
    </w:pPr>
    <w:rPr>
      <w:rFonts w:eastAsiaTheme="minorHAnsi"/>
    </w:rPr>
  </w:style>
  <w:style w:type="paragraph" w:styleId="NormalWeb">
    <w:name w:val="Normal (Web)"/>
    <w:basedOn w:val="Normal"/>
    <w:uiPriority w:val="99"/>
    <w:unhideWhenUsed/>
    <w:rsid w:val="00605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05EB9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605E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request.am" TargetMode="External"/><Relationship Id="rId4" Type="http://schemas.openxmlformats.org/officeDocument/2006/relationships/hyperlink" Target="https://socservice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1</cp:revision>
  <dcterms:created xsi:type="dcterms:W3CDTF">2021-09-06T06:16:00Z</dcterms:created>
  <dcterms:modified xsi:type="dcterms:W3CDTF">2021-09-06T06:17:00Z</dcterms:modified>
</cp:coreProperties>
</file>