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F9C" w:rsidRPr="00B10BF6" w:rsidRDefault="007B3F9C" w:rsidP="00B10BF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B10BF6">
        <w:rPr>
          <w:rFonts w:ascii="GHEA Grapalat" w:hAnsi="GHEA Grapalat"/>
          <w:sz w:val="24"/>
          <w:szCs w:val="24"/>
          <w:lang w:val="af-ZA"/>
        </w:rPr>
        <w:t>ՀԻՄՆԱՎՈՐՈՒՄ</w:t>
      </w:r>
    </w:p>
    <w:p w:rsidR="00DB428B" w:rsidRPr="00B10BF6" w:rsidRDefault="00504F4F" w:rsidP="00B10BF6">
      <w:pPr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&lt;&lt;</w:t>
      </w:r>
      <w:r w:rsidRPr="00291BB0">
        <w:rPr>
          <w:rFonts w:ascii="GHEA Grapalat" w:hAnsi="GHEA Grapalat" w:cs="Sylfaen"/>
          <w:sz w:val="24"/>
          <w:szCs w:val="24"/>
          <w:lang w:val="hy-AM"/>
        </w:rPr>
        <w:t xml:space="preserve"> ԹԱՆԿԱՐԺԵՔ ՄԵՏԱՂՆԵՐԻ ԵՎ ԹԱՆԿԱՐԺԵՔ ՔԱՐԵՐԻ ԱԶԳԱՅԻՆ ՊԱՀՈՒՍՏԻ ԱՐԺԵՔՆԵՐԸ «ՍԱՐԴԱՐԱՊԱՏԻ ՀԵՐՈՍԱՄԱՐՏԻ ՀՈՒՇԱՀԱՄԱԼԻՐ, ՀԱՅՈՑ ԱԶԳԱԳՐՈՒԹՅԱՆ ԵՎ ԱԶԱՏԱԳՐԱԿԱՆ ՊԱՅՔԱՐԻ ՊԱՏՄՈՒԹՅԱՆ ԱԶԳԱՅԻՆ ԹԱՆԳԱՐԱՆ» </w:t>
      </w:r>
      <w:r w:rsidRPr="009C1B71">
        <w:rPr>
          <w:rFonts w:ascii="GHEA Grapalat" w:hAnsi="GHEA Grapalat" w:cs="Sylfaen"/>
          <w:sz w:val="24"/>
          <w:szCs w:val="24"/>
          <w:lang w:val="hy-AM"/>
        </w:rPr>
        <w:t>Պ</w:t>
      </w:r>
      <w:r w:rsidR="00F575F1" w:rsidRPr="009C1B71">
        <w:rPr>
          <w:rFonts w:ascii="GHEA Grapalat" w:hAnsi="GHEA Grapalat" w:cs="Sylfaen"/>
          <w:sz w:val="24"/>
          <w:szCs w:val="24"/>
          <w:lang w:val="en-US"/>
        </w:rPr>
        <w:t>ԵՏԱԿԱՆ</w:t>
      </w:r>
      <w:r w:rsidR="00F575F1" w:rsidRPr="009C1B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75F1" w:rsidRPr="009C1B71">
        <w:rPr>
          <w:rFonts w:ascii="GHEA Grapalat" w:hAnsi="GHEA Grapalat" w:cs="Sylfaen"/>
          <w:sz w:val="24"/>
          <w:szCs w:val="24"/>
          <w:lang w:val="en-US"/>
        </w:rPr>
        <w:t>ՈՉ</w:t>
      </w:r>
      <w:r w:rsidR="00F575F1" w:rsidRPr="009C1B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75F1" w:rsidRPr="009C1B71">
        <w:rPr>
          <w:rFonts w:ascii="GHEA Grapalat" w:hAnsi="GHEA Grapalat" w:cs="Sylfaen"/>
          <w:sz w:val="24"/>
          <w:szCs w:val="24"/>
          <w:lang w:val="en-US"/>
        </w:rPr>
        <w:t>ԱՌԵՎՏՐԱՅԻՆ</w:t>
      </w:r>
      <w:r w:rsidR="00F575F1" w:rsidRPr="009C1B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575F1" w:rsidRPr="009C1B71">
        <w:rPr>
          <w:rFonts w:ascii="GHEA Grapalat" w:hAnsi="GHEA Grapalat" w:cs="Sylfaen"/>
          <w:sz w:val="24"/>
          <w:szCs w:val="24"/>
          <w:lang w:val="en-US"/>
        </w:rPr>
        <w:t>ԿԱԶՄԱԿԵՐՊՈՒԹՅԱՆԸ</w:t>
      </w:r>
      <w:r w:rsidR="00F575F1" w:rsidRPr="009C1B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C1B71">
        <w:rPr>
          <w:rFonts w:ascii="GHEA Grapalat" w:hAnsi="GHEA Grapalat" w:cs="Sylfaen"/>
          <w:sz w:val="24"/>
          <w:szCs w:val="24"/>
          <w:lang w:val="hy-AM"/>
        </w:rPr>
        <w:t xml:space="preserve"> ԱՄՐԱՑ</w:t>
      </w:r>
      <w:r w:rsidR="00F575F1" w:rsidRPr="009C1B71">
        <w:rPr>
          <w:rFonts w:ascii="GHEA Grapalat" w:hAnsi="GHEA Grapalat" w:cs="Sylfaen"/>
          <w:sz w:val="24"/>
          <w:szCs w:val="24"/>
          <w:lang w:val="en-US"/>
        </w:rPr>
        <w:t>Ն</w:t>
      </w:r>
      <w:r w:rsidRPr="009C1B71">
        <w:rPr>
          <w:rFonts w:ascii="GHEA Grapalat" w:hAnsi="GHEA Grapalat" w:cs="Sylfaen"/>
          <w:sz w:val="24"/>
          <w:szCs w:val="24"/>
          <w:lang w:val="hy-AM"/>
        </w:rPr>
        <w:t>ԵԼՈՒ ՄԱՍԻՆ&gt;&gt;</w:t>
      </w:r>
      <w:r w:rsidR="00046CC7" w:rsidRPr="00046CC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10BF6" w:rsidRPr="009C1B71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B10BF6" w:rsidRPr="00B10BF6">
        <w:rPr>
          <w:rFonts w:ascii="GHEA Grapalat" w:hAnsi="GHEA Grapalat" w:cs="Sylfaen"/>
          <w:sz w:val="24"/>
          <w:szCs w:val="24"/>
          <w:lang w:val="hy-AM"/>
        </w:rPr>
        <w:t xml:space="preserve"> ՈՐՈՇՄԱՆ </w:t>
      </w:r>
      <w:r w:rsidR="00B10BF6">
        <w:rPr>
          <w:rFonts w:ascii="GHEA Grapalat" w:hAnsi="GHEA Grapalat" w:cs="Sylfaen"/>
          <w:sz w:val="24"/>
          <w:szCs w:val="24"/>
          <w:lang w:val="en-US"/>
        </w:rPr>
        <w:t>ՆԱԽԱԳԾԻ</w:t>
      </w:r>
      <w:r w:rsidR="00B10BF6" w:rsidRPr="00B10BF6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7B3F9C" w:rsidRPr="00B10BF6" w:rsidRDefault="007B3F9C" w:rsidP="00B10BF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36E87" w:rsidRPr="00B10BF6" w:rsidRDefault="00936E87" w:rsidP="001B2C75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10BF6"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</w:p>
    <w:p w:rsidR="00B224C9" w:rsidRDefault="00EC4F5D" w:rsidP="007C36B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D354E">
        <w:rPr>
          <w:rFonts w:ascii="GHEA Grapalat" w:hAnsi="GHEA Grapalat"/>
          <w:lang w:val="hy-AM"/>
        </w:rPr>
        <w:t xml:space="preserve">&lt;&lt;Թանկարժեք մետաղների և թանկարժեք քարերի ազգային պահուստի արժեքները «Սարդարապատի հերոսամարտի հուշահամալիր, </w:t>
      </w:r>
      <w:r w:rsidR="00FE246E" w:rsidRPr="00FE246E">
        <w:rPr>
          <w:rFonts w:ascii="GHEA Grapalat" w:hAnsi="GHEA Grapalat"/>
          <w:lang w:val="hy-AM"/>
        </w:rPr>
        <w:t>Հ</w:t>
      </w:r>
      <w:r w:rsidRPr="00AD354E">
        <w:rPr>
          <w:rFonts w:ascii="GHEA Grapalat" w:hAnsi="GHEA Grapalat"/>
          <w:lang w:val="hy-AM"/>
        </w:rPr>
        <w:t xml:space="preserve">այոց ազգագրության </w:t>
      </w:r>
      <w:r w:rsidR="00B45B92" w:rsidRPr="00B45B92">
        <w:rPr>
          <w:rFonts w:ascii="GHEA Grapalat" w:hAnsi="GHEA Grapalat"/>
          <w:lang w:val="hy-AM"/>
        </w:rPr>
        <w:t>և</w:t>
      </w:r>
      <w:r w:rsidRPr="00AD354E">
        <w:rPr>
          <w:rFonts w:ascii="GHEA Grapalat" w:hAnsi="GHEA Grapalat"/>
          <w:lang w:val="hy-AM"/>
        </w:rPr>
        <w:t xml:space="preserve"> ազատագրական պայքարի պատմության ազգային թանգարան» </w:t>
      </w:r>
      <w:r w:rsidR="00F575F1" w:rsidRPr="009C1B71">
        <w:rPr>
          <w:rFonts w:ascii="GHEA Grapalat" w:hAnsi="GHEA Grapalat"/>
          <w:lang w:val="hy-AM"/>
        </w:rPr>
        <w:t>պետական ոչ առևտրային կազմակերպությանը</w:t>
      </w:r>
      <w:r w:rsidR="009C1B71" w:rsidRPr="009C1B71">
        <w:rPr>
          <w:rFonts w:ascii="GHEA Grapalat" w:hAnsi="GHEA Grapalat"/>
          <w:lang w:val="hy-AM"/>
        </w:rPr>
        <w:t xml:space="preserve"> </w:t>
      </w:r>
      <w:r w:rsidRPr="009C1B71">
        <w:rPr>
          <w:rFonts w:ascii="GHEA Grapalat" w:hAnsi="GHEA Grapalat"/>
          <w:lang w:val="hy-AM"/>
        </w:rPr>
        <w:t>ամրաց</w:t>
      </w:r>
      <w:r w:rsidR="00F575F1" w:rsidRPr="009C1B71">
        <w:rPr>
          <w:rFonts w:ascii="GHEA Grapalat" w:hAnsi="GHEA Grapalat"/>
          <w:lang w:val="hy-AM"/>
        </w:rPr>
        <w:t>ն</w:t>
      </w:r>
      <w:r w:rsidRPr="009C1B71">
        <w:rPr>
          <w:rFonts w:ascii="GHEA Grapalat" w:hAnsi="GHEA Grapalat"/>
          <w:lang w:val="hy-AM"/>
        </w:rPr>
        <w:t>ելու մասին&gt;&gt;</w:t>
      </w:r>
      <w:r w:rsidR="00046CC7" w:rsidRPr="00046CC7">
        <w:rPr>
          <w:rFonts w:ascii="GHEA Grapalat" w:hAnsi="GHEA Grapalat"/>
          <w:lang w:val="hy-AM"/>
        </w:rPr>
        <w:t xml:space="preserve"> </w:t>
      </w:r>
      <w:r w:rsidR="00DD2EB2" w:rsidRPr="009C1B71">
        <w:rPr>
          <w:rFonts w:ascii="GHEA Grapalat" w:eastAsia="Calibri" w:hAnsi="GHEA Grapalat" w:cs="Sylfaen"/>
          <w:lang w:val="hy-AM" w:eastAsia="en-US"/>
        </w:rPr>
        <w:t>Հայաստանի</w:t>
      </w:r>
      <w:r w:rsidR="00DD2EB2" w:rsidRPr="009C1B71">
        <w:rPr>
          <w:rFonts w:ascii="GHEA Grapalat" w:eastAsia="Calibri" w:hAnsi="GHEA Grapalat"/>
          <w:lang w:val="hy-AM" w:eastAsia="en-US"/>
        </w:rPr>
        <w:t xml:space="preserve"> Հանրապետության կառավարության որոշման նախագծի </w:t>
      </w:r>
      <w:r w:rsidR="007A6442">
        <w:rPr>
          <w:rFonts w:ascii="GHEA Grapalat" w:eastAsia="Calibri" w:hAnsi="GHEA Grapalat"/>
          <w:lang w:val="hy-AM"/>
        </w:rPr>
        <w:t>ընդունումը պայմանավորված է ՀՀ վարչապետի 16.04.2021թ. № 02/16.2/12443-2021 հանձնարարականի պահանջով:</w:t>
      </w:r>
      <w:r w:rsidR="007A6442" w:rsidRPr="007A6442">
        <w:rPr>
          <w:rFonts w:ascii="GHEA Grapalat" w:eastAsia="Calibri" w:hAnsi="GHEA Grapalat"/>
          <w:lang w:val="hy-AM"/>
        </w:rPr>
        <w:t xml:space="preserve"> Նախագծի</w:t>
      </w:r>
      <w:r w:rsidR="007A6442">
        <w:rPr>
          <w:rFonts w:ascii="GHEA Grapalat" w:eastAsia="Calibri" w:hAnsi="GHEA Grapalat"/>
          <w:lang w:val="hy-AM"/>
        </w:rPr>
        <w:t xml:space="preserve"> </w:t>
      </w:r>
      <w:r w:rsidR="00DD2EB2" w:rsidRPr="009C1B71">
        <w:rPr>
          <w:rFonts w:ascii="GHEA Grapalat" w:eastAsia="Calibri" w:hAnsi="GHEA Grapalat"/>
          <w:lang w:val="hy-AM" w:eastAsia="en-US"/>
        </w:rPr>
        <w:t>ընդուն</w:t>
      </w:r>
      <w:r w:rsidR="00F40FF7" w:rsidRPr="009C1B71">
        <w:rPr>
          <w:rFonts w:ascii="GHEA Grapalat" w:eastAsia="Calibri" w:hAnsi="GHEA Grapalat"/>
          <w:lang w:val="hy-AM" w:eastAsia="en-US"/>
        </w:rPr>
        <w:t>մ</w:t>
      </w:r>
      <w:r w:rsidR="00B224C9" w:rsidRPr="009C1B71">
        <w:rPr>
          <w:rFonts w:ascii="GHEA Grapalat" w:eastAsia="Calibri" w:hAnsi="GHEA Grapalat"/>
          <w:lang w:val="hy-AM" w:eastAsia="en-US"/>
        </w:rPr>
        <w:t>ամ</w:t>
      </w:r>
      <w:r w:rsidR="00F40FF7" w:rsidRPr="009C1B71">
        <w:rPr>
          <w:rFonts w:ascii="GHEA Grapalat" w:eastAsia="Calibri" w:hAnsi="GHEA Grapalat"/>
          <w:lang w:val="hy-AM" w:eastAsia="en-US"/>
        </w:rPr>
        <w:t>բ նախատեսվում</w:t>
      </w:r>
      <w:r w:rsidR="00F40FF7" w:rsidRPr="00F40FF7">
        <w:rPr>
          <w:rFonts w:ascii="GHEA Grapalat" w:eastAsia="Calibri" w:hAnsi="GHEA Grapalat"/>
          <w:lang w:val="hy-AM" w:eastAsia="en-US"/>
        </w:rPr>
        <w:t xml:space="preserve"> է բարձրացնել </w:t>
      </w:r>
      <w:r w:rsidR="00F40FF7" w:rsidRPr="00000F18">
        <w:rPr>
          <w:rFonts w:ascii="GHEA Grapalat" w:hAnsi="GHEA Grapalat" w:cs="Sylfaen"/>
          <w:lang w:val="hy-AM"/>
        </w:rPr>
        <w:t>պետական սեփականություն հանդսացող թանկարժեք մետաղների, թանկարժեք քարերի, ինչպես նա թանկարժեք մետաղներից և թանկարժեք քարերից պատրաստված իրերի կառավարման արդյունավետությ</w:t>
      </w:r>
      <w:r w:rsidR="00B224C9" w:rsidRPr="00B224C9">
        <w:rPr>
          <w:rFonts w:ascii="GHEA Grapalat" w:hAnsi="GHEA Grapalat" w:cs="Sylfaen"/>
          <w:lang w:val="hy-AM"/>
        </w:rPr>
        <w:t>ունը</w:t>
      </w:r>
      <w:r w:rsidR="00BC59C6" w:rsidRPr="00BC59C6">
        <w:rPr>
          <w:rFonts w:ascii="GHEA Grapalat" w:hAnsi="GHEA Grapalat" w:cs="Sylfaen"/>
          <w:lang w:val="hy-AM"/>
        </w:rPr>
        <w:t xml:space="preserve"> և ապահովել </w:t>
      </w:r>
      <w:r w:rsidR="00645701" w:rsidRPr="00645701">
        <w:rPr>
          <w:rFonts w:ascii="GHEA Grapalat" w:hAnsi="GHEA Grapalat"/>
          <w:lang w:val="hy-AM"/>
        </w:rPr>
        <w:t>ՀՀ պետական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պահուստներում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գտնվող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թանկարժեք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մետաղներից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ու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թանկարժեք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քարերից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պատրաստված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մշակութային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և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բարձր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գեղարվեստական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արժեք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ունեցող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իրերի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ցուցադրությ</w:t>
      </w:r>
      <w:r w:rsidR="00BC59C6" w:rsidRPr="00BC59C6">
        <w:rPr>
          <w:rFonts w:ascii="GHEA Grapalat" w:hAnsi="GHEA Grapalat"/>
          <w:lang w:val="hy-AM"/>
        </w:rPr>
        <w:t>ունների</w:t>
      </w:r>
      <w:r w:rsidR="00645701" w:rsidRPr="00CD45AF">
        <w:rPr>
          <w:rFonts w:ascii="GHEA Grapalat" w:hAnsi="GHEA Grapalat"/>
          <w:lang w:val="fr-FR"/>
        </w:rPr>
        <w:t xml:space="preserve"> </w:t>
      </w:r>
      <w:r w:rsidR="00645701" w:rsidRPr="00645701">
        <w:rPr>
          <w:rFonts w:ascii="GHEA Grapalat" w:hAnsi="GHEA Grapalat"/>
          <w:lang w:val="hy-AM"/>
        </w:rPr>
        <w:t>կազմակերպումը:</w:t>
      </w:r>
    </w:p>
    <w:p w:rsidR="007B3F9C" w:rsidRPr="00B10BF6" w:rsidRDefault="007B3F9C" w:rsidP="001B2C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B10BF6">
        <w:rPr>
          <w:rFonts w:ascii="GHEA Grapalat" w:hAnsi="GHEA Grapalat"/>
          <w:b/>
          <w:sz w:val="24"/>
          <w:szCs w:val="24"/>
          <w:lang w:val="fr-FR"/>
        </w:rPr>
        <w:t xml:space="preserve">2. </w:t>
      </w:r>
      <w:r w:rsidRPr="00ED7EAD">
        <w:rPr>
          <w:rFonts w:ascii="GHEA Grapalat" w:hAnsi="GHEA Grapalat"/>
          <w:b/>
          <w:sz w:val="24"/>
          <w:szCs w:val="24"/>
          <w:u w:val="single"/>
          <w:lang w:val="hy-AM"/>
        </w:rPr>
        <w:t>Ընթացիկ</w:t>
      </w:r>
      <w:r w:rsidRPr="00B10BF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ED7EAD">
        <w:rPr>
          <w:rFonts w:ascii="GHEA Grapalat" w:hAnsi="GHEA Grapalat"/>
          <w:b/>
          <w:sz w:val="24"/>
          <w:szCs w:val="24"/>
          <w:u w:val="single"/>
          <w:lang w:val="hy-AM"/>
        </w:rPr>
        <w:t>իրավիճակը</w:t>
      </w:r>
      <w:r w:rsidRPr="00B10BF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ED7EAD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Pr="00B10BF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ED7EAD">
        <w:rPr>
          <w:rFonts w:ascii="GHEA Grapalat" w:hAnsi="GHEA Grapalat"/>
          <w:b/>
          <w:sz w:val="24"/>
          <w:szCs w:val="24"/>
          <w:u w:val="single"/>
          <w:lang w:val="hy-AM"/>
        </w:rPr>
        <w:t>խնդիրները</w:t>
      </w:r>
      <w:r w:rsidRPr="00B10BF6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B10BF6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B224C9" w:rsidRDefault="009C55A8" w:rsidP="001B2C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10BF6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նախարարության «Թանկարժեք մետաղների և թանկարժեք քարերի պետական գանձարան» գործակալությունում </w:t>
      </w:r>
      <w:r w:rsidR="00F87CE2" w:rsidRPr="00F87CE2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="00F87CE2">
        <w:rPr>
          <w:rFonts w:ascii="GHEA Grapalat" w:hAnsi="GHEA Grapalat"/>
          <w:sz w:val="24"/>
          <w:szCs w:val="24"/>
          <w:lang w:val="fr-FR"/>
        </w:rPr>
        <w:t>այսո</w:t>
      </w:r>
      <w:r w:rsidR="001B2C75">
        <w:rPr>
          <w:rFonts w:ascii="GHEA Grapalat" w:hAnsi="GHEA Grapalat"/>
          <w:sz w:val="24"/>
          <w:szCs w:val="24"/>
          <w:lang w:val="fr-FR"/>
        </w:rPr>
        <w:t>ւ</w:t>
      </w:r>
      <w:r w:rsidR="00F87CE2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="00F87CE2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="00F87CE2">
        <w:rPr>
          <w:rFonts w:ascii="GHEA Grapalat" w:hAnsi="GHEA Grapalat"/>
          <w:sz w:val="24"/>
          <w:szCs w:val="24"/>
          <w:lang w:val="fr-FR"/>
        </w:rPr>
        <w:t>Գանձարան</w:t>
      </w:r>
      <w:proofErr w:type="spellEnd"/>
      <w:r w:rsidR="00F87CE2" w:rsidRPr="00F87CE2">
        <w:rPr>
          <w:rFonts w:ascii="GHEA Grapalat" w:hAnsi="GHEA Grapalat"/>
          <w:sz w:val="24"/>
          <w:szCs w:val="24"/>
          <w:lang w:val="fr-FR"/>
        </w:rPr>
        <w:t>)</w:t>
      </w:r>
      <w:r w:rsidR="00F87CE2">
        <w:rPr>
          <w:rFonts w:ascii="GHEA Grapalat" w:hAnsi="GHEA Grapalat"/>
          <w:sz w:val="24"/>
          <w:szCs w:val="24"/>
          <w:lang w:val="fr-FR"/>
        </w:rPr>
        <w:t xml:space="preserve"> </w:t>
      </w:r>
      <w:r w:rsidR="0080392F" w:rsidRPr="00B10BF6">
        <w:rPr>
          <w:rFonts w:ascii="GHEA Grapalat" w:hAnsi="GHEA Grapalat"/>
          <w:sz w:val="24"/>
          <w:szCs w:val="24"/>
          <w:lang w:val="hy-AM"/>
        </w:rPr>
        <w:t>գտնվող</w:t>
      </w:r>
      <w:r w:rsidRPr="00B10BF6">
        <w:rPr>
          <w:rFonts w:ascii="GHEA Grapalat" w:hAnsi="GHEA Grapalat"/>
          <w:sz w:val="24"/>
          <w:szCs w:val="24"/>
          <w:lang w:val="hy-AM"/>
        </w:rPr>
        <w:t xml:space="preserve"> թանկարժեք մետաղները, թանկարժեք քարերը ինչպես նաև դրանցից պատրաստված իրերը</w:t>
      </w:r>
      <w:r w:rsidR="003E1D1F">
        <w:rPr>
          <w:rFonts w:ascii="GHEA Grapalat" w:hAnsi="GHEA Grapalat"/>
          <w:sz w:val="24"/>
          <w:szCs w:val="24"/>
          <w:lang w:val="fr-FR"/>
        </w:rPr>
        <w:t>՝</w:t>
      </w:r>
      <w:r w:rsidR="00B224C9" w:rsidRPr="00B224C9">
        <w:rPr>
          <w:rFonts w:ascii="GHEA Grapalat" w:hAnsi="GHEA Grapalat"/>
          <w:sz w:val="24"/>
          <w:szCs w:val="24"/>
          <w:lang w:val="fr-FR"/>
        </w:rPr>
        <w:t xml:space="preserve"> </w:t>
      </w:r>
      <w:r w:rsidR="00B224C9" w:rsidRPr="009A429C">
        <w:rPr>
          <w:rFonts w:ascii="GHEA Grapalat" w:hAnsi="GHEA Grapalat"/>
          <w:sz w:val="24"/>
          <w:szCs w:val="24"/>
          <w:lang w:val="hy-AM"/>
        </w:rPr>
        <w:t>այդ</w:t>
      </w:r>
      <w:r w:rsidR="00B224C9" w:rsidRPr="00B224C9">
        <w:rPr>
          <w:rFonts w:ascii="GHEA Grapalat" w:hAnsi="GHEA Grapalat"/>
          <w:sz w:val="24"/>
          <w:szCs w:val="24"/>
          <w:lang w:val="fr-FR"/>
        </w:rPr>
        <w:t xml:space="preserve"> </w:t>
      </w:r>
      <w:r w:rsidR="00B224C9" w:rsidRPr="009A429C">
        <w:rPr>
          <w:rFonts w:ascii="GHEA Grapalat" w:hAnsi="GHEA Grapalat"/>
          <w:sz w:val="24"/>
          <w:szCs w:val="24"/>
          <w:lang w:val="hy-AM"/>
        </w:rPr>
        <w:t>թվում</w:t>
      </w:r>
      <w:r w:rsidR="003E1D1F" w:rsidRPr="003E1D1F">
        <w:rPr>
          <w:rFonts w:ascii="GHEA Grapalat" w:hAnsi="GHEA Grapalat"/>
          <w:sz w:val="24"/>
          <w:szCs w:val="24"/>
          <w:lang w:val="fr-FR"/>
        </w:rPr>
        <w:t>,</w:t>
      </w:r>
      <w:r w:rsidR="00B224C9" w:rsidRPr="00B224C9">
        <w:rPr>
          <w:rFonts w:ascii="GHEA Grapalat" w:hAnsi="GHEA Grapalat"/>
          <w:sz w:val="24"/>
          <w:szCs w:val="24"/>
          <w:lang w:val="fr-FR"/>
        </w:rPr>
        <w:t xml:space="preserve"> </w:t>
      </w:r>
      <w:r w:rsidR="00B224C9" w:rsidRPr="00B10BF6">
        <w:rPr>
          <w:rFonts w:ascii="GHEA Grapalat" w:hAnsi="GHEA Grapalat"/>
          <w:sz w:val="24"/>
          <w:szCs w:val="24"/>
          <w:lang w:val="hy-AM"/>
        </w:rPr>
        <w:t>ազգային պահուստի մշակութային արժեք ներկայացնող իրեր</w:t>
      </w:r>
      <w:r w:rsidR="00B224C9">
        <w:rPr>
          <w:rFonts w:ascii="GHEA Grapalat" w:hAnsi="GHEA Grapalat"/>
          <w:sz w:val="24"/>
          <w:szCs w:val="24"/>
          <w:lang w:val="hy-AM"/>
        </w:rPr>
        <w:t>ը</w:t>
      </w:r>
      <w:r w:rsidR="003E1D1F" w:rsidRPr="003E1D1F">
        <w:rPr>
          <w:rFonts w:ascii="GHEA Grapalat" w:hAnsi="GHEA Grapalat"/>
          <w:sz w:val="24"/>
          <w:szCs w:val="24"/>
          <w:lang w:val="fr-FR"/>
        </w:rPr>
        <w:t>,</w:t>
      </w:r>
      <w:r w:rsidRPr="00B10BF6">
        <w:rPr>
          <w:rFonts w:ascii="GHEA Grapalat" w:hAnsi="GHEA Grapalat"/>
          <w:sz w:val="24"/>
          <w:szCs w:val="24"/>
          <w:lang w:val="hy-AM"/>
        </w:rPr>
        <w:t xml:space="preserve"> պահվում են ՀՀ կենտրոնական բանկի պահոցներում:</w:t>
      </w:r>
      <w:r w:rsidR="00CD45AF" w:rsidRPr="00B10BF6">
        <w:rPr>
          <w:rFonts w:ascii="GHEA Grapalat" w:hAnsi="GHEA Grapalat"/>
          <w:sz w:val="24"/>
          <w:szCs w:val="24"/>
          <w:lang w:val="hy-AM"/>
        </w:rPr>
        <w:t xml:space="preserve"> </w:t>
      </w:r>
      <w:r w:rsidR="00F87CE2" w:rsidRPr="00CE54DB">
        <w:rPr>
          <w:rFonts w:ascii="GHEA Grapalat" w:hAnsi="GHEA Grapalat"/>
          <w:sz w:val="24"/>
          <w:szCs w:val="24"/>
          <w:lang w:val="hy-AM"/>
        </w:rPr>
        <w:t>Գանձարանը</w:t>
      </w:r>
      <w:r w:rsidR="00F87CE2" w:rsidRPr="00F87CE2">
        <w:rPr>
          <w:rFonts w:ascii="GHEA Grapalat" w:hAnsi="GHEA Grapalat"/>
          <w:sz w:val="24"/>
          <w:szCs w:val="24"/>
          <w:lang w:val="fr-FR"/>
        </w:rPr>
        <w:t xml:space="preserve"> </w:t>
      </w:r>
      <w:r w:rsidR="00F87CE2">
        <w:rPr>
          <w:rFonts w:ascii="GHEA Grapalat" w:hAnsi="GHEA Grapalat"/>
          <w:sz w:val="24"/>
          <w:szCs w:val="24"/>
          <w:lang w:val="fr-FR"/>
        </w:rPr>
        <w:t>չ</w:t>
      </w:r>
      <w:r w:rsidR="00F87CE2" w:rsidRPr="00CE54DB">
        <w:rPr>
          <w:rFonts w:ascii="GHEA Grapalat" w:hAnsi="GHEA Grapalat"/>
          <w:sz w:val="24"/>
          <w:szCs w:val="24"/>
          <w:lang w:val="hy-AM"/>
        </w:rPr>
        <w:t>ունի</w:t>
      </w:r>
      <w:r w:rsidR="00F87CE2" w:rsidRPr="00F87CE2">
        <w:rPr>
          <w:rFonts w:ascii="GHEA Grapalat" w:hAnsi="GHEA Grapalat"/>
          <w:sz w:val="24"/>
          <w:szCs w:val="24"/>
          <w:lang w:val="fr-FR"/>
        </w:rPr>
        <w:t xml:space="preserve"> </w:t>
      </w:r>
      <w:r w:rsidR="00F87CE2" w:rsidRPr="00CE54DB">
        <w:rPr>
          <w:rFonts w:ascii="GHEA Grapalat" w:hAnsi="GHEA Grapalat"/>
          <w:sz w:val="24"/>
          <w:szCs w:val="24"/>
          <w:lang w:val="hy-AM"/>
        </w:rPr>
        <w:t>մշտական</w:t>
      </w:r>
      <w:r w:rsidR="00F87CE2" w:rsidRPr="00F87CE2">
        <w:rPr>
          <w:rFonts w:ascii="GHEA Grapalat" w:hAnsi="GHEA Grapalat"/>
          <w:sz w:val="24"/>
          <w:szCs w:val="24"/>
          <w:lang w:val="fr-FR"/>
        </w:rPr>
        <w:t xml:space="preserve"> </w:t>
      </w:r>
      <w:r w:rsidR="00F87CE2" w:rsidRPr="00CE54DB">
        <w:rPr>
          <w:rFonts w:ascii="GHEA Grapalat" w:hAnsi="GHEA Grapalat"/>
          <w:sz w:val="24"/>
          <w:szCs w:val="24"/>
          <w:lang w:val="hy-AM"/>
        </w:rPr>
        <w:t>ցուցադրությունների</w:t>
      </w:r>
      <w:r w:rsidR="00F87CE2" w:rsidRPr="00F87CE2">
        <w:rPr>
          <w:rFonts w:ascii="GHEA Grapalat" w:hAnsi="GHEA Grapalat"/>
          <w:sz w:val="24"/>
          <w:szCs w:val="24"/>
          <w:lang w:val="fr-FR"/>
        </w:rPr>
        <w:t xml:space="preserve"> </w:t>
      </w:r>
      <w:r w:rsidR="00F87CE2" w:rsidRPr="00CE54DB">
        <w:rPr>
          <w:rFonts w:ascii="GHEA Grapalat" w:hAnsi="GHEA Grapalat"/>
          <w:sz w:val="24"/>
          <w:szCs w:val="24"/>
          <w:lang w:val="hy-AM"/>
        </w:rPr>
        <w:t>համար</w:t>
      </w:r>
      <w:r w:rsidR="00F87CE2" w:rsidRPr="00F87CE2">
        <w:rPr>
          <w:rFonts w:ascii="GHEA Grapalat" w:hAnsi="GHEA Grapalat"/>
          <w:sz w:val="24"/>
          <w:szCs w:val="24"/>
          <w:lang w:val="fr-FR"/>
        </w:rPr>
        <w:t xml:space="preserve"> </w:t>
      </w:r>
      <w:r w:rsidR="00F87CE2" w:rsidRPr="00CE54DB">
        <w:rPr>
          <w:rFonts w:ascii="GHEA Grapalat" w:hAnsi="GHEA Grapalat"/>
          <w:sz w:val="24"/>
          <w:szCs w:val="24"/>
          <w:lang w:val="hy-AM"/>
        </w:rPr>
        <w:t>նախատեսված</w:t>
      </w:r>
      <w:r w:rsidR="00F87CE2" w:rsidRPr="00F87CE2">
        <w:rPr>
          <w:rFonts w:ascii="GHEA Grapalat" w:hAnsi="GHEA Grapalat"/>
          <w:sz w:val="24"/>
          <w:szCs w:val="24"/>
          <w:lang w:val="fr-FR"/>
        </w:rPr>
        <w:t xml:space="preserve"> </w:t>
      </w:r>
      <w:r w:rsidR="00F87CE2" w:rsidRPr="00CE54DB">
        <w:rPr>
          <w:rFonts w:ascii="GHEA Grapalat" w:hAnsi="GHEA Grapalat"/>
          <w:sz w:val="24"/>
          <w:szCs w:val="24"/>
          <w:lang w:val="hy-AM"/>
        </w:rPr>
        <w:t>հարթակ</w:t>
      </w:r>
      <w:r w:rsidR="00721B98" w:rsidRPr="00721B98">
        <w:rPr>
          <w:rFonts w:ascii="GHEA Grapalat" w:hAnsi="GHEA Grapalat"/>
          <w:sz w:val="24"/>
          <w:szCs w:val="24"/>
          <w:lang w:val="fr-FR"/>
        </w:rPr>
        <w:t xml:space="preserve">, </w:t>
      </w:r>
      <w:r w:rsidR="00721B98" w:rsidRPr="00CE54DB">
        <w:rPr>
          <w:rFonts w:ascii="GHEA Grapalat" w:hAnsi="GHEA Grapalat"/>
          <w:sz w:val="24"/>
          <w:szCs w:val="24"/>
          <w:lang w:val="hy-AM"/>
        </w:rPr>
        <w:t>հետևաբար</w:t>
      </w:r>
      <w:r w:rsidR="00721B98" w:rsidRPr="00721B98">
        <w:rPr>
          <w:rFonts w:ascii="GHEA Grapalat" w:hAnsi="GHEA Grapalat"/>
          <w:sz w:val="24"/>
          <w:szCs w:val="24"/>
          <w:lang w:val="fr-FR"/>
        </w:rPr>
        <w:t xml:space="preserve"> </w:t>
      </w:r>
      <w:r w:rsidR="00721B98" w:rsidRPr="00CE54DB">
        <w:rPr>
          <w:rFonts w:ascii="GHEA Grapalat" w:hAnsi="GHEA Grapalat"/>
          <w:sz w:val="24"/>
          <w:szCs w:val="24"/>
          <w:lang w:val="hy-AM"/>
        </w:rPr>
        <w:t>հ</w:t>
      </w:r>
      <w:r w:rsidR="00CD45AF" w:rsidRPr="00B10BF6">
        <w:rPr>
          <w:rFonts w:ascii="GHEA Grapalat" w:hAnsi="GHEA Grapalat"/>
          <w:sz w:val="24"/>
          <w:szCs w:val="24"/>
          <w:lang w:val="hy-AM"/>
        </w:rPr>
        <w:t xml:space="preserve">անրությունը </w:t>
      </w:r>
      <w:r w:rsidR="00721B98" w:rsidRPr="00CE54DB">
        <w:rPr>
          <w:rFonts w:ascii="GHEA Grapalat" w:hAnsi="GHEA Grapalat"/>
          <w:sz w:val="24"/>
          <w:szCs w:val="24"/>
          <w:lang w:val="hy-AM"/>
        </w:rPr>
        <w:t>լայն</w:t>
      </w:r>
      <w:r w:rsidR="00721B98" w:rsidRPr="00721B98">
        <w:rPr>
          <w:rFonts w:ascii="GHEA Grapalat" w:hAnsi="GHEA Grapalat"/>
          <w:sz w:val="24"/>
          <w:szCs w:val="24"/>
          <w:lang w:val="fr-FR"/>
        </w:rPr>
        <w:t xml:space="preserve"> </w:t>
      </w:r>
      <w:r w:rsidR="00CD45AF" w:rsidRPr="00B10BF6">
        <w:rPr>
          <w:rFonts w:ascii="GHEA Grapalat" w:hAnsi="GHEA Grapalat"/>
          <w:sz w:val="24"/>
          <w:szCs w:val="24"/>
          <w:lang w:val="hy-AM"/>
        </w:rPr>
        <w:t>հնարավորություն չի ունենում ծանո</w:t>
      </w:r>
      <w:r w:rsidR="00CD45AF" w:rsidRPr="00B10BF6">
        <w:rPr>
          <w:rFonts w:ascii="GHEA Grapalat" w:hAnsi="GHEA Grapalat"/>
          <w:sz w:val="24"/>
          <w:szCs w:val="24"/>
          <w:lang w:val="hy-AM"/>
        </w:rPr>
        <w:softHyphen/>
        <w:t>թանալ</w:t>
      </w:r>
      <w:r w:rsidR="00721B98" w:rsidRPr="00CE54DB">
        <w:rPr>
          <w:rFonts w:ascii="GHEA Grapalat" w:hAnsi="GHEA Grapalat"/>
          <w:sz w:val="24"/>
          <w:szCs w:val="24"/>
          <w:lang w:val="hy-AM"/>
        </w:rPr>
        <w:t>ու</w:t>
      </w:r>
      <w:r w:rsidRPr="00B10BF6">
        <w:rPr>
          <w:rFonts w:ascii="GHEA Grapalat" w:hAnsi="GHEA Grapalat"/>
          <w:sz w:val="24"/>
          <w:szCs w:val="24"/>
          <w:lang w:val="hy-AM"/>
        </w:rPr>
        <w:t xml:space="preserve"> </w:t>
      </w:r>
      <w:r w:rsidR="00CD45AF" w:rsidRPr="00B10BF6">
        <w:rPr>
          <w:rFonts w:ascii="GHEA Grapalat" w:hAnsi="GHEA Grapalat"/>
          <w:sz w:val="24"/>
          <w:szCs w:val="24"/>
          <w:lang w:val="hy-AM"/>
        </w:rPr>
        <w:t>Պետական գանձարանի ազգային պահուստի արժեքներին</w:t>
      </w:r>
      <w:r w:rsidR="00B224C9" w:rsidRPr="00B224C9">
        <w:rPr>
          <w:rFonts w:ascii="GHEA Grapalat" w:hAnsi="GHEA Grapalat"/>
          <w:sz w:val="24"/>
          <w:szCs w:val="24"/>
          <w:lang w:val="hy-AM"/>
        </w:rPr>
        <w:t>:</w:t>
      </w:r>
    </w:p>
    <w:p w:rsidR="001B2C75" w:rsidRDefault="001B2C75" w:rsidP="001B2C75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3</w:t>
      </w:r>
      <w:r w:rsidRPr="001B2C75">
        <w:rPr>
          <w:rFonts w:ascii="GHEA Grapalat" w:hAnsi="GHEA Grapalat"/>
          <w:b/>
          <w:sz w:val="24"/>
          <w:szCs w:val="24"/>
          <w:u w:val="single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GHEA Grapalat" w:hAnsi="GHEA Grapalat" w:cs="Arial"/>
          <w:b/>
          <w:sz w:val="24"/>
          <w:szCs w:val="24"/>
          <w:lang w:val="af-ZA"/>
        </w:rPr>
        <w:t>.</w:t>
      </w:r>
    </w:p>
    <w:p w:rsidR="001B2C75" w:rsidRDefault="00EC4F5D" w:rsidP="001B2C75">
      <w:pPr>
        <w:spacing w:after="0" w:line="360" w:lineRule="auto"/>
        <w:ind w:right="21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354E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&lt;&lt;Թանկարժեք մետաղների և թանկարժեք քարերի ազգային պահուստի արժեքները «Սարդարապատի հերոսամարտի հուշահամալիր, </w:t>
      </w:r>
      <w:r w:rsidR="00FE246E">
        <w:rPr>
          <w:rFonts w:ascii="GHEA Grapalat" w:eastAsia="Times New Roman" w:hAnsi="GHEA Grapalat"/>
          <w:sz w:val="24"/>
          <w:szCs w:val="24"/>
          <w:lang w:val="en-US"/>
        </w:rPr>
        <w:t>Հ</w:t>
      </w:r>
      <w:r w:rsidRPr="00AD354E">
        <w:rPr>
          <w:rFonts w:ascii="GHEA Grapalat" w:eastAsia="Times New Roman" w:hAnsi="GHEA Grapalat"/>
          <w:sz w:val="24"/>
          <w:szCs w:val="24"/>
          <w:lang w:val="hy-AM"/>
        </w:rPr>
        <w:t xml:space="preserve">այոց ազգագրության </w:t>
      </w:r>
      <w:r w:rsidR="00B45B92">
        <w:rPr>
          <w:rFonts w:ascii="GHEA Grapalat" w:eastAsia="Times New Roman" w:hAnsi="GHEA Grapalat"/>
          <w:sz w:val="24"/>
          <w:szCs w:val="24"/>
          <w:lang w:val="en-US"/>
        </w:rPr>
        <w:t>և</w:t>
      </w:r>
      <w:r w:rsidRPr="00AD354E">
        <w:rPr>
          <w:rFonts w:ascii="GHEA Grapalat" w:eastAsia="Times New Roman" w:hAnsi="GHEA Grapalat"/>
          <w:sz w:val="24"/>
          <w:szCs w:val="24"/>
          <w:lang w:val="hy-AM"/>
        </w:rPr>
        <w:t xml:space="preserve"> ազատագրական պայքարի պատմության ազգային թանգարան» </w:t>
      </w:r>
      <w:r w:rsidR="000A258A" w:rsidRPr="00046CC7">
        <w:rPr>
          <w:rFonts w:ascii="GHEA Grapalat" w:eastAsia="Times New Roman" w:hAnsi="GHEA Grapalat"/>
          <w:sz w:val="24"/>
          <w:szCs w:val="24"/>
          <w:lang w:val="hy-AM"/>
        </w:rPr>
        <w:t xml:space="preserve">պետական ոչ առևտրային կազմակերպությանը </w:t>
      </w:r>
      <w:r w:rsidRPr="009C1B71">
        <w:rPr>
          <w:rFonts w:ascii="GHEA Grapalat" w:eastAsia="Times New Roman" w:hAnsi="GHEA Grapalat"/>
          <w:sz w:val="24"/>
          <w:szCs w:val="24"/>
          <w:lang w:val="hy-AM"/>
        </w:rPr>
        <w:t>ամրա</w:t>
      </w:r>
      <w:r w:rsidR="00F575F1" w:rsidRPr="00046CC7">
        <w:rPr>
          <w:rFonts w:ascii="GHEA Grapalat" w:eastAsia="Times New Roman" w:hAnsi="GHEA Grapalat"/>
          <w:sz w:val="24"/>
          <w:szCs w:val="24"/>
          <w:lang w:val="hy-AM"/>
        </w:rPr>
        <w:t>ցն</w:t>
      </w:r>
      <w:r w:rsidRPr="009C1B71">
        <w:rPr>
          <w:rFonts w:ascii="GHEA Grapalat" w:eastAsia="Times New Roman" w:hAnsi="GHEA Grapalat"/>
          <w:sz w:val="24"/>
          <w:szCs w:val="24"/>
          <w:lang w:val="hy-AM"/>
        </w:rPr>
        <w:t xml:space="preserve">ելու մասին&gt;&gt; </w:t>
      </w:r>
      <w:r w:rsidR="001B2C75" w:rsidRPr="00046CC7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որոշման ընդունման կապակցությամբ լրացուցիչ ֆինանսական միջոցների անհրաժեշտությունը բացակայում է. ՀՀ պետական կամ տեղական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մարմնի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բյուջեի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ծախսերի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և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կամ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չի</w:t>
      </w:r>
      <w:r w:rsidR="001B2C7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C75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="001B2C75">
        <w:rPr>
          <w:rFonts w:ascii="GHEA Grapalat" w:hAnsi="GHEA Grapalat"/>
          <w:sz w:val="24"/>
          <w:szCs w:val="24"/>
          <w:lang w:val="hy-AM"/>
        </w:rPr>
        <w:t>:</w:t>
      </w:r>
    </w:p>
    <w:p w:rsidR="00936E87" w:rsidRPr="00B10BF6" w:rsidRDefault="001B2C75" w:rsidP="001B2C7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>4</w:t>
      </w:r>
      <w:r w:rsidR="00936E87" w:rsidRPr="00B10BF6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="00936E87" w:rsidRPr="00B224C9">
        <w:rPr>
          <w:rFonts w:ascii="GHEA Grapalat" w:hAnsi="GHEA Grapalat"/>
          <w:b/>
          <w:sz w:val="24"/>
          <w:szCs w:val="24"/>
          <w:u w:val="single"/>
          <w:lang w:val="hy-AM"/>
        </w:rPr>
        <w:t>Նախագծի</w:t>
      </w:r>
      <w:r w:rsidR="00936E87" w:rsidRPr="00B10BF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936E87" w:rsidRPr="00B224C9">
        <w:rPr>
          <w:rFonts w:ascii="GHEA Grapalat" w:hAnsi="GHEA Grapalat"/>
          <w:b/>
          <w:sz w:val="24"/>
          <w:szCs w:val="24"/>
          <w:u w:val="single"/>
          <w:lang w:val="hy-AM"/>
        </w:rPr>
        <w:t>մշակման</w:t>
      </w:r>
      <w:r w:rsidR="00936E87" w:rsidRPr="00B10BF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936E87" w:rsidRPr="00B224C9">
        <w:rPr>
          <w:rFonts w:ascii="GHEA Grapalat" w:hAnsi="GHEA Grapalat"/>
          <w:b/>
          <w:sz w:val="24"/>
          <w:szCs w:val="24"/>
          <w:u w:val="single"/>
          <w:lang w:val="hy-AM"/>
        </w:rPr>
        <w:t>գործընթացում</w:t>
      </w:r>
      <w:r w:rsidR="00936E87" w:rsidRPr="00B10BF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936E87" w:rsidRPr="00B224C9">
        <w:rPr>
          <w:rFonts w:ascii="GHEA Grapalat" w:hAnsi="GHEA Grapalat"/>
          <w:b/>
          <w:sz w:val="24"/>
          <w:szCs w:val="24"/>
          <w:u w:val="single"/>
          <w:lang w:val="hy-AM"/>
        </w:rPr>
        <w:t>ներգրավված</w:t>
      </w:r>
      <w:r w:rsidR="00936E87" w:rsidRPr="00B10BF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936E87" w:rsidRPr="00B224C9">
        <w:rPr>
          <w:rFonts w:ascii="GHEA Grapalat" w:hAnsi="GHEA Grapalat"/>
          <w:b/>
          <w:sz w:val="24"/>
          <w:szCs w:val="24"/>
          <w:u w:val="single"/>
          <w:lang w:val="hy-AM"/>
        </w:rPr>
        <w:t>ինստիտուտները</w:t>
      </w:r>
      <w:r w:rsidR="00936E87" w:rsidRPr="00B10BF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936E87" w:rsidRPr="00B224C9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="00936E87" w:rsidRPr="00B10BF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="00936E87" w:rsidRPr="00B224C9">
        <w:rPr>
          <w:rFonts w:ascii="GHEA Grapalat" w:hAnsi="GHEA Grapalat"/>
          <w:b/>
          <w:sz w:val="24"/>
          <w:szCs w:val="24"/>
          <w:u w:val="single"/>
          <w:lang w:val="hy-AM"/>
        </w:rPr>
        <w:t>անձինք</w:t>
      </w:r>
      <w:r w:rsidR="00936E87" w:rsidRPr="00B10BF6">
        <w:rPr>
          <w:rFonts w:ascii="GHEA Grapalat" w:hAnsi="GHEA Grapalat" w:cs="Sylfaen"/>
          <w:sz w:val="24"/>
          <w:szCs w:val="24"/>
          <w:lang w:val="fr-FR"/>
        </w:rPr>
        <w:t xml:space="preserve">. </w:t>
      </w:r>
    </w:p>
    <w:p w:rsidR="00936E87" w:rsidRPr="00B10BF6" w:rsidRDefault="00936E87" w:rsidP="001B2C7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0BF6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ՀՀ ֆինանսների նախարարության կողմից:  </w:t>
      </w:r>
    </w:p>
    <w:p w:rsidR="00936E87" w:rsidRPr="001B2C75" w:rsidRDefault="00936E87" w:rsidP="001B2C75">
      <w:pPr>
        <w:pStyle w:val="ListParagraph"/>
        <w:numPr>
          <w:ilvl w:val="0"/>
          <w:numId w:val="24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B2C75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Կարգավորման</w:t>
      </w:r>
      <w:r w:rsidRPr="001B2C7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նպատակը և ակնկալվող արդյունքը</w:t>
      </w:r>
    </w:p>
    <w:p w:rsidR="00B45B92" w:rsidRDefault="00122E91" w:rsidP="001B2C75">
      <w:pPr>
        <w:tabs>
          <w:tab w:val="num" w:pos="72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0BF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7B3F9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3F9C" w:rsidRPr="00B10BF6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="007B3F9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5B92">
        <w:rPr>
          <w:rFonts w:ascii="GHEA Grapalat" w:hAnsi="GHEA Grapalat"/>
          <w:sz w:val="24"/>
          <w:szCs w:val="24"/>
          <w:lang w:val="af-ZA"/>
        </w:rPr>
        <w:t xml:space="preserve">նախատեսվում է կազմակերպել </w:t>
      </w:r>
      <w:proofErr w:type="spellStart"/>
      <w:r w:rsidR="00B45B92">
        <w:rPr>
          <w:rFonts w:ascii="GHEA Grapalat" w:hAnsi="GHEA Grapalat"/>
          <w:sz w:val="24"/>
          <w:szCs w:val="24"/>
          <w:lang w:val="fr-FR"/>
        </w:rPr>
        <w:t>Գանձարանում</w:t>
      </w:r>
      <w:proofErr w:type="spellEnd"/>
      <w:r w:rsidR="00B45B92">
        <w:rPr>
          <w:rFonts w:ascii="GHEA Grapalat" w:hAnsi="GHEA Grapalat"/>
          <w:sz w:val="24"/>
          <w:szCs w:val="24"/>
          <w:lang w:val="fr-FR"/>
        </w:rPr>
        <w:t xml:space="preserve"> </w:t>
      </w:r>
      <w:r w:rsidR="00B45B92" w:rsidRPr="00B10BF6">
        <w:rPr>
          <w:rFonts w:ascii="GHEA Grapalat" w:hAnsi="GHEA Grapalat"/>
          <w:sz w:val="24"/>
          <w:szCs w:val="24"/>
          <w:lang w:val="hy-AM"/>
        </w:rPr>
        <w:t>գտնվող</w:t>
      </w:r>
      <w:r w:rsidR="00B45B92">
        <w:rPr>
          <w:rFonts w:ascii="GHEA Grapalat" w:hAnsi="GHEA Grapalat"/>
          <w:sz w:val="24"/>
          <w:szCs w:val="24"/>
          <w:lang w:val="af-ZA"/>
        </w:rPr>
        <w:t xml:space="preserve"> Ա</w:t>
      </w:r>
      <w:r w:rsidR="00B45B92" w:rsidRPr="00B10BF6">
        <w:rPr>
          <w:rFonts w:ascii="GHEA Grapalat" w:hAnsi="GHEA Grapalat"/>
          <w:sz w:val="24"/>
          <w:szCs w:val="24"/>
          <w:lang w:val="af-ZA"/>
        </w:rPr>
        <w:t xml:space="preserve">զգային պահուստի </w:t>
      </w:r>
      <w:r w:rsidR="00B45B92" w:rsidRPr="00B10BF6">
        <w:rPr>
          <w:rFonts w:ascii="GHEA Grapalat" w:hAnsi="GHEA Grapalat"/>
          <w:sz w:val="24"/>
          <w:szCs w:val="24"/>
          <w:lang w:val="hy-AM"/>
        </w:rPr>
        <w:t>մշակութային</w:t>
      </w:r>
      <w:r w:rsidR="00B45B92" w:rsidRPr="00B10BF6">
        <w:rPr>
          <w:rFonts w:ascii="GHEA Grapalat" w:hAnsi="GHEA Grapalat"/>
          <w:sz w:val="24"/>
          <w:szCs w:val="24"/>
          <w:lang w:val="af-ZA"/>
        </w:rPr>
        <w:t xml:space="preserve"> </w:t>
      </w:r>
      <w:r w:rsidR="00B45B92" w:rsidRPr="00B10BF6">
        <w:rPr>
          <w:rFonts w:ascii="GHEA Grapalat" w:hAnsi="GHEA Grapalat"/>
          <w:sz w:val="24"/>
          <w:szCs w:val="24"/>
          <w:lang w:val="hy-AM"/>
        </w:rPr>
        <w:t>արժեք</w:t>
      </w:r>
      <w:r w:rsidR="00B45B92" w:rsidRPr="00B10BF6">
        <w:rPr>
          <w:rFonts w:ascii="GHEA Grapalat" w:hAnsi="GHEA Grapalat"/>
          <w:sz w:val="24"/>
          <w:szCs w:val="24"/>
          <w:lang w:val="af-ZA"/>
        </w:rPr>
        <w:t xml:space="preserve"> </w:t>
      </w:r>
      <w:r w:rsidR="00B45B92" w:rsidRPr="00B10BF6">
        <w:rPr>
          <w:rFonts w:ascii="GHEA Grapalat" w:hAnsi="GHEA Grapalat"/>
          <w:sz w:val="24"/>
          <w:szCs w:val="24"/>
          <w:lang w:val="hy-AM"/>
        </w:rPr>
        <w:t>ներկայացնող</w:t>
      </w:r>
      <w:r w:rsidR="00B45B92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45B92">
        <w:rPr>
          <w:rFonts w:ascii="GHEA Grapalat" w:hAnsi="GHEA Grapalat" w:cs="Sylfaen"/>
          <w:sz w:val="24"/>
          <w:szCs w:val="24"/>
          <w:lang w:val="fr-FR"/>
        </w:rPr>
        <w:t>իրերի</w:t>
      </w:r>
      <w:proofErr w:type="spellEnd"/>
      <w:r w:rsidR="00B45B92" w:rsidRPr="0088574D">
        <w:rPr>
          <w:rFonts w:ascii="GHEA Grapalat" w:hAnsi="GHEA Grapalat" w:cs="Sylfaen"/>
          <w:sz w:val="24"/>
          <w:szCs w:val="24"/>
          <w:lang w:val="hy-AM"/>
        </w:rPr>
        <w:t xml:space="preserve"> ցուցադրություն</w:t>
      </w:r>
      <w:r w:rsidR="00B45B92" w:rsidRPr="00B45B92">
        <w:rPr>
          <w:rFonts w:ascii="GHEA Grapalat" w:hAnsi="GHEA Grapalat" w:cs="Sylfaen"/>
          <w:sz w:val="24"/>
          <w:szCs w:val="24"/>
          <w:lang w:val="hy-AM"/>
        </w:rPr>
        <w:t xml:space="preserve">, որը </w:t>
      </w:r>
      <w:r w:rsidR="002A1ECB" w:rsidRPr="009E3302">
        <w:rPr>
          <w:rFonts w:ascii="GHEA Grapalat" w:hAnsi="GHEA Grapalat" w:cs="Sylfaen"/>
          <w:sz w:val="24"/>
          <w:szCs w:val="24"/>
          <w:lang w:val="hy-AM"/>
        </w:rPr>
        <w:t>կխթանի</w:t>
      </w:r>
      <w:r w:rsidR="007B3F9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արվեստի</w:t>
      </w:r>
      <w:r w:rsidR="009216EC" w:rsidRPr="00B10BF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բարոյական</w:t>
      </w:r>
      <w:r w:rsidR="009216E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և</w:t>
      </w:r>
      <w:r w:rsidR="009216E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հոգևոր</w:t>
      </w:r>
      <w:r w:rsidR="009216E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այլ</w:t>
      </w:r>
      <w:r w:rsidR="009216E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արժեքների</w:t>
      </w:r>
      <w:r w:rsidR="009216E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="009216E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հա</w:t>
      </w:r>
      <w:r w:rsidR="0051039F" w:rsidRPr="00B10BF6">
        <w:rPr>
          <w:rFonts w:ascii="GHEA Grapalat" w:hAnsi="GHEA Grapalat" w:cs="Sylfaen"/>
          <w:sz w:val="24"/>
          <w:szCs w:val="24"/>
          <w:lang w:val="hy-AM"/>
        </w:rPr>
        <w:t>նրության</w:t>
      </w:r>
      <w:r w:rsidR="0051039F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աշխարհայացքի</w:t>
      </w:r>
      <w:r w:rsidR="009216E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ձևավոր</w:t>
      </w:r>
      <w:r w:rsidR="00B45B92" w:rsidRPr="00B45B92">
        <w:rPr>
          <w:rFonts w:ascii="GHEA Grapalat" w:hAnsi="GHEA Grapalat" w:cs="Sylfaen"/>
          <w:sz w:val="24"/>
          <w:szCs w:val="24"/>
          <w:lang w:val="hy-AM"/>
        </w:rPr>
        <w:t>ման</w:t>
      </w:r>
      <w:r w:rsidR="009E3302" w:rsidRPr="009E3302">
        <w:rPr>
          <w:rFonts w:ascii="GHEA Grapalat" w:hAnsi="GHEA Grapalat" w:cs="Sylfaen"/>
          <w:sz w:val="24"/>
          <w:szCs w:val="24"/>
          <w:lang w:val="hy-AM"/>
        </w:rPr>
        <w:t>ը</w:t>
      </w:r>
      <w:r w:rsidR="009216E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և</w:t>
      </w:r>
      <w:r w:rsidR="009216EC" w:rsidRPr="00B10BF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216EC" w:rsidRPr="00B10BF6">
        <w:rPr>
          <w:rFonts w:ascii="GHEA Grapalat" w:hAnsi="GHEA Grapalat" w:cs="Sylfaen"/>
          <w:sz w:val="24"/>
          <w:szCs w:val="24"/>
          <w:lang w:val="hy-AM"/>
        </w:rPr>
        <w:t>դաստիարակ</w:t>
      </w:r>
      <w:r w:rsidR="00B45B92" w:rsidRPr="00B45B92">
        <w:rPr>
          <w:rFonts w:ascii="GHEA Grapalat" w:hAnsi="GHEA Grapalat" w:cs="Sylfaen"/>
          <w:sz w:val="24"/>
          <w:szCs w:val="24"/>
          <w:lang w:val="hy-AM"/>
        </w:rPr>
        <w:t>ման</w:t>
      </w:r>
      <w:r w:rsidR="009E3302" w:rsidRPr="009E3302">
        <w:rPr>
          <w:rFonts w:ascii="GHEA Grapalat" w:hAnsi="GHEA Grapalat" w:cs="Sylfaen"/>
          <w:sz w:val="24"/>
          <w:szCs w:val="24"/>
          <w:lang w:val="hy-AM"/>
        </w:rPr>
        <w:t>ը</w:t>
      </w:r>
      <w:r w:rsidR="00B45B92" w:rsidRPr="00B45B9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E7A93" w:rsidRPr="00DE7A93" w:rsidRDefault="00DE7A93" w:rsidP="00DE7A93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DE7A93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DE7A93" w:rsidRPr="00DE7A93" w:rsidRDefault="00DE7A93" w:rsidP="00DE7A93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E7A93">
        <w:rPr>
          <w:rFonts w:ascii="GHEA Grapalat" w:eastAsia="GHEA Grapalat" w:hAnsi="GHEA Grapalat" w:cs="GHEA Grapalat"/>
          <w:sz w:val="24"/>
          <w:szCs w:val="24"/>
          <w:lang w:val="hy-AM"/>
        </w:rPr>
        <w:t>&lt;&lt;Թանկարժեք մետաղների և թանկարժեք քարերի ազգային պահուստի արժեքները «Սարդարապատի հերոսամարտի հուշահամալիր, Հայոց ազգագրության և ազատագրական պայքարի պատմության ազգային թանգարան» պետական ոչ առևտրային կազմակերպ</w:t>
      </w:r>
      <w:bookmarkStart w:id="0" w:name="_GoBack"/>
      <w:bookmarkEnd w:id="0"/>
      <w:r w:rsidRPr="00DE7A9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ությանը ամրացնելու մասին&gt;&gt; Հայաստանի Հանրապետության կառավարության որոշման </w:t>
      </w:r>
      <w:r w:rsidRPr="00D46AF2">
        <w:rPr>
          <w:rFonts w:ascii="GHEA Grapalat" w:eastAsia="GHEA Grapalat" w:hAnsi="GHEA Grapalat" w:cs="GHEA Grapalat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283F63" w:rsidRPr="00DE7A93" w:rsidRDefault="00283F63" w:rsidP="00B10BF6">
      <w:pPr>
        <w:spacing w:after="0" w:line="360" w:lineRule="auto"/>
        <w:ind w:firstLine="64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83F63" w:rsidRDefault="00283F63" w:rsidP="00283F6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fr-FR"/>
        </w:rPr>
      </w:pPr>
      <w:r w:rsidRPr="00DE7A93">
        <w:rPr>
          <w:rFonts w:ascii="GHEA Grapalat" w:hAnsi="GHEA Grapalat"/>
          <w:lang w:val="hy-AM"/>
        </w:rPr>
        <w:t>Տ</w:t>
      </w:r>
      <w:r>
        <w:rPr>
          <w:rFonts w:ascii="GHEA Grapalat" w:hAnsi="GHEA Grapalat"/>
          <w:lang w:val="fr-FR"/>
        </w:rPr>
        <w:t xml:space="preserve"> </w:t>
      </w:r>
      <w:r w:rsidRPr="00DE7A93">
        <w:rPr>
          <w:rFonts w:ascii="GHEA Grapalat" w:hAnsi="GHEA Grapalat"/>
          <w:lang w:val="hy-AM"/>
        </w:rPr>
        <w:t>Ե</w:t>
      </w:r>
      <w:r>
        <w:rPr>
          <w:rFonts w:ascii="GHEA Grapalat" w:hAnsi="GHEA Grapalat"/>
          <w:lang w:val="fr-FR"/>
        </w:rPr>
        <w:t xml:space="preserve"> </w:t>
      </w:r>
      <w:r w:rsidRPr="00DE7A93">
        <w:rPr>
          <w:rFonts w:ascii="GHEA Grapalat" w:hAnsi="GHEA Grapalat"/>
          <w:lang w:val="hy-AM"/>
        </w:rPr>
        <w:t>Ղ</w:t>
      </w:r>
      <w:r>
        <w:rPr>
          <w:rFonts w:ascii="GHEA Grapalat" w:hAnsi="GHEA Grapalat"/>
          <w:lang w:val="fr-FR"/>
        </w:rPr>
        <w:t xml:space="preserve"> </w:t>
      </w:r>
      <w:r w:rsidRPr="00DE7A93">
        <w:rPr>
          <w:rFonts w:ascii="GHEA Grapalat" w:hAnsi="GHEA Grapalat"/>
          <w:lang w:val="hy-AM"/>
        </w:rPr>
        <w:t>Ե</w:t>
      </w:r>
      <w:r>
        <w:rPr>
          <w:rFonts w:ascii="GHEA Grapalat" w:hAnsi="GHEA Grapalat"/>
          <w:lang w:val="fr-FR"/>
        </w:rPr>
        <w:t xml:space="preserve"> </w:t>
      </w:r>
      <w:r w:rsidRPr="00DE7A93">
        <w:rPr>
          <w:rFonts w:ascii="GHEA Grapalat" w:hAnsi="GHEA Grapalat"/>
          <w:lang w:val="hy-AM"/>
        </w:rPr>
        <w:t>Կ</w:t>
      </w:r>
      <w:r>
        <w:rPr>
          <w:rFonts w:ascii="GHEA Grapalat" w:hAnsi="GHEA Grapalat"/>
          <w:lang w:val="fr-FR"/>
        </w:rPr>
        <w:t xml:space="preserve"> </w:t>
      </w:r>
      <w:r w:rsidRPr="00DE7A93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fr-FR"/>
        </w:rPr>
        <w:t xml:space="preserve"> </w:t>
      </w:r>
      <w:r w:rsidRPr="00DE7A93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fr-FR"/>
        </w:rPr>
        <w:t xml:space="preserve"> </w:t>
      </w:r>
      <w:r w:rsidRPr="00DE7A93">
        <w:rPr>
          <w:rFonts w:ascii="GHEA Grapalat" w:hAnsi="GHEA Grapalat"/>
          <w:lang w:val="hy-AM"/>
        </w:rPr>
        <w:t>Ք</w:t>
      </w:r>
    </w:p>
    <w:p w:rsidR="00283F63" w:rsidRDefault="00283F63" w:rsidP="00283F63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fr-FR"/>
        </w:rPr>
      </w:pPr>
    </w:p>
    <w:p w:rsidR="00283F63" w:rsidRDefault="00283F63" w:rsidP="00283F63">
      <w:pPr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&lt;&lt;</w:t>
      </w:r>
      <w:r w:rsidR="00291BB0" w:rsidRPr="00291BB0">
        <w:rPr>
          <w:rFonts w:ascii="GHEA Grapalat" w:hAnsi="GHEA Grapalat" w:cs="Sylfaen"/>
          <w:sz w:val="24"/>
          <w:szCs w:val="24"/>
          <w:lang w:val="hy-AM"/>
        </w:rPr>
        <w:t xml:space="preserve"> ԹԱՆԿԱՐԺԵՔ ՄԵՏԱՂՆԵՐԻ ԵՎ ԹԱՆԿԱՐԺԵՔ ՔԱՐԵՐԻ ԱԶԳԱՅԻՆ ՊԱՀՈՒՍՏԻ ԱՐԺԵՔՆԵՐԸ «ՍԱՐԴԱՐԱՊԱՏԻ ՀԵՐՈՍԱՄԱՐՏԻ ՀՈՒՇԱՀԱՄԱԼԻՐ, ՀԱՅՈՑ ԱԶԳԱԳՐՈՒԹՅԱՆ ԵՎ ԱԶԱՏԱԳՐԱԿԱՆ ՊԱՅՔԱՐԻ ՊԱՏՄՈՒԹՅԱՆ ԱԶԳԱՅԻՆ </w:t>
      </w:r>
      <w:r w:rsidR="00291BB0" w:rsidRPr="00291BB0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ԹԱՆԳԱՐԱՆ» </w:t>
      </w:r>
      <w:r w:rsidR="000A258A" w:rsidRPr="009C1B71">
        <w:rPr>
          <w:rFonts w:ascii="GHEA Grapalat" w:hAnsi="GHEA Grapalat" w:cs="Sylfaen"/>
          <w:sz w:val="24"/>
          <w:szCs w:val="24"/>
          <w:lang w:val="hy-AM"/>
        </w:rPr>
        <w:t>Պ</w:t>
      </w:r>
      <w:r w:rsidR="000A258A" w:rsidRPr="00DE7A93">
        <w:rPr>
          <w:rFonts w:ascii="GHEA Grapalat" w:hAnsi="GHEA Grapalat" w:cs="Sylfaen"/>
          <w:sz w:val="24"/>
          <w:szCs w:val="24"/>
          <w:lang w:val="hy-AM"/>
        </w:rPr>
        <w:t>ԵՏԱԿԱՆ</w:t>
      </w:r>
      <w:r w:rsidR="000A258A" w:rsidRPr="009C1B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A258A" w:rsidRPr="00DE7A93">
        <w:rPr>
          <w:rFonts w:ascii="GHEA Grapalat" w:hAnsi="GHEA Grapalat" w:cs="Sylfaen"/>
          <w:sz w:val="24"/>
          <w:szCs w:val="24"/>
          <w:lang w:val="hy-AM"/>
        </w:rPr>
        <w:t>ՈՉ</w:t>
      </w:r>
      <w:r w:rsidR="000A258A" w:rsidRPr="009C1B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A258A" w:rsidRPr="00DE7A93">
        <w:rPr>
          <w:rFonts w:ascii="GHEA Grapalat" w:hAnsi="GHEA Grapalat" w:cs="Sylfaen"/>
          <w:sz w:val="24"/>
          <w:szCs w:val="24"/>
          <w:lang w:val="hy-AM"/>
        </w:rPr>
        <w:t>ԱՌԵՎՏՐԱՅԻՆ</w:t>
      </w:r>
      <w:r w:rsidR="000A258A" w:rsidRPr="009C1B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A258A" w:rsidRPr="00DE7A93">
        <w:rPr>
          <w:rFonts w:ascii="GHEA Grapalat" w:hAnsi="GHEA Grapalat" w:cs="Sylfaen"/>
          <w:sz w:val="24"/>
          <w:szCs w:val="24"/>
          <w:lang w:val="hy-AM"/>
        </w:rPr>
        <w:t>ԿԱԶՄԱԿԵՐՊՈՒԹՅԱՆԸ</w:t>
      </w:r>
      <w:r w:rsidR="000A258A" w:rsidRPr="009C1B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91BB0" w:rsidRPr="00291BB0">
        <w:rPr>
          <w:rFonts w:ascii="GHEA Grapalat" w:hAnsi="GHEA Grapalat" w:cs="Sylfaen"/>
          <w:sz w:val="24"/>
          <w:szCs w:val="24"/>
          <w:lang w:val="hy-AM"/>
        </w:rPr>
        <w:t>ԱՄՐԱՑ</w:t>
      </w:r>
      <w:r w:rsidR="00F575F1" w:rsidRPr="00DE7A93">
        <w:rPr>
          <w:rFonts w:ascii="GHEA Grapalat" w:hAnsi="GHEA Grapalat" w:cs="Sylfaen"/>
          <w:sz w:val="24"/>
          <w:szCs w:val="24"/>
          <w:lang w:val="hy-AM"/>
        </w:rPr>
        <w:t>Ն</w:t>
      </w:r>
      <w:r w:rsidR="00291BB0" w:rsidRPr="00291BB0">
        <w:rPr>
          <w:rFonts w:ascii="GHEA Grapalat" w:hAnsi="GHEA Grapalat" w:cs="Sylfaen"/>
          <w:sz w:val="24"/>
          <w:szCs w:val="24"/>
          <w:lang w:val="hy-AM"/>
        </w:rPr>
        <w:t>ԵԼՈՒ ՄԱՍԻՆ</w:t>
      </w:r>
      <w:r>
        <w:rPr>
          <w:rFonts w:ascii="GHEA Grapalat" w:hAnsi="GHEA Grapalat" w:cs="Sylfaen"/>
          <w:sz w:val="24"/>
          <w:szCs w:val="24"/>
          <w:lang w:val="hy-AM"/>
        </w:rPr>
        <w:t>&gt;&gt; ՀԱՅԱՍՏԱՆԻ ՀԱՆՐԱՊԵՏՈՒԹՅԱՆ ԿԱՌԱՎԱՐՈՒԹՅԱՆ ՈՐՈՇՄԱՆ ԸՆԴՈՒՆՄԱՆ ԿԱՊԱԿՑՈՒԹՅԱՄԲ ԱՅԼ ԻՐԱՎԱԿԱՆ ԱԿՏԵՐԻ ԸՆԴՈՒՆՄԱՆ ԿԱՄ ԱՅԼ ԻՐԱՎԱԿԱՆ ԱԿՏԵՐՈՒՄ ՓՈՓՈԽՈՒԹՅՈՒՆՆԵՐ ԵՎ ԼՐԱՑՈՒՄՆԵՐ ԿԱՏԱՐԵԼՈՒ ԱՆՀՐԱԺԵՇՏՈՒԹՅԱՆ ԱՌԿԱՅՈՒԹՅԱՆ ԿԱՄ ԲԱՑԱԿԱՅՈՒԹՅԱՆ ՄԱՍԻՆ</w:t>
      </w:r>
    </w:p>
    <w:p w:rsidR="00283F63" w:rsidRDefault="00283F63" w:rsidP="00283F63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283F63" w:rsidRPr="00063367" w:rsidRDefault="00EC4F5D" w:rsidP="00283F6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D354E">
        <w:rPr>
          <w:rFonts w:ascii="GHEA Grapalat" w:eastAsia="Times New Roman" w:hAnsi="GHEA Grapalat"/>
          <w:sz w:val="24"/>
          <w:szCs w:val="24"/>
          <w:lang w:val="hy-AM"/>
        </w:rPr>
        <w:t xml:space="preserve">&lt;&lt;Թանկարժեք մետաղների և թանկարժեք քարերի ազգային պահուստի արժեքները «Սարդարապատի հերոսամարտի հուշահամալիր, </w:t>
      </w:r>
      <w:r w:rsidR="00FE246E">
        <w:rPr>
          <w:rFonts w:ascii="GHEA Grapalat" w:eastAsia="Times New Roman" w:hAnsi="GHEA Grapalat"/>
          <w:sz w:val="24"/>
          <w:szCs w:val="24"/>
          <w:lang w:val="en-US"/>
        </w:rPr>
        <w:t>Հ</w:t>
      </w:r>
      <w:r w:rsidRPr="00AD354E">
        <w:rPr>
          <w:rFonts w:ascii="GHEA Grapalat" w:eastAsia="Times New Roman" w:hAnsi="GHEA Grapalat"/>
          <w:sz w:val="24"/>
          <w:szCs w:val="24"/>
          <w:lang w:val="hy-AM"/>
        </w:rPr>
        <w:t xml:space="preserve">այոց ազգագրության </w:t>
      </w:r>
      <w:r w:rsidR="002D1881">
        <w:rPr>
          <w:rFonts w:ascii="GHEA Grapalat" w:eastAsia="Times New Roman" w:hAnsi="GHEA Grapalat"/>
          <w:sz w:val="24"/>
          <w:szCs w:val="24"/>
          <w:lang w:val="en-US"/>
        </w:rPr>
        <w:t>և</w:t>
      </w:r>
      <w:r w:rsidR="002D1881" w:rsidRPr="002D1881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Pr="00AD354E">
        <w:rPr>
          <w:rFonts w:ascii="GHEA Grapalat" w:eastAsia="Times New Roman" w:hAnsi="GHEA Grapalat"/>
          <w:sz w:val="24"/>
          <w:szCs w:val="24"/>
          <w:lang w:val="hy-AM"/>
        </w:rPr>
        <w:t xml:space="preserve">ազատագրական պայքարի պատմության ազգային թանգարան» </w:t>
      </w:r>
      <w:r w:rsidR="000A258A" w:rsidRPr="00046CC7">
        <w:rPr>
          <w:rFonts w:ascii="GHEA Grapalat" w:eastAsia="Times New Roman" w:hAnsi="GHEA Grapalat"/>
          <w:sz w:val="24"/>
          <w:szCs w:val="24"/>
          <w:lang w:val="hy-AM"/>
        </w:rPr>
        <w:t xml:space="preserve">պետական ոչ առևտրային կազմակերպությանը </w:t>
      </w:r>
      <w:r w:rsidRPr="009C1B71">
        <w:rPr>
          <w:rFonts w:ascii="GHEA Grapalat" w:eastAsia="Times New Roman" w:hAnsi="GHEA Grapalat"/>
          <w:sz w:val="24"/>
          <w:szCs w:val="24"/>
          <w:lang w:val="hy-AM"/>
        </w:rPr>
        <w:t>ամրա</w:t>
      </w:r>
      <w:r w:rsidR="00F575F1" w:rsidRPr="00046CC7">
        <w:rPr>
          <w:rFonts w:ascii="GHEA Grapalat" w:eastAsia="Times New Roman" w:hAnsi="GHEA Grapalat"/>
          <w:sz w:val="24"/>
          <w:szCs w:val="24"/>
          <w:lang w:val="hy-AM"/>
        </w:rPr>
        <w:t>ցն</w:t>
      </w:r>
      <w:r w:rsidRPr="009C1B71">
        <w:rPr>
          <w:rFonts w:ascii="GHEA Grapalat" w:eastAsia="Times New Roman" w:hAnsi="GHEA Grapalat"/>
          <w:sz w:val="24"/>
          <w:szCs w:val="24"/>
          <w:lang w:val="hy-AM"/>
        </w:rPr>
        <w:t xml:space="preserve">ելու մասին&gt;&gt; </w:t>
      </w:r>
      <w:r w:rsidR="00283F63" w:rsidRPr="00046CC7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 w:rsidR="00283F63" w:rsidRPr="00046CC7">
        <w:rPr>
          <w:rFonts w:eastAsia="Times New Roman"/>
          <w:lang w:val="hy-AM"/>
        </w:rPr>
        <w:t xml:space="preserve"> </w:t>
      </w:r>
      <w:r w:rsidR="00283F63" w:rsidRPr="00063367">
        <w:rPr>
          <w:rFonts w:ascii="GHEA Grapalat" w:eastAsia="Times New Roman" w:hAnsi="GHEA Grapalat"/>
          <w:sz w:val="24"/>
          <w:szCs w:val="24"/>
          <w:lang w:val="hy-AM"/>
        </w:rPr>
        <w:t>կառավարության որոշման ընդունման կապակցությամբ այլ իրավական</w:t>
      </w:r>
      <w:r w:rsidR="00283F63" w:rsidRPr="00063367">
        <w:rPr>
          <w:rFonts w:eastAsia="Times New Roman"/>
          <w:lang w:val="hy-AM"/>
        </w:rPr>
        <w:t xml:space="preserve"> </w:t>
      </w:r>
      <w:r w:rsidR="00283F63" w:rsidRPr="00063367">
        <w:rPr>
          <w:rFonts w:ascii="GHEA Grapalat" w:eastAsia="Times New Roman" w:hAnsi="GHEA Grapalat"/>
          <w:sz w:val="24"/>
          <w:szCs w:val="24"/>
          <w:lang w:val="hy-AM"/>
        </w:rPr>
        <w:t>ակտերի ընդունման կամ այլ իրավական ակտերում փոփոխություններ և լրացումներ կատարելու անհրաժեշտություն չկա:</w:t>
      </w:r>
    </w:p>
    <w:p w:rsidR="00283F63" w:rsidRPr="00063367" w:rsidRDefault="00283F63" w:rsidP="00283F63">
      <w:pPr>
        <w:shd w:val="clear" w:color="auto" w:fill="FFFFFF"/>
        <w:spacing w:after="0" w:line="360" w:lineRule="auto"/>
        <w:ind w:firstLine="748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283F63" w:rsidRPr="00283F63" w:rsidRDefault="00283F63" w:rsidP="00283F63">
      <w:pPr>
        <w:pStyle w:val="NormalWeb"/>
        <w:shd w:val="clear" w:color="auto" w:fill="FFFFFF"/>
        <w:spacing w:before="0" w:beforeAutospacing="0" w:after="0" w:afterAutospacing="0" w:line="360" w:lineRule="auto"/>
        <w:ind w:left="1080" w:firstLine="360"/>
        <w:jc w:val="both"/>
        <w:rPr>
          <w:rStyle w:val="Strong"/>
          <w:rFonts w:cs="Sylfaen"/>
          <w:b w:val="0"/>
          <w:color w:val="000000"/>
          <w:shd w:val="clear" w:color="auto" w:fill="FFFFFF"/>
          <w:lang w:val="fr-FR"/>
        </w:rPr>
      </w:pPr>
    </w:p>
    <w:sectPr w:rsidR="00283F63" w:rsidRPr="00283F63" w:rsidSect="000E5DED">
      <w:pgSz w:w="11906" w:h="16838" w:code="9"/>
      <w:pgMar w:top="1080" w:right="656" w:bottom="562" w:left="1123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52A7"/>
    <w:multiLevelType w:val="hybridMultilevel"/>
    <w:tmpl w:val="9940B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4500"/>
    <w:multiLevelType w:val="hybridMultilevel"/>
    <w:tmpl w:val="372CF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F2FE9"/>
    <w:multiLevelType w:val="hybridMultilevel"/>
    <w:tmpl w:val="A536A6C4"/>
    <w:lvl w:ilvl="0" w:tplc="5B6E10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A350F4"/>
    <w:multiLevelType w:val="hybridMultilevel"/>
    <w:tmpl w:val="15BE8C6A"/>
    <w:lvl w:ilvl="0" w:tplc="569AE7F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4A113AE"/>
    <w:multiLevelType w:val="hybridMultilevel"/>
    <w:tmpl w:val="D7EE7156"/>
    <w:lvl w:ilvl="0" w:tplc="9410C4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5F2447"/>
    <w:multiLevelType w:val="hybridMultilevel"/>
    <w:tmpl w:val="609CB48A"/>
    <w:lvl w:ilvl="0" w:tplc="18CEE1B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E403A95"/>
    <w:multiLevelType w:val="hybridMultilevel"/>
    <w:tmpl w:val="D28E4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F09BD"/>
    <w:multiLevelType w:val="hybridMultilevel"/>
    <w:tmpl w:val="68B0A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70FC2"/>
    <w:multiLevelType w:val="hybridMultilevel"/>
    <w:tmpl w:val="E318AF04"/>
    <w:lvl w:ilvl="0" w:tplc="4DE47996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B8573B"/>
    <w:multiLevelType w:val="hybridMultilevel"/>
    <w:tmpl w:val="957652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46551A"/>
    <w:multiLevelType w:val="hybridMultilevel"/>
    <w:tmpl w:val="23222B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0C6285D"/>
    <w:multiLevelType w:val="hybridMultilevel"/>
    <w:tmpl w:val="F3CCA3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8848EE"/>
    <w:multiLevelType w:val="hybridMultilevel"/>
    <w:tmpl w:val="B2A05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D32F42"/>
    <w:multiLevelType w:val="hybridMultilevel"/>
    <w:tmpl w:val="9D58C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6338DA"/>
    <w:multiLevelType w:val="hybridMultilevel"/>
    <w:tmpl w:val="6F5A3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0B0840"/>
    <w:multiLevelType w:val="hybridMultilevel"/>
    <w:tmpl w:val="45BC8D8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1506C"/>
    <w:multiLevelType w:val="hybridMultilevel"/>
    <w:tmpl w:val="FC86508E"/>
    <w:lvl w:ilvl="0" w:tplc="44AAB2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5D1D6CB6"/>
    <w:multiLevelType w:val="hybridMultilevel"/>
    <w:tmpl w:val="A3325192"/>
    <w:lvl w:ilvl="0" w:tplc="FA4CEFA2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862738"/>
    <w:multiLevelType w:val="hybridMultilevel"/>
    <w:tmpl w:val="AA60C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92962"/>
    <w:multiLevelType w:val="hybridMultilevel"/>
    <w:tmpl w:val="C8527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B53290"/>
    <w:multiLevelType w:val="hybridMultilevel"/>
    <w:tmpl w:val="07B2AD10"/>
    <w:lvl w:ilvl="0" w:tplc="3336292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FD56C8"/>
    <w:multiLevelType w:val="hybridMultilevel"/>
    <w:tmpl w:val="AE4AB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9E15D7"/>
    <w:multiLevelType w:val="hybridMultilevel"/>
    <w:tmpl w:val="4C04B8F0"/>
    <w:lvl w:ilvl="0" w:tplc="0B1C919A">
      <w:start w:val="5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"/>
  </w:num>
  <w:num w:numId="3">
    <w:abstractNumId w:val="5"/>
  </w:num>
  <w:num w:numId="4">
    <w:abstractNumId w:val="9"/>
  </w:num>
  <w:num w:numId="5">
    <w:abstractNumId w:val="10"/>
  </w:num>
  <w:num w:numId="6">
    <w:abstractNumId w:val="4"/>
  </w:num>
  <w:num w:numId="7">
    <w:abstractNumId w:val="8"/>
  </w:num>
  <w:num w:numId="8">
    <w:abstractNumId w:val="18"/>
  </w:num>
  <w:num w:numId="9">
    <w:abstractNumId w:val="22"/>
  </w:num>
  <w:num w:numId="10">
    <w:abstractNumId w:val="16"/>
  </w:num>
  <w:num w:numId="11">
    <w:abstractNumId w:val="1"/>
  </w:num>
  <w:num w:numId="12">
    <w:abstractNumId w:val="14"/>
  </w:num>
  <w:num w:numId="13">
    <w:abstractNumId w:val="19"/>
  </w:num>
  <w:num w:numId="14">
    <w:abstractNumId w:val="2"/>
  </w:num>
  <w:num w:numId="15">
    <w:abstractNumId w:val="6"/>
  </w:num>
  <w:num w:numId="16">
    <w:abstractNumId w:val="12"/>
  </w:num>
  <w:num w:numId="17">
    <w:abstractNumId w:val="0"/>
  </w:num>
  <w:num w:numId="18">
    <w:abstractNumId w:val="11"/>
  </w:num>
  <w:num w:numId="19">
    <w:abstractNumId w:val="13"/>
  </w:num>
  <w:num w:numId="20">
    <w:abstractNumId w:val="20"/>
  </w:num>
  <w:num w:numId="21">
    <w:abstractNumId w:val="21"/>
  </w:num>
  <w:num w:numId="22">
    <w:abstractNumId w:val="7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E44"/>
    <w:rsid w:val="000021CC"/>
    <w:rsid w:val="00004D3C"/>
    <w:rsid w:val="00046CC7"/>
    <w:rsid w:val="00052F44"/>
    <w:rsid w:val="00063367"/>
    <w:rsid w:val="00090BF0"/>
    <w:rsid w:val="000A258A"/>
    <w:rsid w:val="000E51B2"/>
    <w:rsid w:val="000E5DED"/>
    <w:rsid w:val="000F21BE"/>
    <w:rsid w:val="000F677B"/>
    <w:rsid w:val="00105820"/>
    <w:rsid w:val="00121DCD"/>
    <w:rsid w:val="00122E91"/>
    <w:rsid w:val="00142436"/>
    <w:rsid w:val="00156882"/>
    <w:rsid w:val="0016675B"/>
    <w:rsid w:val="00171292"/>
    <w:rsid w:val="00186794"/>
    <w:rsid w:val="001936BD"/>
    <w:rsid w:val="001B2C75"/>
    <w:rsid w:val="001B2FE6"/>
    <w:rsid w:val="001C6690"/>
    <w:rsid w:val="001E1AB8"/>
    <w:rsid w:val="001E4303"/>
    <w:rsid w:val="00211544"/>
    <w:rsid w:val="00245E6D"/>
    <w:rsid w:val="00261846"/>
    <w:rsid w:val="00264B8F"/>
    <w:rsid w:val="00280213"/>
    <w:rsid w:val="00283F63"/>
    <w:rsid w:val="00291BB0"/>
    <w:rsid w:val="002A1ECB"/>
    <w:rsid w:val="002B0B2F"/>
    <w:rsid w:val="002D1881"/>
    <w:rsid w:val="002E12D2"/>
    <w:rsid w:val="00315CB5"/>
    <w:rsid w:val="003177AA"/>
    <w:rsid w:val="00364B04"/>
    <w:rsid w:val="003906A6"/>
    <w:rsid w:val="00395DE4"/>
    <w:rsid w:val="003A4B3E"/>
    <w:rsid w:val="003A71DC"/>
    <w:rsid w:val="003B4674"/>
    <w:rsid w:val="003B5BAB"/>
    <w:rsid w:val="003C76DF"/>
    <w:rsid w:val="003E1D1F"/>
    <w:rsid w:val="00402F31"/>
    <w:rsid w:val="004212E7"/>
    <w:rsid w:val="00425CFA"/>
    <w:rsid w:val="00452115"/>
    <w:rsid w:val="00485F0A"/>
    <w:rsid w:val="004948FC"/>
    <w:rsid w:val="00496825"/>
    <w:rsid w:val="004A25BD"/>
    <w:rsid w:val="004B20E7"/>
    <w:rsid w:val="004C0771"/>
    <w:rsid w:val="004D2AAA"/>
    <w:rsid w:val="004D7C2F"/>
    <w:rsid w:val="004F47EE"/>
    <w:rsid w:val="004F7E77"/>
    <w:rsid w:val="00504F4F"/>
    <w:rsid w:val="0051039F"/>
    <w:rsid w:val="005403BD"/>
    <w:rsid w:val="00570B66"/>
    <w:rsid w:val="005728F8"/>
    <w:rsid w:val="00574107"/>
    <w:rsid w:val="00576915"/>
    <w:rsid w:val="005C62DD"/>
    <w:rsid w:val="005D4781"/>
    <w:rsid w:val="005E0C67"/>
    <w:rsid w:val="005E7DF2"/>
    <w:rsid w:val="0060765A"/>
    <w:rsid w:val="0061274B"/>
    <w:rsid w:val="006251C4"/>
    <w:rsid w:val="0063101D"/>
    <w:rsid w:val="006447F9"/>
    <w:rsid w:val="00645701"/>
    <w:rsid w:val="00657E1C"/>
    <w:rsid w:val="00685220"/>
    <w:rsid w:val="00691A0B"/>
    <w:rsid w:val="006925C9"/>
    <w:rsid w:val="006962DF"/>
    <w:rsid w:val="00697EC6"/>
    <w:rsid w:val="006D7355"/>
    <w:rsid w:val="006F40F1"/>
    <w:rsid w:val="007031C8"/>
    <w:rsid w:val="00705E9E"/>
    <w:rsid w:val="00721B98"/>
    <w:rsid w:val="0074241D"/>
    <w:rsid w:val="00743F38"/>
    <w:rsid w:val="007459DC"/>
    <w:rsid w:val="0079482E"/>
    <w:rsid w:val="007A6442"/>
    <w:rsid w:val="007B3F9C"/>
    <w:rsid w:val="007B65F8"/>
    <w:rsid w:val="007C1E44"/>
    <w:rsid w:val="007C36B6"/>
    <w:rsid w:val="007D2D6F"/>
    <w:rsid w:val="007F484C"/>
    <w:rsid w:val="00802068"/>
    <w:rsid w:val="0080392F"/>
    <w:rsid w:val="008271E2"/>
    <w:rsid w:val="008309CF"/>
    <w:rsid w:val="00837FD9"/>
    <w:rsid w:val="008408EF"/>
    <w:rsid w:val="0086179D"/>
    <w:rsid w:val="00876E12"/>
    <w:rsid w:val="0088574D"/>
    <w:rsid w:val="00891191"/>
    <w:rsid w:val="00895B0C"/>
    <w:rsid w:val="008B341C"/>
    <w:rsid w:val="008C54CA"/>
    <w:rsid w:val="008C79B0"/>
    <w:rsid w:val="00902477"/>
    <w:rsid w:val="009216EC"/>
    <w:rsid w:val="00923C09"/>
    <w:rsid w:val="00930D26"/>
    <w:rsid w:val="00936E87"/>
    <w:rsid w:val="009563BE"/>
    <w:rsid w:val="00965BF7"/>
    <w:rsid w:val="009A429C"/>
    <w:rsid w:val="009A52D5"/>
    <w:rsid w:val="009B159C"/>
    <w:rsid w:val="009C1B71"/>
    <w:rsid w:val="009C55A8"/>
    <w:rsid w:val="009E3302"/>
    <w:rsid w:val="009F46D6"/>
    <w:rsid w:val="009F62B7"/>
    <w:rsid w:val="00A313FD"/>
    <w:rsid w:val="00A33364"/>
    <w:rsid w:val="00A40F78"/>
    <w:rsid w:val="00A63803"/>
    <w:rsid w:val="00A71F91"/>
    <w:rsid w:val="00A86300"/>
    <w:rsid w:val="00A9701C"/>
    <w:rsid w:val="00AB62CB"/>
    <w:rsid w:val="00AC0969"/>
    <w:rsid w:val="00AE0201"/>
    <w:rsid w:val="00AE7568"/>
    <w:rsid w:val="00B0573C"/>
    <w:rsid w:val="00B10BF6"/>
    <w:rsid w:val="00B1497A"/>
    <w:rsid w:val="00B224C9"/>
    <w:rsid w:val="00B45B92"/>
    <w:rsid w:val="00B53667"/>
    <w:rsid w:val="00B64779"/>
    <w:rsid w:val="00BA12D1"/>
    <w:rsid w:val="00BB5765"/>
    <w:rsid w:val="00BC3749"/>
    <w:rsid w:val="00BC59C6"/>
    <w:rsid w:val="00BC6B3F"/>
    <w:rsid w:val="00BD2854"/>
    <w:rsid w:val="00BD6BA4"/>
    <w:rsid w:val="00C01279"/>
    <w:rsid w:val="00C10912"/>
    <w:rsid w:val="00C116B2"/>
    <w:rsid w:val="00C36AA7"/>
    <w:rsid w:val="00C376D2"/>
    <w:rsid w:val="00C45F91"/>
    <w:rsid w:val="00C51B90"/>
    <w:rsid w:val="00C77B68"/>
    <w:rsid w:val="00C86650"/>
    <w:rsid w:val="00CA0A90"/>
    <w:rsid w:val="00CA19D3"/>
    <w:rsid w:val="00CC4A3B"/>
    <w:rsid w:val="00CD45AF"/>
    <w:rsid w:val="00CD75C7"/>
    <w:rsid w:val="00CE01A8"/>
    <w:rsid w:val="00CE54DB"/>
    <w:rsid w:val="00CE597B"/>
    <w:rsid w:val="00D346AF"/>
    <w:rsid w:val="00D359C9"/>
    <w:rsid w:val="00D526AF"/>
    <w:rsid w:val="00D67B4D"/>
    <w:rsid w:val="00D74265"/>
    <w:rsid w:val="00D75320"/>
    <w:rsid w:val="00DB2F37"/>
    <w:rsid w:val="00DB428B"/>
    <w:rsid w:val="00DC3A2F"/>
    <w:rsid w:val="00DD2EB2"/>
    <w:rsid w:val="00DD417F"/>
    <w:rsid w:val="00DE1E9C"/>
    <w:rsid w:val="00DE7A93"/>
    <w:rsid w:val="00DF3B31"/>
    <w:rsid w:val="00E33CAE"/>
    <w:rsid w:val="00E34938"/>
    <w:rsid w:val="00E400E0"/>
    <w:rsid w:val="00E45A83"/>
    <w:rsid w:val="00E77B7C"/>
    <w:rsid w:val="00E8619D"/>
    <w:rsid w:val="00E91209"/>
    <w:rsid w:val="00EA7643"/>
    <w:rsid w:val="00EB1CD1"/>
    <w:rsid w:val="00EB3092"/>
    <w:rsid w:val="00EC4F5D"/>
    <w:rsid w:val="00ED7EAD"/>
    <w:rsid w:val="00EF0345"/>
    <w:rsid w:val="00F121B6"/>
    <w:rsid w:val="00F25D7F"/>
    <w:rsid w:val="00F40FF7"/>
    <w:rsid w:val="00F5000E"/>
    <w:rsid w:val="00F510AF"/>
    <w:rsid w:val="00F575F1"/>
    <w:rsid w:val="00F61676"/>
    <w:rsid w:val="00F83322"/>
    <w:rsid w:val="00F87CE2"/>
    <w:rsid w:val="00FA7265"/>
    <w:rsid w:val="00FC1D4F"/>
    <w:rsid w:val="00FC45FC"/>
    <w:rsid w:val="00FE246E"/>
    <w:rsid w:val="00FE6B89"/>
    <w:rsid w:val="00FE757B"/>
    <w:rsid w:val="00FF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65484"/>
  <w15:docId w15:val="{A2D1CB0F-ED63-4091-8B41-A49C4C2CA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1E44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7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C1E44"/>
    <w:rPr>
      <w:b/>
      <w:bCs/>
    </w:rPr>
  </w:style>
  <w:style w:type="paragraph" w:styleId="ListParagraph">
    <w:name w:val="List Paragraph"/>
    <w:basedOn w:val="Normal"/>
    <w:uiPriority w:val="34"/>
    <w:qFormat/>
    <w:rsid w:val="007C1E4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3667"/>
    <w:rPr>
      <w:i/>
      <w:iCs/>
    </w:rPr>
  </w:style>
  <w:style w:type="paragraph" w:styleId="BodyText">
    <w:name w:val="Body Text"/>
    <w:basedOn w:val="Normal"/>
    <w:link w:val="BodyTextChar"/>
    <w:rsid w:val="00B53667"/>
    <w:pPr>
      <w:tabs>
        <w:tab w:val="left" w:pos="900"/>
      </w:tabs>
      <w:spacing w:after="0" w:line="360" w:lineRule="auto"/>
      <w:jc w:val="both"/>
    </w:pPr>
    <w:rPr>
      <w:rFonts w:ascii="Times Armenian" w:eastAsia="Times New Roman" w:hAnsi="Times Armenian"/>
      <w:bCs/>
      <w:color w:val="000000"/>
      <w:sz w:val="20"/>
      <w:szCs w:val="20"/>
      <w:lang w:val="af-ZA"/>
    </w:rPr>
  </w:style>
  <w:style w:type="character" w:customStyle="1" w:styleId="BodyTextChar">
    <w:name w:val="Body Text Char"/>
    <w:basedOn w:val="DefaultParagraphFont"/>
    <w:link w:val="BodyText"/>
    <w:rsid w:val="00B53667"/>
    <w:rPr>
      <w:rFonts w:ascii="Times Armenian" w:eastAsia="Times New Roman" w:hAnsi="Times Armenian"/>
      <w:bCs/>
      <w:color w:val="000000"/>
      <w:lang w:val="af-ZA" w:eastAsia="en-US"/>
    </w:rPr>
  </w:style>
  <w:style w:type="character" w:customStyle="1" w:styleId="normChar">
    <w:name w:val="norm Char"/>
    <w:basedOn w:val="DefaultParagraphFont"/>
    <w:link w:val="norm"/>
    <w:locked/>
    <w:rsid w:val="00DD417F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DD417F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7B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B7C"/>
    <w:rPr>
      <w:rFonts w:ascii="Segoe UI" w:hAnsi="Segoe UI" w:cs="Segoe UI"/>
      <w:sz w:val="18"/>
      <w:szCs w:val="18"/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rsid w:val="00EC4F5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2FECA-3DC1-439D-B104-FB8C5EE62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a.navasardyan</dc:creator>
  <cp:lastModifiedBy>Liana Asriyan</cp:lastModifiedBy>
  <cp:revision>13</cp:revision>
  <cp:lastPrinted>2021-05-20T11:50:00Z</cp:lastPrinted>
  <dcterms:created xsi:type="dcterms:W3CDTF">2021-08-06T12:46:00Z</dcterms:created>
  <dcterms:modified xsi:type="dcterms:W3CDTF">2021-09-10T10:34:00Z</dcterms:modified>
</cp:coreProperties>
</file>