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04780C" w:rsidRDefault="00A17228" w:rsidP="00CD0EE0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CD0EE0" w:rsidRPr="00687936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CD0EE0" w:rsidRPr="00CD0EE0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ԵՎ ԼՐԱՑՈՒՄՆԵՐ ԿԱՏԱՐԵԼՈՒ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A17228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ԱՌՈՂՋԱՊԱՀՈՒԹՅԱՆ ՆԱԽԱՐԱՐՈՒԹՅԱՆԸ ԳՈՒՄԱՐ ՀԱՏԿԱՑՆԵԼՈՒ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ՄԱՍԻՆ» Հ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5"/>
        <w:gridCol w:w="4961"/>
        <w:gridCol w:w="2835"/>
      </w:tblGrid>
      <w:tr w:rsidR="00246F6C" w:rsidRPr="002D3782" w:rsidTr="001C4358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A17228" w:rsidP="00A1722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1C4358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621D83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17228" w:rsidRPr="00A17228">
              <w:rPr>
                <w:rFonts w:ascii="GHEA Grapalat" w:hAnsi="GHEA Grapalat"/>
                <w:sz w:val="24"/>
                <w:szCs w:val="24"/>
                <w:lang w:val="hy-AM"/>
              </w:rPr>
              <w:t>01/8-3/12490-2021</w:t>
            </w:r>
          </w:p>
        </w:tc>
      </w:tr>
      <w:tr w:rsidR="00B9670D" w:rsidRPr="004B04D0" w:rsidTr="00621D83">
        <w:trPr>
          <w:tblCellSpacing w:w="0" w:type="dxa"/>
          <w:jc w:val="center"/>
        </w:trPr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463E" w:rsidRPr="006C0F9B" w:rsidRDefault="0073463E" w:rsidP="0073463E">
            <w:pPr>
              <w:spacing w:after="0" w:line="360" w:lineRule="auto"/>
              <w:ind w:left="259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83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ւսումնասիրելով</w:t>
            </w:r>
            <w:r w:rsidRPr="009B71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83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Ձեր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02.08</w:t>
            </w:r>
            <w:r w:rsidRPr="009B71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.2021թ. </w:t>
            </w:r>
            <w:r w:rsidRPr="001C69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ԱԱ/06/16333-2021</w:t>
            </w:r>
            <w:r w:rsidRPr="00683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ներկայացված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7709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յաստանի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2021 թվականի պետական բյուջե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մասին» օրենքում վերաբաշխում,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կառավարության 2020 թվականի դեկտեմբերի 30-ի N 2215-Ն որոշման մեջ փոփոխություններ և լրացումներ կատարելու և 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առողջապահության նախարարությանը գումար հատկացնելու մասին</w:t>
            </w:r>
            <w:r w:rsidRPr="00683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</w:t>
            </w:r>
            <w:r w:rsidRPr="006C0F9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83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կառավարության</w:t>
            </w:r>
            <w:r w:rsidRPr="00683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որոշման նախագիծը (այսուհետ՝ Նախա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գիծ</w:t>
            </w:r>
            <w:r w:rsidRPr="004712D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)</w:t>
            </w:r>
            <w:r w:rsidRPr="00A814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683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C0F9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73463E" w:rsidRDefault="0073463E" w:rsidP="0073463E">
            <w:pPr>
              <w:spacing w:after="0" w:line="360" w:lineRule="auto"/>
              <w:ind w:left="259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առաջարկվում է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2021թ. պետական բյուջեով նախատեսված պահուստային ֆոնդից ՀՀ </w:t>
            </w:r>
            <w:r w:rsidRPr="006014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առողջապահության նախարարությանը հատկացնել </w:t>
            </w:r>
            <w:r w:rsidRPr="008D7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3,006.0 մլն դրամ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որից՝ </w:t>
            </w:r>
            <w:r w:rsidRPr="008D7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986.0 մլն դրամը </w:t>
            </w:r>
            <w:r w:rsidRPr="0013767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1202 ծրագրի </w:t>
            </w:r>
            <w:r w:rsidRPr="008D7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13767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11004. </w:t>
            </w:r>
            <w:r w:rsidRPr="008D7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Ուռուցքաբանական և արյունաբանական հիվանդությունների բժշկական օգնության ծառայություններ» միջոցառման շրջանակներում պետական պատվերով մատուցվող ծառայությունների կանխատեսվող 24% աճը (շուրջ 6.5 հազար դեպք)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D7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ապովելու </w:t>
            </w:r>
            <w:r w:rsidRPr="0013767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նպատակով </w:t>
            </w:r>
            <w:r w:rsidRPr="008D7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և 2,020.0 մլն դրամը </w:t>
            </w:r>
            <w:r w:rsidRPr="0013767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1207 ծրագրի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13767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11003. </w:t>
            </w:r>
            <w:r w:rsidRPr="008D7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Զինծառայողներին, ինչպես նաև փրկարար ծառայողներին և նրանց ընտանիքի անդամներին բժշկական օգնության ծառայություններ» միջոցառման շրջանակներում 44-օրյա պատերազմի ժամանակ վիրավորում կամ խեղում ստացած զինծառայողների էտապային, շարունակական բժշկական օգնությունը կազմակերպելու համար:</w:t>
            </w:r>
          </w:p>
          <w:p w:rsidR="00B9670D" w:rsidRPr="00621D83" w:rsidRDefault="0073463E" w:rsidP="0073463E">
            <w:pPr>
              <w:spacing w:after="0" w:line="360" w:lineRule="auto"/>
              <w:ind w:left="259" w:right="271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A59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կապակցությամբ առաջարկում ենք Նախագծով նախատեսված միջոցառումների ֆինանսավորումն իրականացնել ոլորտային հատկացումների շրջանակներում` ծախսային միջոցառումների առաջնահերթությունների վերանայման համատեքստում՝ միջծրագրային և/կամ միջեռամսյակային վերաբաշխումներ կատարելու միջոցով: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463E" w:rsidRDefault="0073463E" w:rsidP="0073463E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</w:t>
            </w:r>
            <w:r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:rsidR="00B9670D" w:rsidRPr="00EB1F63" w:rsidRDefault="0073463E" w:rsidP="00EB1F63">
            <w:pPr>
              <w:spacing w:line="360" w:lineRule="auto"/>
              <w:ind w:left="130" w:right="263" w:firstLine="6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3463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Առողջապահության նախարարության բյուջետային միջոցների սղության պատճառով, </w:t>
            </w:r>
            <w:r w:rsidR="00EB1F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անհրաժեշտ գումարի ավելացումը Նախագծով նախատեսվում է իրականացնել ՀՀ կառավարության պահուստային ֆոնդի հաշվին: Բացի այդ ավելացումը նախատեսվում է իրականացնել այն բյուջետային միջոցառումների մասով, որոնք պետության` ի դեմս </w:t>
            </w:r>
            <w:r w:rsidR="00EB1F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Առողջապահության նախարարության համար գերակա, առաջնային ոլորտներ են: </w:t>
            </w:r>
          </w:p>
        </w:tc>
      </w:tr>
      <w:tr w:rsidR="004B04D0" w:rsidRPr="004B04D0" w:rsidTr="00621D83">
        <w:trPr>
          <w:tblCellSpacing w:w="0" w:type="dxa"/>
          <w:jc w:val="center"/>
        </w:trPr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04D0" w:rsidRPr="004B04D0" w:rsidRDefault="004B04D0" w:rsidP="0073463E">
            <w:pPr>
              <w:spacing w:after="0" w:line="360" w:lineRule="auto"/>
              <w:ind w:left="259" w:right="271" w:firstLine="567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B04D0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>Ֆինանսատնտեական նախարարական կոմիտե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04D0" w:rsidRPr="004B04D0" w:rsidRDefault="004B04D0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B04D0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17.08.2021թ. հարց 19</w:t>
            </w:r>
          </w:p>
        </w:tc>
      </w:tr>
      <w:tr w:rsidR="004B04D0" w:rsidRPr="004B04D0" w:rsidTr="00621D83">
        <w:trPr>
          <w:tblCellSpacing w:w="0" w:type="dxa"/>
          <w:jc w:val="center"/>
        </w:trPr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04D0" w:rsidRDefault="004B04D0" w:rsidP="0073463E">
            <w:pPr>
              <w:spacing w:after="0" w:line="360" w:lineRule="auto"/>
              <w:ind w:left="259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Նախագիծը լրացուցիչ քննարկել Ֆինանսների նախարարության հետ և հրատապությունը հաշվի առնելով տրվեն համապատասխան լուծումներ: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04D0" w:rsidRDefault="004B04D0" w:rsidP="004B04D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:rsidR="004B04D0" w:rsidRPr="004B04D0" w:rsidRDefault="004B04D0" w:rsidP="004B04D0">
            <w:pPr>
              <w:spacing w:after="0" w:line="360" w:lineRule="auto"/>
              <w:ind w:left="133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Վերաբաշխման գումարի մասով աշխատանքային քննարկումներ են կազմակերպվել Ֆինանսների նախարարության հետ, արդյունքում Նախագիծը խմբագրվել է` անհրաժեշտ գումարի նվազեցման և հատկացումների համամասնությունների մասով: </w:t>
            </w:r>
            <w:bookmarkStart w:id="0" w:name="_GoBack"/>
            <w:bookmarkEnd w:id="0"/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312554">
      <w:pgSz w:w="15840" w:h="12240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3" w15:restartNumberingAfterBreak="0">
    <w:nsid w:val="64125B6D"/>
    <w:multiLevelType w:val="hybridMultilevel"/>
    <w:tmpl w:val="D29E8F22"/>
    <w:lvl w:ilvl="0" w:tplc="9E14D422">
      <w:start w:val="1"/>
      <w:numFmt w:val="decimal"/>
      <w:lvlText w:val="%1."/>
      <w:lvlJc w:val="left"/>
      <w:pPr>
        <w:ind w:left="11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1" w:hanging="360"/>
      </w:pPr>
    </w:lvl>
    <w:lvl w:ilvl="2" w:tplc="0409001B" w:tentative="1">
      <w:start w:val="1"/>
      <w:numFmt w:val="lowerRoman"/>
      <w:lvlText w:val="%3."/>
      <w:lvlJc w:val="right"/>
      <w:pPr>
        <w:ind w:left="2621" w:hanging="180"/>
      </w:pPr>
    </w:lvl>
    <w:lvl w:ilvl="3" w:tplc="0409000F" w:tentative="1">
      <w:start w:val="1"/>
      <w:numFmt w:val="decimal"/>
      <w:lvlText w:val="%4."/>
      <w:lvlJc w:val="left"/>
      <w:pPr>
        <w:ind w:left="3341" w:hanging="360"/>
      </w:pPr>
    </w:lvl>
    <w:lvl w:ilvl="4" w:tplc="04090019" w:tentative="1">
      <w:start w:val="1"/>
      <w:numFmt w:val="lowerLetter"/>
      <w:lvlText w:val="%5."/>
      <w:lvlJc w:val="left"/>
      <w:pPr>
        <w:ind w:left="4061" w:hanging="360"/>
      </w:pPr>
    </w:lvl>
    <w:lvl w:ilvl="5" w:tplc="0409001B" w:tentative="1">
      <w:start w:val="1"/>
      <w:numFmt w:val="lowerRoman"/>
      <w:lvlText w:val="%6."/>
      <w:lvlJc w:val="right"/>
      <w:pPr>
        <w:ind w:left="4781" w:hanging="180"/>
      </w:pPr>
    </w:lvl>
    <w:lvl w:ilvl="6" w:tplc="0409000F" w:tentative="1">
      <w:start w:val="1"/>
      <w:numFmt w:val="decimal"/>
      <w:lvlText w:val="%7."/>
      <w:lvlJc w:val="left"/>
      <w:pPr>
        <w:ind w:left="5501" w:hanging="360"/>
      </w:pPr>
    </w:lvl>
    <w:lvl w:ilvl="7" w:tplc="04090019" w:tentative="1">
      <w:start w:val="1"/>
      <w:numFmt w:val="lowerLetter"/>
      <w:lvlText w:val="%8."/>
      <w:lvlJc w:val="left"/>
      <w:pPr>
        <w:ind w:left="6221" w:hanging="360"/>
      </w:pPr>
    </w:lvl>
    <w:lvl w:ilvl="8" w:tplc="0409001B" w:tentative="1">
      <w:start w:val="1"/>
      <w:numFmt w:val="lowerRoman"/>
      <w:lvlText w:val="%9."/>
      <w:lvlJc w:val="right"/>
      <w:pPr>
        <w:ind w:left="6941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C203F"/>
    <w:rsid w:val="000F7F19"/>
    <w:rsid w:val="00116FFD"/>
    <w:rsid w:val="001654D3"/>
    <w:rsid w:val="00180882"/>
    <w:rsid w:val="001A055C"/>
    <w:rsid w:val="001B38BE"/>
    <w:rsid w:val="001C4358"/>
    <w:rsid w:val="00246F6C"/>
    <w:rsid w:val="002C1846"/>
    <w:rsid w:val="002D3782"/>
    <w:rsid w:val="00312554"/>
    <w:rsid w:val="00393365"/>
    <w:rsid w:val="00497BDB"/>
    <w:rsid w:val="004A0D8F"/>
    <w:rsid w:val="004A1E6B"/>
    <w:rsid w:val="004B04D0"/>
    <w:rsid w:val="004C08E9"/>
    <w:rsid w:val="00533A0C"/>
    <w:rsid w:val="0058042D"/>
    <w:rsid w:val="00597C9B"/>
    <w:rsid w:val="005F0A5C"/>
    <w:rsid w:val="00621D83"/>
    <w:rsid w:val="006259FB"/>
    <w:rsid w:val="0073463E"/>
    <w:rsid w:val="0076074A"/>
    <w:rsid w:val="007E6519"/>
    <w:rsid w:val="00815A3D"/>
    <w:rsid w:val="0085711B"/>
    <w:rsid w:val="00945127"/>
    <w:rsid w:val="0095209F"/>
    <w:rsid w:val="009B5B43"/>
    <w:rsid w:val="009E2B7C"/>
    <w:rsid w:val="00A17228"/>
    <w:rsid w:val="00A81860"/>
    <w:rsid w:val="00AB071E"/>
    <w:rsid w:val="00B85C9A"/>
    <w:rsid w:val="00B9670D"/>
    <w:rsid w:val="00CA448C"/>
    <w:rsid w:val="00CD0EE0"/>
    <w:rsid w:val="00D05CF2"/>
    <w:rsid w:val="00D06BFF"/>
    <w:rsid w:val="00E36169"/>
    <w:rsid w:val="00E44F22"/>
    <w:rsid w:val="00EA02D0"/>
    <w:rsid w:val="00EB1F63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78C0DB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12A4A-D430-4D9B-B8D5-6D15B9E88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29</cp:revision>
  <dcterms:created xsi:type="dcterms:W3CDTF">2021-03-22T05:47:00Z</dcterms:created>
  <dcterms:modified xsi:type="dcterms:W3CDTF">2021-09-09T16:34:00Z</dcterms:modified>
</cp:coreProperties>
</file>