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DC1034" w:rsidRDefault="006D0ACB" w:rsidP="001C32A7">
      <w:pPr>
        <w:jc w:val="center"/>
        <w:rPr>
          <w:rFonts w:ascii="GHEA Mariam" w:hAnsi="GHEA Mariam"/>
          <w:sz w:val="30"/>
          <w:szCs w:val="24"/>
        </w:rPr>
      </w:pPr>
    </w:p>
    <w:p w:rsidR="00F2741C" w:rsidRPr="00CC36E8" w:rsidRDefault="00176EA4" w:rsidP="001C32A7">
      <w:pPr>
        <w:jc w:val="center"/>
        <w:rPr>
          <w:rFonts w:ascii="GHEA Mariam" w:hAnsi="GHEA Mariam"/>
          <w:sz w:val="24"/>
          <w:szCs w:val="24"/>
          <w:lang w:val="hy-AM"/>
        </w:rPr>
      </w:pPr>
      <w:r>
        <w:rPr>
          <w:rFonts w:ascii="GHEA Mariam" w:hAnsi="GHEA Mariam"/>
          <w:sz w:val="24"/>
          <w:szCs w:val="24"/>
          <w:lang w:val="hy-AM"/>
        </w:rPr>
        <w:t>2</w:t>
      </w:r>
      <w:r w:rsidR="0053086E">
        <w:rPr>
          <w:rFonts w:ascii="GHEA Mariam" w:hAnsi="GHEA Mariam"/>
          <w:sz w:val="24"/>
          <w:szCs w:val="24"/>
        </w:rPr>
        <w:t>4</w:t>
      </w:r>
      <w:r w:rsidR="00F2741C" w:rsidRPr="008E1B5A">
        <w:rPr>
          <w:rFonts w:ascii="GHEA Mariam" w:hAnsi="GHEA Mariam"/>
          <w:sz w:val="24"/>
          <w:szCs w:val="24"/>
        </w:rPr>
        <w:t xml:space="preserve"> </w:t>
      </w:r>
      <w:r w:rsidR="0053086E">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 </w:t>
      </w:r>
      <w:r w:rsidR="00744E53">
        <w:rPr>
          <w:rFonts w:ascii="GHEA Mariam" w:hAnsi="GHEA Mariam"/>
          <w:sz w:val="24"/>
          <w:szCs w:val="24"/>
          <w:lang w:val="hy-AM"/>
        </w:rPr>
        <w:t xml:space="preserve"> </w:t>
      </w:r>
      <w:r w:rsidR="004D172C">
        <w:rPr>
          <w:rFonts w:ascii="GHEA Mariam" w:hAnsi="GHEA Mariam"/>
          <w:sz w:val="24"/>
          <w:szCs w:val="24"/>
          <w:lang w:val="hy-AM"/>
        </w:rPr>
        <w:t xml:space="preserve"> </w:t>
      </w:r>
      <w:r w:rsidR="0053086E">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sidR="00DC1034">
        <w:rPr>
          <w:rFonts w:ascii="GHEA Mariam" w:hAnsi="GHEA Mariam"/>
          <w:sz w:val="24"/>
          <w:szCs w:val="24"/>
          <w:lang w:val="hy-AM"/>
        </w:rPr>
        <w:t>Ա</w:t>
      </w:r>
    </w:p>
    <w:p w:rsidR="00F2741C" w:rsidRPr="00DC1034" w:rsidRDefault="00F2741C" w:rsidP="00DC1034">
      <w:pPr>
        <w:pStyle w:val="mechtex"/>
        <w:rPr>
          <w:rFonts w:ascii="GHEA Mariam" w:hAnsi="GHEA Mariam"/>
          <w:sz w:val="24"/>
          <w:szCs w:val="24"/>
          <w:lang w:val="hy-AM"/>
        </w:rPr>
      </w:pPr>
    </w:p>
    <w:p w:rsidR="00F2741C" w:rsidRPr="00DC1034" w:rsidRDefault="00F2741C" w:rsidP="00DC1034">
      <w:pPr>
        <w:pStyle w:val="mechtex"/>
        <w:rPr>
          <w:rFonts w:ascii="GHEA Mariam" w:hAnsi="GHEA Mariam"/>
          <w:sz w:val="24"/>
          <w:szCs w:val="24"/>
          <w:lang w:val="hy-AM"/>
        </w:rPr>
      </w:pPr>
    </w:p>
    <w:p w:rsidR="00527817" w:rsidRPr="00DC1034" w:rsidRDefault="00527817" w:rsidP="00DC1034">
      <w:pPr>
        <w:pStyle w:val="mechtex"/>
        <w:rPr>
          <w:rFonts w:ascii="GHEA Mariam" w:hAnsi="GHEA Mariam"/>
          <w:sz w:val="24"/>
          <w:szCs w:val="24"/>
          <w:lang w:val="hy-AM"/>
        </w:rPr>
      </w:pPr>
    </w:p>
    <w:p w:rsidR="00DC1034" w:rsidRPr="00DC1034" w:rsidRDefault="00DC1034" w:rsidP="00DC1034">
      <w:pPr>
        <w:pStyle w:val="mechtex"/>
        <w:jc w:val="both"/>
        <w:rPr>
          <w:rFonts w:ascii="GHEA Mariam" w:eastAsia="GHEA Grapalat" w:hAnsi="GHEA Mariam" w:cs="GHEA Grapalat"/>
          <w:bCs/>
          <w:sz w:val="24"/>
          <w:szCs w:val="24"/>
          <w:shd w:val="clear" w:color="auto" w:fill="FFFFFF"/>
          <w:lang w:val="hy-AM" w:eastAsia="en-US"/>
        </w:rPr>
      </w:pPr>
      <w:r w:rsidRPr="00DC1034">
        <w:rPr>
          <w:rFonts w:ascii="GHEA Mariam" w:hAnsi="GHEA Mariam" w:cs="Sylfaen"/>
          <w:spacing w:val="-2"/>
          <w:sz w:val="24"/>
          <w:szCs w:val="24"/>
          <w:lang w:val="hy-AM"/>
        </w:rPr>
        <w:t>«ՀԱՅԱՍՏԱՆԻ ՀԱՆՐԱՊԵՏՈՒԹՅԱՆ ՀԱՐԿԱՅԻՆ ՕՐԵՆՍԳՐՔՈՒՄ ՓՈՓՈԽՈՒ</w:t>
      </w:r>
      <w:r w:rsidRPr="00DC1034">
        <w:rPr>
          <w:rFonts w:ascii="GHEA Mariam" w:hAnsi="GHEA Mariam" w:cs="Sylfaen"/>
          <w:spacing w:val="-2"/>
          <w:sz w:val="24"/>
          <w:szCs w:val="24"/>
          <w:lang w:val="hy-AM"/>
        </w:rPr>
        <w:softHyphen/>
        <w:t>ԹՅՈՒՆ</w:t>
      </w:r>
      <w:r w:rsidRPr="00DC1034">
        <w:rPr>
          <w:rFonts w:ascii="GHEA Mariam" w:hAnsi="GHEA Mariam" w:cs="Sylfaen"/>
          <w:spacing w:val="-2"/>
          <w:sz w:val="24"/>
          <w:szCs w:val="24"/>
          <w:lang w:val="hy-AM"/>
        </w:rPr>
        <w:softHyphen/>
        <w:t>ՆԵՐ</w:t>
      </w:r>
      <w:r w:rsidRPr="00DC1034">
        <w:rPr>
          <w:rFonts w:ascii="GHEA Mariam" w:hAnsi="GHEA Mariam" w:cs="Sylfaen"/>
          <w:sz w:val="24"/>
          <w:szCs w:val="24"/>
          <w:lang w:val="hy-AM"/>
        </w:rPr>
        <w:t xml:space="preserve"> ԵՎ ԼՐԱՑՈՒՄՆԵՐ ԿԱՏԱՐԵԼՈՒ ՄԱՍԻՆ» ԵՎ «ՎԱՐՉԱԿԱՆ ԻՐԱՎԱԽԱԽՏՈՒՄՆԵՐԻ ՎԵՐԱԲԵՐՅԱԼ ՀԱՅԱՍՏԱՆԻ ՀԱՆՐԱՊԵՏՈՒԹՅԱՆ ՕՐԵՆՍԳՐՔՈՒՄ ՓՈՓՈԽՈՒԹՅՈՒՆ ԿԱՏԱՐԵԼՈՒ ՄԱՍԻՆ» ՀԱՅԱՍՏԱՆԻ </w:t>
      </w:r>
      <w:r w:rsidRPr="00DC1034">
        <w:rPr>
          <w:rFonts w:ascii="GHEA Mariam" w:hAnsi="GHEA Mariam" w:cs="Sylfaen"/>
          <w:spacing w:val="-4"/>
          <w:sz w:val="24"/>
          <w:szCs w:val="24"/>
          <w:lang w:val="hy-AM"/>
        </w:rPr>
        <w:t>ՀԱՆՐԱՊԵՏՈՒԹՅԱՆ</w:t>
      </w:r>
      <w:r w:rsidRPr="00DC1034">
        <w:rPr>
          <w:rFonts w:ascii="GHEA Mariam" w:hAnsi="GHEA Mariam" w:cs="Arial"/>
          <w:bCs/>
          <w:spacing w:val="-4"/>
          <w:sz w:val="24"/>
          <w:szCs w:val="24"/>
          <w:lang w:val="hy-AM"/>
        </w:rPr>
        <w:t xml:space="preserve"> </w:t>
      </w:r>
      <w:r w:rsidRPr="00DC1034">
        <w:rPr>
          <w:rFonts w:ascii="GHEA Mariam" w:hAnsi="GHEA Mariam" w:cs="Sylfaen"/>
          <w:spacing w:val="-4"/>
          <w:sz w:val="24"/>
          <w:szCs w:val="24"/>
          <w:lang w:val="hy-AM"/>
        </w:rPr>
        <w:t>ՕՐԵՆՔՆԵՐԻ</w:t>
      </w:r>
      <w:r w:rsidRPr="00DC1034">
        <w:rPr>
          <w:rFonts w:ascii="GHEA Mariam" w:hAnsi="GHEA Mariam" w:cs="Sylfaen"/>
          <w:spacing w:val="-4"/>
          <w:sz w:val="24"/>
          <w:szCs w:val="24"/>
          <w:lang w:val="nb-NO"/>
        </w:rPr>
        <w:t xml:space="preserve"> </w:t>
      </w:r>
      <w:r w:rsidRPr="00DC1034">
        <w:rPr>
          <w:rFonts w:ascii="GHEA Mariam" w:hAnsi="GHEA Mariam" w:cs="Sylfaen"/>
          <w:spacing w:val="-4"/>
          <w:sz w:val="24"/>
          <w:szCs w:val="24"/>
          <w:lang w:val="hy-AM"/>
        </w:rPr>
        <w:t>ՆԱԽԱԳԾԵՐԻՆ</w:t>
      </w:r>
      <w:r w:rsidRPr="00DC1034">
        <w:rPr>
          <w:rFonts w:ascii="Calibri" w:hAnsi="Calibri" w:cs="Calibri"/>
          <w:bCs/>
          <w:spacing w:val="-4"/>
          <w:sz w:val="24"/>
          <w:szCs w:val="24"/>
          <w:lang w:val="hy-AM"/>
        </w:rPr>
        <w:t> </w:t>
      </w:r>
      <w:r w:rsidRPr="00DC1034">
        <w:rPr>
          <w:rFonts w:ascii="GHEA Mariam" w:eastAsia="GHEA Grapalat" w:hAnsi="GHEA Mariam" w:cs="GHEA Grapalat"/>
          <w:bCs/>
          <w:spacing w:val="-4"/>
          <w:sz w:val="24"/>
          <w:szCs w:val="24"/>
          <w:shd w:val="clear" w:color="auto" w:fill="FFFFFF"/>
          <w:lang w:val="hy-AM"/>
        </w:rPr>
        <w:t>ՀԱՎԱՆՈՒԹՅՈՒՆ ՏԱԼՈՒ</w:t>
      </w:r>
      <w:r w:rsidRPr="00DC1034">
        <w:rPr>
          <w:rFonts w:ascii="GHEA Mariam" w:eastAsia="GHEA Grapalat" w:hAnsi="GHEA Mariam" w:cs="GHEA Grapalat"/>
          <w:bCs/>
          <w:sz w:val="24"/>
          <w:szCs w:val="24"/>
          <w:shd w:val="clear" w:color="auto" w:fill="FFFFFF"/>
          <w:lang w:val="hy-AM"/>
        </w:rPr>
        <w:t xml:space="preserve"> </w:t>
      </w:r>
      <w:r>
        <w:rPr>
          <w:rFonts w:ascii="GHEA Mariam" w:eastAsia="GHEA Grapalat" w:hAnsi="GHEA Mariam" w:cs="GHEA Grapalat"/>
          <w:bCs/>
          <w:sz w:val="24"/>
          <w:szCs w:val="24"/>
          <w:shd w:val="clear" w:color="auto" w:fill="FFFFFF"/>
          <w:lang w:val="hy-AM"/>
        </w:rPr>
        <w:br/>
        <w:t xml:space="preserve">                                                          </w:t>
      </w:r>
      <w:r w:rsidRPr="00DC1034">
        <w:rPr>
          <w:rFonts w:ascii="GHEA Mariam" w:eastAsia="GHEA Grapalat" w:hAnsi="GHEA Mariam" w:cs="GHEA Grapalat"/>
          <w:bCs/>
          <w:sz w:val="24"/>
          <w:szCs w:val="24"/>
          <w:shd w:val="clear" w:color="auto" w:fill="FFFFFF"/>
          <w:lang w:val="hy-AM"/>
        </w:rPr>
        <w:t>Մ</w:t>
      </w:r>
      <w:r>
        <w:rPr>
          <w:rFonts w:ascii="GHEA Mariam" w:eastAsia="GHEA Grapalat" w:hAnsi="GHEA Mariam" w:cs="GHEA Grapalat"/>
          <w:bCs/>
          <w:sz w:val="24"/>
          <w:szCs w:val="24"/>
          <w:shd w:val="clear" w:color="auto" w:fill="FFFFFF"/>
          <w:lang w:val="hy-AM"/>
        </w:rPr>
        <w:t xml:space="preserve"> </w:t>
      </w:r>
      <w:r w:rsidRPr="00DC1034">
        <w:rPr>
          <w:rFonts w:ascii="GHEA Mariam" w:eastAsia="GHEA Grapalat" w:hAnsi="GHEA Mariam" w:cs="GHEA Grapalat"/>
          <w:bCs/>
          <w:sz w:val="24"/>
          <w:szCs w:val="24"/>
          <w:shd w:val="clear" w:color="auto" w:fill="FFFFFF"/>
          <w:lang w:val="hy-AM"/>
        </w:rPr>
        <w:t>Ա</w:t>
      </w:r>
      <w:r>
        <w:rPr>
          <w:rFonts w:ascii="GHEA Mariam" w:eastAsia="GHEA Grapalat" w:hAnsi="GHEA Mariam" w:cs="GHEA Grapalat"/>
          <w:bCs/>
          <w:sz w:val="24"/>
          <w:szCs w:val="24"/>
          <w:shd w:val="clear" w:color="auto" w:fill="FFFFFF"/>
          <w:lang w:val="hy-AM"/>
        </w:rPr>
        <w:t xml:space="preserve"> </w:t>
      </w:r>
      <w:r w:rsidRPr="00DC1034">
        <w:rPr>
          <w:rFonts w:ascii="GHEA Mariam" w:eastAsia="GHEA Grapalat" w:hAnsi="GHEA Mariam" w:cs="GHEA Grapalat"/>
          <w:bCs/>
          <w:sz w:val="24"/>
          <w:szCs w:val="24"/>
          <w:shd w:val="clear" w:color="auto" w:fill="FFFFFF"/>
          <w:lang w:val="hy-AM"/>
        </w:rPr>
        <w:t>Ս</w:t>
      </w:r>
      <w:r>
        <w:rPr>
          <w:rFonts w:ascii="GHEA Mariam" w:eastAsia="GHEA Grapalat" w:hAnsi="GHEA Mariam" w:cs="GHEA Grapalat"/>
          <w:bCs/>
          <w:sz w:val="24"/>
          <w:szCs w:val="24"/>
          <w:shd w:val="clear" w:color="auto" w:fill="FFFFFF"/>
          <w:lang w:val="hy-AM"/>
        </w:rPr>
        <w:t xml:space="preserve"> </w:t>
      </w:r>
      <w:r w:rsidRPr="00DC1034">
        <w:rPr>
          <w:rFonts w:ascii="GHEA Mariam" w:eastAsia="GHEA Grapalat" w:hAnsi="GHEA Mariam" w:cs="GHEA Grapalat"/>
          <w:bCs/>
          <w:sz w:val="24"/>
          <w:szCs w:val="24"/>
          <w:shd w:val="clear" w:color="auto" w:fill="FFFFFF"/>
          <w:lang w:val="hy-AM"/>
        </w:rPr>
        <w:t>Ի</w:t>
      </w:r>
      <w:r>
        <w:rPr>
          <w:rFonts w:ascii="GHEA Mariam" w:eastAsia="GHEA Grapalat" w:hAnsi="GHEA Mariam" w:cs="GHEA Grapalat"/>
          <w:bCs/>
          <w:sz w:val="24"/>
          <w:szCs w:val="24"/>
          <w:shd w:val="clear" w:color="auto" w:fill="FFFFFF"/>
          <w:lang w:val="hy-AM"/>
        </w:rPr>
        <w:t xml:space="preserve"> </w:t>
      </w:r>
      <w:r w:rsidRPr="00DC1034">
        <w:rPr>
          <w:rFonts w:ascii="GHEA Mariam" w:eastAsia="GHEA Grapalat" w:hAnsi="GHEA Mariam" w:cs="GHEA Grapalat"/>
          <w:bCs/>
          <w:sz w:val="24"/>
          <w:szCs w:val="24"/>
          <w:shd w:val="clear" w:color="auto" w:fill="FFFFFF"/>
          <w:lang w:val="hy-AM"/>
        </w:rPr>
        <w:t>Ն</w:t>
      </w:r>
    </w:p>
    <w:p w:rsidR="00DC1034" w:rsidRPr="00DC1034" w:rsidRDefault="00DC1034" w:rsidP="00DC1034">
      <w:pPr>
        <w:spacing w:line="360" w:lineRule="auto"/>
        <w:jc w:val="center"/>
        <w:rPr>
          <w:rFonts w:ascii="GHEA Mariam" w:hAnsi="GHEA Mariam"/>
          <w:bCs/>
          <w:color w:val="000000"/>
          <w:sz w:val="24"/>
          <w:szCs w:val="24"/>
          <w:lang w:val="hy-AM"/>
        </w:rPr>
      </w:pPr>
      <w:r w:rsidRPr="00DC1034">
        <w:rPr>
          <w:rFonts w:ascii="GHEA Mariam" w:hAnsi="GHEA Mariam"/>
          <w:bCs/>
          <w:color w:val="000000"/>
          <w:sz w:val="24"/>
          <w:szCs w:val="24"/>
          <w:lang w:val="hy-AM"/>
        </w:rPr>
        <w:t>-----------------------------------------------------------------------------------------------------------------</w:t>
      </w:r>
    </w:p>
    <w:p w:rsidR="00DC1034" w:rsidRDefault="00DC1034" w:rsidP="00DC1034">
      <w:pPr>
        <w:pStyle w:val="mechtex"/>
        <w:rPr>
          <w:rFonts w:eastAsia="GHEA Grapalat"/>
          <w:shd w:val="clear" w:color="auto" w:fill="FFFFFF"/>
          <w:lang w:val="hy-AM"/>
        </w:rPr>
      </w:pPr>
    </w:p>
    <w:p w:rsidR="00DC1034" w:rsidRPr="00DC1034" w:rsidRDefault="00DC1034" w:rsidP="00DC1034">
      <w:pPr>
        <w:pStyle w:val="norm"/>
        <w:spacing w:line="360" w:lineRule="auto"/>
        <w:ind w:firstLine="706"/>
        <w:rPr>
          <w:rFonts w:ascii="GHEA Mariam" w:eastAsia="GHEA Grapalat" w:hAnsi="GHEA Mariam"/>
          <w:i/>
          <w:iCs/>
          <w:color w:val="000000"/>
          <w:sz w:val="24"/>
          <w:szCs w:val="24"/>
          <w:shd w:val="clear" w:color="auto" w:fill="FFFFFF"/>
          <w:lang w:val="hy-AM"/>
        </w:rPr>
      </w:pPr>
      <w:r w:rsidRPr="00DC1034">
        <w:rPr>
          <w:rFonts w:ascii="GHEA Mariam" w:eastAsia="GHEA Grapalat" w:hAnsi="GHEA Mariam" w:cs="Arial"/>
          <w:spacing w:val="-4"/>
          <w:sz w:val="24"/>
          <w:szCs w:val="24"/>
          <w:shd w:val="clear" w:color="auto" w:fill="FFFFFF"/>
          <w:lang w:val="hy-AM"/>
        </w:rPr>
        <w:t>Հիմք</w:t>
      </w:r>
      <w:r w:rsidRPr="00DC1034">
        <w:rPr>
          <w:rFonts w:ascii="GHEA Mariam" w:eastAsia="GHEA Grapalat" w:hAnsi="GHEA Mariam"/>
          <w:spacing w:val="-4"/>
          <w:sz w:val="24"/>
          <w:szCs w:val="24"/>
          <w:shd w:val="clear" w:color="auto" w:fill="FFFFFF"/>
          <w:lang w:val="hy-AM"/>
        </w:rPr>
        <w:t xml:space="preserve"> </w:t>
      </w:r>
      <w:r w:rsidRPr="00DC1034">
        <w:rPr>
          <w:rFonts w:ascii="GHEA Mariam" w:eastAsia="GHEA Grapalat" w:hAnsi="GHEA Mariam" w:cs="Arial"/>
          <w:spacing w:val="-4"/>
          <w:sz w:val="24"/>
          <w:szCs w:val="24"/>
          <w:shd w:val="clear" w:color="auto" w:fill="FFFFFF"/>
          <w:lang w:val="hy-AM"/>
        </w:rPr>
        <w:t>ընդունելով</w:t>
      </w:r>
      <w:r w:rsidRPr="00DC1034">
        <w:rPr>
          <w:rFonts w:ascii="GHEA Mariam" w:eastAsia="GHEA Grapalat" w:hAnsi="GHEA Mariam"/>
          <w:spacing w:val="-4"/>
          <w:sz w:val="24"/>
          <w:szCs w:val="24"/>
          <w:shd w:val="clear" w:color="auto" w:fill="FFFFFF"/>
          <w:lang w:val="hy-AM"/>
        </w:rPr>
        <w:t xml:space="preserve"> </w:t>
      </w:r>
      <w:r w:rsidRPr="00DC1034">
        <w:rPr>
          <w:rFonts w:ascii="GHEA Mariam" w:eastAsia="GHEA Grapalat" w:hAnsi="GHEA Mariam" w:cs="Arial"/>
          <w:spacing w:val="-4"/>
          <w:sz w:val="24"/>
          <w:szCs w:val="24"/>
          <w:shd w:val="clear" w:color="auto" w:fill="FFFFFF"/>
          <w:lang w:val="hy-AM"/>
        </w:rPr>
        <w:t>Հայաստանի</w:t>
      </w:r>
      <w:r w:rsidRPr="00DC1034">
        <w:rPr>
          <w:rFonts w:ascii="GHEA Mariam" w:eastAsia="GHEA Grapalat" w:hAnsi="GHEA Mariam"/>
          <w:spacing w:val="-4"/>
          <w:sz w:val="24"/>
          <w:szCs w:val="24"/>
          <w:shd w:val="clear" w:color="auto" w:fill="FFFFFF"/>
          <w:lang w:val="hy-AM"/>
        </w:rPr>
        <w:t xml:space="preserve"> </w:t>
      </w:r>
      <w:r w:rsidRPr="00DC1034">
        <w:rPr>
          <w:rFonts w:ascii="GHEA Mariam" w:eastAsia="GHEA Grapalat" w:hAnsi="GHEA Mariam" w:cs="Arial"/>
          <w:spacing w:val="-4"/>
          <w:sz w:val="24"/>
          <w:szCs w:val="24"/>
          <w:shd w:val="clear" w:color="auto" w:fill="FFFFFF"/>
          <w:lang w:val="hy-AM"/>
        </w:rPr>
        <w:t>Հանրապետության</w:t>
      </w:r>
      <w:r w:rsidRPr="00DC1034">
        <w:rPr>
          <w:rFonts w:ascii="GHEA Mariam" w:eastAsia="GHEA Grapalat" w:hAnsi="GHEA Mariam"/>
          <w:spacing w:val="-4"/>
          <w:sz w:val="24"/>
          <w:szCs w:val="24"/>
          <w:shd w:val="clear" w:color="auto" w:fill="FFFFFF"/>
          <w:lang w:val="hy-AM"/>
        </w:rPr>
        <w:t xml:space="preserve"> </w:t>
      </w:r>
      <w:r w:rsidRPr="00DC1034">
        <w:rPr>
          <w:rFonts w:ascii="GHEA Mariam" w:eastAsia="GHEA Grapalat" w:hAnsi="GHEA Mariam" w:cs="Arial"/>
          <w:spacing w:val="-4"/>
          <w:sz w:val="24"/>
          <w:szCs w:val="24"/>
          <w:shd w:val="clear" w:color="auto" w:fill="FFFFFF"/>
          <w:lang w:val="hy-AM"/>
        </w:rPr>
        <w:t>Սահմանադրության</w:t>
      </w:r>
      <w:r w:rsidRPr="00DC1034">
        <w:rPr>
          <w:rFonts w:ascii="GHEA Mariam" w:eastAsia="GHEA Grapalat" w:hAnsi="GHEA Mariam"/>
          <w:spacing w:val="-4"/>
          <w:sz w:val="24"/>
          <w:szCs w:val="24"/>
          <w:shd w:val="clear" w:color="auto" w:fill="FFFFFF"/>
          <w:lang w:val="hy-AM"/>
        </w:rPr>
        <w:t xml:space="preserve"> 109-</w:t>
      </w:r>
      <w:r w:rsidRPr="00DC1034">
        <w:rPr>
          <w:rFonts w:ascii="GHEA Mariam" w:eastAsia="GHEA Grapalat" w:hAnsi="GHEA Mariam" w:cs="Arial"/>
          <w:spacing w:val="-4"/>
          <w:sz w:val="24"/>
          <w:szCs w:val="24"/>
          <w:shd w:val="clear" w:color="auto" w:fill="FFFFFF"/>
          <w:lang w:val="hy-AM"/>
        </w:rPr>
        <w:t>րդ</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հոդվածը</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և</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Ազգային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ժողովի</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կանոնակարգ</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Հայաստանի</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Հանրապետության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սահմանադրական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օրենքի</w:t>
      </w:r>
      <w:r w:rsidRPr="00DC1034">
        <w:rPr>
          <w:rFonts w:ascii="GHEA Mariam" w:eastAsia="GHEA Grapalat" w:hAnsi="GHEA Mariam"/>
          <w:sz w:val="24"/>
          <w:szCs w:val="24"/>
          <w:shd w:val="clear" w:color="auto" w:fill="FFFFFF"/>
          <w:lang w:val="hy-AM"/>
        </w:rPr>
        <w:t xml:space="preserve"> 65-</w:t>
      </w:r>
      <w:r w:rsidRPr="00DC1034">
        <w:rPr>
          <w:rFonts w:ascii="GHEA Mariam" w:eastAsia="GHEA Grapalat" w:hAnsi="GHEA Mariam" w:cs="Arial"/>
          <w:sz w:val="24"/>
          <w:szCs w:val="24"/>
          <w:shd w:val="clear" w:color="auto" w:fill="FFFFFF"/>
          <w:lang w:val="hy-AM"/>
        </w:rPr>
        <w:t>րդ</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հոդվածի</w:t>
      </w:r>
      <w:r w:rsidRPr="00DC1034">
        <w:rPr>
          <w:rFonts w:ascii="GHEA Mariam" w:eastAsia="GHEA Grapalat" w:hAnsi="GHEA Mariam"/>
          <w:sz w:val="24"/>
          <w:szCs w:val="24"/>
          <w:shd w:val="clear" w:color="auto" w:fill="FFFFFF"/>
          <w:lang w:val="hy-AM"/>
        </w:rPr>
        <w:t xml:space="preserve"> 3-</w:t>
      </w:r>
      <w:r w:rsidRPr="00DC1034">
        <w:rPr>
          <w:rFonts w:ascii="GHEA Mariam" w:eastAsia="GHEA Grapalat" w:hAnsi="GHEA Mariam" w:cs="Arial"/>
          <w:sz w:val="24"/>
          <w:szCs w:val="24"/>
          <w:shd w:val="clear" w:color="auto" w:fill="FFFFFF"/>
          <w:lang w:val="hy-AM"/>
        </w:rPr>
        <w:t>րդ</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մասը՝</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Հայաստանի</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Հանրապե</w:t>
      </w:r>
      <w:r>
        <w:rPr>
          <w:rFonts w:ascii="GHEA Mariam" w:eastAsia="GHEA Grapalat" w:hAnsi="GHEA Mariam" w:cs="Sylfaen"/>
          <w:sz w:val="24"/>
          <w:szCs w:val="24"/>
          <w:shd w:val="clear" w:color="auto" w:fill="FFFFFF"/>
          <w:lang w:val="hy-AM"/>
        </w:rPr>
        <w:softHyphen/>
      </w:r>
      <w:r w:rsidRPr="00DC1034">
        <w:rPr>
          <w:rFonts w:ascii="GHEA Mariam" w:eastAsia="GHEA Grapalat" w:hAnsi="GHEA Mariam" w:cs="Sylfaen"/>
          <w:sz w:val="24"/>
          <w:szCs w:val="24"/>
          <w:shd w:val="clear" w:color="auto" w:fill="FFFFFF"/>
          <w:lang w:val="hy-AM"/>
        </w:rPr>
        <w:t>տության</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կառավարությունը</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ո</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ր</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ո</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շ</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ու</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մ</w:t>
      </w:r>
      <w:r w:rsidRPr="00DC1034">
        <w:rPr>
          <w:rFonts w:ascii="GHEA Mariam" w:eastAsia="GHEA Grapalat" w:hAnsi="GHEA Mariam" w:cs="Arial Armenian"/>
          <w:sz w:val="24"/>
          <w:szCs w:val="24"/>
          <w:shd w:val="clear" w:color="auto" w:fill="FFFFFF"/>
          <w:lang w:val="hy-AM"/>
        </w:rPr>
        <w:t xml:space="preserve">     </w:t>
      </w:r>
      <w:r w:rsidRPr="00DC1034">
        <w:rPr>
          <w:rFonts w:ascii="GHEA Mariam" w:eastAsia="GHEA Grapalat" w:hAnsi="GHEA Mariam" w:cs="Sylfaen"/>
          <w:sz w:val="24"/>
          <w:szCs w:val="24"/>
          <w:shd w:val="clear" w:color="auto" w:fill="FFFFFF"/>
          <w:lang w:val="hy-AM"/>
        </w:rPr>
        <w:t>է</w:t>
      </w:r>
      <w:r w:rsidRPr="00DC1034">
        <w:rPr>
          <w:rFonts w:ascii="GHEA Mariam" w:eastAsia="GHEA Grapalat" w:hAnsi="GHEA Mariam" w:cs="Arial Armenian"/>
          <w:sz w:val="24"/>
          <w:szCs w:val="24"/>
          <w:shd w:val="clear" w:color="auto" w:fill="FFFFFF"/>
          <w:lang w:val="hy-AM"/>
        </w:rPr>
        <w:t>.</w:t>
      </w:r>
    </w:p>
    <w:p w:rsidR="00DC1034" w:rsidRPr="00DC1034" w:rsidRDefault="00DC1034" w:rsidP="00DC1034">
      <w:pPr>
        <w:pStyle w:val="norm"/>
        <w:spacing w:line="360" w:lineRule="auto"/>
        <w:ind w:firstLine="706"/>
        <w:rPr>
          <w:rFonts w:ascii="GHEA Mariam" w:hAnsi="GHEA Mariam"/>
          <w:b/>
          <w:bCs/>
          <w:color w:val="000000"/>
          <w:sz w:val="24"/>
          <w:szCs w:val="24"/>
          <w:lang w:val="hy-AM"/>
        </w:rPr>
      </w:pPr>
      <w:r>
        <w:rPr>
          <w:rFonts w:ascii="GHEA Mariam" w:eastAsia="GHEA Grapalat" w:hAnsi="GHEA Mariam" w:cs="Arial"/>
          <w:sz w:val="24"/>
          <w:szCs w:val="24"/>
          <w:lang w:val="hy-AM"/>
        </w:rPr>
        <w:t>1</w:t>
      </w:r>
      <w:r w:rsidRPr="00DC1034">
        <w:rPr>
          <w:rFonts w:ascii="GHEA Mariam" w:eastAsia="GHEA Grapalat" w:hAnsi="GHEA Mariam" w:cs="Arial"/>
          <w:spacing w:val="-8"/>
          <w:sz w:val="24"/>
          <w:szCs w:val="24"/>
          <w:lang w:val="hy-AM"/>
        </w:rPr>
        <w:t>. Հավանություն</w:t>
      </w:r>
      <w:r w:rsidRPr="00DC1034">
        <w:rPr>
          <w:rFonts w:ascii="GHEA Mariam" w:eastAsia="GHEA Grapalat" w:hAnsi="GHEA Mariam"/>
          <w:spacing w:val="-8"/>
          <w:sz w:val="24"/>
          <w:szCs w:val="24"/>
          <w:lang w:val="hy-AM"/>
        </w:rPr>
        <w:t xml:space="preserve"> </w:t>
      </w:r>
      <w:r w:rsidRPr="00DC1034">
        <w:rPr>
          <w:rFonts w:ascii="GHEA Mariam" w:eastAsia="GHEA Grapalat" w:hAnsi="GHEA Mariam" w:cs="Arial"/>
          <w:spacing w:val="-8"/>
          <w:sz w:val="24"/>
          <w:szCs w:val="24"/>
          <w:lang w:val="hy-AM"/>
        </w:rPr>
        <w:t>տալ</w:t>
      </w:r>
      <w:r w:rsidRPr="00DC1034">
        <w:rPr>
          <w:rFonts w:ascii="GHEA Mariam" w:eastAsia="GHEA Grapalat" w:hAnsi="GHEA Mariam"/>
          <w:spacing w:val="-8"/>
          <w:sz w:val="24"/>
          <w:szCs w:val="24"/>
          <w:lang w:val="hy-AM"/>
        </w:rPr>
        <w:t xml:space="preserve"> </w:t>
      </w:r>
      <w:r w:rsidRPr="00DC1034">
        <w:rPr>
          <w:rFonts w:ascii="GHEA Mariam" w:hAnsi="GHEA Mariam" w:cs="Arial"/>
          <w:bCs/>
          <w:spacing w:val="-8"/>
          <w:sz w:val="24"/>
          <w:szCs w:val="24"/>
          <w:lang w:val="hy-AM"/>
        </w:rPr>
        <w:t>«Հայաստանի Հանրապետության հարկային օրենսգրքում</w:t>
      </w:r>
      <w:r w:rsidRPr="00DC1034">
        <w:rPr>
          <w:rFonts w:ascii="GHEA Mariam" w:hAnsi="GHEA Mariam" w:cs="Arial"/>
          <w:bCs/>
          <w:sz w:val="24"/>
          <w:szCs w:val="24"/>
          <w:lang w:val="hy-AM"/>
        </w:rPr>
        <w:t xml:space="preserve"> փոփոխություններ և լրացումներ կատարելու մասին</w:t>
      </w:r>
      <w:r w:rsidRPr="00DC1034">
        <w:rPr>
          <w:rFonts w:ascii="GHEA Mariam" w:hAnsi="GHEA Mariam" w:cs="Arial Armenian"/>
          <w:bCs/>
          <w:sz w:val="24"/>
          <w:szCs w:val="24"/>
          <w:lang w:val="hy-AM"/>
        </w:rPr>
        <w:t>»</w:t>
      </w:r>
      <w:r w:rsidRPr="00DC1034">
        <w:rPr>
          <w:rFonts w:ascii="GHEA Mariam" w:hAnsi="GHEA Mariam" w:cs="Arial"/>
          <w:bCs/>
          <w:sz w:val="24"/>
          <w:szCs w:val="24"/>
          <w:lang w:val="hy-AM"/>
        </w:rPr>
        <w:t xml:space="preserve"> և </w:t>
      </w:r>
      <w:r w:rsidRPr="00DC1034">
        <w:rPr>
          <w:rFonts w:ascii="GHEA Mariam" w:hAnsi="GHEA Mariam" w:cs="Arial Armenian"/>
          <w:bCs/>
          <w:sz w:val="24"/>
          <w:szCs w:val="24"/>
          <w:lang w:val="hy-AM"/>
        </w:rPr>
        <w:t>«</w:t>
      </w:r>
      <w:r w:rsidRPr="00DC1034">
        <w:rPr>
          <w:rFonts w:ascii="GHEA Mariam" w:hAnsi="GHEA Mariam" w:cs="Arial"/>
          <w:bCs/>
          <w:sz w:val="24"/>
          <w:szCs w:val="24"/>
          <w:lang w:val="hy-AM"/>
        </w:rPr>
        <w:t xml:space="preserve">Վարչական </w:t>
      </w:r>
      <w:r w:rsidRPr="00DC1034">
        <w:rPr>
          <w:rFonts w:ascii="GHEA Mariam" w:hAnsi="GHEA Mariam" w:cs="Arial"/>
          <w:bCs/>
          <w:spacing w:val="-4"/>
          <w:sz w:val="24"/>
          <w:szCs w:val="24"/>
          <w:lang w:val="hy-AM"/>
        </w:rPr>
        <w:t>իրավա</w:t>
      </w:r>
      <w:r w:rsidRPr="00DC1034">
        <w:rPr>
          <w:rFonts w:ascii="GHEA Mariam" w:hAnsi="GHEA Mariam" w:cs="Arial"/>
          <w:bCs/>
          <w:spacing w:val="-4"/>
          <w:sz w:val="24"/>
          <w:szCs w:val="24"/>
          <w:lang w:val="hy-AM"/>
        </w:rPr>
        <w:softHyphen/>
        <w:t>խախ</w:t>
      </w:r>
      <w:r w:rsidRPr="00DC1034">
        <w:rPr>
          <w:rFonts w:ascii="GHEA Mariam" w:hAnsi="GHEA Mariam" w:cs="Arial"/>
          <w:bCs/>
          <w:spacing w:val="-4"/>
          <w:sz w:val="24"/>
          <w:szCs w:val="24"/>
          <w:lang w:val="hy-AM"/>
        </w:rPr>
        <w:softHyphen/>
        <w:t>տումների վերաբերյալ Հայաստանի Հանրապետության օրենսգրքում փոփո</w:t>
      </w:r>
      <w:r w:rsidRPr="00DC1034">
        <w:rPr>
          <w:rFonts w:ascii="GHEA Mariam" w:hAnsi="GHEA Mariam" w:cs="Arial"/>
          <w:bCs/>
          <w:spacing w:val="-4"/>
          <w:sz w:val="24"/>
          <w:szCs w:val="24"/>
          <w:lang w:val="hy-AM"/>
        </w:rPr>
        <w:softHyphen/>
        <w:t>խու</w:t>
      </w:r>
      <w:r w:rsidRPr="00DC1034">
        <w:rPr>
          <w:rFonts w:ascii="GHEA Mariam" w:hAnsi="GHEA Mariam" w:cs="Arial"/>
          <w:bCs/>
          <w:spacing w:val="-4"/>
          <w:sz w:val="24"/>
          <w:szCs w:val="24"/>
          <w:lang w:val="hy-AM"/>
        </w:rPr>
        <w:softHyphen/>
      </w:r>
      <w:r w:rsidRPr="00DC1034">
        <w:rPr>
          <w:rFonts w:ascii="GHEA Mariam" w:hAnsi="GHEA Mariam" w:cs="Arial"/>
          <w:bCs/>
          <w:spacing w:val="-4"/>
          <w:sz w:val="24"/>
          <w:szCs w:val="24"/>
          <w:lang w:val="hy-AM"/>
        </w:rPr>
        <w:softHyphen/>
        <w:t>թյուն</w:t>
      </w:r>
      <w:r w:rsidRPr="00DC1034">
        <w:rPr>
          <w:rFonts w:ascii="GHEA Mariam" w:hAnsi="GHEA Mariam" w:cs="Arial"/>
          <w:bCs/>
          <w:spacing w:val="-8"/>
          <w:sz w:val="24"/>
          <w:szCs w:val="24"/>
          <w:lang w:val="hy-AM"/>
        </w:rPr>
        <w:t xml:space="preserve"> կատարելու մասին</w:t>
      </w:r>
      <w:r w:rsidRPr="00DC1034">
        <w:rPr>
          <w:rFonts w:ascii="GHEA Mariam" w:hAnsi="GHEA Mariam" w:cs="Arial Armenian"/>
          <w:bCs/>
          <w:spacing w:val="-8"/>
          <w:sz w:val="24"/>
          <w:szCs w:val="24"/>
          <w:lang w:val="hy-AM"/>
        </w:rPr>
        <w:t>»</w:t>
      </w:r>
      <w:r w:rsidRPr="00DC1034">
        <w:rPr>
          <w:rFonts w:ascii="GHEA Mariam" w:hAnsi="GHEA Mariam" w:cs="Arial"/>
          <w:bCs/>
          <w:spacing w:val="-8"/>
          <w:sz w:val="24"/>
          <w:szCs w:val="24"/>
          <w:lang w:val="hy-AM"/>
        </w:rPr>
        <w:t xml:space="preserve"> Հայաստանի Հանրապետության </w:t>
      </w:r>
      <w:r w:rsidRPr="00DC1034">
        <w:rPr>
          <w:rFonts w:ascii="GHEA Mariam" w:hAnsi="GHEA Mariam" w:cs="Arial"/>
          <w:bCs/>
          <w:spacing w:val="-8"/>
          <w:sz w:val="24"/>
          <w:szCs w:val="24"/>
          <w:bdr w:val="none" w:sz="0" w:space="0" w:color="auto" w:frame="1"/>
          <w:lang w:val="hy-AM"/>
        </w:rPr>
        <w:t>օրենքների</w:t>
      </w:r>
      <w:r w:rsidRPr="00DC1034">
        <w:rPr>
          <w:rFonts w:ascii="GHEA Mariam" w:hAnsi="GHEA Mariam"/>
          <w:bCs/>
          <w:spacing w:val="-8"/>
          <w:sz w:val="24"/>
          <w:szCs w:val="24"/>
          <w:bdr w:val="none" w:sz="0" w:space="0" w:color="auto" w:frame="1"/>
          <w:lang w:val="hy-AM"/>
        </w:rPr>
        <w:t xml:space="preserve"> </w:t>
      </w:r>
      <w:r w:rsidRPr="00DC1034">
        <w:rPr>
          <w:rFonts w:ascii="GHEA Mariam" w:hAnsi="GHEA Mariam" w:cs="Arial"/>
          <w:spacing w:val="-8"/>
          <w:sz w:val="24"/>
          <w:szCs w:val="24"/>
          <w:lang w:val="hy-AM"/>
        </w:rPr>
        <w:t>նախագծեր</w:t>
      </w:r>
      <w:r w:rsidRPr="00DC1034">
        <w:rPr>
          <w:rFonts w:ascii="GHEA Mariam" w:hAnsi="GHEA Mariam" w:cs="Arial"/>
          <w:sz w:val="24"/>
          <w:szCs w:val="24"/>
          <w:lang w:val="hy-AM"/>
        </w:rPr>
        <w:t>ի</w:t>
      </w:r>
      <w:r w:rsidRPr="00DC1034">
        <w:rPr>
          <w:rFonts w:ascii="GHEA Mariam" w:hAnsi="GHEA Mariam"/>
          <w:sz w:val="24"/>
          <w:szCs w:val="24"/>
          <w:lang w:val="hy-AM"/>
        </w:rPr>
        <w:t xml:space="preserve"> </w:t>
      </w:r>
      <w:r w:rsidRPr="00DC1034">
        <w:rPr>
          <w:rFonts w:ascii="GHEA Mariam" w:hAnsi="GHEA Mariam" w:cs="Arial"/>
          <w:sz w:val="24"/>
          <w:szCs w:val="24"/>
          <w:lang w:val="hy-AM"/>
        </w:rPr>
        <w:t>վերա</w:t>
      </w:r>
      <w:r>
        <w:rPr>
          <w:rFonts w:ascii="GHEA Mariam" w:hAnsi="GHEA Mariam" w:cs="Arial"/>
          <w:sz w:val="24"/>
          <w:szCs w:val="24"/>
          <w:lang w:val="hy-AM"/>
        </w:rPr>
        <w:softHyphen/>
      </w:r>
      <w:r w:rsidRPr="00DC1034">
        <w:rPr>
          <w:rFonts w:ascii="GHEA Mariam" w:hAnsi="GHEA Mariam" w:cs="Arial"/>
          <w:sz w:val="24"/>
          <w:szCs w:val="24"/>
          <w:lang w:val="hy-AM"/>
        </w:rPr>
        <w:t>բեր</w:t>
      </w:r>
      <w:r>
        <w:rPr>
          <w:rFonts w:ascii="GHEA Mariam" w:hAnsi="GHEA Mariam" w:cs="Arial"/>
          <w:sz w:val="24"/>
          <w:szCs w:val="24"/>
          <w:lang w:val="hy-AM"/>
        </w:rPr>
        <w:softHyphen/>
      </w:r>
      <w:r w:rsidRPr="00DC1034">
        <w:rPr>
          <w:rFonts w:ascii="GHEA Mariam" w:hAnsi="GHEA Mariam" w:cs="Arial"/>
          <w:sz w:val="24"/>
          <w:szCs w:val="24"/>
          <w:lang w:val="hy-AM"/>
        </w:rPr>
        <w:t>յալ</w:t>
      </w:r>
      <w:r w:rsidRPr="00DC1034">
        <w:rPr>
          <w:rFonts w:ascii="GHEA Mariam" w:hAnsi="GHEA Mariam"/>
          <w:sz w:val="24"/>
          <w:szCs w:val="24"/>
          <w:lang w:val="hy-AM"/>
        </w:rPr>
        <w:t xml:space="preserve"> </w:t>
      </w:r>
      <w:r w:rsidRPr="00DC1034">
        <w:rPr>
          <w:rFonts w:ascii="GHEA Mariam" w:hAnsi="GHEA Mariam" w:cs="Arial"/>
          <w:sz w:val="24"/>
          <w:szCs w:val="24"/>
          <w:lang w:val="hy-AM"/>
        </w:rPr>
        <w:t>Հայաստանի</w:t>
      </w:r>
      <w:r w:rsidRPr="00DC1034">
        <w:rPr>
          <w:rFonts w:ascii="GHEA Mariam" w:hAnsi="GHEA Mariam"/>
          <w:sz w:val="24"/>
          <w:szCs w:val="24"/>
          <w:lang w:val="hy-AM"/>
        </w:rPr>
        <w:t xml:space="preserve"> </w:t>
      </w:r>
      <w:r w:rsidRPr="00DC1034">
        <w:rPr>
          <w:rFonts w:ascii="GHEA Mariam" w:hAnsi="GHEA Mariam" w:cs="Arial"/>
          <w:sz w:val="24"/>
          <w:szCs w:val="24"/>
          <w:lang w:val="hy-AM"/>
        </w:rPr>
        <w:t>Հանրապետության</w:t>
      </w:r>
      <w:r w:rsidRPr="00DC1034">
        <w:rPr>
          <w:rFonts w:ascii="GHEA Mariam" w:hAnsi="GHEA Mariam"/>
          <w:sz w:val="24"/>
          <w:szCs w:val="24"/>
          <w:lang w:val="hy-AM"/>
        </w:rPr>
        <w:t xml:space="preserve"> </w:t>
      </w:r>
      <w:r w:rsidRPr="00DC1034">
        <w:rPr>
          <w:rFonts w:ascii="GHEA Mariam" w:hAnsi="GHEA Mariam" w:cs="Arial"/>
          <w:sz w:val="24"/>
          <w:szCs w:val="24"/>
          <w:lang w:val="hy-AM"/>
        </w:rPr>
        <w:t>կառավարության</w:t>
      </w:r>
      <w:r w:rsidRPr="00DC1034">
        <w:rPr>
          <w:rFonts w:ascii="GHEA Mariam" w:hAnsi="GHEA Mariam"/>
          <w:sz w:val="24"/>
          <w:szCs w:val="24"/>
          <w:lang w:val="hy-AM"/>
        </w:rPr>
        <w:t xml:space="preserve"> </w:t>
      </w:r>
      <w:r w:rsidRPr="00DC1034">
        <w:rPr>
          <w:rFonts w:ascii="GHEA Mariam" w:hAnsi="GHEA Mariam" w:cs="Arial"/>
          <w:sz w:val="24"/>
          <w:szCs w:val="24"/>
          <w:lang w:val="hy-AM"/>
        </w:rPr>
        <w:t>օրենսդրական</w:t>
      </w:r>
      <w:r w:rsidRPr="00DC1034">
        <w:rPr>
          <w:rFonts w:ascii="GHEA Mariam" w:hAnsi="GHEA Mariam"/>
          <w:sz w:val="24"/>
          <w:szCs w:val="24"/>
          <w:lang w:val="hy-AM"/>
        </w:rPr>
        <w:t xml:space="preserve"> </w:t>
      </w:r>
      <w:r w:rsidRPr="00DC1034">
        <w:rPr>
          <w:rFonts w:ascii="GHEA Mariam" w:hAnsi="GHEA Mariam" w:cs="Arial"/>
          <w:sz w:val="24"/>
          <w:szCs w:val="24"/>
          <w:lang w:val="hy-AM"/>
        </w:rPr>
        <w:t>նախա</w:t>
      </w:r>
      <w:r>
        <w:rPr>
          <w:rFonts w:ascii="GHEA Mariam" w:hAnsi="GHEA Mariam" w:cs="Arial"/>
          <w:sz w:val="24"/>
          <w:szCs w:val="24"/>
          <w:lang w:val="hy-AM"/>
        </w:rPr>
        <w:softHyphen/>
      </w:r>
      <w:r w:rsidRPr="00DC1034">
        <w:rPr>
          <w:rFonts w:ascii="GHEA Mariam" w:hAnsi="GHEA Mariam" w:cs="Arial"/>
          <w:sz w:val="24"/>
          <w:szCs w:val="24"/>
          <w:lang w:val="hy-AM"/>
        </w:rPr>
        <w:t>ձեռ</w:t>
      </w:r>
      <w:r>
        <w:rPr>
          <w:rFonts w:ascii="GHEA Mariam" w:hAnsi="GHEA Mariam" w:cs="Arial"/>
          <w:sz w:val="24"/>
          <w:szCs w:val="24"/>
          <w:lang w:val="hy-AM"/>
        </w:rPr>
        <w:softHyphen/>
      </w:r>
      <w:r w:rsidRPr="00DC1034">
        <w:rPr>
          <w:rFonts w:ascii="GHEA Mariam" w:hAnsi="GHEA Mariam" w:cs="Arial"/>
          <w:sz w:val="24"/>
          <w:szCs w:val="24"/>
          <w:lang w:val="hy-AM"/>
        </w:rPr>
        <w:t>նության</w:t>
      </w:r>
      <w:bookmarkStart w:id="0" w:name="_GoBack"/>
      <w:bookmarkEnd w:id="0"/>
      <w:r w:rsidRPr="00DC1034">
        <w:rPr>
          <w:rFonts w:ascii="GHEA Mariam" w:hAnsi="GHEA Mariam" w:cs="Arial"/>
          <w:sz w:val="24"/>
          <w:szCs w:val="24"/>
          <w:lang w:val="hy-AM"/>
        </w:rPr>
        <w:t>ը։</w:t>
      </w:r>
    </w:p>
    <w:p w:rsidR="00DC1034" w:rsidRPr="00DC1034" w:rsidRDefault="00DC1034" w:rsidP="00DC1034">
      <w:pPr>
        <w:pStyle w:val="norm"/>
        <w:spacing w:line="360" w:lineRule="auto"/>
        <w:ind w:firstLine="706"/>
        <w:rPr>
          <w:rFonts w:ascii="GHEA Mariam" w:hAnsi="GHEA Mariam"/>
          <w:b/>
          <w:bCs/>
          <w:color w:val="000000"/>
          <w:sz w:val="24"/>
          <w:szCs w:val="24"/>
          <w:lang w:val="hy-AM"/>
        </w:rPr>
      </w:pPr>
      <w:r>
        <w:rPr>
          <w:rFonts w:ascii="GHEA Mariam" w:eastAsia="GHEA Grapalat" w:hAnsi="GHEA Mariam" w:cs="Arial"/>
          <w:sz w:val="24"/>
          <w:szCs w:val="24"/>
          <w:shd w:val="clear" w:color="auto" w:fill="FFFFFF"/>
          <w:lang w:val="hy-AM"/>
        </w:rPr>
        <w:lastRenderedPageBreak/>
        <w:t xml:space="preserve">2. </w:t>
      </w:r>
      <w:r w:rsidRPr="00DC1034">
        <w:rPr>
          <w:rFonts w:ascii="GHEA Mariam" w:eastAsia="GHEA Grapalat" w:hAnsi="GHEA Mariam" w:cs="Arial"/>
          <w:sz w:val="24"/>
          <w:szCs w:val="24"/>
          <w:shd w:val="clear" w:color="auto" w:fill="FFFFFF"/>
          <w:lang w:val="hy-AM"/>
        </w:rPr>
        <w:t>Հայաստանի</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Հանրապետության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կառավարության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օրենսդրական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նախաձեռնությունը</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սահմանված</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կարգով</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ներկայացնել</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Հայաստանի</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Հանրա</w:t>
      </w:r>
      <w:r>
        <w:rPr>
          <w:rFonts w:ascii="GHEA Mariam" w:eastAsia="GHEA Grapalat" w:hAnsi="GHEA Mariam" w:cs="Arial"/>
          <w:sz w:val="24"/>
          <w:szCs w:val="24"/>
          <w:shd w:val="clear" w:color="auto" w:fill="FFFFFF"/>
          <w:lang w:val="hy-AM"/>
        </w:rPr>
        <w:softHyphen/>
      </w:r>
      <w:r w:rsidRPr="00DC1034">
        <w:rPr>
          <w:rFonts w:ascii="GHEA Mariam" w:eastAsia="GHEA Grapalat" w:hAnsi="GHEA Mariam" w:cs="Arial"/>
          <w:sz w:val="24"/>
          <w:szCs w:val="24"/>
          <w:shd w:val="clear" w:color="auto" w:fill="FFFFFF"/>
          <w:lang w:val="hy-AM"/>
        </w:rPr>
        <w:t>պետության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Ազգային</w:t>
      </w:r>
      <w:r w:rsidRPr="00DC1034">
        <w:rPr>
          <w:rFonts w:ascii="GHEA Mariam" w:eastAsia="GHEA Grapalat" w:hAnsi="GHEA Mariam"/>
          <w:sz w:val="24"/>
          <w:szCs w:val="24"/>
          <w:shd w:val="clear" w:color="auto" w:fill="FFFFFF"/>
          <w:lang w:val="hy-AM"/>
        </w:rPr>
        <w:t xml:space="preserve"> </w:t>
      </w:r>
      <w:r w:rsidRPr="00DC1034">
        <w:rPr>
          <w:rFonts w:ascii="GHEA Mariam" w:eastAsia="GHEA Grapalat" w:hAnsi="GHEA Mariam" w:cs="Arial"/>
          <w:sz w:val="24"/>
          <w:szCs w:val="24"/>
          <w:shd w:val="clear" w:color="auto" w:fill="FFFFFF"/>
          <w:lang w:val="hy-AM"/>
        </w:rPr>
        <w:t>ժողով</w:t>
      </w:r>
      <w:r w:rsidRPr="00DC1034">
        <w:rPr>
          <w:rFonts w:ascii="GHEA Mariam" w:eastAsia="GHEA Grapalat" w:hAnsi="GHEA Mariam"/>
          <w:sz w:val="24"/>
          <w:szCs w:val="24"/>
          <w:shd w:val="clear" w:color="auto" w:fill="FFFFFF"/>
          <w:lang w:val="hy-AM"/>
        </w:rPr>
        <w:t>:</w:t>
      </w:r>
    </w:p>
    <w:p w:rsidR="00DC1034" w:rsidRPr="00DC1034" w:rsidRDefault="00DC1034" w:rsidP="00DC1034">
      <w:pPr>
        <w:pStyle w:val="norm"/>
        <w:spacing w:line="360" w:lineRule="auto"/>
        <w:ind w:firstLine="706"/>
        <w:rPr>
          <w:rFonts w:ascii="GHEA Mariam" w:hAnsi="GHEA Mariam"/>
          <w:color w:val="000000"/>
          <w:sz w:val="24"/>
          <w:szCs w:val="24"/>
          <w:lang w:val="hy-AM"/>
        </w:rPr>
      </w:pPr>
    </w:p>
    <w:p w:rsidR="00DC1034" w:rsidRDefault="00DC1034" w:rsidP="00DC1034">
      <w:pPr>
        <w:pStyle w:val="mechtex"/>
        <w:spacing w:line="360" w:lineRule="auto"/>
        <w:jc w:val="left"/>
        <w:rPr>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527817">
      <w:headerReference w:type="even" r:id="rId8"/>
      <w:headerReference w:type="default" r:id="rId9"/>
      <w:footerReference w:type="even" r:id="rId10"/>
      <w:footerReference w:type="default" r:id="rId11"/>
      <w:footerReference w:type="first" r:id="rId12"/>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61A" w:rsidRDefault="0074161A">
      <w:r>
        <w:separator/>
      </w:r>
    </w:p>
  </w:endnote>
  <w:endnote w:type="continuationSeparator" w:id="0">
    <w:p w:rsidR="0074161A" w:rsidRDefault="00741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5C7079">
      <w:rPr>
        <w:noProof/>
        <w:sz w:val="18"/>
      </w:rPr>
      <w:t>voroshumKK364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5C7079">
      <w:rPr>
        <w:noProof/>
        <w:sz w:val="18"/>
      </w:rPr>
      <w:t>voroshumKK364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5C7079" w:rsidRDefault="005C7079" w:rsidP="005C7079">
    <w:pPr>
      <w:pStyle w:val="Footer"/>
    </w:pPr>
    <w:fldSimple w:instr=" FILENAME   \* MERGEFORMAT ">
      <w:r>
        <w:rPr>
          <w:noProof/>
        </w:rPr>
        <w:t>voroshumKK364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61A" w:rsidRDefault="0074161A">
      <w:r>
        <w:separator/>
      </w:r>
    </w:p>
  </w:footnote>
  <w:footnote w:type="continuationSeparator" w:id="0">
    <w:p w:rsidR="0074161A" w:rsidRDefault="007416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7079">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3" w15:restartNumberingAfterBreak="0">
    <w:nsid w:val="33AA3E3B"/>
    <w:multiLevelType w:val="hybridMultilevel"/>
    <w:tmpl w:val="76842212"/>
    <w:lvl w:ilvl="0" w:tplc="6A70AEA0">
      <w:start w:val="1"/>
      <w:numFmt w:val="decimal"/>
      <w:lvlText w:val="%1."/>
      <w:lvlJc w:val="left"/>
      <w:pPr>
        <w:ind w:left="1939" w:hanging="1230"/>
      </w:pPr>
      <w:rPr>
        <w:rFonts w:eastAsia="GHEA Grapalat" w:cs="GHEA Grapalat"/>
        <w:b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6EA4"/>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78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6D9"/>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3B2"/>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86E"/>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079"/>
    <w:rsid w:val="005D0E30"/>
    <w:rsid w:val="005D1320"/>
    <w:rsid w:val="005D18CF"/>
    <w:rsid w:val="005D1C24"/>
    <w:rsid w:val="005D1D53"/>
    <w:rsid w:val="005D1EDB"/>
    <w:rsid w:val="005D21A4"/>
    <w:rsid w:val="005D23E3"/>
    <w:rsid w:val="005D25D2"/>
    <w:rsid w:val="005D27FA"/>
    <w:rsid w:val="005D3797"/>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62"/>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BE3"/>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61A"/>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B65"/>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85C"/>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034"/>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34"/>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34"/>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character" w:styleId="Hyperlink">
    <w:name w:val="Hyperlink"/>
    <w:basedOn w:val="DefaultParagraphFont"/>
    <w:uiPriority w:val="99"/>
    <w:unhideWhenUsed/>
    <w:rsid w:val="005308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554390564">
      <w:bodyDiv w:val="1"/>
      <w:marLeft w:val="0"/>
      <w:marRight w:val="0"/>
      <w:marTop w:val="0"/>
      <w:marBottom w:val="0"/>
      <w:divBdr>
        <w:top w:val="none" w:sz="0" w:space="0" w:color="auto"/>
        <w:left w:val="none" w:sz="0" w:space="0" w:color="auto"/>
        <w:bottom w:val="none" w:sz="0" w:space="0" w:color="auto"/>
        <w:right w:val="none" w:sz="0" w:space="0" w:color="auto"/>
      </w:divBdr>
    </w:div>
    <w:div w:id="7453025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208</Words>
  <Characters>1191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4</cp:revision>
  <cp:lastPrinted>2021-09-23T11:38:00Z</cp:lastPrinted>
  <dcterms:created xsi:type="dcterms:W3CDTF">2021-09-23T11:37:00Z</dcterms:created>
  <dcterms:modified xsi:type="dcterms:W3CDTF">2021-09-23T11:39:00Z</dcterms:modified>
</cp:coreProperties>
</file>