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EB40A9" w:rsidRDefault="00F2741C" w:rsidP="001C32A7">
      <w:pPr>
        <w:jc w:val="center"/>
        <w:rPr>
          <w:rFonts w:ascii="GHEA Mariam" w:hAnsi="GHEA Mariam"/>
          <w:sz w:val="30"/>
          <w:szCs w:val="24"/>
        </w:rPr>
      </w:pPr>
    </w:p>
    <w:p w:rsidR="006D0ACB" w:rsidRPr="008E1B5A" w:rsidRDefault="006D0ACB" w:rsidP="001C32A7">
      <w:pPr>
        <w:jc w:val="center"/>
        <w:rPr>
          <w:rFonts w:ascii="GHEA Mariam" w:hAnsi="GHEA Mariam"/>
          <w:sz w:val="24"/>
          <w:szCs w:val="24"/>
        </w:rPr>
      </w:pPr>
    </w:p>
    <w:p w:rsidR="00F2741C" w:rsidRPr="00CC36E8" w:rsidRDefault="00176EA4" w:rsidP="001C32A7">
      <w:pPr>
        <w:jc w:val="center"/>
        <w:rPr>
          <w:rFonts w:ascii="GHEA Mariam" w:hAnsi="GHEA Mariam"/>
          <w:sz w:val="24"/>
          <w:szCs w:val="24"/>
          <w:lang w:val="hy-AM"/>
        </w:rPr>
      </w:pPr>
      <w:r>
        <w:rPr>
          <w:rFonts w:ascii="GHEA Mariam" w:hAnsi="GHEA Mariam"/>
          <w:sz w:val="24"/>
          <w:szCs w:val="24"/>
          <w:lang w:val="hy-AM"/>
        </w:rPr>
        <w:t>2</w:t>
      </w:r>
      <w:r w:rsidR="0053086E">
        <w:rPr>
          <w:rFonts w:ascii="GHEA Mariam" w:hAnsi="GHEA Mariam"/>
          <w:sz w:val="24"/>
          <w:szCs w:val="24"/>
        </w:rPr>
        <w:t>4</w:t>
      </w:r>
      <w:r w:rsidR="00F2741C" w:rsidRPr="008E1B5A">
        <w:rPr>
          <w:rFonts w:ascii="GHEA Mariam" w:hAnsi="GHEA Mariam"/>
          <w:sz w:val="24"/>
          <w:szCs w:val="24"/>
        </w:rPr>
        <w:t xml:space="preserve"> </w:t>
      </w:r>
      <w:r w:rsidR="0053086E">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 </w:t>
      </w:r>
      <w:r w:rsidR="00744E53">
        <w:rPr>
          <w:rFonts w:ascii="GHEA Mariam" w:hAnsi="GHEA Mariam"/>
          <w:sz w:val="24"/>
          <w:szCs w:val="24"/>
          <w:lang w:val="hy-AM"/>
        </w:rPr>
        <w:t xml:space="preserve"> </w:t>
      </w:r>
      <w:r w:rsidR="004D172C">
        <w:rPr>
          <w:rFonts w:ascii="GHEA Mariam" w:hAnsi="GHEA Mariam"/>
          <w:sz w:val="24"/>
          <w:szCs w:val="24"/>
          <w:lang w:val="hy-AM"/>
        </w:rPr>
        <w:t xml:space="preserve"> </w:t>
      </w:r>
      <w:r w:rsidR="0053086E">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sidR="00EB40A9">
        <w:rPr>
          <w:rFonts w:ascii="GHEA Mariam" w:hAnsi="GHEA Mariam"/>
          <w:sz w:val="24"/>
          <w:szCs w:val="24"/>
          <w:lang w:val="hy-AM"/>
        </w:rPr>
        <w:t>Ա</w:t>
      </w:r>
    </w:p>
    <w:p w:rsidR="00F2741C" w:rsidRPr="00EB40A9" w:rsidRDefault="00F2741C" w:rsidP="00EB40A9">
      <w:pPr>
        <w:pStyle w:val="mechtex"/>
        <w:rPr>
          <w:lang w:val="hy-AM"/>
        </w:rPr>
      </w:pPr>
    </w:p>
    <w:p w:rsidR="00F2741C" w:rsidRPr="00E9694D" w:rsidRDefault="00F2741C" w:rsidP="00EB40A9">
      <w:pPr>
        <w:pStyle w:val="mechtex"/>
        <w:rPr>
          <w:sz w:val="10"/>
          <w:szCs w:val="24"/>
          <w:lang w:val="hy-AM"/>
        </w:rPr>
      </w:pPr>
    </w:p>
    <w:p w:rsidR="00527817" w:rsidRPr="00EB40A9" w:rsidRDefault="00527817" w:rsidP="00EB40A9">
      <w:pPr>
        <w:pStyle w:val="mechtex"/>
        <w:rPr>
          <w:lang w:val="hy-AM"/>
        </w:rPr>
      </w:pPr>
    </w:p>
    <w:p w:rsidR="00EB40A9" w:rsidRPr="00EB40A9" w:rsidRDefault="00EB40A9" w:rsidP="00EB40A9">
      <w:pPr>
        <w:pStyle w:val="mechtex"/>
        <w:rPr>
          <w:rFonts w:ascii="GHEA Mariam" w:eastAsia="Calibri" w:hAnsi="GHEA Mariam"/>
          <w:b/>
          <w:bCs/>
          <w:kern w:val="32"/>
          <w:sz w:val="24"/>
          <w:szCs w:val="24"/>
          <w:lang w:val="pt-BR"/>
        </w:rPr>
      </w:pPr>
      <w:r>
        <w:rPr>
          <w:rFonts w:ascii="GHEA Mariam" w:hAnsi="GHEA Mariam"/>
          <w:kern w:val="32"/>
          <w:sz w:val="24"/>
          <w:szCs w:val="24"/>
          <w:lang w:val="hy-AM"/>
        </w:rPr>
        <w:br/>
      </w:r>
      <w:r w:rsidR="004212B4" w:rsidRPr="00EB40A9">
        <w:rPr>
          <w:rFonts w:ascii="GHEA Mariam" w:hAnsi="GHEA Mariam"/>
          <w:kern w:val="32"/>
          <w:sz w:val="24"/>
          <w:szCs w:val="24"/>
          <w:lang w:val="af-ZA"/>
        </w:rPr>
        <w:t xml:space="preserve"> </w:t>
      </w:r>
      <w:r w:rsidRPr="00EB40A9">
        <w:rPr>
          <w:rFonts w:ascii="GHEA Mariam" w:eastAsia="Calibri" w:hAnsi="GHEA Mariam"/>
          <w:bCs/>
          <w:kern w:val="32"/>
          <w:sz w:val="24"/>
          <w:szCs w:val="24"/>
          <w:lang w:val="hy-AM"/>
        </w:rPr>
        <w:t>ԳՈՒՅՔ</w:t>
      </w:r>
      <w:r w:rsidRPr="00EB40A9">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hy-AM"/>
        </w:rPr>
        <w:t>ՀԵՏ</w:t>
      </w:r>
      <w:r w:rsidRPr="00EB40A9">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hy-AM"/>
        </w:rPr>
        <w:t>ՎԵՐՑՆԵԼՈՒ</w:t>
      </w:r>
      <w:r w:rsidRPr="00EB40A9">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hy-AM"/>
        </w:rPr>
        <w:t>ԵՎ</w:t>
      </w:r>
      <w:r w:rsidRPr="00EB40A9">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hy-AM"/>
        </w:rPr>
        <w:t>ԱՄՐԱՑՆԵԼՈՒ</w:t>
      </w:r>
      <w:r w:rsidRPr="00EB40A9">
        <w:rPr>
          <w:rFonts w:ascii="GHEA Mariam" w:eastAsia="Calibri" w:hAnsi="GHEA Mariam"/>
          <w:bCs/>
          <w:kern w:val="32"/>
          <w:sz w:val="24"/>
          <w:szCs w:val="24"/>
          <w:lang w:val="pt-BR"/>
        </w:rPr>
        <w:t xml:space="preserve"> </w:t>
      </w:r>
      <w:r w:rsidR="00E9694D">
        <w:rPr>
          <w:rFonts w:ascii="GHEA Mariam" w:eastAsia="Calibri" w:hAnsi="GHEA Mariam"/>
          <w:bCs/>
          <w:kern w:val="32"/>
          <w:sz w:val="24"/>
          <w:szCs w:val="24"/>
          <w:lang w:val="pt-BR"/>
        </w:rPr>
        <w:br/>
      </w:r>
      <w:r w:rsidRPr="00EB40A9">
        <w:rPr>
          <w:rFonts w:ascii="GHEA Mariam" w:eastAsia="Calibri" w:hAnsi="GHEA Mariam"/>
          <w:bCs/>
          <w:kern w:val="32"/>
          <w:sz w:val="24"/>
          <w:szCs w:val="24"/>
          <w:lang w:val="pt-BR"/>
        </w:rPr>
        <w:t>Մ</w:t>
      </w:r>
      <w:r w:rsidR="00E9694D">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pt-BR"/>
        </w:rPr>
        <w:t>Ա</w:t>
      </w:r>
      <w:r w:rsidR="00E9694D">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pt-BR"/>
        </w:rPr>
        <w:t>Ս</w:t>
      </w:r>
      <w:r w:rsidR="00E9694D">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pt-BR"/>
        </w:rPr>
        <w:t>Ի</w:t>
      </w:r>
      <w:r w:rsidR="00E9694D">
        <w:rPr>
          <w:rFonts w:ascii="GHEA Mariam" w:eastAsia="Calibri" w:hAnsi="GHEA Mariam"/>
          <w:bCs/>
          <w:kern w:val="32"/>
          <w:sz w:val="24"/>
          <w:szCs w:val="24"/>
          <w:lang w:val="pt-BR"/>
        </w:rPr>
        <w:t xml:space="preserve"> </w:t>
      </w:r>
      <w:r w:rsidRPr="00EB40A9">
        <w:rPr>
          <w:rFonts w:ascii="GHEA Mariam" w:eastAsia="Calibri" w:hAnsi="GHEA Mariam"/>
          <w:bCs/>
          <w:kern w:val="32"/>
          <w:sz w:val="24"/>
          <w:szCs w:val="24"/>
          <w:lang w:val="pt-BR"/>
        </w:rPr>
        <w:t>Ն</w:t>
      </w:r>
    </w:p>
    <w:p w:rsidR="00EB40A9" w:rsidRPr="00EB40A9" w:rsidRDefault="00EB40A9" w:rsidP="00EB40A9">
      <w:pPr>
        <w:pStyle w:val="mechtex"/>
        <w:rPr>
          <w:rFonts w:ascii="GHEA Mariam" w:hAnsi="GHEA Mariam"/>
          <w:sz w:val="24"/>
          <w:szCs w:val="24"/>
          <w:lang w:val="hy-AM"/>
        </w:rPr>
      </w:pPr>
      <w:r w:rsidRPr="00087051">
        <w:rPr>
          <w:lang w:val="pt-BR"/>
        </w:rPr>
        <w:t> </w:t>
      </w:r>
      <w:r>
        <w:rPr>
          <w:rFonts w:ascii="GHEA Mariam" w:hAnsi="GHEA Mariam"/>
          <w:sz w:val="24"/>
          <w:szCs w:val="24"/>
          <w:lang w:val="hy-AM"/>
        </w:rPr>
        <w:t>----------------------------------------</w:t>
      </w:r>
      <w:r w:rsidR="00E9694D">
        <w:rPr>
          <w:rFonts w:ascii="GHEA Mariam" w:hAnsi="GHEA Mariam"/>
          <w:sz w:val="24"/>
          <w:szCs w:val="24"/>
        </w:rPr>
        <w:t>-</w:t>
      </w:r>
      <w:r>
        <w:rPr>
          <w:rFonts w:ascii="GHEA Mariam" w:hAnsi="GHEA Mariam"/>
          <w:sz w:val="24"/>
          <w:szCs w:val="24"/>
          <w:lang w:val="hy-AM"/>
        </w:rPr>
        <w:t>-----------------------------</w:t>
      </w:r>
    </w:p>
    <w:p w:rsidR="00EB40A9" w:rsidRDefault="00EB40A9" w:rsidP="00EB40A9">
      <w:pPr>
        <w:pStyle w:val="norm"/>
        <w:spacing w:line="312" w:lineRule="auto"/>
        <w:ind w:firstLine="706"/>
        <w:rPr>
          <w:rFonts w:ascii="GHEA Mariam" w:eastAsia="Calibri" w:hAnsi="GHEA Mariam" w:cs="Arial"/>
          <w:sz w:val="24"/>
          <w:szCs w:val="24"/>
          <w:lang w:val="pt-BR"/>
        </w:rPr>
      </w:pPr>
    </w:p>
    <w:p w:rsidR="00EB40A9" w:rsidRPr="00EB40A9" w:rsidRDefault="00EB40A9" w:rsidP="00EB40A9">
      <w:pPr>
        <w:pStyle w:val="norm"/>
        <w:spacing w:line="408" w:lineRule="auto"/>
        <w:ind w:firstLine="706"/>
        <w:rPr>
          <w:rFonts w:ascii="GHEA Mariam" w:eastAsia="Calibri" w:hAnsi="GHEA Mariam" w:cs="Arial"/>
          <w:sz w:val="24"/>
          <w:szCs w:val="24"/>
          <w:lang w:val="hy-AM"/>
        </w:rPr>
      </w:pPr>
      <w:proofErr w:type="spellStart"/>
      <w:r w:rsidRPr="00EB40A9">
        <w:rPr>
          <w:rFonts w:ascii="GHEA Mariam" w:eastAsia="Calibri" w:hAnsi="GHEA Mariam" w:cs="Arial"/>
          <w:sz w:val="24"/>
          <w:szCs w:val="24"/>
          <w:lang w:val="pt-BR"/>
        </w:rPr>
        <w:t>Հիմք</w:t>
      </w:r>
      <w:proofErr w:type="spellEnd"/>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pt-BR"/>
        </w:rPr>
        <w:t>ընդունելով</w:t>
      </w:r>
      <w:proofErr w:type="spellEnd"/>
      <w:r w:rsidRPr="00EB40A9">
        <w:rPr>
          <w:rFonts w:ascii="GHEA Mariam" w:eastAsia="Calibri" w:hAnsi="GHEA Mariam"/>
          <w:sz w:val="24"/>
          <w:szCs w:val="24"/>
          <w:lang w:val="pt-BR"/>
        </w:rPr>
        <w:t xml:space="preserve"> </w:t>
      </w:r>
      <w:r w:rsidRPr="00EB40A9">
        <w:rPr>
          <w:rFonts w:ascii="GHEA Mariam" w:eastAsia="Calibri" w:hAnsi="GHEA Mariam"/>
          <w:sz w:val="24"/>
          <w:szCs w:val="24"/>
          <w:lang w:val="hy-AM"/>
        </w:rPr>
        <w:t>«</w:t>
      </w:r>
      <w:proofErr w:type="spellStart"/>
      <w:r w:rsidRPr="00EB40A9">
        <w:rPr>
          <w:rFonts w:ascii="GHEA Mariam" w:eastAsia="Calibri" w:hAnsi="GHEA Mariam" w:cs="Arial"/>
          <w:sz w:val="24"/>
          <w:szCs w:val="24"/>
          <w:lang w:val="pt-BR"/>
        </w:rPr>
        <w:t>Կառավարչական</w:t>
      </w:r>
      <w:proofErr w:type="spellEnd"/>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pt-BR"/>
        </w:rPr>
        <w:t>իրավահարաբերությունների</w:t>
      </w:r>
      <w:proofErr w:type="spellEnd"/>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pt-BR"/>
        </w:rPr>
        <w:t>կարգա</w:t>
      </w:r>
      <w:r>
        <w:rPr>
          <w:rFonts w:ascii="GHEA Mariam" w:eastAsia="Calibri" w:hAnsi="GHEA Mariam" w:cs="Arial"/>
          <w:sz w:val="24"/>
          <w:szCs w:val="24"/>
          <w:lang w:val="pt-BR"/>
        </w:rPr>
        <w:softHyphen/>
      </w:r>
      <w:r w:rsidRPr="00EB40A9">
        <w:rPr>
          <w:rFonts w:ascii="GHEA Mariam" w:eastAsia="Calibri" w:hAnsi="GHEA Mariam" w:cs="Arial"/>
          <w:sz w:val="24"/>
          <w:szCs w:val="24"/>
          <w:lang w:val="pt-BR"/>
        </w:rPr>
        <w:t>վոր</w:t>
      </w:r>
      <w:r>
        <w:rPr>
          <w:rFonts w:ascii="GHEA Mariam" w:eastAsia="Calibri" w:hAnsi="GHEA Mariam" w:cs="Arial"/>
          <w:sz w:val="24"/>
          <w:szCs w:val="24"/>
          <w:lang w:val="pt-BR"/>
        </w:rPr>
        <w:softHyphen/>
      </w:r>
      <w:r w:rsidRPr="00EB40A9">
        <w:rPr>
          <w:rFonts w:ascii="GHEA Mariam" w:eastAsia="Calibri" w:hAnsi="GHEA Mariam" w:cs="Arial"/>
          <w:sz w:val="24"/>
          <w:szCs w:val="24"/>
          <w:lang w:val="pt-BR"/>
        </w:rPr>
        <w:t>ման</w:t>
      </w:r>
      <w:proofErr w:type="spellEnd"/>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pt-BR"/>
        </w:rPr>
        <w:t>մասին</w:t>
      </w:r>
      <w:proofErr w:type="spellEnd"/>
      <w:r w:rsidRPr="00EB40A9">
        <w:rPr>
          <w:rFonts w:ascii="GHEA Mariam" w:eastAsia="Calibri" w:hAnsi="GHEA Mariam"/>
          <w:sz w:val="24"/>
          <w:szCs w:val="24"/>
          <w:lang w:val="hy-AM"/>
        </w:rPr>
        <w:t>»</w:t>
      </w:r>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af-ZA"/>
        </w:rPr>
        <w:t>Հայաստանի</w:t>
      </w:r>
      <w:proofErr w:type="spellEnd"/>
      <w:r w:rsidRPr="00EB40A9">
        <w:rPr>
          <w:rFonts w:ascii="GHEA Mariam" w:eastAsia="Calibri" w:hAnsi="GHEA Mariam"/>
          <w:sz w:val="24"/>
          <w:szCs w:val="24"/>
          <w:lang w:val="af-ZA"/>
        </w:rPr>
        <w:t xml:space="preserve"> </w:t>
      </w:r>
      <w:proofErr w:type="spellStart"/>
      <w:r w:rsidRPr="00EB40A9">
        <w:rPr>
          <w:rFonts w:ascii="GHEA Mariam" w:eastAsia="Calibri" w:hAnsi="GHEA Mariam" w:cs="Arial"/>
          <w:sz w:val="24"/>
          <w:szCs w:val="24"/>
          <w:lang w:val="af-ZA"/>
        </w:rPr>
        <w:t>Հանրապետության</w:t>
      </w:r>
      <w:proofErr w:type="spellEnd"/>
      <w:r w:rsidRPr="00EB40A9">
        <w:rPr>
          <w:rFonts w:ascii="GHEA Mariam" w:eastAsia="Calibri" w:hAnsi="GHEA Mariam"/>
          <w:sz w:val="24"/>
          <w:szCs w:val="24"/>
          <w:lang w:val="af-ZA"/>
        </w:rPr>
        <w:t xml:space="preserve"> </w:t>
      </w:r>
      <w:proofErr w:type="spellStart"/>
      <w:r w:rsidRPr="00EB40A9">
        <w:rPr>
          <w:rFonts w:ascii="GHEA Mariam" w:eastAsia="Calibri" w:hAnsi="GHEA Mariam" w:cs="Arial"/>
          <w:sz w:val="24"/>
          <w:szCs w:val="24"/>
          <w:lang w:val="pt-BR"/>
        </w:rPr>
        <w:t>օրենքի</w:t>
      </w:r>
      <w:proofErr w:type="spellEnd"/>
      <w:r w:rsidRPr="00EB40A9">
        <w:rPr>
          <w:rFonts w:ascii="GHEA Mariam" w:eastAsia="Calibri" w:hAnsi="GHEA Mariam"/>
          <w:sz w:val="24"/>
          <w:szCs w:val="24"/>
          <w:lang w:val="pt-BR"/>
        </w:rPr>
        <w:t xml:space="preserve"> 5-</w:t>
      </w:r>
      <w:r w:rsidRPr="00EB40A9">
        <w:rPr>
          <w:rFonts w:ascii="GHEA Mariam" w:eastAsia="Calibri" w:hAnsi="GHEA Mariam" w:cs="Arial"/>
          <w:sz w:val="24"/>
          <w:szCs w:val="24"/>
          <w:lang w:val="pt-BR"/>
        </w:rPr>
        <w:t>րդ</w:t>
      </w:r>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pt-BR"/>
        </w:rPr>
        <w:t>հոդվածի</w:t>
      </w:r>
      <w:proofErr w:type="spellEnd"/>
      <w:r w:rsidRPr="00EB40A9">
        <w:rPr>
          <w:rFonts w:ascii="GHEA Mariam" w:eastAsia="Calibri" w:hAnsi="GHEA Mariam"/>
          <w:sz w:val="24"/>
          <w:szCs w:val="24"/>
          <w:lang w:val="pt-BR"/>
        </w:rPr>
        <w:t xml:space="preserve"> 5-</w:t>
      </w:r>
      <w:r w:rsidRPr="00EB40A9">
        <w:rPr>
          <w:rFonts w:ascii="GHEA Mariam" w:eastAsia="Calibri" w:hAnsi="GHEA Mariam" w:cs="Arial"/>
          <w:sz w:val="24"/>
          <w:szCs w:val="24"/>
          <w:lang w:val="pt-BR"/>
        </w:rPr>
        <w:t>րդ</w:t>
      </w:r>
      <w:r w:rsidRPr="00EB40A9">
        <w:rPr>
          <w:rFonts w:ascii="GHEA Mariam" w:eastAsia="Calibri" w:hAnsi="GHEA Mariam"/>
          <w:sz w:val="24"/>
          <w:szCs w:val="24"/>
          <w:lang w:val="pt-BR"/>
        </w:rPr>
        <w:t xml:space="preserve">, </w:t>
      </w:r>
      <w:r>
        <w:rPr>
          <w:rFonts w:ascii="GHEA Mariam" w:eastAsia="Calibri" w:hAnsi="GHEA Mariam"/>
          <w:sz w:val="24"/>
          <w:szCs w:val="24"/>
          <w:lang w:val="pt-BR"/>
        </w:rPr>
        <w:br/>
      </w:r>
      <w:r w:rsidRPr="00EB40A9">
        <w:rPr>
          <w:rFonts w:ascii="GHEA Mariam" w:eastAsia="Calibri" w:hAnsi="GHEA Mariam"/>
          <w:sz w:val="24"/>
          <w:szCs w:val="24"/>
          <w:lang w:val="pt-BR"/>
        </w:rPr>
        <w:t>6-</w:t>
      </w:r>
      <w:r w:rsidRPr="00EB40A9">
        <w:rPr>
          <w:rFonts w:ascii="GHEA Mariam" w:eastAsia="Calibri" w:hAnsi="GHEA Mariam" w:cs="Arial"/>
          <w:sz w:val="24"/>
          <w:szCs w:val="24"/>
          <w:lang w:val="pt-BR"/>
        </w:rPr>
        <w:t>րդ</w:t>
      </w:r>
      <w:r w:rsidRPr="00EB40A9">
        <w:rPr>
          <w:rFonts w:ascii="GHEA Mariam" w:eastAsia="Calibri" w:hAnsi="GHEA Mariam"/>
          <w:sz w:val="24"/>
          <w:szCs w:val="24"/>
          <w:lang w:val="pt-BR"/>
        </w:rPr>
        <w:t xml:space="preserve"> </w:t>
      </w:r>
      <w:r w:rsidRPr="00EB40A9">
        <w:rPr>
          <w:rFonts w:ascii="GHEA Mariam" w:eastAsia="Calibri" w:hAnsi="GHEA Mariam" w:cs="Arial"/>
          <w:sz w:val="24"/>
          <w:szCs w:val="24"/>
          <w:lang w:val="pt-BR"/>
        </w:rPr>
        <w:t>և</w:t>
      </w:r>
      <w:r w:rsidRPr="00EB40A9">
        <w:rPr>
          <w:rFonts w:ascii="GHEA Mariam" w:eastAsia="Calibri" w:hAnsi="GHEA Mariam"/>
          <w:sz w:val="24"/>
          <w:szCs w:val="24"/>
          <w:lang w:val="pt-BR"/>
        </w:rPr>
        <w:t xml:space="preserve"> 7-</w:t>
      </w:r>
      <w:r w:rsidRPr="00EB40A9">
        <w:rPr>
          <w:rFonts w:ascii="GHEA Mariam" w:eastAsia="Calibri" w:hAnsi="GHEA Mariam" w:cs="Arial"/>
          <w:sz w:val="24"/>
          <w:szCs w:val="24"/>
          <w:lang w:val="pt-BR"/>
        </w:rPr>
        <w:t>րդ</w:t>
      </w:r>
      <w:r w:rsidRPr="00EB40A9">
        <w:rPr>
          <w:rFonts w:ascii="GHEA Mariam" w:eastAsia="Calibri" w:hAnsi="GHEA Mariam"/>
          <w:sz w:val="24"/>
          <w:szCs w:val="24"/>
          <w:lang w:val="pt-BR"/>
        </w:rPr>
        <w:t xml:space="preserve"> </w:t>
      </w:r>
      <w:proofErr w:type="spellStart"/>
      <w:r w:rsidRPr="00EB40A9">
        <w:rPr>
          <w:rFonts w:ascii="GHEA Mariam" w:eastAsia="Calibri" w:hAnsi="GHEA Mariam" w:cs="Arial"/>
          <w:sz w:val="24"/>
          <w:szCs w:val="24"/>
          <w:lang w:val="pt-BR"/>
        </w:rPr>
        <w:t>մասերը</w:t>
      </w:r>
      <w:proofErr w:type="spellEnd"/>
      <w:r w:rsidRPr="00EB40A9">
        <w:rPr>
          <w:rFonts w:ascii="GHEA Mariam" w:eastAsia="Calibri" w:hAnsi="GHEA Mariam" w:cs="Arial"/>
          <w:sz w:val="24"/>
          <w:szCs w:val="24"/>
          <w:lang w:val="pt-BR"/>
        </w:rPr>
        <w:t>՝</w:t>
      </w:r>
      <w:r w:rsidRPr="00EB40A9">
        <w:rPr>
          <w:rFonts w:ascii="GHEA Mariam" w:eastAsia="Calibri" w:hAnsi="GHEA Mariam"/>
          <w:sz w:val="24"/>
          <w:szCs w:val="24"/>
          <w:lang w:val="pt-BR"/>
        </w:rPr>
        <w:t xml:space="preserve"> </w:t>
      </w:r>
      <w:r w:rsidRPr="00EB40A9">
        <w:rPr>
          <w:rFonts w:ascii="GHEA Mariam" w:eastAsia="Calibri" w:hAnsi="GHEA Mariam" w:cs="Sylfaen"/>
          <w:sz w:val="24"/>
          <w:szCs w:val="24"/>
          <w:lang w:val="hy-AM"/>
        </w:rPr>
        <w:t>Հայաստանի</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Հանրապետության</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կառավարությունը</w:t>
      </w:r>
      <w:r w:rsidRPr="00EB40A9">
        <w:rPr>
          <w:rFonts w:ascii="GHEA Mariam" w:eastAsia="Calibri" w:hAnsi="GHEA Mariam" w:cs="Arial Armenian"/>
          <w:sz w:val="24"/>
          <w:szCs w:val="24"/>
          <w:lang w:val="hy-AM"/>
        </w:rPr>
        <w:t xml:space="preserve">    </w:t>
      </w:r>
      <w:r>
        <w:rPr>
          <w:rFonts w:ascii="GHEA Mariam" w:eastAsia="Calibri" w:hAnsi="GHEA Mariam" w:cs="Arial Armenian"/>
          <w:sz w:val="24"/>
          <w:szCs w:val="24"/>
          <w:lang w:val="hy-AM"/>
        </w:rPr>
        <w:br/>
      </w:r>
      <w:r w:rsidRPr="00EB40A9">
        <w:rPr>
          <w:rFonts w:ascii="GHEA Mariam" w:eastAsia="Calibri" w:hAnsi="GHEA Mariam" w:cs="Sylfaen"/>
          <w:sz w:val="24"/>
          <w:szCs w:val="24"/>
          <w:lang w:val="hy-AM"/>
        </w:rPr>
        <w:t>ո</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ր</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ո</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շ</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ու</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մ</w:t>
      </w:r>
      <w:r w:rsidRPr="00EB40A9">
        <w:rPr>
          <w:rFonts w:ascii="GHEA Mariam" w:eastAsia="Calibri" w:hAnsi="GHEA Mariam" w:cs="Arial Armenian"/>
          <w:sz w:val="24"/>
          <w:szCs w:val="24"/>
          <w:lang w:val="hy-AM"/>
        </w:rPr>
        <w:t xml:space="preserve">     </w:t>
      </w:r>
      <w:r w:rsidRPr="00EB40A9">
        <w:rPr>
          <w:rFonts w:ascii="GHEA Mariam" w:eastAsia="Calibri" w:hAnsi="GHEA Mariam" w:cs="Sylfaen"/>
          <w:sz w:val="24"/>
          <w:szCs w:val="24"/>
          <w:lang w:val="hy-AM"/>
        </w:rPr>
        <w:t>է</w:t>
      </w:r>
      <w:r w:rsidRPr="00EB40A9">
        <w:rPr>
          <w:rFonts w:ascii="GHEA Mariam" w:eastAsia="Calibri" w:hAnsi="GHEA Mariam" w:cs="Arial Armenian"/>
          <w:sz w:val="24"/>
          <w:szCs w:val="24"/>
          <w:lang w:val="hy-AM"/>
        </w:rPr>
        <w:t>.</w:t>
      </w:r>
    </w:p>
    <w:p w:rsidR="00EB40A9" w:rsidRPr="00EB40A9" w:rsidRDefault="00EB40A9" w:rsidP="00EB40A9">
      <w:pPr>
        <w:pStyle w:val="norm"/>
        <w:spacing w:line="408" w:lineRule="auto"/>
        <w:ind w:firstLine="706"/>
        <w:rPr>
          <w:rFonts w:ascii="GHEA Mariam" w:eastAsia="Calibri" w:hAnsi="GHEA Mariam" w:cs="Arial"/>
          <w:sz w:val="24"/>
          <w:szCs w:val="24"/>
          <w:lang w:val="pt-BR"/>
        </w:rPr>
      </w:pPr>
      <w:r w:rsidRPr="00EB40A9">
        <w:rPr>
          <w:rFonts w:ascii="GHEA Mariam" w:eastAsia="Calibri" w:hAnsi="GHEA Mariam" w:cs="Arial"/>
          <w:sz w:val="24"/>
          <w:szCs w:val="24"/>
          <w:lang w:val="pt-BR"/>
        </w:rPr>
        <w:tab/>
        <w:t xml:space="preserve">1. </w:t>
      </w:r>
      <w:r w:rsidRPr="00EB40A9">
        <w:rPr>
          <w:rFonts w:ascii="GHEA Mariam" w:eastAsia="Calibri" w:hAnsi="GHEA Mariam" w:cs="Arial"/>
          <w:sz w:val="24"/>
          <w:szCs w:val="24"/>
          <w:lang w:val="hy-AM"/>
        </w:rPr>
        <w:t>Պ</w:t>
      </w:r>
      <w:proofErr w:type="spellStart"/>
      <w:r w:rsidRPr="00EB40A9">
        <w:rPr>
          <w:rFonts w:ascii="GHEA Mariam" w:eastAsia="Calibri" w:hAnsi="GHEA Mariam" w:cs="Arial"/>
          <w:sz w:val="24"/>
          <w:szCs w:val="24"/>
        </w:rPr>
        <w:t>ետական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սեփականություն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հանդիսացող</w:t>
      </w:r>
      <w:proofErr w:type="spellEnd"/>
      <w:r w:rsidR="00E9694D" w:rsidRPr="00E9694D">
        <w:rPr>
          <w:rFonts w:ascii="GHEA Mariam" w:eastAsia="Calibri" w:hAnsi="GHEA Mariam" w:cs="Arial"/>
          <w:sz w:val="24"/>
          <w:szCs w:val="24"/>
          <w:lang w:val="pt-BR"/>
        </w:rPr>
        <w:t>,</w:t>
      </w:r>
      <w:bookmarkStart w:id="0" w:name="_GoBack"/>
      <w:bookmarkEnd w:id="0"/>
      <w:r w:rsidRPr="00EB40A9">
        <w:rPr>
          <w:rFonts w:ascii="GHEA Mariam" w:eastAsia="Calibri" w:hAnsi="GHEA Mariam" w:cs="Arial"/>
          <w:sz w:val="24"/>
          <w:szCs w:val="24"/>
          <w:lang w:val="pt-BR"/>
        </w:rPr>
        <w:t xml:space="preserve"> 285 443 </w:t>
      </w:r>
      <w:proofErr w:type="spellStart"/>
      <w:r w:rsidRPr="00EB40A9">
        <w:rPr>
          <w:rFonts w:ascii="GHEA Mariam" w:eastAsia="Calibri" w:hAnsi="GHEA Mariam" w:cs="Arial"/>
          <w:sz w:val="24"/>
          <w:szCs w:val="24"/>
          <w:lang w:val="pt-BR"/>
        </w:rPr>
        <w:t>դրամ</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սկզբնական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արժեքով</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գույքը</w:t>
      </w:r>
      <w:proofErr w:type="spellEnd"/>
      <w:r w:rsidRPr="00EB40A9">
        <w:rPr>
          <w:rFonts w:ascii="GHEA Mariam" w:eastAsia="Calibri" w:hAnsi="GHEA Mariam" w:cs="Arial"/>
          <w:sz w:val="24"/>
          <w:szCs w:val="24"/>
          <w:lang w:val="hy-AM"/>
        </w:rPr>
        <w:t xml:space="preserve"> </w:t>
      </w:r>
      <w:proofErr w:type="spellStart"/>
      <w:r w:rsidRPr="00EB40A9">
        <w:rPr>
          <w:rFonts w:ascii="GHEA Mariam" w:eastAsia="Calibri" w:hAnsi="GHEA Mariam" w:cs="Arial"/>
          <w:sz w:val="24"/>
          <w:szCs w:val="24"/>
        </w:rPr>
        <w:t>հետ</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վերցնել</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Հայաստանի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Հանրապետության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տարածքային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կառա</w:t>
      </w:r>
      <w:r>
        <w:rPr>
          <w:rFonts w:ascii="GHEA Mariam" w:eastAsia="Calibri" w:hAnsi="GHEA Mariam" w:cs="Arial"/>
          <w:sz w:val="24"/>
          <w:szCs w:val="24"/>
          <w:lang w:val="pt-BR"/>
        </w:rPr>
        <w:softHyphen/>
      </w:r>
      <w:r w:rsidRPr="00EB40A9">
        <w:rPr>
          <w:rFonts w:ascii="GHEA Mariam" w:eastAsia="Calibri" w:hAnsi="GHEA Mariam" w:cs="Arial"/>
          <w:sz w:val="24"/>
          <w:szCs w:val="24"/>
          <w:lang w:val="pt-BR"/>
        </w:rPr>
        <w:t>վարման</w:t>
      </w:r>
      <w:proofErr w:type="spellEnd"/>
      <w:r w:rsidRPr="00EB40A9">
        <w:rPr>
          <w:rFonts w:ascii="GHEA Mariam" w:eastAsia="Calibri" w:hAnsi="GHEA Mariam" w:cs="Arial"/>
          <w:sz w:val="24"/>
          <w:szCs w:val="24"/>
          <w:lang w:val="pt-BR"/>
        </w:rPr>
        <w:t xml:space="preserve"> և </w:t>
      </w:r>
      <w:proofErr w:type="spellStart"/>
      <w:r w:rsidRPr="00EB40A9">
        <w:rPr>
          <w:rFonts w:ascii="GHEA Mariam" w:eastAsia="Calibri" w:hAnsi="GHEA Mariam" w:cs="Arial"/>
          <w:sz w:val="24"/>
          <w:szCs w:val="24"/>
          <w:lang w:val="pt-BR"/>
        </w:rPr>
        <w:t>ենթակառուցվածքների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նախարարության</w:t>
      </w:r>
      <w:proofErr w:type="spellEnd"/>
      <w:r w:rsidRPr="00EB40A9">
        <w:rPr>
          <w:rFonts w:ascii="GHEA Mariam" w:eastAsia="Calibri" w:hAnsi="GHEA Mariam" w:cs="Arial"/>
          <w:sz w:val="24"/>
          <w:szCs w:val="24"/>
          <w:lang w:val="pt-BR"/>
        </w:rPr>
        <w:t xml:space="preserve"> </w:t>
      </w:r>
      <w:proofErr w:type="spellStart"/>
      <w:r>
        <w:rPr>
          <w:rFonts w:ascii="GHEA Mariam" w:eastAsia="Calibri" w:hAnsi="GHEA Mariam" w:cs="Arial"/>
          <w:sz w:val="24"/>
          <w:szCs w:val="24"/>
        </w:rPr>
        <w:t>պ</w:t>
      </w:r>
      <w:r w:rsidRPr="00EB40A9">
        <w:rPr>
          <w:rFonts w:ascii="GHEA Mariam" w:eastAsia="Calibri" w:hAnsi="GHEA Mariam" w:cs="Arial"/>
          <w:sz w:val="24"/>
          <w:szCs w:val="24"/>
        </w:rPr>
        <w:t>ետական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գույքի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կառա</w:t>
      </w:r>
      <w:proofErr w:type="spellEnd"/>
      <w:r w:rsidRPr="00EB40A9">
        <w:rPr>
          <w:rFonts w:ascii="GHEA Mariam" w:eastAsia="Calibri" w:hAnsi="GHEA Mariam" w:cs="Arial"/>
          <w:sz w:val="24"/>
          <w:szCs w:val="24"/>
          <w:lang w:val="pt-BR"/>
        </w:rPr>
        <w:softHyphen/>
      </w:r>
      <w:proofErr w:type="spellStart"/>
      <w:r w:rsidRPr="00EB40A9">
        <w:rPr>
          <w:rFonts w:ascii="GHEA Mariam" w:eastAsia="Calibri" w:hAnsi="GHEA Mariam" w:cs="Arial"/>
          <w:sz w:val="24"/>
          <w:szCs w:val="24"/>
        </w:rPr>
        <w:t>վարման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կոմիտեից</w:t>
      </w:r>
      <w:proofErr w:type="spellEnd"/>
      <w:r w:rsidRPr="00EB40A9">
        <w:rPr>
          <w:rFonts w:ascii="GHEA Mariam" w:eastAsia="Calibri" w:hAnsi="GHEA Mariam" w:cs="Arial"/>
          <w:sz w:val="24"/>
          <w:szCs w:val="24"/>
          <w:lang w:val="pt-BR"/>
        </w:rPr>
        <w:t xml:space="preserve"> </w:t>
      </w:r>
      <w:r w:rsidRPr="00EB40A9">
        <w:rPr>
          <w:rFonts w:ascii="GHEA Mariam" w:eastAsia="Calibri" w:hAnsi="GHEA Mariam" w:cs="Arial"/>
          <w:sz w:val="24"/>
          <w:szCs w:val="24"/>
        </w:rPr>
        <w:t>և</w:t>
      </w:r>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ամրացնել</w:t>
      </w:r>
      <w:proofErr w:type="spellEnd"/>
      <w:r w:rsidRPr="00EB40A9">
        <w:rPr>
          <w:rFonts w:ascii="GHEA Mariam" w:eastAsia="Calibri" w:hAnsi="GHEA Mariam" w:cs="Arial"/>
          <w:sz w:val="24"/>
          <w:szCs w:val="24"/>
          <w:lang w:val="hy-AM"/>
        </w:rPr>
        <w:t xml:space="preserve"> </w:t>
      </w:r>
      <w:proofErr w:type="spellStart"/>
      <w:r w:rsidRPr="00EB40A9">
        <w:rPr>
          <w:rFonts w:ascii="GHEA Mariam" w:eastAsia="Calibri" w:hAnsi="GHEA Mariam" w:cs="Arial"/>
          <w:sz w:val="24"/>
          <w:szCs w:val="24"/>
        </w:rPr>
        <w:t>Հայաստանի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Հանրապետության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դատա</w:t>
      </w:r>
      <w:r>
        <w:rPr>
          <w:rFonts w:ascii="GHEA Mariam" w:eastAsia="Calibri" w:hAnsi="GHEA Mariam" w:cs="Arial"/>
          <w:sz w:val="24"/>
          <w:szCs w:val="24"/>
          <w:lang w:val="pt-BR"/>
        </w:rPr>
        <w:softHyphen/>
      </w:r>
      <w:r w:rsidRPr="00EB40A9">
        <w:rPr>
          <w:rFonts w:ascii="GHEA Mariam" w:eastAsia="Calibri" w:hAnsi="GHEA Mariam" w:cs="Arial"/>
          <w:sz w:val="24"/>
          <w:szCs w:val="24"/>
          <w:lang w:val="pt-BR"/>
        </w:rPr>
        <w:t>խազությանը</w:t>
      </w:r>
      <w:proofErr w:type="spellEnd"/>
      <w:r w:rsidRPr="00EB40A9">
        <w:rPr>
          <w:rFonts w:ascii="GHEA Mariam" w:eastAsia="Calibri" w:hAnsi="GHEA Mariam" w:cs="Arial"/>
          <w:sz w:val="24"/>
          <w:szCs w:val="24"/>
          <w:lang w:val="hy-AM"/>
        </w:rPr>
        <w:t>՝ համաձայն հավելվածի</w:t>
      </w:r>
      <w:r w:rsidRPr="00EB40A9">
        <w:rPr>
          <w:rFonts w:ascii="GHEA Mariam" w:eastAsia="Calibri" w:hAnsi="GHEA Mariam" w:cs="Arial"/>
          <w:sz w:val="24"/>
          <w:szCs w:val="24"/>
          <w:lang w:val="pt-BR"/>
        </w:rPr>
        <w:t xml:space="preserve">: </w:t>
      </w:r>
    </w:p>
    <w:p w:rsidR="00D920F8" w:rsidRPr="00EB40A9" w:rsidRDefault="00EB40A9" w:rsidP="00EB40A9">
      <w:pPr>
        <w:pStyle w:val="norm"/>
        <w:spacing w:line="408" w:lineRule="auto"/>
        <w:ind w:firstLine="706"/>
        <w:rPr>
          <w:rFonts w:ascii="GHEA Mariam" w:hAnsi="GHEA Mariam" w:cs="Arial"/>
          <w:sz w:val="24"/>
          <w:szCs w:val="24"/>
          <w:lang w:val="hy-AM"/>
        </w:rPr>
      </w:pPr>
      <w:r w:rsidRPr="00EB40A9">
        <w:rPr>
          <w:rFonts w:ascii="GHEA Mariam" w:eastAsia="Calibri" w:hAnsi="GHEA Mariam" w:cs="Arial"/>
          <w:sz w:val="24"/>
          <w:szCs w:val="24"/>
          <w:lang w:val="pt-BR"/>
        </w:rPr>
        <w:t xml:space="preserve">2. </w:t>
      </w:r>
      <w:proofErr w:type="spellStart"/>
      <w:r w:rsidRPr="00EB40A9">
        <w:rPr>
          <w:rFonts w:ascii="GHEA Mariam" w:eastAsia="Calibri" w:hAnsi="GHEA Mariam" w:cs="Arial"/>
          <w:sz w:val="24"/>
          <w:szCs w:val="24"/>
        </w:rPr>
        <w:t>Հայաստանի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Հանրապետության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գլխավոր</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դատախազին</w:t>
      </w:r>
      <w:proofErr w:type="spellEnd"/>
      <w:r w:rsidRPr="00EB40A9">
        <w:rPr>
          <w:rFonts w:ascii="GHEA Mariam" w:eastAsia="Calibri" w:hAnsi="GHEA Mariam" w:cs="Arial"/>
          <w:sz w:val="24"/>
          <w:szCs w:val="24"/>
          <w:lang w:val="hy-AM"/>
        </w:rPr>
        <w:t xml:space="preserve">՝ </w:t>
      </w:r>
      <w:proofErr w:type="spellStart"/>
      <w:r w:rsidRPr="00EB40A9">
        <w:rPr>
          <w:rFonts w:ascii="GHEA Mariam" w:eastAsia="Calibri" w:hAnsi="GHEA Mariam" w:cs="Arial"/>
          <w:sz w:val="24"/>
          <w:szCs w:val="24"/>
          <w:lang w:val="pt-BR"/>
        </w:rPr>
        <w:t>սույն</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որոշումն</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ուժի</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մեջ</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մտնելուց</w:t>
      </w:r>
      <w:proofErr w:type="spellEnd"/>
      <w:r w:rsidRPr="00EB40A9">
        <w:rPr>
          <w:rFonts w:ascii="GHEA Mariam" w:eastAsia="Calibri" w:hAnsi="GHEA Mariam" w:cs="Sylfaen"/>
          <w:sz w:val="24"/>
          <w:szCs w:val="24"/>
          <w:lang w:val="hy-AM"/>
        </w:rPr>
        <w:t xml:space="preserve"> </w:t>
      </w:r>
      <w:r w:rsidRPr="00EB40A9">
        <w:rPr>
          <w:rFonts w:ascii="GHEA Mariam" w:eastAsia="Calibri" w:hAnsi="GHEA Mariam" w:cs="Arial"/>
          <w:sz w:val="24"/>
          <w:szCs w:val="24"/>
          <w:lang w:val="hy-AM"/>
        </w:rPr>
        <w:t>հետո</w:t>
      </w:r>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ru-RU"/>
        </w:rPr>
        <w:t>եռամսյա</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ժամկետում</w:t>
      </w:r>
      <w:proofErr w:type="spellEnd"/>
      <w:r w:rsidRPr="00EB40A9">
        <w:rPr>
          <w:rFonts w:ascii="GHEA Mariam" w:eastAsia="Calibri" w:hAnsi="GHEA Mariam" w:cs="Sylfaen"/>
          <w:sz w:val="24"/>
          <w:szCs w:val="24"/>
          <w:lang w:val="hy-AM"/>
        </w:rPr>
        <w:t xml:space="preserve"> </w:t>
      </w:r>
      <w:proofErr w:type="spellStart"/>
      <w:r w:rsidRPr="00EB40A9">
        <w:rPr>
          <w:rFonts w:ascii="GHEA Mariam" w:eastAsia="Calibri" w:hAnsi="GHEA Mariam" w:cs="Arial"/>
          <w:sz w:val="24"/>
          <w:szCs w:val="24"/>
        </w:rPr>
        <w:t>Հայաստանի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Հանրապետության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տարածքային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կառավարման</w:t>
      </w:r>
      <w:proofErr w:type="spellEnd"/>
      <w:r w:rsidRPr="00EB40A9">
        <w:rPr>
          <w:rFonts w:ascii="GHEA Mariam" w:eastAsia="Calibri" w:hAnsi="GHEA Mariam" w:cs="Arial"/>
          <w:sz w:val="24"/>
          <w:szCs w:val="24"/>
          <w:lang w:val="pt-BR"/>
        </w:rPr>
        <w:t xml:space="preserve"> և </w:t>
      </w:r>
      <w:proofErr w:type="spellStart"/>
      <w:r w:rsidRPr="00EB40A9">
        <w:rPr>
          <w:rFonts w:ascii="GHEA Mariam" w:eastAsia="Calibri" w:hAnsi="GHEA Mariam" w:cs="Arial"/>
          <w:sz w:val="24"/>
          <w:szCs w:val="24"/>
          <w:lang w:val="pt-BR"/>
        </w:rPr>
        <w:t>ենթակառուցվածքների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lang w:val="pt-BR"/>
        </w:rPr>
        <w:t>նախարարության</w:t>
      </w:r>
      <w:proofErr w:type="spellEnd"/>
      <w:r w:rsidRPr="00EB40A9">
        <w:rPr>
          <w:rFonts w:ascii="GHEA Mariam" w:eastAsia="Calibri" w:hAnsi="GHEA Mariam" w:cs="Arial"/>
          <w:sz w:val="24"/>
          <w:szCs w:val="24"/>
          <w:lang w:val="pt-BR"/>
        </w:rPr>
        <w:t xml:space="preserve"> </w:t>
      </w:r>
      <w:proofErr w:type="spellStart"/>
      <w:r>
        <w:rPr>
          <w:rFonts w:ascii="GHEA Mariam" w:eastAsia="Calibri" w:hAnsi="GHEA Mariam" w:cs="Arial"/>
          <w:sz w:val="24"/>
          <w:szCs w:val="24"/>
        </w:rPr>
        <w:t>պ</w:t>
      </w:r>
      <w:r w:rsidRPr="00EB40A9">
        <w:rPr>
          <w:rFonts w:ascii="GHEA Mariam" w:eastAsia="Calibri" w:hAnsi="GHEA Mariam" w:cs="Arial"/>
          <w:sz w:val="24"/>
          <w:szCs w:val="24"/>
        </w:rPr>
        <w:t>ետա</w:t>
      </w:r>
      <w:proofErr w:type="spellEnd"/>
      <w:r w:rsidRPr="00EB40A9">
        <w:rPr>
          <w:rFonts w:ascii="GHEA Mariam" w:eastAsia="Calibri" w:hAnsi="GHEA Mariam" w:cs="Arial"/>
          <w:sz w:val="24"/>
          <w:szCs w:val="24"/>
          <w:lang w:val="pt-BR"/>
        </w:rPr>
        <w:softHyphen/>
      </w:r>
      <w:proofErr w:type="spellStart"/>
      <w:r w:rsidRPr="00EB40A9">
        <w:rPr>
          <w:rFonts w:ascii="GHEA Mariam" w:eastAsia="Calibri" w:hAnsi="GHEA Mariam" w:cs="Arial"/>
          <w:sz w:val="24"/>
          <w:szCs w:val="24"/>
        </w:rPr>
        <w:t>կան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գույքի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կառավարման</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կոմիտեի</w:t>
      </w:r>
      <w:proofErr w:type="spellEnd"/>
      <w:r w:rsidRPr="00EB40A9">
        <w:rPr>
          <w:rFonts w:ascii="GHEA Mariam" w:eastAsia="Calibri" w:hAnsi="GHEA Mariam" w:cs="Arial"/>
          <w:sz w:val="24"/>
          <w:szCs w:val="24"/>
          <w:lang w:val="pt-BR"/>
        </w:rPr>
        <w:t xml:space="preserve"> </w:t>
      </w:r>
      <w:proofErr w:type="spellStart"/>
      <w:r w:rsidRPr="00EB40A9">
        <w:rPr>
          <w:rFonts w:ascii="GHEA Mariam" w:eastAsia="Calibri" w:hAnsi="GHEA Mariam" w:cs="Arial"/>
          <w:sz w:val="24"/>
          <w:szCs w:val="24"/>
        </w:rPr>
        <w:t>նախագահի</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rPr>
        <w:t>հետ</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rPr>
        <w:t>համատեղ</w:t>
      </w:r>
      <w:proofErr w:type="spellEnd"/>
      <w:r w:rsidRPr="00EB40A9">
        <w:rPr>
          <w:rFonts w:ascii="GHEA Mariam" w:eastAsia="Calibri" w:hAnsi="GHEA Mariam" w:cs="Sylfaen"/>
          <w:sz w:val="24"/>
          <w:szCs w:val="24"/>
          <w:lang w:val="pt-BR"/>
        </w:rPr>
        <w:t xml:space="preserve"> </w:t>
      </w:r>
      <w:r w:rsidRPr="00EB40A9">
        <w:rPr>
          <w:rFonts w:ascii="GHEA Mariam" w:eastAsia="Calibri" w:hAnsi="GHEA Mariam" w:cs="Arial"/>
          <w:sz w:val="24"/>
          <w:szCs w:val="24"/>
          <w:lang w:val="hy-AM"/>
        </w:rPr>
        <w:t>Հայաստանի</w:t>
      </w:r>
      <w:r w:rsidRPr="00EB40A9">
        <w:rPr>
          <w:rFonts w:ascii="GHEA Mariam" w:eastAsia="Calibri" w:hAnsi="GHEA Mariam" w:cs="Sylfaen"/>
          <w:sz w:val="24"/>
          <w:szCs w:val="24"/>
          <w:lang w:val="hy-AM"/>
        </w:rPr>
        <w:t xml:space="preserve"> </w:t>
      </w:r>
      <w:r w:rsidRPr="00EB40A9">
        <w:rPr>
          <w:rFonts w:ascii="GHEA Mariam" w:eastAsia="Calibri" w:hAnsi="GHEA Mariam" w:cs="Arial"/>
          <w:sz w:val="24"/>
          <w:szCs w:val="24"/>
          <w:lang w:val="hy-AM"/>
        </w:rPr>
        <w:lastRenderedPageBreak/>
        <w:t>Հանրապետության</w:t>
      </w:r>
      <w:r w:rsidRPr="00EB40A9">
        <w:rPr>
          <w:rFonts w:ascii="GHEA Mariam" w:eastAsia="Calibri" w:hAnsi="GHEA Mariam" w:cs="Sylfaen"/>
          <w:sz w:val="24"/>
          <w:szCs w:val="24"/>
          <w:lang w:val="hy-AM"/>
        </w:rPr>
        <w:t xml:space="preserve"> </w:t>
      </w:r>
      <w:r w:rsidRPr="00EB40A9">
        <w:rPr>
          <w:rFonts w:ascii="GHEA Mariam" w:eastAsia="Calibri" w:hAnsi="GHEA Mariam" w:cs="Arial"/>
          <w:sz w:val="24"/>
          <w:szCs w:val="24"/>
          <w:lang w:val="hy-AM"/>
        </w:rPr>
        <w:t>օրենսդրությամբ</w:t>
      </w:r>
      <w:r w:rsidRPr="00EB40A9">
        <w:rPr>
          <w:rFonts w:ascii="GHEA Mariam" w:eastAsia="Calibri" w:hAnsi="GHEA Mariam" w:cs="Sylfaen"/>
          <w:sz w:val="24"/>
          <w:szCs w:val="24"/>
          <w:lang w:val="hy-AM"/>
        </w:rPr>
        <w:t xml:space="preserve"> </w:t>
      </w:r>
      <w:r w:rsidRPr="00EB40A9">
        <w:rPr>
          <w:rFonts w:ascii="GHEA Mariam" w:eastAsia="Calibri" w:hAnsi="GHEA Mariam" w:cs="Arial"/>
          <w:sz w:val="24"/>
          <w:szCs w:val="24"/>
          <w:lang w:val="hy-AM"/>
        </w:rPr>
        <w:t>սահմանված</w:t>
      </w:r>
      <w:r w:rsidRPr="00EB40A9">
        <w:rPr>
          <w:rFonts w:ascii="GHEA Mariam" w:eastAsia="Calibri" w:hAnsi="GHEA Mariam" w:cs="Sylfaen"/>
          <w:sz w:val="24"/>
          <w:szCs w:val="24"/>
          <w:lang w:val="hy-AM"/>
        </w:rPr>
        <w:t xml:space="preserve"> </w:t>
      </w:r>
      <w:r w:rsidRPr="00EB40A9">
        <w:rPr>
          <w:rFonts w:ascii="GHEA Mariam" w:eastAsia="Calibri" w:hAnsi="GHEA Mariam" w:cs="Arial"/>
          <w:sz w:val="24"/>
          <w:szCs w:val="24"/>
          <w:lang w:val="hy-AM"/>
        </w:rPr>
        <w:t>կարգով</w:t>
      </w:r>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իրականացնել</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սույն</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որոշման</w:t>
      </w:r>
      <w:proofErr w:type="spellEnd"/>
      <w:r w:rsidRPr="00EB40A9">
        <w:rPr>
          <w:rFonts w:ascii="GHEA Mariam" w:eastAsia="Calibri" w:hAnsi="GHEA Mariam" w:cs="Sylfaen"/>
          <w:sz w:val="24"/>
          <w:szCs w:val="24"/>
          <w:lang w:val="pt-BR"/>
        </w:rPr>
        <w:t xml:space="preserve"> </w:t>
      </w:r>
      <w:r w:rsidRPr="00EB40A9">
        <w:rPr>
          <w:rFonts w:ascii="GHEA Mariam" w:eastAsia="Calibri" w:hAnsi="GHEA Mariam" w:cs="Arial"/>
          <w:sz w:val="24"/>
          <w:szCs w:val="24"/>
          <w:lang w:val="hy-AM"/>
        </w:rPr>
        <w:t>հավելվածում</w:t>
      </w:r>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նշված</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գույքի</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հանձնման</w:t>
      </w:r>
      <w:r w:rsidRPr="00EB40A9">
        <w:rPr>
          <w:rFonts w:ascii="GHEA Mariam" w:eastAsia="Calibri" w:hAnsi="GHEA Mariam" w:cs="Sylfaen"/>
          <w:sz w:val="24"/>
          <w:szCs w:val="24"/>
          <w:lang w:val="pt-BR"/>
        </w:rPr>
        <w:t>-</w:t>
      </w:r>
      <w:r w:rsidRPr="00EB40A9">
        <w:rPr>
          <w:rFonts w:ascii="GHEA Mariam" w:eastAsia="Calibri" w:hAnsi="GHEA Mariam" w:cs="Arial"/>
          <w:sz w:val="24"/>
          <w:szCs w:val="24"/>
          <w:lang w:val="pt-BR"/>
        </w:rPr>
        <w:t>ընդունման</w:t>
      </w:r>
      <w:proofErr w:type="spellEnd"/>
      <w:r w:rsidRPr="00EB40A9">
        <w:rPr>
          <w:rFonts w:ascii="GHEA Mariam" w:eastAsia="Calibri" w:hAnsi="GHEA Mariam" w:cs="Sylfaen"/>
          <w:sz w:val="24"/>
          <w:szCs w:val="24"/>
          <w:lang w:val="pt-BR"/>
        </w:rPr>
        <w:t xml:space="preserve"> </w:t>
      </w:r>
      <w:proofErr w:type="spellStart"/>
      <w:r w:rsidRPr="00EB40A9">
        <w:rPr>
          <w:rFonts w:ascii="GHEA Mariam" w:eastAsia="Calibri" w:hAnsi="GHEA Mariam" w:cs="Arial"/>
          <w:sz w:val="24"/>
          <w:szCs w:val="24"/>
          <w:lang w:val="pt-BR"/>
        </w:rPr>
        <w:t>աշխատանքները</w:t>
      </w:r>
      <w:proofErr w:type="spellEnd"/>
      <w:r w:rsidRPr="00EB40A9">
        <w:rPr>
          <w:rFonts w:ascii="GHEA Mariam" w:eastAsia="Calibri" w:hAnsi="GHEA Mariam" w:cs="Sylfaen"/>
          <w:sz w:val="24"/>
          <w:szCs w:val="24"/>
          <w:lang w:val="pt-BR"/>
        </w:rPr>
        <w:t>:</w:t>
      </w:r>
    </w:p>
    <w:p w:rsidR="004212B4" w:rsidRDefault="004212B4">
      <w:pPr>
        <w:pStyle w:val="mechtex"/>
        <w:rPr>
          <w:rFonts w:ascii="Arial" w:hAnsi="Arial" w:cs="Arial"/>
          <w:sz w:val="32"/>
          <w:lang w:val="hy-AM"/>
        </w:rPr>
      </w:pPr>
    </w:p>
    <w:p w:rsidR="00EB40A9" w:rsidRPr="00744E53" w:rsidRDefault="00EB40A9">
      <w:pPr>
        <w:pStyle w:val="mechtex"/>
        <w:rPr>
          <w:rFonts w:ascii="Arial" w:hAnsi="Arial" w:cs="Arial"/>
          <w:sz w:val="32"/>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4212B4"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p w:rsidR="004212B4" w:rsidRPr="004212B4" w:rsidRDefault="004212B4" w:rsidP="004212B4">
      <w:pPr>
        <w:rPr>
          <w:lang w:val="hy-AM"/>
        </w:rPr>
      </w:pPr>
    </w:p>
    <w:p w:rsidR="004212B4" w:rsidRPr="004212B4" w:rsidRDefault="004212B4" w:rsidP="004212B4">
      <w:pPr>
        <w:rPr>
          <w:lang w:val="hy-AM"/>
        </w:rPr>
      </w:pPr>
    </w:p>
    <w:p w:rsidR="004212B4" w:rsidRPr="004212B4" w:rsidRDefault="004212B4" w:rsidP="004212B4">
      <w:pPr>
        <w:rPr>
          <w:lang w:val="hy-AM"/>
        </w:rPr>
      </w:pPr>
    </w:p>
    <w:p w:rsidR="004212B4" w:rsidRPr="004212B4" w:rsidRDefault="004212B4" w:rsidP="004212B4">
      <w:pPr>
        <w:rPr>
          <w:lang w:val="hy-AM"/>
        </w:rPr>
      </w:pPr>
    </w:p>
    <w:p w:rsidR="004212B4" w:rsidRPr="004212B4" w:rsidRDefault="004212B4" w:rsidP="004212B4">
      <w:pPr>
        <w:rPr>
          <w:lang w:val="hy-AM"/>
        </w:rPr>
      </w:pPr>
    </w:p>
    <w:p w:rsidR="004212B4" w:rsidRDefault="004212B4" w:rsidP="004212B4">
      <w:pPr>
        <w:rPr>
          <w:lang w:val="hy-AM"/>
        </w:rPr>
      </w:pPr>
    </w:p>
    <w:p w:rsidR="004212B4" w:rsidRDefault="004212B4" w:rsidP="004212B4">
      <w:pPr>
        <w:tabs>
          <w:tab w:val="left" w:pos="2419"/>
        </w:tabs>
        <w:rPr>
          <w:lang w:val="hy-AM"/>
        </w:rPr>
        <w:sectPr w:rsidR="004212B4" w:rsidSect="00EB40A9">
          <w:headerReference w:type="even" r:id="rId8"/>
          <w:headerReference w:type="default" r:id="rId9"/>
          <w:footerReference w:type="even" r:id="rId10"/>
          <w:footerReference w:type="default" r:id="rId11"/>
          <w:footerReference w:type="first" r:id="rId12"/>
          <w:pgSz w:w="11909" w:h="16834" w:code="9"/>
          <w:pgMar w:top="1710" w:right="1440" w:bottom="1021" w:left="1440" w:header="720" w:footer="576" w:gutter="0"/>
          <w:pgNumType w:start="1"/>
          <w:cols w:space="720"/>
          <w:titlePg/>
          <w:docGrid w:linePitch="272"/>
        </w:sectPr>
      </w:pPr>
      <w:r>
        <w:rPr>
          <w:lang w:val="hy-AM"/>
        </w:rPr>
        <w:tab/>
      </w:r>
    </w:p>
    <w:p w:rsidR="004212B4" w:rsidRPr="004212B4" w:rsidRDefault="004212B4" w:rsidP="00EB40A9">
      <w:pPr>
        <w:pStyle w:val="mechtex"/>
        <w:jc w:val="left"/>
        <w:rPr>
          <w:rFonts w:ascii="GHEA Mariam" w:hAnsi="GHEA Mariam"/>
          <w:spacing w:val="-8"/>
          <w:sz w:val="24"/>
          <w:szCs w:val="24"/>
          <w:lang w:val="hy-AM"/>
        </w:rPr>
      </w:pPr>
      <w:r w:rsidRPr="004212B4">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00EB40A9">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4212B4">
        <w:rPr>
          <w:rFonts w:ascii="GHEA Mariam" w:hAnsi="GHEA Mariam"/>
          <w:spacing w:val="-8"/>
          <w:sz w:val="24"/>
          <w:szCs w:val="24"/>
          <w:lang w:val="hy-AM"/>
        </w:rPr>
        <w:t xml:space="preserve"> Հավելված </w:t>
      </w:r>
    </w:p>
    <w:p w:rsidR="004212B4" w:rsidRPr="004212B4" w:rsidRDefault="004212B4" w:rsidP="00EB40A9">
      <w:pPr>
        <w:pStyle w:val="mechtex"/>
        <w:jc w:val="left"/>
        <w:rPr>
          <w:rFonts w:ascii="Sylfaen" w:hAnsi="Sylfaen" w:cs="Sylfaen"/>
          <w:sz w:val="24"/>
          <w:szCs w:val="24"/>
          <w:lang w:val="hy-AM"/>
        </w:rPr>
      </w:pPr>
      <w:r w:rsidRPr="004212B4">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00EB40A9">
        <w:rPr>
          <w:rFonts w:ascii="GHEA Mariam" w:hAnsi="GHEA Mariam"/>
          <w:spacing w:val="-6"/>
          <w:sz w:val="24"/>
          <w:szCs w:val="24"/>
          <w:lang w:val="hy-AM"/>
        </w:rPr>
        <w:tab/>
        <w:t xml:space="preserve">      </w:t>
      </w:r>
      <w:r w:rsidRPr="004212B4">
        <w:rPr>
          <w:rFonts w:ascii="GHEA Mariam" w:hAnsi="GHEA Mariam"/>
          <w:spacing w:val="-6"/>
          <w:sz w:val="24"/>
          <w:szCs w:val="24"/>
          <w:lang w:val="hy-AM"/>
        </w:rPr>
        <w:t>ՀՀ կառավարության 20</w:t>
      </w:r>
      <w:r>
        <w:rPr>
          <w:rFonts w:ascii="GHEA Mariam" w:hAnsi="GHEA Mariam"/>
          <w:spacing w:val="-6"/>
          <w:sz w:val="24"/>
          <w:szCs w:val="24"/>
          <w:lang w:val="hy-AM"/>
        </w:rPr>
        <w:t>21</w:t>
      </w:r>
      <w:r w:rsidRPr="004212B4">
        <w:rPr>
          <w:rFonts w:ascii="GHEA Mariam" w:hAnsi="GHEA Mariam"/>
          <w:spacing w:val="-6"/>
          <w:sz w:val="24"/>
          <w:szCs w:val="24"/>
          <w:lang w:val="hy-AM"/>
        </w:rPr>
        <w:t xml:space="preserve"> թվականի</w:t>
      </w:r>
      <w:r w:rsidRPr="004212B4">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EB40A9">
        <w:rPr>
          <w:rFonts w:ascii="GHEA Mariam" w:hAnsi="GHEA Mariam"/>
          <w:spacing w:val="-2"/>
          <w:sz w:val="24"/>
          <w:szCs w:val="24"/>
          <w:lang w:val="hy-AM"/>
        </w:rPr>
        <w:t xml:space="preserve">  </w:t>
      </w:r>
      <w:r>
        <w:rPr>
          <w:rFonts w:ascii="GHEA Mariam" w:hAnsi="GHEA Mariam"/>
          <w:spacing w:val="-2"/>
          <w:sz w:val="24"/>
          <w:szCs w:val="24"/>
          <w:lang w:val="hy-AM"/>
        </w:rPr>
        <w:t xml:space="preserve"> </w:t>
      </w:r>
      <w:proofErr w:type="spellStart"/>
      <w:r>
        <w:rPr>
          <w:rFonts w:ascii="GHEA Mariam" w:hAnsi="GHEA Mariam" w:cs="Sylfaen"/>
          <w:spacing w:val="-4"/>
          <w:sz w:val="24"/>
          <w:szCs w:val="24"/>
          <w:lang w:val="fr-FR"/>
        </w:rPr>
        <w:t>սեպտեմբեր</w:t>
      </w:r>
      <w:r w:rsidRPr="004212B4">
        <w:rPr>
          <w:rFonts w:ascii="GHEA Mariam" w:hAnsi="GHEA Mariam" w:cs="Sylfaen"/>
          <w:spacing w:val="-4"/>
          <w:sz w:val="24"/>
          <w:szCs w:val="24"/>
          <w:lang w:val="fr-FR"/>
        </w:rPr>
        <w:t>ի</w:t>
      </w:r>
      <w:proofErr w:type="spellEnd"/>
      <w:r>
        <w:rPr>
          <w:rFonts w:ascii="GHEA Mariam" w:hAnsi="GHEA Mariam" w:cs="Sylfaen"/>
          <w:spacing w:val="-2"/>
          <w:sz w:val="24"/>
          <w:szCs w:val="24"/>
          <w:lang w:val="pt-BR"/>
        </w:rPr>
        <w:t xml:space="preserve"> 24</w:t>
      </w:r>
      <w:r w:rsidRPr="004212B4">
        <w:rPr>
          <w:rFonts w:ascii="GHEA Mariam" w:hAnsi="GHEA Mariam" w:cs="Sylfaen"/>
          <w:spacing w:val="-2"/>
          <w:sz w:val="24"/>
          <w:szCs w:val="24"/>
          <w:lang w:val="pt-BR"/>
        </w:rPr>
        <w:t>-</w:t>
      </w:r>
      <w:r w:rsidRPr="004212B4">
        <w:rPr>
          <w:rFonts w:ascii="GHEA Mariam" w:hAnsi="GHEA Mariam"/>
          <w:spacing w:val="-2"/>
          <w:sz w:val="24"/>
          <w:szCs w:val="24"/>
          <w:lang w:val="hy-AM"/>
        </w:rPr>
        <w:t xml:space="preserve">ի N             - </w:t>
      </w:r>
      <w:r>
        <w:rPr>
          <w:rFonts w:ascii="GHEA Mariam" w:hAnsi="GHEA Mariam"/>
          <w:spacing w:val="-2"/>
          <w:sz w:val="24"/>
          <w:szCs w:val="24"/>
          <w:lang w:val="hy-AM"/>
        </w:rPr>
        <w:t>Ա</w:t>
      </w:r>
      <w:r w:rsidRPr="004212B4">
        <w:rPr>
          <w:rFonts w:ascii="GHEA Mariam" w:hAnsi="GHEA Mariam"/>
          <w:spacing w:val="-2"/>
          <w:sz w:val="24"/>
          <w:szCs w:val="24"/>
          <w:lang w:val="hy-AM"/>
        </w:rPr>
        <w:t xml:space="preserve">  որոշման</w:t>
      </w:r>
    </w:p>
    <w:p w:rsidR="004212B4" w:rsidRDefault="004212B4" w:rsidP="00EB40A9">
      <w:pPr>
        <w:tabs>
          <w:tab w:val="left" w:pos="2419"/>
        </w:tabs>
        <w:rPr>
          <w:rFonts w:ascii="Arial" w:hAnsi="Arial" w:cs="Arial"/>
          <w:sz w:val="24"/>
          <w:szCs w:val="24"/>
          <w:lang w:val="hy-AM"/>
        </w:rPr>
      </w:pPr>
      <w:r>
        <w:rPr>
          <w:rFonts w:ascii="Arial" w:hAnsi="Arial" w:cs="Arial"/>
          <w:sz w:val="24"/>
          <w:szCs w:val="24"/>
          <w:lang w:val="hy-AM"/>
        </w:rPr>
        <w:tab/>
      </w:r>
    </w:p>
    <w:p w:rsidR="004212B4" w:rsidRPr="004212B4" w:rsidRDefault="004212B4" w:rsidP="004212B4">
      <w:pPr>
        <w:rPr>
          <w:rFonts w:ascii="Arial" w:hAnsi="Arial" w:cs="Arial"/>
          <w:sz w:val="24"/>
          <w:szCs w:val="24"/>
          <w:lang w:val="hy-AM"/>
        </w:rPr>
      </w:pPr>
    </w:p>
    <w:p w:rsidR="00EB40A9" w:rsidRDefault="00EB40A9" w:rsidP="00EB40A9">
      <w:pPr>
        <w:spacing w:before="360" w:after="240"/>
        <w:ind w:left="576" w:hanging="576"/>
        <w:jc w:val="center"/>
        <w:rPr>
          <w:rFonts w:ascii="GHEA Mariam" w:eastAsia="Calibri" w:hAnsi="GHEA Mariam" w:cs="Arial"/>
          <w:sz w:val="24"/>
          <w:szCs w:val="24"/>
          <w:lang w:val="hy-AM"/>
        </w:rPr>
      </w:pPr>
      <w:r>
        <w:rPr>
          <w:rFonts w:ascii="GHEA Mariam" w:eastAsia="Calibri" w:hAnsi="GHEA Mariam" w:cs="Arial"/>
          <w:sz w:val="24"/>
          <w:szCs w:val="24"/>
          <w:lang w:val="hy-AM"/>
        </w:rPr>
        <w:t xml:space="preserve">Ց Ա Ն Կ </w:t>
      </w:r>
    </w:p>
    <w:p w:rsidR="00EB40A9" w:rsidRPr="00EB40A9" w:rsidRDefault="00EB40A9" w:rsidP="00EB40A9">
      <w:pPr>
        <w:spacing w:before="360" w:after="240"/>
        <w:ind w:left="576" w:hanging="576"/>
        <w:jc w:val="center"/>
        <w:rPr>
          <w:rFonts w:ascii="GHEA Mariam" w:eastAsia="Calibri" w:hAnsi="GHEA Mariam" w:cs="Arial"/>
          <w:sz w:val="24"/>
          <w:szCs w:val="24"/>
          <w:lang w:val="hy-AM"/>
        </w:rPr>
      </w:pPr>
      <w:r w:rsidRPr="00EB40A9">
        <w:rPr>
          <w:rFonts w:ascii="GHEA Mariam" w:eastAsia="Calibri" w:hAnsi="GHEA Mariam" w:cs="Arial"/>
          <w:sz w:val="24"/>
          <w:szCs w:val="24"/>
          <w:lang w:val="pt-BR"/>
        </w:rPr>
        <w:t xml:space="preserve">ՀԱՅԱՍՏԱՆԻ ՀԱՆՐԱՊԵՏՈՒԹՅԱՆ ԴԱՏԱԽԱԶՈՒԹՅԱՆՆ </w:t>
      </w:r>
      <w:r>
        <w:rPr>
          <w:rFonts w:ascii="GHEA Mariam" w:eastAsia="Calibri" w:hAnsi="GHEA Mariam" w:cs="Arial"/>
          <w:sz w:val="24"/>
          <w:szCs w:val="24"/>
          <w:lang w:val="pt-BR"/>
        </w:rPr>
        <w:br/>
      </w:r>
      <w:r w:rsidRPr="00EB40A9">
        <w:rPr>
          <w:rFonts w:ascii="GHEA Mariam" w:eastAsia="Calibri" w:hAnsi="GHEA Mariam" w:cs="Arial"/>
          <w:sz w:val="24"/>
          <w:szCs w:val="24"/>
          <w:lang w:val="hy-AM"/>
        </w:rPr>
        <w:t>ԱՄՐԱՑՎՈՂ ԳՈՒՅՔԻ</w:t>
      </w:r>
    </w:p>
    <w:tbl>
      <w:tblPr>
        <w:tblStyle w:val="TableGrid"/>
        <w:tblW w:w="0" w:type="auto"/>
        <w:tblInd w:w="-185" w:type="dxa"/>
        <w:tblLook w:val="04A0" w:firstRow="1" w:lastRow="0" w:firstColumn="1" w:lastColumn="0" w:noHBand="0" w:noVBand="1"/>
      </w:tblPr>
      <w:tblGrid>
        <w:gridCol w:w="685"/>
        <w:gridCol w:w="2925"/>
        <w:gridCol w:w="1247"/>
        <w:gridCol w:w="2175"/>
        <w:gridCol w:w="2172"/>
      </w:tblGrid>
      <w:tr w:rsidR="00EB40A9" w:rsidRPr="00EB40A9" w:rsidTr="00EB40A9">
        <w:trPr>
          <w:trHeight w:val="701"/>
        </w:trPr>
        <w:tc>
          <w:tcPr>
            <w:tcW w:w="685" w:type="dxa"/>
          </w:tcPr>
          <w:p w:rsidR="00EB40A9" w:rsidRPr="00EB40A9" w:rsidRDefault="00EB40A9">
            <w:pPr>
              <w:pStyle w:val="mechtex"/>
              <w:rPr>
                <w:rFonts w:ascii="GHEA Mariam" w:hAnsi="GHEA Mariam"/>
                <w:sz w:val="24"/>
                <w:szCs w:val="24"/>
              </w:rPr>
            </w:pPr>
            <w:r w:rsidRPr="00EB40A9">
              <w:rPr>
                <w:rFonts w:ascii="GHEA Mariam" w:hAnsi="GHEA Mariam"/>
                <w:sz w:val="24"/>
                <w:szCs w:val="24"/>
              </w:rPr>
              <w:t>NN</w:t>
            </w:r>
          </w:p>
          <w:p w:rsidR="00EB40A9" w:rsidRPr="00EB40A9" w:rsidRDefault="00EB40A9">
            <w:pPr>
              <w:pStyle w:val="mechtex"/>
              <w:rPr>
                <w:rFonts w:ascii="GHEA Mariam" w:hAnsi="GHEA Mariam"/>
                <w:sz w:val="24"/>
                <w:szCs w:val="24"/>
              </w:rPr>
            </w:pPr>
            <w:r>
              <w:rPr>
                <w:rFonts w:ascii="GHEA Mariam" w:hAnsi="GHEA Mariam"/>
                <w:sz w:val="24"/>
                <w:szCs w:val="24"/>
              </w:rPr>
              <w:t>ը/կ</w:t>
            </w:r>
          </w:p>
          <w:p w:rsidR="00EB40A9" w:rsidRPr="00EB40A9" w:rsidRDefault="00EB40A9" w:rsidP="00EB40A9">
            <w:pPr>
              <w:spacing w:before="360"/>
              <w:jc w:val="both"/>
              <w:rPr>
                <w:rFonts w:ascii="GHEA Mariam" w:hAnsi="GHEA Mariam"/>
                <w:sz w:val="24"/>
                <w:szCs w:val="24"/>
                <w:lang w:val="hy-AM"/>
              </w:rPr>
            </w:pPr>
          </w:p>
        </w:tc>
        <w:tc>
          <w:tcPr>
            <w:tcW w:w="2925" w:type="dxa"/>
          </w:tcPr>
          <w:p w:rsidR="00EB40A9" w:rsidRPr="00EB40A9" w:rsidRDefault="00EB40A9" w:rsidP="00EB40A9">
            <w:pPr>
              <w:spacing w:before="360"/>
              <w:ind w:left="576" w:hanging="576"/>
              <w:jc w:val="center"/>
              <w:rPr>
                <w:rFonts w:ascii="GHEA Mariam" w:hAnsi="GHEA Mariam"/>
                <w:sz w:val="24"/>
                <w:szCs w:val="24"/>
                <w:lang w:val="hy-AM"/>
              </w:rPr>
            </w:pPr>
            <w:proofErr w:type="spellStart"/>
            <w:r w:rsidRPr="00EB40A9">
              <w:rPr>
                <w:rFonts w:ascii="GHEA Mariam" w:hAnsi="GHEA Mariam"/>
                <w:sz w:val="24"/>
                <w:szCs w:val="24"/>
              </w:rPr>
              <w:t>Գույքի</w:t>
            </w:r>
            <w:proofErr w:type="spellEnd"/>
            <w:r w:rsidRPr="00EB40A9">
              <w:rPr>
                <w:rFonts w:ascii="GHEA Mariam" w:hAnsi="GHEA Mariam"/>
                <w:sz w:val="24"/>
                <w:szCs w:val="24"/>
              </w:rPr>
              <w:t xml:space="preserve"> </w:t>
            </w:r>
            <w:proofErr w:type="spellStart"/>
            <w:r w:rsidRPr="00EB40A9">
              <w:rPr>
                <w:rFonts w:ascii="GHEA Mariam" w:hAnsi="GHEA Mariam"/>
                <w:sz w:val="24"/>
                <w:szCs w:val="24"/>
              </w:rPr>
              <w:t>անվանում</w:t>
            </w:r>
            <w:proofErr w:type="spellEnd"/>
            <w:r w:rsidRPr="00EB40A9">
              <w:rPr>
                <w:rFonts w:ascii="GHEA Mariam" w:hAnsi="GHEA Mariam"/>
                <w:sz w:val="24"/>
                <w:szCs w:val="24"/>
                <w:lang w:val="hy-AM"/>
              </w:rPr>
              <w:t>ը</w:t>
            </w:r>
          </w:p>
        </w:tc>
        <w:tc>
          <w:tcPr>
            <w:tcW w:w="1247" w:type="dxa"/>
          </w:tcPr>
          <w:p w:rsidR="00EB40A9" w:rsidRPr="00EB40A9" w:rsidRDefault="00EB40A9" w:rsidP="00EB40A9">
            <w:pPr>
              <w:spacing w:before="360"/>
              <w:ind w:left="576" w:hanging="576"/>
              <w:jc w:val="center"/>
              <w:rPr>
                <w:rFonts w:ascii="GHEA Mariam" w:hAnsi="GHEA Mariam"/>
                <w:sz w:val="24"/>
                <w:szCs w:val="24"/>
                <w:lang w:val="hy-AM"/>
              </w:rPr>
            </w:pPr>
            <w:proofErr w:type="spellStart"/>
            <w:r w:rsidRPr="00EB40A9">
              <w:rPr>
                <w:rFonts w:ascii="GHEA Mariam" w:hAnsi="GHEA Mariam"/>
                <w:sz w:val="24"/>
                <w:szCs w:val="24"/>
              </w:rPr>
              <w:t>Քանակ</w:t>
            </w:r>
            <w:proofErr w:type="spellEnd"/>
            <w:r>
              <w:rPr>
                <w:rFonts w:ascii="GHEA Mariam" w:hAnsi="GHEA Mariam"/>
                <w:sz w:val="24"/>
                <w:szCs w:val="24"/>
                <w:lang w:val="hy-AM"/>
              </w:rPr>
              <w:t>ը</w:t>
            </w:r>
          </w:p>
        </w:tc>
        <w:tc>
          <w:tcPr>
            <w:tcW w:w="2175" w:type="dxa"/>
          </w:tcPr>
          <w:p w:rsidR="00EB40A9" w:rsidRPr="00EB40A9" w:rsidRDefault="00EB40A9" w:rsidP="00EB40A9">
            <w:pPr>
              <w:spacing w:before="360"/>
              <w:ind w:left="576" w:hanging="576"/>
              <w:jc w:val="center"/>
              <w:rPr>
                <w:rFonts w:ascii="GHEA Mariam" w:hAnsi="GHEA Mariam"/>
                <w:sz w:val="24"/>
                <w:szCs w:val="24"/>
                <w:lang w:val="hy-AM"/>
              </w:rPr>
            </w:pPr>
            <w:r>
              <w:rPr>
                <w:rFonts w:ascii="GHEA Mariam" w:hAnsi="GHEA Mariam"/>
                <w:sz w:val="24"/>
                <w:szCs w:val="24"/>
                <w:lang w:val="hy-AM"/>
              </w:rPr>
              <w:t xml:space="preserve">        </w:t>
            </w:r>
            <w:r w:rsidRPr="00EB40A9">
              <w:rPr>
                <w:rFonts w:ascii="GHEA Mariam" w:hAnsi="GHEA Mariam"/>
                <w:sz w:val="24"/>
                <w:szCs w:val="24"/>
                <w:lang w:val="hy-AM"/>
              </w:rPr>
              <w:t>Սկզբնական արժեք</w:t>
            </w:r>
            <w:r>
              <w:rPr>
                <w:rFonts w:ascii="GHEA Mariam" w:hAnsi="GHEA Mariam"/>
                <w:sz w:val="24"/>
                <w:szCs w:val="24"/>
                <w:lang w:val="hy-AM"/>
              </w:rPr>
              <w:t>ը</w:t>
            </w:r>
            <w:r w:rsidRPr="00EB40A9">
              <w:rPr>
                <w:rFonts w:ascii="GHEA Mariam" w:hAnsi="GHEA Mariam"/>
                <w:sz w:val="24"/>
                <w:szCs w:val="24"/>
                <w:lang w:val="hy-AM"/>
              </w:rPr>
              <w:t xml:space="preserve"> </w:t>
            </w:r>
            <w:r w:rsidRPr="00EB40A9">
              <w:rPr>
                <w:rFonts w:ascii="GHEA Mariam" w:hAnsi="GHEA Mariam"/>
                <w:sz w:val="24"/>
                <w:szCs w:val="24"/>
                <w:lang w:val="hy-AM"/>
              </w:rPr>
              <w:br/>
              <w:t>(դրամ)</w:t>
            </w:r>
          </w:p>
        </w:tc>
        <w:tc>
          <w:tcPr>
            <w:tcW w:w="2172" w:type="dxa"/>
          </w:tcPr>
          <w:p w:rsidR="00EB40A9" w:rsidRPr="00EB40A9" w:rsidRDefault="00EB40A9" w:rsidP="00EB40A9">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Հաշվեկշռային արժեք</w:t>
            </w:r>
            <w:r>
              <w:rPr>
                <w:rFonts w:ascii="GHEA Mariam" w:hAnsi="GHEA Mariam"/>
                <w:sz w:val="24"/>
                <w:szCs w:val="24"/>
                <w:lang w:val="hy-AM"/>
              </w:rPr>
              <w:t>ը</w:t>
            </w:r>
            <w:r w:rsidRPr="00EB40A9">
              <w:rPr>
                <w:rFonts w:ascii="GHEA Mariam" w:hAnsi="GHEA Mariam"/>
                <w:sz w:val="24"/>
                <w:szCs w:val="24"/>
                <w:lang w:val="hy-AM"/>
              </w:rPr>
              <w:t xml:space="preserve">                  (դրամ)</w:t>
            </w:r>
          </w:p>
        </w:tc>
      </w:tr>
      <w:tr w:rsidR="00EB40A9" w:rsidRPr="00EB40A9" w:rsidTr="00EB40A9">
        <w:trPr>
          <w:trHeight w:val="449"/>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lang w:val="hy-AM"/>
              </w:rPr>
              <w:t>1</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lang w:val="hy-AM"/>
              </w:rPr>
            </w:pPr>
            <w:r w:rsidRPr="00EB40A9">
              <w:rPr>
                <w:rFonts w:ascii="GHEA Mariam" w:hAnsi="GHEA Mariam"/>
                <w:sz w:val="24"/>
                <w:szCs w:val="24"/>
                <w:lang w:val="hy-AM"/>
              </w:rPr>
              <w:t>Սեղան գրասենյակի</w:t>
            </w:r>
          </w:p>
        </w:tc>
        <w:tc>
          <w:tcPr>
            <w:tcW w:w="1247" w:type="dxa"/>
            <w:vAlign w:val="center"/>
          </w:tcPr>
          <w:p w:rsidR="00EB40A9" w:rsidRPr="00EB40A9" w:rsidRDefault="00EB40A9" w:rsidP="0009473F">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27.900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0</w:t>
            </w:r>
          </w:p>
        </w:tc>
      </w:tr>
      <w:tr w:rsidR="00EB40A9" w:rsidRPr="00EB40A9" w:rsidTr="00EB40A9">
        <w:trPr>
          <w:trHeight w:val="20"/>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lang w:val="hy-AM"/>
              </w:rPr>
              <w:t>2</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lang w:val="hy-AM"/>
              </w:rPr>
            </w:pPr>
            <w:r w:rsidRPr="00EB40A9">
              <w:rPr>
                <w:rFonts w:ascii="GHEA Mariam" w:hAnsi="GHEA Mariam"/>
                <w:sz w:val="24"/>
                <w:szCs w:val="24"/>
                <w:lang w:val="hy-AM"/>
              </w:rPr>
              <w:t>Սեղան գրասենյակի</w:t>
            </w:r>
          </w:p>
        </w:tc>
        <w:tc>
          <w:tcPr>
            <w:tcW w:w="1247" w:type="dxa"/>
            <w:vAlign w:val="center"/>
          </w:tcPr>
          <w:p w:rsidR="00EB40A9" w:rsidRPr="00EB40A9" w:rsidRDefault="00EB40A9" w:rsidP="0009473F">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27900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lang w:val="hy-AM"/>
              </w:rPr>
            </w:pPr>
            <w:r w:rsidRPr="00EB40A9">
              <w:rPr>
                <w:rFonts w:ascii="GHEA Mariam" w:hAnsi="GHEA Mariam"/>
                <w:sz w:val="24"/>
                <w:szCs w:val="24"/>
                <w:lang w:val="hy-AM"/>
              </w:rPr>
              <w:t>0</w:t>
            </w:r>
          </w:p>
        </w:tc>
      </w:tr>
      <w:tr w:rsidR="00EB40A9" w:rsidRPr="00EB40A9" w:rsidTr="00EB40A9">
        <w:trPr>
          <w:trHeight w:val="20"/>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lang w:val="hy-AM"/>
              </w:rPr>
              <w:t>3</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lang w:val="hy-AM"/>
              </w:rPr>
            </w:pPr>
            <w:r w:rsidRPr="00EB40A9">
              <w:rPr>
                <w:rFonts w:ascii="GHEA Mariam" w:hAnsi="GHEA Mariam"/>
                <w:sz w:val="24"/>
                <w:szCs w:val="24"/>
                <w:lang w:val="hy-AM"/>
              </w:rPr>
              <w:t>Սեղան գրասենյակի մեծ</w:t>
            </w:r>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55000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0</w:t>
            </w:r>
          </w:p>
        </w:tc>
      </w:tr>
      <w:tr w:rsidR="00EB40A9" w:rsidRPr="00EB40A9" w:rsidTr="00EB40A9">
        <w:trPr>
          <w:trHeight w:val="165"/>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rPr>
              <w:t>4</w:t>
            </w:r>
            <w:r>
              <w:rPr>
                <w:rFonts w:ascii="GHEA Mariam" w:hAnsi="GHEA Mariam"/>
                <w:sz w:val="24"/>
                <w:szCs w:val="24"/>
                <w:lang w:val="hy-AM"/>
              </w:rPr>
              <w:t>.</w:t>
            </w:r>
          </w:p>
        </w:tc>
        <w:tc>
          <w:tcPr>
            <w:tcW w:w="2925" w:type="dxa"/>
          </w:tcPr>
          <w:p w:rsidR="00EB40A9" w:rsidRPr="00EB40A9" w:rsidRDefault="00EB40A9" w:rsidP="0009473F">
            <w:pPr>
              <w:spacing w:before="360"/>
              <w:ind w:left="541" w:hanging="576"/>
              <w:jc w:val="both"/>
              <w:rPr>
                <w:rFonts w:ascii="GHEA Mariam" w:hAnsi="GHEA Mariam"/>
                <w:sz w:val="24"/>
                <w:szCs w:val="24"/>
              </w:rPr>
            </w:pPr>
            <w:proofErr w:type="spellStart"/>
            <w:r w:rsidRPr="00EB40A9">
              <w:rPr>
                <w:rFonts w:ascii="GHEA Mariam" w:hAnsi="GHEA Mariam"/>
                <w:spacing w:val="-4"/>
                <w:sz w:val="24"/>
                <w:szCs w:val="24"/>
              </w:rPr>
              <w:t>Գրասեղան</w:t>
            </w:r>
            <w:proofErr w:type="spellEnd"/>
            <w:r w:rsidRPr="00EB40A9">
              <w:rPr>
                <w:rFonts w:ascii="GHEA Mariam" w:hAnsi="GHEA Mariam"/>
                <w:spacing w:val="-4"/>
                <w:sz w:val="24"/>
                <w:szCs w:val="24"/>
              </w:rPr>
              <w:t xml:space="preserve"> </w:t>
            </w:r>
            <w:proofErr w:type="spellStart"/>
            <w:r w:rsidRPr="00EB40A9">
              <w:rPr>
                <w:rFonts w:ascii="GHEA Mariam" w:hAnsi="GHEA Mariam"/>
                <w:spacing w:val="-4"/>
                <w:sz w:val="24"/>
                <w:szCs w:val="24"/>
              </w:rPr>
              <w:t>միակողմանի</w:t>
            </w:r>
            <w:proofErr w:type="spellEnd"/>
            <w:r w:rsidRPr="00EB40A9">
              <w:rPr>
                <w:rFonts w:ascii="GHEA Mariam" w:hAnsi="GHEA Mariam"/>
                <w:sz w:val="24"/>
                <w:szCs w:val="24"/>
              </w:rPr>
              <w:t xml:space="preserve"> </w:t>
            </w:r>
            <w:proofErr w:type="spellStart"/>
            <w:r w:rsidRPr="00EB40A9">
              <w:rPr>
                <w:rFonts w:ascii="GHEA Mariam" w:hAnsi="GHEA Mariam"/>
                <w:sz w:val="24"/>
                <w:szCs w:val="24"/>
              </w:rPr>
              <w:t>դարակաշարով</w:t>
            </w:r>
            <w:proofErr w:type="spellEnd"/>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13000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0</w:t>
            </w:r>
          </w:p>
        </w:tc>
      </w:tr>
      <w:tr w:rsidR="00EB40A9" w:rsidRPr="00EB40A9" w:rsidTr="00EB40A9">
        <w:trPr>
          <w:trHeight w:val="20"/>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rPr>
              <w:t>5</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rPr>
            </w:pPr>
            <w:proofErr w:type="spellStart"/>
            <w:r w:rsidRPr="00EB40A9">
              <w:rPr>
                <w:rFonts w:ascii="GHEA Mariam" w:hAnsi="GHEA Mariam"/>
                <w:sz w:val="24"/>
                <w:szCs w:val="24"/>
              </w:rPr>
              <w:t>Գրասեղան</w:t>
            </w:r>
            <w:proofErr w:type="spellEnd"/>
            <w:r w:rsidRPr="00EB40A9">
              <w:rPr>
                <w:rFonts w:ascii="GHEA Mariam" w:hAnsi="GHEA Mariam"/>
                <w:sz w:val="24"/>
                <w:szCs w:val="24"/>
              </w:rPr>
              <w:t xml:space="preserve"> 3 </w:t>
            </w:r>
            <w:proofErr w:type="spellStart"/>
            <w:r w:rsidRPr="00EB40A9">
              <w:rPr>
                <w:rFonts w:ascii="GHEA Mariam" w:hAnsi="GHEA Mariam"/>
                <w:sz w:val="24"/>
                <w:szCs w:val="24"/>
              </w:rPr>
              <w:t>դարակով</w:t>
            </w:r>
            <w:proofErr w:type="spellEnd"/>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56643</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0</w:t>
            </w:r>
          </w:p>
        </w:tc>
      </w:tr>
      <w:tr w:rsidR="00EB40A9" w:rsidRPr="00EB40A9" w:rsidTr="00EB40A9">
        <w:trPr>
          <w:trHeight w:val="20"/>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rPr>
              <w:t>6</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rPr>
            </w:pPr>
            <w:proofErr w:type="spellStart"/>
            <w:r w:rsidRPr="00EB40A9">
              <w:rPr>
                <w:rFonts w:ascii="GHEA Mariam" w:hAnsi="GHEA Mariam"/>
                <w:sz w:val="24"/>
                <w:szCs w:val="24"/>
              </w:rPr>
              <w:t>Գրապահարան</w:t>
            </w:r>
            <w:proofErr w:type="spellEnd"/>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35000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0</w:t>
            </w:r>
          </w:p>
        </w:tc>
      </w:tr>
      <w:tr w:rsidR="00EB40A9" w:rsidRPr="00EB40A9" w:rsidTr="00EB40A9">
        <w:trPr>
          <w:trHeight w:val="20"/>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rPr>
              <w:t>7</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rPr>
            </w:pPr>
            <w:proofErr w:type="spellStart"/>
            <w:r w:rsidRPr="00EB40A9">
              <w:rPr>
                <w:rFonts w:ascii="GHEA Mariam" w:hAnsi="GHEA Mariam"/>
                <w:sz w:val="24"/>
                <w:szCs w:val="24"/>
              </w:rPr>
              <w:t>Գրապահարան</w:t>
            </w:r>
            <w:proofErr w:type="spellEnd"/>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35000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rPr>
            </w:pPr>
          </w:p>
        </w:tc>
      </w:tr>
      <w:tr w:rsidR="00EB40A9" w:rsidRPr="00EB40A9" w:rsidTr="00EB40A9">
        <w:trPr>
          <w:trHeight w:val="20"/>
        </w:trPr>
        <w:tc>
          <w:tcPr>
            <w:tcW w:w="685" w:type="dxa"/>
            <w:vAlign w:val="center"/>
          </w:tcPr>
          <w:p w:rsidR="00EB40A9" w:rsidRPr="00EB40A9" w:rsidRDefault="00EB40A9" w:rsidP="00EB40A9">
            <w:pPr>
              <w:spacing w:before="360"/>
              <w:ind w:left="576" w:hanging="576"/>
              <w:rPr>
                <w:rFonts w:ascii="GHEA Mariam" w:hAnsi="GHEA Mariam"/>
                <w:sz w:val="24"/>
                <w:szCs w:val="24"/>
                <w:lang w:val="hy-AM"/>
              </w:rPr>
            </w:pPr>
            <w:r w:rsidRPr="00EB40A9">
              <w:rPr>
                <w:rFonts w:ascii="GHEA Mariam" w:hAnsi="GHEA Mariam"/>
                <w:sz w:val="24"/>
                <w:szCs w:val="24"/>
              </w:rPr>
              <w:t>8</w:t>
            </w:r>
            <w:r>
              <w:rPr>
                <w:rFonts w:ascii="GHEA Mariam" w:hAnsi="GHEA Mariam"/>
                <w:sz w:val="24"/>
                <w:szCs w:val="24"/>
                <w:lang w:val="hy-AM"/>
              </w:rPr>
              <w:t>.</w:t>
            </w:r>
          </w:p>
        </w:tc>
        <w:tc>
          <w:tcPr>
            <w:tcW w:w="2925" w:type="dxa"/>
          </w:tcPr>
          <w:p w:rsidR="00EB40A9" w:rsidRPr="00EB40A9" w:rsidRDefault="00EB40A9" w:rsidP="0009473F">
            <w:pPr>
              <w:spacing w:before="360"/>
              <w:ind w:left="576" w:hanging="576"/>
              <w:jc w:val="both"/>
              <w:rPr>
                <w:rFonts w:ascii="GHEA Mariam" w:hAnsi="GHEA Mariam"/>
                <w:sz w:val="24"/>
                <w:szCs w:val="24"/>
              </w:rPr>
            </w:pPr>
            <w:proofErr w:type="spellStart"/>
            <w:r w:rsidRPr="00EB40A9">
              <w:rPr>
                <w:rFonts w:ascii="GHEA Mariam" w:hAnsi="GHEA Mariam"/>
                <w:sz w:val="24"/>
                <w:szCs w:val="24"/>
              </w:rPr>
              <w:t>Գրապահարան</w:t>
            </w:r>
            <w:proofErr w:type="spellEnd"/>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1</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35000</w:t>
            </w:r>
          </w:p>
        </w:tc>
        <w:tc>
          <w:tcPr>
            <w:tcW w:w="2172" w:type="dxa"/>
            <w:vAlign w:val="center"/>
          </w:tcPr>
          <w:p w:rsidR="00EB40A9" w:rsidRPr="00EB40A9" w:rsidRDefault="00EB40A9" w:rsidP="00EB40A9">
            <w:pPr>
              <w:spacing w:before="360"/>
              <w:ind w:left="576" w:hanging="576"/>
              <w:jc w:val="center"/>
              <w:rPr>
                <w:rFonts w:ascii="GHEA Mariam" w:hAnsi="GHEA Mariam"/>
                <w:sz w:val="24"/>
                <w:szCs w:val="24"/>
              </w:rPr>
            </w:pPr>
          </w:p>
        </w:tc>
      </w:tr>
      <w:tr w:rsidR="00EB40A9" w:rsidRPr="00EB40A9" w:rsidTr="00EB40A9">
        <w:trPr>
          <w:trHeight w:val="56"/>
        </w:trPr>
        <w:tc>
          <w:tcPr>
            <w:tcW w:w="685" w:type="dxa"/>
          </w:tcPr>
          <w:p w:rsidR="00EB40A9" w:rsidRPr="00EB40A9" w:rsidRDefault="00EB40A9" w:rsidP="0009473F">
            <w:pPr>
              <w:spacing w:before="360"/>
              <w:ind w:left="576" w:hanging="576"/>
              <w:jc w:val="both"/>
              <w:rPr>
                <w:rFonts w:ascii="GHEA Mariam" w:hAnsi="GHEA Mariam"/>
                <w:b/>
                <w:sz w:val="24"/>
                <w:szCs w:val="24"/>
              </w:rPr>
            </w:pPr>
          </w:p>
        </w:tc>
        <w:tc>
          <w:tcPr>
            <w:tcW w:w="2925" w:type="dxa"/>
          </w:tcPr>
          <w:p w:rsidR="00EB40A9" w:rsidRPr="00EB40A9" w:rsidRDefault="00EB40A9" w:rsidP="0009473F">
            <w:pPr>
              <w:spacing w:before="360"/>
              <w:ind w:left="576" w:hanging="576"/>
              <w:jc w:val="both"/>
              <w:rPr>
                <w:rFonts w:ascii="GHEA Mariam" w:hAnsi="GHEA Mariam"/>
                <w:sz w:val="24"/>
                <w:szCs w:val="24"/>
              </w:rPr>
            </w:pPr>
            <w:proofErr w:type="spellStart"/>
            <w:r w:rsidRPr="00EB40A9">
              <w:rPr>
                <w:rFonts w:ascii="GHEA Mariam" w:hAnsi="GHEA Mariam"/>
                <w:sz w:val="24"/>
                <w:szCs w:val="24"/>
              </w:rPr>
              <w:t>Ընդամենը</w:t>
            </w:r>
            <w:proofErr w:type="spellEnd"/>
          </w:p>
        </w:tc>
        <w:tc>
          <w:tcPr>
            <w:tcW w:w="1247" w:type="dxa"/>
            <w:vAlign w:val="center"/>
          </w:tcPr>
          <w:p w:rsidR="00EB40A9" w:rsidRPr="00EB40A9" w:rsidRDefault="00EB40A9" w:rsidP="0009473F">
            <w:pPr>
              <w:spacing w:before="360"/>
              <w:ind w:left="576" w:hanging="576"/>
              <w:jc w:val="center"/>
              <w:rPr>
                <w:rFonts w:ascii="GHEA Mariam" w:hAnsi="GHEA Mariam"/>
                <w:sz w:val="24"/>
                <w:szCs w:val="24"/>
              </w:rPr>
            </w:pPr>
            <w:r w:rsidRPr="00EB40A9">
              <w:rPr>
                <w:rFonts w:ascii="GHEA Mariam" w:hAnsi="GHEA Mariam"/>
                <w:sz w:val="24"/>
                <w:szCs w:val="24"/>
              </w:rPr>
              <w:t>8</w:t>
            </w:r>
          </w:p>
        </w:tc>
        <w:tc>
          <w:tcPr>
            <w:tcW w:w="2175" w:type="dxa"/>
            <w:vAlign w:val="center"/>
          </w:tcPr>
          <w:p w:rsidR="00EB40A9" w:rsidRPr="00EB40A9" w:rsidRDefault="00EB40A9" w:rsidP="00EB40A9">
            <w:pPr>
              <w:spacing w:before="360"/>
              <w:ind w:left="576" w:hanging="576"/>
              <w:jc w:val="center"/>
              <w:rPr>
                <w:rFonts w:ascii="GHEA Mariam" w:hAnsi="GHEA Mariam"/>
                <w:sz w:val="24"/>
                <w:szCs w:val="24"/>
              </w:rPr>
            </w:pPr>
            <w:r w:rsidRPr="00EB40A9">
              <w:rPr>
                <w:rFonts w:ascii="GHEA Mariam" w:hAnsi="GHEA Mariam"/>
                <w:sz w:val="24"/>
                <w:szCs w:val="24"/>
              </w:rPr>
              <w:t>285443</w:t>
            </w:r>
          </w:p>
        </w:tc>
        <w:tc>
          <w:tcPr>
            <w:tcW w:w="2172" w:type="dxa"/>
            <w:vAlign w:val="center"/>
          </w:tcPr>
          <w:p w:rsidR="00EB40A9" w:rsidRPr="00EB40A9" w:rsidRDefault="00EB40A9" w:rsidP="00EB40A9">
            <w:pPr>
              <w:spacing w:before="360"/>
              <w:ind w:left="576" w:hanging="576"/>
              <w:jc w:val="center"/>
              <w:rPr>
                <w:rFonts w:ascii="GHEA Mariam" w:hAnsi="GHEA Mariam"/>
                <w:b/>
                <w:sz w:val="24"/>
                <w:szCs w:val="24"/>
              </w:rPr>
            </w:pPr>
          </w:p>
        </w:tc>
      </w:tr>
    </w:tbl>
    <w:p w:rsidR="004212B4" w:rsidRPr="004212B4" w:rsidRDefault="004212B4" w:rsidP="00EB40A9">
      <w:pPr>
        <w:tabs>
          <w:tab w:val="left" w:pos="2327"/>
        </w:tabs>
        <w:rPr>
          <w:rFonts w:ascii="Arial" w:hAnsi="Arial" w:cs="Arial"/>
          <w:sz w:val="24"/>
          <w:szCs w:val="24"/>
          <w:lang w:val="hy-AM"/>
        </w:rPr>
      </w:pPr>
    </w:p>
    <w:p w:rsidR="004212B4" w:rsidRDefault="004212B4" w:rsidP="004212B4">
      <w:pPr>
        <w:rPr>
          <w:rFonts w:ascii="Arial" w:hAnsi="Arial" w:cs="Arial"/>
          <w:sz w:val="24"/>
          <w:szCs w:val="24"/>
          <w:lang w:val="hy-AM"/>
        </w:rPr>
      </w:pPr>
    </w:p>
    <w:p w:rsidR="004212B4" w:rsidRPr="004212B4" w:rsidRDefault="004212B4" w:rsidP="004212B4">
      <w:pPr>
        <w:pStyle w:val="mechtex"/>
        <w:ind w:firstLine="720"/>
        <w:jc w:val="left"/>
        <w:rPr>
          <w:rFonts w:ascii="GHEA Mariam" w:hAnsi="GHEA Mariam" w:cs="Arial Armenian"/>
          <w:sz w:val="24"/>
          <w:szCs w:val="24"/>
          <w:lang w:val="hy-AM"/>
        </w:rPr>
      </w:pPr>
      <w:r w:rsidRPr="004212B4">
        <w:rPr>
          <w:rFonts w:ascii="GHEA Mariam" w:hAnsi="GHEA Mariam" w:cs="Sylfaen"/>
          <w:sz w:val="24"/>
          <w:szCs w:val="24"/>
          <w:lang w:val="hy-AM"/>
        </w:rPr>
        <w:t>ՀԱՅԱՍՏԱՆԻ</w:t>
      </w:r>
      <w:r w:rsidRPr="004212B4">
        <w:rPr>
          <w:rFonts w:ascii="GHEA Mariam" w:hAnsi="GHEA Mariam" w:cs="Arial Armenian"/>
          <w:sz w:val="24"/>
          <w:szCs w:val="24"/>
          <w:lang w:val="hy-AM"/>
        </w:rPr>
        <w:t xml:space="preserve">  </w:t>
      </w:r>
      <w:r w:rsidRPr="004212B4">
        <w:rPr>
          <w:rFonts w:ascii="GHEA Mariam" w:hAnsi="GHEA Mariam" w:cs="Sylfaen"/>
          <w:sz w:val="24"/>
          <w:szCs w:val="24"/>
          <w:lang w:val="hy-AM"/>
        </w:rPr>
        <w:t>ՀԱՆՐԱՊԵՏՈՒԹՅԱՆ</w:t>
      </w:r>
    </w:p>
    <w:p w:rsidR="004212B4" w:rsidRPr="004212B4" w:rsidRDefault="004212B4" w:rsidP="004212B4">
      <w:pPr>
        <w:pStyle w:val="mechtex"/>
        <w:ind w:firstLine="720"/>
        <w:jc w:val="left"/>
        <w:rPr>
          <w:rFonts w:ascii="GHEA Mariam" w:hAnsi="GHEA Mariam" w:cs="Sylfaen"/>
          <w:sz w:val="24"/>
          <w:szCs w:val="24"/>
          <w:lang w:val="hy-AM"/>
        </w:rPr>
      </w:pPr>
      <w:r w:rsidRPr="004212B4">
        <w:rPr>
          <w:rFonts w:ascii="GHEA Mariam" w:hAnsi="GHEA Mariam"/>
          <w:sz w:val="24"/>
          <w:szCs w:val="24"/>
          <w:lang w:val="hy-AM"/>
        </w:rPr>
        <w:t xml:space="preserve"> </w:t>
      </w:r>
      <w:r>
        <w:rPr>
          <w:rFonts w:ascii="GHEA Mariam" w:hAnsi="GHEA Mariam"/>
          <w:sz w:val="24"/>
          <w:szCs w:val="24"/>
          <w:lang w:val="hy-AM"/>
        </w:rPr>
        <w:t xml:space="preserve"> </w:t>
      </w:r>
      <w:r w:rsidRPr="004212B4">
        <w:rPr>
          <w:rFonts w:ascii="GHEA Mariam" w:hAnsi="GHEA Mariam"/>
          <w:sz w:val="24"/>
          <w:szCs w:val="24"/>
          <w:lang w:val="hy-AM"/>
        </w:rPr>
        <w:t xml:space="preserve"> </w:t>
      </w:r>
      <w:r w:rsidRPr="004212B4">
        <w:rPr>
          <w:rFonts w:ascii="GHEA Mariam" w:hAnsi="GHEA Mariam" w:cs="Sylfaen"/>
          <w:sz w:val="24"/>
          <w:szCs w:val="24"/>
          <w:lang w:val="hy-AM"/>
        </w:rPr>
        <w:t>ՎԱՐՉԱՊԵՏԻ ԱՇԽԱՏԱԿԱԶՄԻ</w:t>
      </w:r>
    </w:p>
    <w:p w:rsidR="001C32A7" w:rsidRPr="004212B4" w:rsidRDefault="004212B4" w:rsidP="004212B4">
      <w:pPr>
        <w:tabs>
          <w:tab w:val="left" w:pos="3663"/>
        </w:tabs>
        <w:rPr>
          <w:rFonts w:ascii="Arial" w:hAnsi="Arial" w:cs="Arial"/>
          <w:sz w:val="24"/>
          <w:szCs w:val="24"/>
          <w:lang w:val="hy-AM"/>
        </w:rPr>
      </w:pPr>
      <w:r w:rsidRPr="004212B4">
        <w:rPr>
          <w:rFonts w:ascii="GHEA Mariam" w:hAnsi="GHEA Mariam" w:cs="Sylfaen"/>
          <w:sz w:val="24"/>
          <w:szCs w:val="24"/>
          <w:lang w:val="hy-AM"/>
        </w:rPr>
        <w:t xml:space="preserve">                 </w:t>
      </w:r>
      <w:r>
        <w:rPr>
          <w:rFonts w:ascii="GHEA Mariam" w:hAnsi="GHEA Mariam" w:cs="Sylfaen"/>
          <w:sz w:val="24"/>
          <w:szCs w:val="24"/>
          <w:lang w:val="hy-AM"/>
        </w:rPr>
        <w:t xml:space="preserve">       </w:t>
      </w:r>
      <w:r w:rsidRPr="004212B4">
        <w:rPr>
          <w:rFonts w:ascii="GHEA Mariam" w:hAnsi="GHEA Mariam" w:cs="Sylfaen"/>
          <w:sz w:val="24"/>
          <w:szCs w:val="24"/>
          <w:lang w:val="hy-AM"/>
        </w:rPr>
        <w:t>ՂԵԿԱՎԱՐ</w:t>
      </w:r>
      <w:r w:rsidRPr="004212B4">
        <w:rPr>
          <w:rFonts w:ascii="GHEA Mariam" w:hAnsi="GHEA Mariam" w:cs="Arial Armenian"/>
          <w:sz w:val="24"/>
          <w:szCs w:val="24"/>
          <w:lang w:val="hy-AM"/>
        </w:rPr>
        <w:tab/>
        <w:t xml:space="preserve">                                                         </w:t>
      </w:r>
      <w:r w:rsidRPr="004212B4">
        <w:rPr>
          <w:rFonts w:ascii="GHEA Mariam" w:hAnsi="GHEA Mariam" w:cs="Arial Armenian"/>
          <w:sz w:val="24"/>
          <w:szCs w:val="24"/>
          <w:lang w:val="hy-AM"/>
        </w:rPr>
        <w:tab/>
      </w:r>
      <w:r w:rsidRPr="004212B4">
        <w:rPr>
          <w:rFonts w:ascii="GHEA Mariam" w:hAnsi="GHEA Mariam" w:cs="Arial Armenian"/>
          <w:sz w:val="24"/>
          <w:szCs w:val="24"/>
          <w:lang w:val="hy-AM"/>
        </w:rPr>
        <w:tab/>
      </w:r>
      <w:r w:rsidRPr="004212B4">
        <w:rPr>
          <w:rFonts w:ascii="GHEA Mariam" w:hAnsi="GHEA Mariam" w:cs="Arial Armenian"/>
          <w:sz w:val="24"/>
          <w:szCs w:val="24"/>
          <w:lang w:val="hy-AM"/>
        </w:rPr>
        <w:tab/>
      </w:r>
      <w:r w:rsidRPr="004212B4">
        <w:rPr>
          <w:rFonts w:ascii="GHEA Mariam" w:hAnsi="GHEA Mariam" w:cs="Arial Armenian"/>
          <w:sz w:val="24"/>
          <w:szCs w:val="24"/>
          <w:lang w:val="hy-AM"/>
        </w:rPr>
        <w:tab/>
      </w:r>
      <w:r w:rsidRPr="004212B4">
        <w:rPr>
          <w:rFonts w:ascii="GHEA Mariam" w:hAnsi="GHEA Mariam" w:cs="Arial Armenian"/>
          <w:sz w:val="24"/>
          <w:szCs w:val="24"/>
          <w:lang w:val="hy-AM"/>
        </w:rPr>
        <w:tab/>
      </w:r>
      <w:r w:rsidRPr="004212B4">
        <w:rPr>
          <w:rFonts w:ascii="GHEA Mariam" w:hAnsi="GHEA Mariam" w:cs="Arial Armenian"/>
          <w:sz w:val="24"/>
          <w:szCs w:val="24"/>
          <w:lang w:val="hy-AM"/>
        </w:rPr>
        <w:tab/>
      </w:r>
      <w:r w:rsidR="00EB40A9">
        <w:rPr>
          <w:rFonts w:ascii="GHEA Mariam" w:hAnsi="GHEA Mariam" w:cs="Arial Armenian"/>
          <w:sz w:val="24"/>
          <w:szCs w:val="24"/>
          <w:lang w:val="hy-AM"/>
        </w:rPr>
        <w:t xml:space="preserve">         </w:t>
      </w:r>
      <w:r w:rsidRPr="004212B4">
        <w:rPr>
          <w:rFonts w:ascii="GHEA Mariam" w:hAnsi="GHEA Mariam" w:cs="Arial Armenian"/>
          <w:sz w:val="24"/>
          <w:szCs w:val="24"/>
          <w:lang w:val="hy-AM"/>
        </w:rPr>
        <w:t>Ա</w:t>
      </w:r>
      <w:r w:rsidRPr="004212B4">
        <w:rPr>
          <w:rFonts w:ascii="GHEA Mariam" w:hAnsi="GHEA Mariam" w:cs="Sylfaen"/>
          <w:sz w:val="24"/>
          <w:szCs w:val="24"/>
          <w:lang w:val="hy-AM"/>
        </w:rPr>
        <w:t>.</w:t>
      </w:r>
      <w:r w:rsidRPr="004212B4">
        <w:rPr>
          <w:rFonts w:ascii="GHEA Mariam" w:hAnsi="GHEA Mariam" w:cs="Arial Armenian"/>
          <w:sz w:val="24"/>
          <w:szCs w:val="24"/>
          <w:lang w:val="hy-AM"/>
        </w:rPr>
        <w:t xml:space="preserve"> ՀԱՐՈՒԹՅՈՒՆ</w:t>
      </w:r>
      <w:r w:rsidRPr="004212B4">
        <w:rPr>
          <w:rFonts w:ascii="GHEA Mariam" w:hAnsi="GHEA Mariam" w:cs="Sylfaen"/>
          <w:sz w:val="24"/>
          <w:szCs w:val="24"/>
          <w:lang w:val="hy-AM"/>
        </w:rPr>
        <w:t>ՅԱՆ</w:t>
      </w:r>
    </w:p>
    <w:sectPr w:rsidR="001C32A7" w:rsidRPr="004212B4" w:rsidSect="00EB40A9">
      <w:pgSz w:w="11909" w:h="16834" w:code="9"/>
      <w:pgMar w:top="1526"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EA1" w:rsidRDefault="00513EA1">
      <w:r>
        <w:separator/>
      </w:r>
    </w:p>
  </w:endnote>
  <w:endnote w:type="continuationSeparator" w:id="0">
    <w:p w:rsidR="00513EA1" w:rsidRDefault="00513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FB0711">
      <w:rPr>
        <w:noProof/>
        <w:sz w:val="18"/>
      </w:rPr>
      <w:t>voroshumKK363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FB0711">
      <w:rPr>
        <w:noProof/>
        <w:sz w:val="18"/>
      </w:rPr>
      <w:t>voroshumKK363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FB0711" w:rsidRDefault="00513EA1" w:rsidP="00FB0711">
    <w:pPr>
      <w:pStyle w:val="Footer"/>
    </w:pPr>
    <w:r>
      <w:fldChar w:fldCharType="begin"/>
    </w:r>
    <w:r>
      <w:instrText xml:space="preserve"> FILENAME   \* MERGEFORMAT </w:instrText>
    </w:r>
    <w:r>
      <w:fldChar w:fldCharType="separate"/>
    </w:r>
    <w:r w:rsidR="00FB0711">
      <w:rPr>
        <w:noProof/>
      </w:rPr>
      <w:t>voroshumKK363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EA1" w:rsidRDefault="00513EA1">
      <w:r>
        <w:separator/>
      </w:r>
    </w:p>
  </w:footnote>
  <w:footnote w:type="continuationSeparator" w:id="0">
    <w:p w:rsidR="00513EA1" w:rsidRDefault="00513E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694D">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3"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6"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8"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0A"/>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6EA4"/>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78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3F4"/>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6D9"/>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2B4"/>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3B2"/>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A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86E"/>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3797"/>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6ED6"/>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BE3"/>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B65"/>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746"/>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85C"/>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1E"/>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4D"/>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0A9"/>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34"/>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711"/>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A47D1"/>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34"/>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character" w:styleId="Hyperlink">
    <w:name w:val="Hyperlink"/>
    <w:basedOn w:val="DefaultParagraphFont"/>
    <w:uiPriority w:val="99"/>
    <w:unhideWhenUsed/>
    <w:rsid w:val="005308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554390564">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2021-09-23T11:33:00Z</cp:lastPrinted>
  <dcterms:created xsi:type="dcterms:W3CDTF">2021-09-23T11:33:00Z</dcterms:created>
  <dcterms:modified xsi:type="dcterms:W3CDTF">2021-09-24T05:31:00Z</dcterms:modified>
</cp:coreProperties>
</file>