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B5B49D" w14:textId="77777777" w:rsidR="008811CE" w:rsidRPr="00600CBE" w:rsidRDefault="00A97BA3" w:rsidP="00F90141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600CBE">
        <w:rPr>
          <w:sz w:val="24"/>
          <w:szCs w:val="24"/>
        </w:rPr>
        <w:tab/>
      </w:r>
      <w:r w:rsidRPr="00600CBE">
        <w:rPr>
          <w:sz w:val="24"/>
          <w:szCs w:val="24"/>
        </w:rPr>
        <w:tab/>
      </w:r>
      <w:r w:rsidRPr="00600CBE">
        <w:rPr>
          <w:rFonts w:ascii="GHEA Grapalat" w:hAnsi="GHEA Grapalat"/>
          <w:sz w:val="24"/>
          <w:szCs w:val="24"/>
        </w:rPr>
        <w:tab/>
      </w:r>
      <w:r w:rsidRPr="00600CBE">
        <w:rPr>
          <w:rFonts w:ascii="GHEA Grapalat" w:hAnsi="GHEA Grapalat"/>
          <w:sz w:val="24"/>
          <w:szCs w:val="24"/>
        </w:rPr>
        <w:tab/>
      </w:r>
      <w:r w:rsidRPr="00600CBE">
        <w:rPr>
          <w:rFonts w:ascii="GHEA Grapalat" w:hAnsi="GHEA Grapalat"/>
          <w:sz w:val="24"/>
          <w:szCs w:val="24"/>
        </w:rPr>
        <w:tab/>
      </w:r>
      <w:r w:rsidRPr="00600CBE">
        <w:rPr>
          <w:rFonts w:ascii="GHEA Grapalat" w:hAnsi="GHEA Grapalat"/>
          <w:sz w:val="24"/>
          <w:szCs w:val="24"/>
        </w:rPr>
        <w:tab/>
      </w:r>
      <w:r w:rsidRPr="00600CBE">
        <w:rPr>
          <w:rFonts w:ascii="GHEA Grapalat" w:hAnsi="GHEA Grapalat"/>
          <w:sz w:val="24"/>
          <w:szCs w:val="24"/>
        </w:rPr>
        <w:tab/>
      </w:r>
      <w:r w:rsidRPr="00600CBE">
        <w:rPr>
          <w:rFonts w:ascii="GHEA Grapalat" w:hAnsi="GHEA Grapalat"/>
          <w:sz w:val="24"/>
          <w:szCs w:val="24"/>
        </w:rPr>
        <w:tab/>
      </w:r>
      <w:r w:rsidRPr="00600CBE">
        <w:rPr>
          <w:rFonts w:ascii="GHEA Grapalat" w:hAnsi="GHEA Grapalat"/>
          <w:sz w:val="24"/>
          <w:szCs w:val="24"/>
        </w:rPr>
        <w:tab/>
      </w:r>
      <w:r w:rsidRPr="00600CBE">
        <w:rPr>
          <w:rFonts w:ascii="GHEA Grapalat" w:hAnsi="GHEA Grapalat"/>
          <w:sz w:val="24"/>
          <w:szCs w:val="24"/>
        </w:rPr>
        <w:tab/>
      </w:r>
      <w:r w:rsidRPr="00600CBE">
        <w:rPr>
          <w:rFonts w:ascii="GHEA Grapalat" w:hAnsi="GHEA Grapalat"/>
          <w:sz w:val="24"/>
          <w:szCs w:val="24"/>
        </w:rPr>
        <w:tab/>
      </w:r>
      <w:r w:rsidR="008811CE" w:rsidRPr="00600CBE">
        <w:rPr>
          <w:rFonts w:ascii="GHEA Grapalat" w:hAnsi="GHEA Grapalat"/>
          <w:sz w:val="24"/>
          <w:szCs w:val="24"/>
          <w:lang w:val="hy-AM"/>
        </w:rPr>
        <w:t xml:space="preserve">Հավելված </w:t>
      </w:r>
      <w:r w:rsidR="008811CE" w:rsidRPr="00600CBE">
        <w:rPr>
          <w:rFonts w:ascii="GHEA Grapalat" w:hAnsi="GHEA Grapalat"/>
          <w:sz w:val="24"/>
          <w:szCs w:val="24"/>
          <w:lang w:val="en-GB"/>
        </w:rPr>
        <w:t xml:space="preserve">N </w:t>
      </w:r>
      <w:r w:rsidR="00562AE5" w:rsidRPr="00600CBE">
        <w:rPr>
          <w:rFonts w:ascii="GHEA Grapalat" w:hAnsi="GHEA Grapalat"/>
          <w:sz w:val="24"/>
          <w:szCs w:val="24"/>
          <w:lang w:val="hy-AM"/>
        </w:rPr>
        <w:t>4</w:t>
      </w:r>
    </w:p>
    <w:p w14:paraId="49DEB0A5" w14:textId="28A2788A" w:rsidR="008811CE" w:rsidRPr="00600CBE" w:rsidRDefault="008811CE" w:rsidP="00F90141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600CBE">
        <w:rPr>
          <w:rFonts w:ascii="GHEA Grapalat" w:hAnsi="GHEA Grapalat"/>
          <w:sz w:val="24"/>
          <w:szCs w:val="24"/>
          <w:lang w:val="hy-AM"/>
        </w:rPr>
        <w:t>ՀՀ կառավարության 20</w:t>
      </w:r>
      <w:r w:rsidR="005E1CBD" w:rsidRPr="00600CBE">
        <w:rPr>
          <w:rFonts w:ascii="GHEA Grapalat" w:hAnsi="GHEA Grapalat"/>
          <w:sz w:val="24"/>
          <w:szCs w:val="24"/>
          <w:lang w:val="hy-AM"/>
        </w:rPr>
        <w:t>21</w:t>
      </w:r>
      <w:r w:rsidRPr="00600CBE">
        <w:rPr>
          <w:rFonts w:ascii="GHEA Grapalat" w:hAnsi="GHEA Grapalat"/>
          <w:sz w:val="24"/>
          <w:szCs w:val="24"/>
          <w:lang w:val="hy-AM"/>
        </w:rPr>
        <w:t xml:space="preserve"> թվականի </w:t>
      </w:r>
    </w:p>
    <w:p w14:paraId="7F2B79F6" w14:textId="77777777" w:rsidR="008811CE" w:rsidRPr="00600CBE" w:rsidRDefault="008811CE" w:rsidP="00F90141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600CBE">
        <w:rPr>
          <w:rFonts w:ascii="GHEA Grapalat" w:hAnsi="GHEA Grapalat"/>
          <w:sz w:val="24"/>
          <w:szCs w:val="24"/>
          <w:lang w:val="hy-AM"/>
        </w:rPr>
        <w:t>________ ____ - ի N ___-</w:t>
      </w:r>
      <w:r w:rsidR="000A7898" w:rsidRPr="00600CBE">
        <w:rPr>
          <w:rFonts w:ascii="GHEA Grapalat" w:hAnsi="GHEA Grapalat"/>
          <w:sz w:val="24"/>
          <w:szCs w:val="24"/>
          <w:lang w:val="hy-AM"/>
        </w:rPr>
        <w:t>Ա</w:t>
      </w:r>
      <w:r w:rsidRPr="00600CBE">
        <w:rPr>
          <w:rFonts w:ascii="GHEA Grapalat" w:hAnsi="GHEA Grapalat"/>
          <w:sz w:val="24"/>
          <w:szCs w:val="24"/>
          <w:lang w:val="hy-AM"/>
        </w:rPr>
        <w:t xml:space="preserve"> որոշման</w:t>
      </w:r>
    </w:p>
    <w:p w14:paraId="41F2D245" w14:textId="77777777" w:rsidR="00A97BA3" w:rsidRPr="00600CBE" w:rsidRDefault="00A97BA3" w:rsidP="00F90141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p w14:paraId="1B797D4E" w14:textId="77777777" w:rsidR="00A97BA3" w:rsidRPr="00600CBE" w:rsidRDefault="003819A8" w:rsidP="00F90141">
      <w:pPr>
        <w:spacing w:line="360" w:lineRule="auto"/>
        <w:ind w:left="3600" w:firstLine="720"/>
        <w:rPr>
          <w:rFonts w:ascii="GHEA Grapalat" w:hAnsi="GHEA Grapalat"/>
          <w:sz w:val="24"/>
          <w:szCs w:val="24"/>
          <w:lang w:val="hy-AM"/>
        </w:rPr>
      </w:pPr>
      <w:r w:rsidRPr="00600CBE">
        <w:rPr>
          <w:rFonts w:ascii="GHEA Grapalat" w:hAnsi="GHEA Grapalat"/>
          <w:sz w:val="24"/>
          <w:szCs w:val="24"/>
          <w:lang w:val="hy-AM"/>
        </w:rPr>
        <w:t>ՑԱՆԿ</w:t>
      </w:r>
    </w:p>
    <w:p w14:paraId="1EC8E3D1" w14:textId="71632A83" w:rsidR="004C52A0" w:rsidRPr="00600CBE" w:rsidRDefault="00600CBE" w:rsidP="00F90141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«</w:t>
      </w:r>
      <w:r w:rsidR="00562AE5" w:rsidRPr="00600CBE">
        <w:rPr>
          <w:rFonts w:ascii="GHEA Grapalat" w:hAnsi="GHEA Grapalat"/>
          <w:sz w:val="24"/>
          <w:szCs w:val="24"/>
          <w:lang w:val="hy-AM"/>
        </w:rPr>
        <w:t>ՋՐԱՌ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="00562AE5" w:rsidRPr="00600CBE">
        <w:rPr>
          <w:rFonts w:ascii="GHEA Grapalat" w:hAnsi="GHEA Grapalat"/>
          <w:sz w:val="24"/>
          <w:szCs w:val="24"/>
          <w:lang w:val="hy-AM"/>
        </w:rPr>
        <w:t xml:space="preserve"> ՓԱԿ ԲԱԺՆԵՏԻՐԱԿԱՆ ԸՆԿԵՐՈՒԹՅԱՆ ԿՈՂՄԻՑ ՇԱՀԱԳՈՐԾՎՈՂ ՀԱՄԱՊԱՏԱՍԽԱՆ ՀԻԴՐՈՏԵԽՆԻԿԱԿԱՆ ԿԱՌՈՒՑՎԱԾՔՆԵՐԻ ՀԱՇՎԵԿՇՌԱՅԻՆ ԱՐԺԵՔԻՆ  ԵՎ </w:t>
      </w:r>
      <w:r w:rsidR="00A66855" w:rsidRPr="00600CBE">
        <w:rPr>
          <w:rFonts w:ascii="GHEA Grapalat" w:hAnsi="GHEA Grapalat"/>
          <w:sz w:val="24"/>
          <w:szCs w:val="24"/>
          <w:lang w:val="hy-AM"/>
        </w:rPr>
        <w:t xml:space="preserve">ԼՐԱՑՈՒՑԻՉ ԲԱԺՆԵՏՈՄՍԵՐԻ </w:t>
      </w:r>
      <w:r w:rsidR="003E77E4" w:rsidRPr="00600CBE">
        <w:rPr>
          <w:rFonts w:ascii="GHEA Grapalat" w:hAnsi="GHEA Grapalat"/>
          <w:sz w:val="24"/>
          <w:szCs w:val="24"/>
          <w:lang w:val="hy-AM"/>
        </w:rPr>
        <w:t>ՏԵՂԱԲԱՇԽ</w:t>
      </w:r>
      <w:r w:rsidR="00A66855" w:rsidRPr="00600CBE">
        <w:rPr>
          <w:rFonts w:ascii="GHEA Grapalat" w:hAnsi="GHEA Grapalat"/>
          <w:sz w:val="24"/>
          <w:szCs w:val="24"/>
          <w:lang w:val="hy-AM"/>
        </w:rPr>
        <w:t xml:space="preserve">ՄԱՆ ՄԻՋՈՑՈՎ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="00562AE5" w:rsidRPr="00600CBE">
        <w:rPr>
          <w:rFonts w:ascii="GHEA Grapalat" w:hAnsi="GHEA Grapalat"/>
          <w:sz w:val="24"/>
          <w:szCs w:val="24"/>
          <w:lang w:val="hy-AM"/>
        </w:rPr>
        <w:t>ՋՐԱՌ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="00562AE5" w:rsidRPr="00600CBE">
        <w:rPr>
          <w:rFonts w:ascii="GHEA Grapalat" w:hAnsi="GHEA Grapalat"/>
          <w:sz w:val="24"/>
          <w:szCs w:val="24"/>
          <w:lang w:val="hy-AM"/>
        </w:rPr>
        <w:t xml:space="preserve">  ՓԱԿ ԲԱԺՆԵՏԻՐԱԿԱՆ ԸՆԿԵՐՈՒԹՅԱՆ </w:t>
      </w:r>
      <w:r w:rsidR="00A66855" w:rsidRPr="00600CBE">
        <w:rPr>
          <w:rFonts w:ascii="GHEA Grapalat" w:hAnsi="GHEA Grapalat"/>
          <w:sz w:val="24"/>
          <w:szCs w:val="24"/>
          <w:lang w:val="hy-AM"/>
        </w:rPr>
        <w:t xml:space="preserve">ԿԱՆՈՆԱԴՐԱԿԱՆ ԿԱՊԻՏԱԼԻՆ ԱՎԵԼԱՑՎՈՂ </w:t>
      </w:r>
      <w:r w:rsidR="00562AE5" w:rsidRPr="00600CBE">
        <w:rPr>
          <w:rFonts w:ascii="GHEA Grapalat" w:hAnsi="GHEA Grapalat"/>
          <w:sz w:val="24"/>
          <w:szCs w:val="24"/>
          <w:lang w:val="hy-AM"/>
        </w:rPr>
        <w:t xml:space="preserve"> ՎԵՐԱԿԱՆԳՆՎԱԾ </w:t>
      </w:r>
      <w:r w:rsidR="003819A8" w:rsidRPr="00600CBE">
        <w:rPr>
          <w:rFonts w:ascii="GHEA Grapalat" w:hAnsi="GHEA Grapalat"/>
          <w:sz w:val="24"/>
          <w:szCs w:val="24"/>
          <w:lang w:val="hy-AM"/>
        </w:rPr>
        <w:t>ԳՈՒՅՔԻ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585"/>
        <w:gridCol w:w="2368"/>
        <w:gridCol w:w="3855"/>
        <w:gridCol w:w="3393"/>
      </w:tblGrid>
      <w:tr w:rsidR="000A7898" w:rsidRPr="00F90141" w14:paraId="2BAC8DD9" w14:textId="77777777" w:rsidTr="000A7898">
        <w:trPr>
          <w:trHeight w:val="802"/>
        </w:trPr>
        <w:tc>
          <w:tcPr>
            <w:tcW w:w="562" w:type="dxa"/>
          </w:tcPr>
          <w:p w14:paraId="1BD89189" w14:textId="77777777" w:rsidR="000A7898" w:rsidRPr="00600CBE" w:rsidRDefault="00FC0D88" w:rsidP="00F90141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0CBE">
              <w:rPr>
                <w:rFonts w:ascii="GHEA Grapalat" w:hAnsi="GHEA Grapalat"/>
                <w:sz w:val="24"/>
                <w:szCs w:val="24"/>
                <w:lang w:val="hy-AM"/>
              </w:rPr>
              <w:t>Հ/հ</w:t>
            </w:r>
          </w:p>
        </w:tc>
        <w:tc>
          <w:tcPr>
            <w:tcW w:w="2370" w:type="dxa"/>
          </w:tcPr>
          <w:p w14:paraId="5E53E89E" w14:textId="77777777" w:rsidR="000A7898" w:rsidRPr="00600CBE" w:rsidRDefault="000A7898" w:rsidP="00F90141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0CBE">
              <w:rPr>
                <w:rFonts w:ascii="GHEA Grapalat" w:hAnsi="GHEA Grapalat"/>
                <w:sz w:val="24"/>
                <w:szCs w:val="24"/>
                <w:lang w:val="hy-AM"/>
              </w:rPr>
              <w:t>Ընկերության անվանումը</w:t>
            </w:r>
          </w:p>
        </w:tc>
        <w:tc>
          <w:tcPr>
            <w:tcW w:w="3867" w:type="dxa"/>
          </w:tcPr>
          <w:p w14:paraId="540FE9E9" w14:textId="77777777" w:rsidR="000A7898" w:rsidRPr="00600CBE" w:rsidRDefault="000A7898" w:rsidP="00F90141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0CBE">
              <w:rPr>
                <w:rFonts w:ascii="GHEA Grapalat" w:hAnsi="GHEA Grapalat"/>
                <w:sz w:val="24"/>
                <w:szCs w:val="24"/>
                <w:lang w:val="hy-AM"/>
              </w:rPr>
              <w:t>Վերականգնված գույքի անվանումը</w:t>
            </w:r>
          </w:p>
        </w:tc>
        <w:tc>
          <w:tcPr>
            <w:tcW w:w="3402" w:type="dxa"/>
          </w:tcPr>
          <w:p w14:paraId="018D7ACC" w14:textId="77777777" w:rsidR="000A7898" w:rsidRPr="00600CBE" w:rsidRDefault="000A7898" w:rsidP="00F90141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0CBE">
              <w:rPr>
                <w:rFonts w:ascii="GHEA Grapalat" w:hAnsi="GHEA Grapalat"/>
                <w:sz w:val="24"/>
                <w:szCs w:val="24"/>
                <w:lang w:val="hy-AM"/>
              </w:rPr>
              <w:t>Գույքի վրա կատարված  վերականգնման աշխատանքների արժեքը (դրամ)</w:t>
            </w:r>
          </w:p>
        </w:tc>
      </w:tr>
      <w:tr w:rsidR="000A7898" w:rsidRPr="00600CBE" w14:paraId="1FBE9033" w14:textId="77777777" w:rsidTr="000A7898">
        <w:trPr>
          <w:trHeight w:val="417"/>
        </w:trPr>
        <w:tc>
          <w:tcPr>
            <w:tcW w:w="562" w:type="dxa"/>
          </w:tcPr>
          <w:p w14:paraId="15CA77FB" w14:textId="77777777" w:rsidR="000A7898" w:rsidRPr="00600CBE" w:rsidRDefault="000A7898" w:rsidP="00F90141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0CBE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370" w:type="dxa"/>
          </w:tcPr>
          <w:p w14:paraId="1369955E" w14:textId="77777777" w:rsidR="000A7898" w:rsidRPr="00600CBE" w:rsidRDefault="000A7898" w:rsidP="00F90141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0CBE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3867" w:type="dxa"/>
          </w:tcPr>
          <w:p w14:paraId="5493E351" w14:textId="77777777" w:rsidR="000A7898" w:rsidRPr="00600CBE" w:rsidRDefault="000A7898" w:rsidP="00F90141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0CBE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bookmarkStart w:id="0" w:name="_GoBack"/>
            <w:bookmarkEnd w:id="0"/>
          </w:p>
        </w:tc>
        <w:tc>
          <w:tcPr>
            <w:tcW w:w="3402" w:type="dxa"/>
          </w:tcPr>
          <w:p w14:paraId="48848A68" w14:textId="77777777" w:rsidR="000A7898" w:rsidRPr="00600CBE" w:rsidRDefault="000A7898" w:rsidP="00F90141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0CBE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</w:tr>
      <w:tr w:rsidR="000A7898" w:rsidRPr="00600CBE" w14:paraId="5B69CE3E" w14:textId="77777777" w:rsidTr="000A7898">
        <w:trPr>
          <w:trHeight w:val="417"/>
        </w:trPr>
        <w:tc>
          <w:tcPr>
            <w:tcW w:w="562" w:type="dxa"/>
            <w:vMerge w:val="restart"/>
          </w:tcPr>
          <w:p w14:paraId="6CAEB4E3" w14:textId="77777777" w:rsidR="000A7898" w:rsidRPr="00600CBE" w:rsidRDefault="000A7898" w:rsidP="00F90141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0CBE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370" w:type="dxa"/>
            <w:vMerge w:val="restart"/>
          </w:tcPr>
          <w:p w14:paraId="055E69CC" w14:textId="7736EE5E" w:rsidR="000A7898" w:rsidRPr="00600CBE" w:rsidRDefault="00600CBE" w:rsidP="00F90141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0A7898" w:rsidRPr="00600CBE">
              <w:rPr>
                <w:rFonts w:ascii="GHEA Grapalat" w:hAnsi="GHEA Grapalat"/>
                <w:sz w:val="24"/>
                <w:szCs w:val="24"/>
                <w:lang w:val="hy-AM"/>
              </w:rPr>
              <w:t>Ջրառ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="000A7898" w:rsidRPr="00600CBE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           փակ բաժնետիրական ընկերություն</w:t>
            </w:r>
          </w:p>
        </w:tc>
        <w:tc>
          <w:tcPr>
            <w:tcW w:w="3867" w:type="dxa"/>
          </w:tcPr>
          <w:p w14:paraId="120D5802" w14:textId="77777777" w:rsidR="000A7898" w:rsidRPr="00600CBE" w:rsidRDefault="000A7898" w:rsidP="00F90141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0CBE">
              <w:rPr>
                <w:rFonts w:ascii="GHEA Grapalat" w:hAnsi="GHEA Grapalat"/>
                <w:sz w:val="24"/>
                <w:szCs w:val="24"/>
                <w:lang w:val="hy-AM"/>
              </w:rPr>
              <w:t>Ստորին Հրազդանի մայր ջրանցքի առավել վթարային հատվածների վերականգնում</w:t>
            </w:r>
          </w:p>
        </w:tc>
        <w:tc>
          <w:tcPr>
            <w:tcW w:w="3402" w:type="dxa"/>
          </w:tcPr>
          <w:p w14:paraId="24F5EE3D" w14:textId="77777777" w:rsidR="000A7898" w:rsidRPr="00600CBE" w:rsidRDefault="00FC78A3" w:rsidP="00F90141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0CBE">
              <w:rPr>
                <w:rFonts w:ascii="GHEA Grapalat" w:hAnsi="GHEA Grapalat"/>
                <w:sz w:val="24"/>
                <w:szCs w:val="24"/>
                <w:lang w:val="hy-AM"/>
              </w:rPr>
              <w:t>329137940</w:t>
            </w:r>
          </w:p>
          <w:p w14:paraId="09C165C4" w14:textId="77777777" w:rsidR="000A7898" w:rsidRPr="00600CBE" w:rsidRDefault="000A7898" w:rsidP="00F90141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A7898" w:rsidRPr="00600CBE" w14:paraId="3890BEE7" w14:textId="77777777" w:rsidTr="000A7898">
        <w:trPr>
          <w:trHeight w:val="417"/>
        </w:trPr>
        <w:tc>
          <w:tcPr>
            <w:tcW w:w="562" w:type="dxa"/>
            <w:vMerge/>
          </w:tcPr>
          <w:p w14:paraId="051A09A7" w14:textId="77777777" w:rsidR="000A7898" w:rsidRPr="00600CBE" w:rsidRDefault="000A7898" w:rsidP="00F90141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70" w:type="dxa"/>
            <w:vMerge/>
          </w:tcPr>
          <w:p w14:paraId="52F0F913" w14:textId="77777777" w:rsidR="000A7898" w:rsidRPr="00600CBE" w:rsidRDefault="000A7898" w:rsidP="00F90141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867" w:type="dxa"/>
          </w:tcPr>
          <w:p w14:paraId="01902A98" w14:textId="77777777" w:rsidR="000A7898" w:rsidRPr="00600CBE" w:rsidRDefault="000A7898" w:rsidP="00F90141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0CBE">
              <w:rPr>
                <w:rFonts w:ascii="GHEA Grapalat" w:hAnsi="GHEA Grapalat"/>
                <w:sz w:val="24"/>
                <w:szCs w:val="24"/>
                <w:lang w:val="hy-AM"/>
              </w:rPr>
              <w:t>Արտաշատի մայր ջրանցքի առավել վթարային հատվածների վերականգնում</w:t>
            </w:r>
          </w:p>
        </w:tc>
        <w:tc>
          <w:tcPr>
            <w:tcW w:w="3402" w:type="dxa"/>
          </w:tcPr>
          <w:p w14:paraId="12BEB0C9" w14:textId="77777777" w:rsidR="000A7898" w:rsidRPr="00600CBE" w:rsidRDefault="004B3EBC" w:rsidP="00F90141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0CBE">
              <w:rPr>
                <w:rFonts w:ascii="GHEA Grapalat" w:hAnsi="GHEA Grapalat"/>
                <w:sz w:val="24"/>
                <w:szCs w:val="24"/>
                <w:lang w:val="hy-AM"/>
              </w:rPr>
              <w:t>227079424</w:t>
            </w:r>
          </w:p>
        </w:tc>
      </w:tr>
      <w:tr w:rsidR="000A7898" w:rsidRPr="00600CBE" w14:paraId="6214E1B0" w14:textId="77777777" w:rsidTr="000A7898">
        <w:trPr>
          <w:trHeight w:val="417"/>
        </w:trPr>
        <w:tc>
          <w:tcPr>
            <w:tcW w:w="562" w:type="dxa"/>
            <w:vMerge/>
          </w:tcPr>
          <w:p w14:paraId="23F86585" w14:textId="77777777" w:rsidR="000A7898" w:rsidRPr="00600CBE" w:rsidRDefault="000A7898" w:rsidP="00F90141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70" w:type="dxa"/>
            <w:vMerge/>
          </w:tcPr>
          <w:p w14:paraId="0B5B66F4" w14:textId="77777777" w:rsidR="000A7898" w:rsidRPr="00600CBE" w:rsidRDefault="000A7898" w:rsidP="00F90141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867" w:type="dxa"/>
          </w:tcPr>
          <w:p w14:paraId="4C8944A1" w14:textId="77777777" w:rsidR="000A7898" w:rsidRPr="00600CBE" w:rsidRDefault="000A7898" w:rsidP="00F90141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0CBE">
              <w:rPr>
                <w:rFonts w:ascii="GHEA Grapalat" w:hAnsi="GHEA Grapalat"/>
                <w:sz w:val="24"/>
                <w:szCs w:val="24"/>
                <w:lang w:val="hy-AM"/>
              </w:rPr>
              <w:t>Գեղարդալճի պատվարի վերակառուցում</w:t>
            </w:r>
          </w:p>
          <w:p w14:paraId="491AB1D9" w14:textId="77777777" w:rsidR="000A7898" w:rsidRPr="00600CBE" w:rsidRDefault="000A7898" w:rsidP="00F90141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02" w:type="dxa"/>
          </w:tcPr>
          <w:p w14:paraId="2025B81D" w14:textId="77777777" w:rsidR="000A7898" w:rsidRPr="00600CBE" w:rsidRDefault="000A7898" w:rsidP="00F90141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00CBE">
              <w:rPr>
                <w:rFonts w:ascii="GHEA Grapalat" w:hAnsi="GHEA Grapalat"/>
                <w:sz w:val="24"/>
                <w:szCs w:val="24"/>
                <w:lang w:val="hy-AM"/>
              </w:rPr>
              <w:t>1376252860</w:t>
            </w:r>
          </w:p>
        </w:tc>
      </w:tr>
    </w:tbl>
    <w:p w14:paraId="5622FCC5" w14:textId="77777777" w:rsidR="003819A8" w:rsidRPr="00600CBE" w:rsidRDefault="005A49DF" w:rsidP="00F90141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600CBE">
        <w:rPr>
          <w:rFonts w:ascii="GHEA Grapalat" w:hAnsi="GHEA Grapalat"/>
          <w:sz w:val="24"/>
          <w:szCs w:val="24"/>
          <w:lang w:val="hy-AM"/>
        </w:rPr>
        <w:t xml:space="preserve"> </w:t>
      </w:r>
    </w:p>
    <w:sectPr w:rsidR="003819A8" w:rsidRPr="00600CBE" w:rsidSect="000A7898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016A8F"/>
    <w:multiLevelType w:val="hybridMultilevel"/>
    <w:tmpl w:val="633A0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702D17"/>
    <w:multiLevelType w:val="hybridMultilevel"/>
    <w:tmpl w:val="2D183B0A"/>
    <w:lvl w:ilvl="0" w:tplc="04090011">
      <w:start w:val="1"/>
      <w:numFmt w:val="decimal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BA3"/>
    <w:rsid w:val="000400E9"/>
    <w:rsid w:val="0009740C"/>
    <w:rsid w:val="000A7898"/>
    <w:rsid w:val="000C3E7F"/>
    <w:rsid w:val="000D6916"/>
    <w:rsid w:val="000D7D68"/>
    <w:rsid w:val="000F0904"/>
    <w:rsid w:val="000F2335"/>
    <w:rsid w:val="00127772"/>
    <w:rsid w:val="00173A06"/>
    <w:rsid w:val="001B1939"/>
    <w:rsid w:val="001C249D"/>
    <w:rsid w:val="001F6047"/>
    <w:rsid w:val="00256DA2"/>
    <w:rsid w:val="00270BFF"/>
    <w:rsid w:val="00275A01"/>
    <w:rsid w:val="00276731"/>
    <w:rsid w:val="002A0477"/>
    <w:rsid w:val="002A7679"/>
    <w:rsid w:val="002D691F"/>
    <w:rsid w:val="0035730D"/>
    <w:rsid w:val="003819A8"/>
    <w:rsid w:val="003E77E4"/>
    <w:rsid w:val="00453840"/>
    <w:rsid w:val="004B3EBC"/>
    <w:rsid w:val="004C37DA"/>
    <w:rsid w:val="004C52A0"/>
    <w:rsid w:val="004F3404"/>
    <w:rsid w:val="005066EC"/>
    <w:rsid w:val="0056148C"/>
    <w:rsid w:val="00562AE5"/>
    <w:rsid w:val="0059772E"/>
    <w:rsid w:val="005A49DF"/>
    <w:rsid w:val="005E1CBD"/>
    <w:rsid w:val="005F5527"/>
    <w:rsid w:val="00600CBE"/>
    <w:rsid w:val="006041BE"/>
    <w:rsid w:val="00645CCC"/>
    <w:rsid w:val="00662371"/>
    <w:rsid w:val="006709B5"/>
    <w:rsid w:val="00676120"/>
    <w:rsid w:val="00695CC2"/>
    <w:rsid w:val="00697213"/>
    <w:rsid w:val="00725DC0"/>
    <w:rsid w:val="00730B7F"/>
    <w:rsid w:val="00732BA9"/>
    <w:rsid w:val="00734A4A"/>
    <w:rsid w:val="00757214"/>
    <w:rsid w:val="007C2A10"/>
    <w:rsid w:val="00825A08"/>
    <w:rsid w:val="00875964"/>
    <w:rsid w:val="008811CE"/>
    <w:rsid w:val="00906E3F"/>
    <w:rsid w:val="009110FE"/>
    <w:rsid w:val="00956016"/>
    <w:rsid w:val="00956C3C"/>
    <w:rsid w:val="00986B58"/>
    <w:rsid w:val="009E7AD9"/>
    <w:rsid w:val="00A2671F"/>
    <w:rsid w:val="00A538AF"/>
    <w:rsid w:val="00A66855"/>
    <w:rsid w:val="00A97BA3"/>
    <w:rsid w:val="00AA0B74"/>
    <w:rsid w:val="00AA7102"/>
    <w:rsid w:val="00AB35B6"/>
    <w:rsid w:val="00AD72BC"/>
    <w:rsid w:val="00B24EB6"/>
    <w:rsid w:val="00B94F52"/>
    <w:rsid w:val="00BB6E79"/>
    <w:rsid w:val="00BC018A"/>
    <w:rsid w:val="00C34672"/>
    <w:rsid w:val="00C373E1"/>
    <w:rsid w:val="00C378F9"/>
    <w:rsid w:val="00CA31AB"/>
    <w:rsid w:val="00CC2787"/>
    <w:rsid w:val="00CD50AD"/>
    <w:rsid w:val="00D2511C"/>
    <w:rsid w:val="00D774ED"/>
    <w:rsid w:val="00DC002E"/>
    <w:rsid w:val="00E51104"/>
    <w:rsid w:val="00E74A5F"/>
    <w:rsid w:val="00E911A4"/>
    <w:rsid w:val="00EE7FE0"/>
    <w:rsid w:val="00F14B53"/>
    <w:rsid w:val="00F31BC6"/>
    <w:rsid w:val="00F44CA6"/>
    <w:rsid w:val="00F56BCA"/>
    <w:rsid w:val="00F830B5"/>
    <w:rsid w:val="00F86B66"/>
    <w:rsid w:val="00F90141"/>
    <w:rsid w:val="00FB726C"/>
    <w:rsid w:val="00FC0D88"/>
    <w:rsid w:val="00FC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35160"/>
  <w15:chartTrackingRefBased/>
  <w15:docId w15:val="{D0F5DA97-5C87-4716-86A3-D72E92C6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86B6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73A06"/>
    <w:pPr>
      <w:ind w:left="720"/>
      <w:contextualSpacing/>
    </w:pPr>
  </w:style>
  <w:style w:type="table" w:styleId="TableGrid">
    <w:name w:val="Table Grid"/>
    <w:basedOn w:val="TableNormal"/>
    <w:uiPriority w:val="39"/>
    <w:rsid w:val="00381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4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9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45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D4114-8A8C-46B9-9F7B-94FD3ED52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Kdadoyan</dc:creator>
  <cp:keywords>https://mul2-scws.gov.am/tasks/160704/oneclick/Havelvats N 4.docx?token=46598f56fd9bfed21e13616f8bc26c29</cp:keywords>
  <dc:description/>
  <cp:lastModifiedBy>Anush Khudoyan</cp:lastModifiedBy>
  <cp:revision>21</cp:revision>
  <cp:lastPrinted>2021-01-27T12:39:00Z</cp:lastPrinted>
  <dcterms:created xsi:type="dcterms:W3CDTF">2021-01-18T08:04:00Z</dcterms:created>
  <dcterms:modified xsi:type="dcterms:W3CDTF">2021-09-27T15:23:00Z</dcterms:modified>
</cp:coreProperties>
</file>