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2150A2" w14:textId="75E4A660" w:rsidR="0025048E" w:rsidRPr="00DE618F" w:rsidRDefault="0025048E" w:rsidP="005010AA">
      <w:pPr>
        <w:spacing w:before="120" w:after="120" w:line="240" w:lineRule="auto"/>
        <w:ind w:left="142" w:right="567"/>
        <w:jc w:val="center"/>
        <w:rPr>
          <w:rFonts w:ascii="GHEA Grapalat" w:hAnsi="GHEA Grapalat"/>
          <w:b/>
          <w:sz w:val="24"/>
          <w:szCs w:val="24"/>
        </w:rPr>
      </w:pPr>
      <w:bookmarkStart w:id="0" w:name="_GoBack"/>
      <w:r w:rsidRPr="00DE618F">
        <w:rPr>
          <w:rFonts w:ascii="GHEA Grapalat" w:hAnsi="GHEA Grapalat"/>
          <w:b/>
          <w:sz w:val="24"/>
          <w:szCs w:val="24"/>
        </w:rPr>
        <w:t>ԱՄՓՈՓԱԹԵՐԹ</w:t>
      </w:r>
    </w:p>
    <w:p w14:paraId="56B05995" w14:textId="3C2AD6EA" w:rsidR="00C13953" w:rsidRDefault="00FC65E0" w:rsidP="00FC65E0">
      <w:pPr>
        <w:pStyle w:val="vhc"/>
        <w:spacing w:beforeAutospacing="0" w:afterAutospacing="0"/>
        <w:ind w:left="709" w:right="567"/>
        <w:jc w:val="center"/>
        <w:rPr>
          <w:rFonts w:ascii="GHEA Grapalat" w:hAnsi="GHEA Grapalat"/>
        </w:rPr>
      </w:pPr>
      <w:r>
        <w:rPr>
          <w:rFonts w:ascii="GHEA Grapalat" w:hAnsi="GHEA Grapalat"/>
        </w:rPr>
        <w:t>«ՀԱՅԱՍՏԱՆԻ ՀԱՆՐԱՅԻՆ ՀԵՌՈՒՍՏԱԸՆԿԵՐՈՒԹՅՈՒՆ» ՓԱԿ ԲԱԺՆԵՏԻՐԱԿԱՆ ԸՆԿԵՐՈՒԹՅԱՆ ԿԱՆՈՆԱԴՐԱԿԱՆ ԿԱՊԻՏԱԼՆ ԱՎԵԼԱՑՆԵԼՈՒ ԵՎ 2020 ԹՎԱԿԱՆԻ ԳՈՐԾՈՒՆԵՈՒԹՅԱՆ ԱՐԴՅՈՒՆՔՆԵՐՈՎ ՀԱՅԱՍՏԱՆԻ ՀԱՆՐԱՊԵՏՈՒԹՅԱՆ ՊԵՏԱԿԱՆ ԲՅՈՒՋԵ ՎՃԱՐՄԱՆ ԵՆԹԱԿԱ ՇԱՀՈՒԹԱԲԱԺՆԻ ՎՃԱՐՈՒՄԻՑ ԱԶԱՏԵԼՈՒ ՄԱՍԻՆ</w:t>
      </w:r>
      <w:r w:rsidR="00C13953" w:rsidRPr="00C13953">
        <w:rPr>
          <w:rFonts w:ascii="GHEA Grapalat" w:hAnsi="GHEA Grapalat"/>
        </w:rPr>
        <w:t>» ՀՀ ԿԱՌԱՎԱՐՈՒԹՅԱՆ ՈՐՈՇՄԱՆ ՆԱԽԱԳԾԻ ԿԱՊԱԿՑՈՒԹՅԱՄԲ ՀՀ ՊԵՏԱԿԱՆ ԵՎ ՏԱՐԱԾՔԱՅԻՆ ԿԱՌԱՎԱՐՄԱՆ ԵՎ ԱՅԼ ՇԱՀԱԳՐԳԻՌ ՄԱՐՄԻՆՆԵՐԻՑ ՍՏԱՑՎԱԾ ԱՌԱՐԿՈՒԹՅՈՒՆՆԵՐԻ, ԴԻՏՈՂՈՒԹՅՈՒՆՆԵՐԻ ԵՎ ԱՌԱՋԱՐԿՈՒԹՅՈՒՆՆԵՐԻ ՎԵՐԱԲԵՐՅԱԼ</w:t>
      </w:r>
    </w:p>
    <w:p w14:paraId="2CAB5332" w14:textId="77777777" w:rsidR="00B1291A" w:rsidRPr="00C13953" w:rsidRDefault="00B1291A" w:rsidP="00FC65E0">
      <w:pPr>
        <w:pStyle w:val="vhc"/>
        <w:spacing w:beforeAutospacing="0" w:afterAutospacing="0"/>
        <w:ind w:left="709" w:right="567"/>
        <w:jc w:val="center"/>
        <w:rPr>
          <w:rFonts w:ascii="GHEA Grapalat" w:hAnsi="GHEA Grapalat"/>
        </w:rPr>
      </w:pP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55"/>
        <w:gridCol w:w="2977"/>
      </w:tblGrid>
      <w:tr w:rsidR="00DE618F" w:rsidRPr="00DE618F" w14:paraId="2B74718A" w14:textId="77777777" w:rsidTr="0053676A">
        <w:trPr>
          <w:trHeight w:val="325"/>
        </w:trPr>
        <w:tc>
          <w:tcPr>
            <w:tcW w:w="7655" w:type="dxa"/>
            <w:vMerge w:val="restart"/>
            <w:shd w:val="clear" w:color="auto" w:fill="BFBFBF" w:themeFill="background1" w:themeFillShade="BF"/>
            <w:vAlign w:val="center"/>
          </w:tcPr>
          <w:p w14:paraId="3CA48BF6" w14:textId="3F98A597" w:rsidR="00E9699E" w:rsidRPr="00DE618F" w:rsidRDefault="000712EF" w:rsidP="0053676A">
            <w:pPr>
              <w:pStyle w:val="ListParagraph"/>
              <w:numPr>
                <w:ilvl w:val="0"/>
                <w:numId w:val="16"/>
              </w:numPr>
              <w:spacing w:before="0" w:after="0" w:line="360" w:lineRule="auto"/>
              <w:ind w:left="180" w:right="177" w:firstLine="284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DE618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2977" w:type="dxa"/>
            <w:shd w:val="clear" w:color="auto" w:fill="BFBFBF" w:themeFill="background1" w:themeFillShade="BF"/>
          </w:tcPr>
          <w:p w14:paraId="0F9A3F20" w14:textId="4B4647B9" w:rsidR="00E9699E" w:rsidRPr="00D52C26" w:rsidRDefault="00C279C9" w:rsidP="004C4BEB">
            <w:pPr>
              <w:spacing w:before="0"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>28</w:t>
            </w:r>
            <w:r w:rsidR="00194377" w:rsidRPr="00D52C26">
              <w:rPr>
                <w:rFonts w:ascii="GHEA Grapalat" w:hAnsi="GHEA Grapalat"/>
                <w:b/>
                <w:sz w:val="24"/>
                <w:szCs w:val="24"/>
                <w:lang w:val="en-GB"/>
              </w:rPr>
              <w:t>.0</w:t>
            </w:r>
            <w:r w:rsidR="004C4BEB">
              <w:rPr>
                <w:rFonts w:ascii="GHEA Grapalat" w:hAnsi="GHEA Grapalat"/>
                <w:b/>
                <w:sz w:val="24"/>
                <w:szCs w:val="24"/>
                <w:lang w:val="ru-RU"/>
              </w:rPr>
              <w:t>9</w:t>
            </w:r>
            <w:r w:rsidR="00194377" w:rsidRPr="00D52C26">
              <w:rPr>
                <w:rFonts w:ascii="GHEA Grapalat" w:hAnsi="GHEA Grapalat"/>
                <w:b/>
                <w:sz w:val="24"/>
                <w:szCs w:val="24"/>
                <w:lang w:val="en-GB"/>
              </w:rPr>
              <w:t xml:space="preserve">.2021թ. </w:t>
            </w:r>
          </w:p>
        </w:tc>
      </w:tr>
      <w:tr w:rsidR="00DE618F" w:rsidRPr="00DE618F" w14:paraId="56EDFFE0" w14:textId="77777777" w:rsidTr="0053676A">
        <w:trPr>
          <w:trHeight w:val="247"/>
        </w:trPr>
        <w:tc>
          <w:tcPr>
            <w:tcW w:w="7655" w:type="dxa"/>
            <w:vMerge/>
            <w:shd w:val="clear" w:color="auto" w:fill="BFBFBF" w:themeFill="background1" w:themeFillShade="BF"/>
          </w:tcPr>
          <w:p w14:paraId="2D34767A" w14:textId="77777777" w:rsidR="00E9699E" w:rsidRPr="00DE618F" w:rsidRDefault="00E9699E" w:rsidP="008D4E68">
            <w:pPr>
              <w:pStyle w:val="ListParagraph"/>
              <w:spacing w:before="0" w:after="0" w:line="360" w:lineRule="auto"/>
              <w:ind w:left="-18" w:firstLine="18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BFBFBF" w:themeFill="background1" w:themeFillShade="BF"/>
          </w:tcPr>
          <w:p w14:paraId="50B1FAC4" w14:textId="1040E0D8" w:rsidR="00E9699E" w:rsidRPr="00D52C26" w:rsidRDefault="00194377" w:rsidP="004C4BEB">
            <w:pPr>
              <w:spacing w:before="0"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D52C26">
              <w:rPr>
                <w:rFonts w:ascii="GHEA Grapalat" w:hAnsi="GHEA Grapalat"/>
                <w:b/>
                <w:sz w:val="24"/>
                <w:szCs w:val="24"/>
                <w:lang w:val="en-GB"/>
              </w:rPr>
              <w:t>N</w:t>
            </w:r>
            <w:r w:rsidR="004C4BEB" w:rsidRPr="004C4BEB">
              <w:rPr>
                <w:rFonts w:ascii="GHEA Grapalat" w:hAnsi="GHEA Grapalat"/>
                <w:b/>
                <w:sz w:val="24"/>
                <w:szCs w:val="24"/>
              </w:rPr>
              <w:t>01/27.1/30424-2021</w:t>
            </w:r>
          </w:p>
        </w:tc>
      </w:tr>
      <w:tr w:rsidR="00DE618F" w:rsidRPr="007A6842" w14:paraId="2D4B21C0" w14:textId="77777777" w:rsidTr="0053676A">
        <w:trPr>
          <w:trHeight w:val="292"/>
        </w:trPr>
        <w:tc>
          <w:tcPr>
            <w:tcW w:w="7655" w:type="dxa"/>
            <w:shd w:val="clear" w:color="auto" w:fill="auto"/>
          </w:tcPr>
          <w:p w14:paraId="60D2067C" w14:textId="5502E7B2" w:rsidR="000712EF" w:rsidRPr="00DE618F" w:rsidRDefault="00C13953" w:rsidP="00B55632">
            <w:pPr>
              <w:pStyle w:val="ListParagraph"/>
              <w:tabs>
                <w:tab w:val="left" w:pos="1782"/>
              </w:tabs>
              <w:spacing w:before="0" w:after="0" w:line="360" w:lineRule="auto"/>
              <w:ind w:left="-18" w:firstLine="18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ՀՀ</w:t>
            </w:r>
            <w:r w:rsidRPr="00C1395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կառավարության</w:t>
            </w:r>
            <w:r w:rsidRPr="00C1395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որոշման</w:t>
            </w:r>
            <w:r w:rsidRPr="00C1395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ն</w:t>
            </w:r>
            <w:r w:rsidRPr="00C13953">
              <w:rPr>
                <w:rFonts w:ascii="GHEA Grapalat" w:hAnsi="GHEA Grapalat"/>
                <w:sz w:val="24"/>
                <w:szCs w:val="24"/>
              </w:rPr>
              <w:t>ախագծի վերնագրի և 1-ին կետի դրույթներն անհրաժեշտ է համապատաս</w:t>
            </w:r>
            <w:r w:rsidR="00B1291A">
              <w:rPr>
                <w:rFonts w:ascii="GHEA Grapalat" w:hAnsi="GHEA Grapalat"/>
                <w:sz w:val="24"/>
                <w:szCs w:val="24"/>
              </w:rPr>
              <w:softHyphen/>
            </w:r>
            <w:r w:rsidRPr="00C13953">
              <w:rPr>
                <w:rFonts w:ascii="GHEA Grapalat" w:hAnsi="GHEA Grapalat"/>
                <w:sz w:val="24"/>
                <w:szCs w:val="24"/>
              </w:rPr>
              <w:t>խանեցնել միմյանց, մասնավորապես՝ «</w:t>
            </w:r>
            <w:r w:rsidRPr="00C13953">
              <w:rPr>
                <w:rFonts w:ascii="GHEA Grapalat" w:hAnsi="GHEA Grapalat"/>
                <w:sz w:val="24"/>
                <w:szCs w:val="24"/>
                <w:lang w:val="hy-AM"/>
              </w:rPr>
              <w:t>արդյունքում ստացված զուտ շահույթից</w:t>
            </w:r>
            <w:r w:rsidRPr="00C13953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 w:rsidRPr="00C13953">
              <w:rPr>
                <w:rFonts w:ascii="GHEA Grapalat" w:hAnsi="GHEA Grapalat"/>
                <w:sz w:val="24"/>
                <w:szCs w:val="24"/>
                <w:lang w:val="hy-AM"/>
              </w:rPr>
              <w:t>բառերն անհրաժեշտ է փոխարինել «արդյունքներով» բառով, իսկ «բյուջե» բառից հետո լրացնել «վճարման ենթակա» բառերը: Հիշյալ դիտողությունը բխում է «Նորմատիվ իրավա</w:t>
            </w:r>
            <w:r w:rsidR="007A684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13953">
              <w:rPr>
                <w:rFonts w:ascii="GHEA Grapalat" w:hAnsi="GHEA Grapalat"/>
                <w:sz w:val="24"/>
                <w:szCs w:val="24"/>
                <w:lang w:val="hy-AM"/>
              </w:rPr>
              <w:t>կան ակտերի մասին» Հայաստանի Հանրապետու</w:t>
            </w:r>
            <w:r w:rsidR="007A684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13953">
              <w:rPr>
                <w:rFonts w:ascii="GHEA Grapalat" w:hAnsi="GHEA Grapalat"/>
                <w:sz w:val="24"/>
                <w:szCs w:val="24"/>
                <w:lang w:val="hy-AM"/>
              </w:rPr>
              <w:t>թյան օրենքի 12-րդ հոդվածի 1-ին մասի պահանջնե</w:t>
            </w:r>
            <w:r w:rsidR="007A684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13953">
              <w:rPr>
                <w:rFonts w:ascii="GHEA Grapalat" w:hAnsi="GHEA Grapalat"/>
                <w:sz w:val="24"/>
                <w:szCs w:val="24"/>
                <w:lang w:val="hy-AM"/>
              </w:rPr>
              <w:t>րից, համաձայն որոնց՝ նորմատիվ իրավական ակտը ունենում է վերնագիր, որը համապատասխանում է նորմատիվ իրավական ակտի բովանդակությանը:</w:t>
            </w:r>
            <w:r w:rsidR="004C4BEB" w:rsidRPr="00DE618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977" w:type="dxa"/>
            <w:shd w:val="clear" w:color="auto" w:fill="auto"/>
          </w:tcPr>
          <w:p w14:paraId="6BDE958F" w14:textId="73A960FB" w:rsidR="00194377" w:rsidRPr="00B1291A" w:rsidRDefault="00194377" w:rsidP="00B55632">
            <w:pPr>
              <w:spacing w:before="0"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1291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է:</w:t>
            </w:r>
          </w:p>
          <w:p w14:paraId="43FA73CC" w14:textId="520C1437" w:rsidR="00C13953" w:rsidRPr="00C13953" w:rsidRDefault="00C13953" w:rsidP="0053676A">
            <w:pPr>
              <w:spacing w:before="0" w:after="0" w:line="360" w:lineRule="auto"/>
              <w:ind w:right="-112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13953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Նախագծում կատարվել </w:t>
            </w:r>
            <w:r w:rsidR="007A6842" w:rsidRPr="007A6842"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 w:rsidRPr="00C13953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</w:t>
            </w:r>
            <w:r w:rsidR="00FC65E0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B1291A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13953">
              <w:rPr>
                <w:rFonts w:ascii="GHEA Grapalat" w:hAnsi="GHEA Grapalat"/>
                <w:sz w:val="24"/>
                <w:szCs w:val="24"/>
                <w:lang w:val="hy-AM"/>
              </w:rPr>
              <w:t>պատասխան փոփոխություն</w:t>
            </w:r>
            <w:r w:rsidR="007A6842" w:rsidRPr="007A6842">
              <w:rPr>
                <w:rFonts w:ascii="GHEA Grapalat" w:hAnsi="GHEA Grapalat"/>
                <w:sz w:val="24"/>
                <w:szCs w:val="24"/>
                <w:lang w:val="hy-AM"/>
              </w:rPr>
              <w:t>ներ</w:t>
            </w:r>
            <w:r w:rsidRPr="00C13953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744F9D1C" w14:textId="130025C6" w:rsidR="00320146" w:rsidRPr="00DE618F" w:rsidRDefault="00320146" w:rsidP="00B55632">
            <w:pPr>
              <w:spacing w:before="0" w:after="0" w:line="360" w:lineRule="auto"/>
              <w:ind w:firstLine="18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DE618F" w:rsidRPr="00DE618F" w14:paraId="207BF8E9" w14:textId="77777777" w:rsidTr="0053676A">
        <w:trPr>
          <w:trHeight w:val="550"/>
        </w:trPr>
        <w:tc>
          <w:tcPr>
            <w:tcW w:w="7655" w:type="dxa"/>
            <w:vMerge w:val="restart"/>
            <w:shd w:val="clear" w:color="auto" w:fill="BFBFBF" w:themeFill="background1" w:themeFillShade="BF"/>
            <w:vAlign w:val="center"/>
          </w:tcPr>
          <w:p w14:paraId="0C87E2E0" w14:textId="37487433" w:rsidR="00091C36" w:rsidRPr="00DE618F" w:rsidRDefault="005254F7" w:rsidP="0053676A">
            <w:pPr>
              <w:spacing w:before="0" w:after="0" w:line="360" w:lineRule="auto"/>
              <w:ind w:left="-18" w:firstLine="18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2</w:t>
            </w:r>
            <w:r w:rsidR="00091C36" w:rsidRPr="00DE618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.  </w:t>
            </w:r>
            <w:r w:rsidR="00091C36" w:rsidRPr="00DE618F">
              <w:rPr>
                <w:rFonts w:ascii="GHEA Grapalat" w:hAnsi="GHEA Grapalat"/>
                <w:b/>
                <w:sz w:val="24"/>
                <w:szCs w:val="24"/>
                <w:lang w:val="en-GB"/>
              </w:rPr>
              <w:t>ՀՀ հանրային հեռարձակողի խորհուրդ</w:t>
            </w:r>
          </w:p>
        </w:tc>
        <w:tc>
          <w:tcPr>
            <w:tcW w:w="2977" w:type="dxa"/>
            <w:shd w:val="clear" w:color="auto" w:fill="BFBFBF" w:themeFill="background1" w:themeFillShade="BF"/>
          </w:tcPr>
          <w:p w14:paraId="5417649F" w14:textId="43BA1DF7" w:rsidR="00091C36" w:rsidRPr="00C101EE" w:rsidRDefault="00091C36" w:rsidP="00B55632">
            <w:pPr>
              <w:spacing w:before="0" w:after="0" w:line="360" w:lineRule="auto"/>
              <w:ind w:firstLine="18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C101EE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2</w:t>
            </w:r>
            <w:r w:rsidR="004C4BE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/>
              </w:rPr>
              <w:t>8</w:t>
            </w:r>
            <w:r w:rsidRPr="00C101EE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.</w:t>
            </w:r>
            <w:r w:rsidRPr="00C101EE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0</w:t>
            </w:r>
            <w:r w:rsidR="004C4BE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/>
              </w:rPr>
              <w:t>9</w:t>
            </w:r>
            <w:r w:rsidRPr="00C101EE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.2021թ.</w:t>
            </w:r>
          </w:p>
        </w:tc>
      </w:tr>
      <w:tr w:rsidR="00DE618F" w:rsidRPr="00DE618F" w14:paraId="63AC376D" w14:textId="77777777" w:rsidTr="0053676A">
        <w:trPr>
          <w:trHeight w:val="480"/>
        </w:trPr>
        <w:tc>
          <w:tcPr>
            <w:tcW w:w="7655" w:type="dxa"/>
            <w:vMerge/>
            <w:shd w:val="clear" w:color="auto" w:fill="BFBFBF" w:themeFill="background1" w:themeFillShade="BF"/>
          </w:tcPr>
          <w:p w14:paraId="65333C16" w14:textId="77777777" w:rsidR="00091C36" w:rsidRPr="00DE618F" w:rsidRDefault="00091C36" w:rsidP="00B55632">
            <w:pPr>
              <w:spacing w:before="0" w:after="0" w:line="360" w:lineRule="auto"/>
              <w:ind w:left="-18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977" w:type="dxa"/>
            <w:shd w:val="clear" w:color="auto" w:fill="BFBFBF" w:themeFill="background1" w:themeFillShade="BF"/>
          </w:tcPr>
          <w:p w14:paraId="7994FC9E" w14:textId="47646031" w:rsidR="00091C36" w:rsidRPr="00C101EE" w:rsidRDefault="00091C36" w:rsidP="00B55632">
            <w:pPr>
              <w:spacing w:before="0" w:after="0" w:line="360" w:lineRule="auto"/>
              <w:ind w:firstLine="18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C101EE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/>
              </w:rPr>
              <w:t>N</w:t>
            </w:r>
            <w:r w:rsidR="004C4BEB" w:rsidRPr="004C4BEB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01//130-2021</w:t>
            </w:r>
          </w:p>
        </w:tc>
      </w:tr>
      <w:tr w:rsidR="00DE618F" w:rsidRPr="00DE618F" w14:paraId="4DCECB2C" w14:textId="77777777" w:rsidTr="0053676A">
        <w:trPr>
          <w:trHeight w:val="1118"/>
        </w:trPr>
        <w:tc>
          <w:tcPr>
            <w:tcW w:w="7655" w:type="dxa"/>
            <w:shd w:val="clear" w:color="auto" w:fill="FFFFFF" w:themeFill="background1"/>
          </w:tcPr>
          <w:p w14:paraId="718AB847" w14:textId="4A18E913" w:rsidR="00091C36" w:rsidRPr="00DE618F" w:rsidRDefault="00C13953" w:rsidP="005254F7">
            <w:pPr>
              <w:spacing w:before="0" w:after="0" w:line="360" w:lineRule="auto"/>
              <w:ind w:right="-107" w:firstLine="18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13953">
              <w:rPr>
                <w:rFonts w:ascii="GHEA Grapalat" w:hAnsi="GHEA Grapalat"/>
                <w:sz w:val="24"/>
                <w:szCs w:val="24"/>
              </w:rPr>
              <w:t xml:space="preserve">ՀՀ կառավարության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ո</w:t>
            </w:r>
            <w:r w:rsidR="00091C36" w:rsidRPr="00DE618F">
              <w:rPr>
                <w:rFonts w:ascii="GHEA Grapalat" w:hAnsi="GHEA Grapalat"/>
                <w:sz w:val="24"/>
                <w:szCs w:val="24"/>
                <w:lang w:val="hy-AM"/>
              </w:rPr>
              <w:t>րոշման նախագծի</w:t>
            </w:r>
            <w:r w:rsidR="00B1291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վերա</w:t>
            </w:r>
            <w:r w:rsidR="00FC65E0" w:rsidRPr="00FC65E0">
              <w:rPr>
                <w:rFonts w:ascii="GHEA Grapalat" w:hAnsi="GHEA Grapalat"/>
                <w:sz w:val="24"/>
                <w:szCs w:val="24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բերյալ</w:t>
            </w:r>
            <w:r w:rsidRPr="00C1395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B1291A">
              <w:rPr>
                <w:rFonts w:ascii="GHEA Grapalat" w:hAnsi="GHEA Grapalat"/>
                <w:sz w:val="24"/>
                <w:szCs w:val="24"/>
              </w:rPr>
              <w:t xml:space="preserve">  </w:t>
            </w:r>
            <w:r w:rsidR="004C4BEB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</w:t>
            </w:r>
            <w:r w:rsidRPr="00C1395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և</w:t>
            </w:r>
            <w:r w:rsidRPr="00C1395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E618F">
              <w:rPr>
                <w:rFonts w:ascii="GHEA Grapalat" w:hAnsi="GHEA Grapalat"/>
                <w:sz w:val="24"/>
                <w:szCs w:val="24"/>
                <w:lang w:val="hy-AM"/>
              </w:rPr>
              <w:t>առաջարկու</w:t>
            </w:r>
            <w:r w:rsidRPr="00DE618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թյուններ</w:t>
            </w:r>
            <w:r w:rsidRPr="00C1395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9876D1" w:rsidRPr="00DE618F">
              <w:rPr>
                <w:rFonts w:ascii="GHEA Grapalat" w:hAnsi="GHEA Grapalat"/>
                <w:sz w:val="24"/>
                <w:szCs w:val="24"/>
                <w:lang w:val="hy-AM"/>
              </w:rPr>
              <w:t>չ</w:t>
            </w:r>
            <w:r w:rsidR="005254F7">
              <w:rPr>
                <w:rFonts w:ascii="GHEA Grapalat" w:hAnsi="GHEA Grapalat"/>
                <w:sz w:val="24"/>
                <w:szCs w:val="24"/>
              </w:rPr>
              <w:t>ունի</w:t>
            </w:r>
            <w:r w:rsidR="00091C36" w:rsidRPr="00DE618F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2977" w:type="dxa"/>
            <w:shd w:val="clear" w:color="auto" w:fill="FFFFFF" w:themeFill="background1"/>
          </w:tcPr>
          <w:p w14:paraId="71CC831C" w14:textId="430425A5" w:rsidR="00091C36" w:rsidRPr="00DE618F" w:rsidRDefault="00091C36" w:rsidP="0053676A">
            <w:pPr>
              <w:spacing w:before="0"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E618F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bookmarkEnd w:id="0"/>
    </w:tbl>
    <w:p w14:paraId="50E6FF6B" w14:textId="77777777" w:rsidR="00500AC2" w:rsidRPr="00DE618F" w:rsidRDefault="00500AC2" w:rsidP="00B55632">
      <w:pPr>
        <w:spacing w:before="0"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500AC2" w:rsidRPr="00DE618F" w:rsidSect="0053676A">
      <w:headerReference w:type="default" r:id="rId8"/>
      <w:footerReference w:type="default" r:id="rId9"/>
      <w:footerReference w:type="first" r:id="rId10"/>
      <w:pgSz w:w="11906" w:h="16838" w:code="9"/>
      <w:pgMar w:top="567" w:right="851" w:bottom="567" w:left="851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08EE7D" w14:textId="77777777" w:rsidR="00F04E74" w:rsidRDefault="00F04E74" w:rsidP="00787761">
      <w:r>
        <w:separator/>
      </w:r>
    </w:p>
  </w:endnote>
  <w:endnote w:type="continuationSeparator" w:id="0">
    <w:p w14:paraId="496B79B3" w14:textId="77777777" w:rsidR="00F04E74" w:rsidRDefault="00F04E74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7853084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B9D74DA" w14:textId="1C7F0372" w:rsidR="0051547B" w:rsidRDefault="0051547B" w:rsidP="00063AB1">
        <w:pPr>
          <w:pStyle w:val="Footer"/>
          <w:spacing w:before="0" w:after="0" w:line="240" w:lineRule="auto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5563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415AB3D" w14:textId="77777777" w:rsidR="0051547B" w:rsidRDefault="0051547B" w:rsidP="00063AB1">
    <w:pPr>
      <w:pStyle w:val="Footer"/>
      <w:spacing w:before="0" w:after="0" w:line="240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5F621C" w14:textId="1C74262F" w:rsidR="0025048E" w:rsidRDefault="00F04E74" w:rsidP="00063AB1">
    <w:pPr>
      <w:pStyle w:val="Footer"/>
      <w:spacing w:before="0" w:after="0" w:line="240" w:lineRule="auto"/>
      <w:jc w:val="center"/>
    </w:pPr>
    <w:sdt>
      <w:sdtPr>
        <w:id w:val="-1026713961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25048E">
          <w:fldChar w:fldCharType="begin"/>
        </w:r>
        <w:r w:rsidR="0025048E">
          <w:instrText xml:space="preserve"> PAGE   \* MERGEFORMAT </w:instrText>
        </w:r>
        <w:r w:rsidR="0025048E">
          <w:fldChar w:fldCharType="separate"/>
        </w:r>
        <w:r w:rsidR="0053676A">
          <w:rPr>
            <w:noProof/>
          </w:rPr>
          <w:t>1</w:t>
        </w:r>
        <w:r w:rsidR="0025048E">
          <w:rPr>
            <w:noProof/>
          </w:rPr>
          <w:fldChar w:fldCharType="end"/>
        </w:r>
      </w:sdtContent>
    </w:sdt>
  </w:p>
  <w:p w14:paraId="21242AEE" w14:textId="77777777" w:rsidR="0025048E" w:rsidRDefault="0025048E" w:rsidP="00063AB1">
    <w:pPr>
      <w:pStyle w:val="Footer"/>
      <w:spacing w:before="0" w:after="0"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AEF6CE" w14:textId="77777777" w:rsidR="00F04E74" w:rsidRDefault="00F04E74" w:rsidP="00787761">
      <w:r>
        <w:separator/>
      </w:r>
    </w:p>
  </w:footnote>
  <w:footnote w:type="continuationSeparator" w:id="0">
    <w:p w14:paraId="502F5924" w14:textId="77777777" w:rsidR="00F04E74" w:rsidRDefault="00F04E74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2AF7A1" w14:textId="77777777" w:rsidR="00A26F74" w:rsidRPr="00063AB1" w:rsidRDefault="00A26F74" w:rsidP="00063AB1">
    <w:pPr>
      <w:pStyle w:val="Header"/>
      <w:spacing w:before="0" w:after="0" w:line="24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40A60"/>
    <w:multiLevelType w:val="hybridMultilevel"/>
    <w:tmpl w:val="DE3E7A3E"/>
    <w:lvl w:ilvl="0" w:tplc="4F82888C">
      <w:start w:val="1"/>
      <w:numFmt w:val="decimal"/>
      <w:lvlText w:val="%1."/>
      <w:lvlJc w:val="left"/>
      <w:pPr>
        <w:ind w:left="8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8" w:hanging="360"/>
      </w:pPr>
    </w:lvl>
    <w:lvl w:ilvl="2" w:tplc="0409001B" w:tentative="1">
      <w:start w:val="1"/>
      <w:numFmt w:val="lowerRoman"/>
      <w:lvlText w:val="%3."/>
      <w:lvlJc w:val="right"/>
      <w:pPr>
        <w:ind w:left="2268" w:hanging="180"/>
      </w:pPr>
    </w:lvl>
    <w:lvl w:ilvl="3" w:tplc="0409000F" w:tentative="1">
      <w:start w:val="1"/>
      <w:numFmt w:val="decimal"/>
      <w:lvlText w:val="%4."/>
      <w:lvlJc w:val="left"/>
      <w:pPr>
        <w:ind w:left="2988" w:hanging="360"/>
      </w:pPr>
    </w:lvl>
    <w:lvl w:ilvl="4" w:tplc="04090019" w:tentative="1">
      <w:start w:val="1"/>
      <w:numFmt w:val="lowerLetter"/>
      <w:lvlText w:val="%5."/>
      <w:lvlJc w:val="left"/>
      <w:pPr>
        <w:ind w:left="3708" w:hanging="360"/>
      </w:pPr>
    </w:lvl>
    <w:lvl w:ilvl="5" w:tplc="0409001B" w:tentative="1">
      <w:start w:val="1"/>
      <w:numFmt w:val="lowerRoman"/>
      <w:lvlText w:val="%6."/>
      <w:lvlJc w:val="right"/>
      <w:pPr>
        <w:ind w:left="4428" w:hanging="180"/>
      </w:pPr>
    </w:lvl>
    <w:lvl w:ilvl="6" w:tplc="0409000F" w:tentative="1">
      <w:start w:val="1"/>
      <w:numFmt w:val="decimal"/>
      <w:lvlText w:val="%7."/>
      <w:lvlJc w:val="left"/>
      <w:pPr>
        <w:ind w:left="5148" w:hanging="360"/>
      </w:pPr>
    </w:lvl>
    <w:lvl w:ilvl="7" w:tplc="04090019" w:tentative="1">
      <w:start w:val="1"/>
      <w:numFmt w:val="lowerLetter"/>
      <w:lvlText w:val="%8."/>
      <w:lvlJc w:val="left"/>
      <w:pPr>
        <w:ind w:left="5868" w:hanging="360"/>
      </w:pPr>
    </w:lvl>
    <w:lvl w:ilvl="8" w:tplc="0409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" w15:restartNumberingAfterBreak="0">
    <w:nsid w:val="0930168E"/>
    <w:multiLevelType w:val="hybridMultilevel"/>
    <w:tmpl w:val="5128CC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3" w15:restartNumberingAfterBreak="0">
    <w:nsid w:val="0F561898"/>
    <w:multiLevelType w:val="hybridMultilevel"/>
    <w:tmpl w:val="540EFC9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08B5600"/>
    <w:multiLevelType w:val="hybridMultilevel"/>
    <w:tmpl w:val="14BA764C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6" w15:restartNumberingAfterBreak="0">
    <w:nsid w:val="2F3D7F98"/>
    <w:multiLevelType w:val="hybridMultilevel"/>
    <w:tmpl w:val="652A7C0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55A055D"/>
    <w:multiLevelType w:val="hybridMultilevel"/>
    <w:tmpl w:val="E2187870"/>
    <w:lvl w:ilvl="0" w:tplc="BDB20360">
      <w:start w:val="30"/>
      <w:numFmt w:val="bullet"/>
      <w:lvlText w:val="-"/>
      <w:lvlJc w:val="left"/>
      <w:pPr>
        <w:ind w:left="1068" w:hanging="360"/>
      </w:pPr>
      <w:rPr>
        <w:rFonts w:ascii="GHEA Grapalat" w:eastAsiaTheme="minorHAnsi" w:hAnsi="GHEA Grapalat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3AB311B7"/>
    <w:multiLevelType w:val="hybridMultilevel"/>
    <w:tmpl w:val="0D04B396"/>
    <w:lvl w:ilvl="0" w:tplc="07FCACB4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4D0EED"/>
    <w:multiLevelType w:val="hybridMultilevel"/>
    <w:tmpl w:val="653A01E0"/>
    <w:lvl w:ilvl="0" w:tplc="B7BE8ED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191919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2" w15:restartNumberingAfterBreak="0">
    <w:nsid w:val="5E1473CE"/>
    <w:multiLevelType w:val="hybridMultilevel"/>
    <w:tmpl w:val="70EEF648"/>
    <w:lvl w:ilvl="0" w:tplc="3A0E74F6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3" w15:restartNumberingAfterBreak="0">
    <w:nsid w:val="70605398"/>
    <w:multiLevelType w:val="hybridMultilevel"/>
    <w:tmpl w:val="5128CC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322C51"/>
    <w:multiLevelType w:val="hybridMultilevel"/>
    <w:tmpl w:val="6A00DC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num w:numId="1">
    <w:abstractNumId w:val="10"/>
  </w:num>
  <w:num w:numId="2">
    <w:abstractNumId w:val="2"/>
  </w:num>
  <w:num w:numId="3">
    <w:abstractNumId w:val="15"/>
  </w:num>
  <w:num w:numId="4">
    <w:abstractNumId w:val="5"/>
  </w:num>
  <w:num w:numId="5">
    <w:abstractNumId w:val="11"/>
  </w:num>
  <w:num w:numId="6">
    <w:abstractNumId w:val="8"/>
  </w:num>
  <w:num w:numId="7">
    <w:abstractNumId w:val="14"/>
  </w:num>
  <w:num w:numId="8">
    <w:abstractNumId w:val="0"/>
  </w:num>
  <w:num w:numId="9">
    <w:abstractNumId w:val="9"/>
  </w:num>
  <w:num w:numId="10">
    <w:abstractNumId w:val="6"/>
  </w:num>
  <w:num w:numId="11">
    <w:abstractNumId w:val="4"/>
  </w:num>
  <w:num w:numId="12">
    <w:abstractNumId w:val="13"/>
  </w:num>
  <w:num w:numId="13">
    <w:abstractNumId w:val="1"/>
  </w:num>
  <w:num w:numId="14">
    <w:abstractNumId w:val="3"/>
  </w:num>
  <w:num w:numId="15">
    <w:abstractNumId w:val="7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ES_tradnl" w:vendorID="64" w:dllVersion="131078" w:nlCheck="1" w:checkStyle="0"/>
  <w:activeWritingStyle w:appName="MSWord" w:lang="en-US" w:vendorID="64" w:dllVersion="131078" w:nlCheck="1" w:checkStyle="0"/>
  <w:activeWritingStyle w:appName="MSWord" w:lang="en-GB" w:vendorID="64" w:dllVersion="131078" w:nlCheck="1" w:checkStyle="0"/>
  <w:activeWritingStyle w:appName="MSWord" w:lang="ru-RU" w:vendorID="64" w:dllVersion="131078" w:nlCheck="1" w:checkStyle="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6D4"/>
    <w:rsid w:val="00003801"/>
    <w:rsid w:val="00005ECA"/>
    <w:rsid w:val="00023581"/>
    <w:rsid w:val="000266AE"/>
    <w:rsid w:val="00027E94"/>
    <w:rsid w:val="00032522"/>
    <w:rsid w:val="000327ED"/>
    <w:rsid w:val="000339E5"/>
    <w:rsid w:val="0003711C"/>
    <w:rsid w:val="00047376"/>
    <w:rsid w:val="00056097"/>
    <w:rsid w:val="00061B29"/>
    <w:rsid w:val="00063AB1"/>
    <w:rsid w:val="00065532"/>
    <w:rsid w:val="000712EF"/>
    <w:rsid w:val="000766BB"/>
    <w:rsid w:val="0007677A"/>
    <w:rsid w:val="00080043"/>
    <w:rsid w:val="0008087D"/>
    <w:rsid w:val="00084F80"/>
    <w:rsid w:val="00085DA3"/>
    <w:rsid w:val="00091648"/>
    <w:rsid w:val="00091C36"/>
    <w:rsid w:val="00092DA4"/>
    <w:rsid w:val="000944C6"/>
    <w:rsid w:val="00096993"/>
    <w:rsid w:val="0009711E"/>
    <w:rsid w:val="000A3091"/>
    <w:rsid w:val="000A4F0D"/>
    <w:rsid w:val="000B1CCA"/>
    <w:rsid w:val="000B6557"/>
    <w:rsid w:val="000B6C75"/>
    <w:rsid w:val="000C2ECF"/>
    <w:rsid w:val="000C3DEE"/>
    <w:rsid w:val="000D5233"/>
    <w:rsid w:val="000E1201"/>
    <w:rsid w:val="000E2A34"/>
    <w:rsid w:val="000F0D72"/>
    <w:rsid w:val="000F47EA"/>
    <w:rsid w:val="000F5636"/>
    <w:rsid w:val="000F5694"/>
    <w:rsid w:val="001001A8"/>
    <w:rsid w:val="001118D2"/>
    <w:rsid w:val="001215BB"/>
    <w:rsid w:val="00134208"/>
    <w:rsid w:val="0013792D"/>
    <w:rsid w:val="00137F34"/>
    <w:rsid w:val="001435CF"/>
    <w:rsid w:val="00143B32"/>
    <w:rsid w:val="00147189"/>
    <w:rsid w:val="00153186"/>
    <w:rsid w:val="00153B74"/>
    <w:rsid w:val="0017287F"/>
    <w:rsid w:val="00172E9E"/>
    <w:rsid w:val="001843E8"/>
    <w:rsid w:val="00190C8F"/>
    <w:rsid w:val="00194377"/>
    <w:rsid w:val="00194C91"/>
    <w:rsid w:val="00195323"/>
    <w:rsid w:val="001976FC"/>
    <w:rsid w:val="001A465A"/>
    <w:rsid w:val="001A4A40"/>
    <w:rsid w:val="001A6817"/>
    <w:rsid w:val="001B73E9"/>
    <w:rsid w:val="001C6134"/>
    <w:rsid w:val="001C6D1F"/>
    <w:rsid w:val="001D2CD9"/>
    <w:rsid w:val="001D3C77"/>
    <w:rsid w:val="001D6B0D"/>
    <w:rsid w:val="001D7A14"/>
    <w:rsid w:val="001E4F5C"/>
    <w:rsid w:val="001E7CE0"/>
    <w:rsid w:val="002024A3"/>
    <w:rsid w:val="00204716"/>
    <w:rsid w:val="00213F10"/>
    <w:rsid w:val="0022025F"/>
    <w:rsid w:val="002213EB"/>
    <w:rsid w:val="00234E58"/>
    <w:rsid w:val="00241369"/>
    <w:rsid w:val="00243C06"/>
    <w:rsid w:val="00245DF2"/>
    <w:rsid w:val="0025048E"/>
    <w:rsid w:val="00263088"/>
    <w:rsid w:val="0026677E"/>
    <w:rsid w:val="00267C23"/>
    <w:rsid w:val="002829A7"/>
    <w:rsid w:val="002866C6"/>
    <w:rsid w:val="00286749"/>
    <w:rsid w:val="00287E43"/>
    <w:rsid w:val="00290FE5"/>
    <w:rsid w:val="0029228C"/>
    <w:rsid w:val="002B23C8"/>
    <w:rsid w:val="002B7CD3"/>
    <w:rsid w:val="002C51C1"/>
    <w:rsid w:val="002C754C"/>
    <w:rsid w:val="002F027D"/>
    <w:rsid w:val="002F1FE6"/>
    <w:rsid w:val="003029BD"/>
    <w:rsid w:val="0030348C"/>
    <w:rsid w:val="00304622"/>
    <w:rsid w:val="00312462"/>
    <w:rsid w:val="00317168"/>
    <w:rsid w:val="0031732D"/>
    <w:rsid w:val="00320146"/>
    <w:rsid w:val="0032307B"/>
    <w:rsid w:val="00324BC1"/>
    <w:rsid w:val="00327110"/>
    <w:rsid w:val="0033267A"/>
    <w:rsid w:val="003430EF"/>
    <w:rsid w:val="003625F6"/>
    <w:rsid w:val="00363493"/>
    <w:rsid w:val="00363A87"/>
    <w:rsid w:val="003673C0"/>
    <w:rsid w:val="0037606C"/>
    <w:rsid w:val="00377252"/>
    <w:rsid w:val="00377B6A"/>
    <w:rsid w:val="00390B47"/>
    <w:rsid w:val="00395C45"/>
    <w:rsid w:val="00397CE3"/>
    <w:rsid w:val="003A2352"/>
    <w:rsid w:val="003A3420"/>
    <w:rsid w:val="003B2D6F"/>
    <w:rsid w:val="003C2F44"/>
    <w:rsid w:val="003D359B"/>
    <w:rsid w:val="003D43C2"/>
    <w:rsid w:val="003D5876"/>
    <w:rsid w:val="003D5F55"/>
    <w:rsid w:val="003F29B9"/>
    <w:rsid w:val="003F2B21"/>
    <w:rsid w:val="00402F7F"/>
    <w:rsid w:val="00403447"/>
    <w:rsid w:val="00405FCC"/>
    <w:rsid w:val="00417F72"/>
    <w:rsid w:val="00421BF4"/>
    <w:rsid w:val="00424642"/>
    <w:rsid w:val="00425384"/>
    <w:rsid w:val="0042689F"/>
    <w:rsid w:val="00432ED6"/>
    <w:rsid w:val="0043779A"/>
    <w:rsid w:val="004452FF"/>
    <w:rsid w:val="00481D80"/>
    <w:rsid w:val="004849B8"/>
    <w:rsid w:val="004906A5"/>
    <w:rsid w:val="00491125"/>
    <w:rsid w:val="004939E6"/>
    <w:rsid w:val="004950B3"/>
    <w:rsid w:val="0049591A"/>
    <w:rsid w:val="004A4510"/>
    <w:rsid w:val="004A517D"/>
    <w:rsid w:val="004A7720"/>
    <w:rsid w:val="004B6385"/>
    <w:rsid w:val="004B750E"/>
    <w:rsid w:val="004C0543"/>
    <w:rsid w:val="004C4BEB"/>
    <w:rsid w:val="004C4F29"/>
    <w:rsid w:val="004D243B"/>
    <w:rsid w:val="004D2847"/>
    <w:rsid w:val="004D5AB8"/>
    <w:rsid w:val="004E02C7"/>
    <w:rsid w:val="004E2F9E"/>
    <w:rsid w:val="004E3EC3"/>
    <w:rsid w:val="004E74A5"/>
    <w:rsid w:val="00500AC2"/>
    <w:rsid w:val="005010AA"/>
    <w:rsid w:val="0050561C"/>
    <w:rsid w:val="00515117"/>
    <w:rsid w:val="0051547B"/>
    <w:rsid w:val="005158C3"/>
    <w:rsid w:val="00521067"/>
    <w:rsid w:val="00522E6E"/>
    <w:rsid w:val="005254F7"/>
    <w:rsid w:val="005277F5"/>
    <w:rsid w:val="00531A03"/>
    <w:rsid w:val="00531F92"/>
    <w:rsid w:val="005344E3"/>
    <w:rsid w:val="0053676A"/>
    <w:rsid w:val="00537C3E"/>
    <w:rsid w:val="005438B2"/>
    <w:rsid w:val="00555921"/>
    <w:rsid w:val="00557939"/>
    <w:rsid w:val="00560533"/>
    <w:rsid w:val="005661F0"/>
    <w:rsid w:val="00571A5B"/>
    <w:rsid w:val="005726BA"/>
    <w:rsid w:val="0057497F"/>
    <w:rsid w:val="00581BC0"/>
    <w:rsid w:val="00581CA2"/>
    <w:rsid w:val="005916EA"/>
    <w:rsid w:val="0059663B"/>
    <w:rsid w:val="005B2E6B"/>
    <w:rsid w:val="005B353E"/>
    <w:rsid w:val="005B7128"/>
    <w:rsid w:val="005B7FC8"/>
    <w:rsid w:val="005C55B1"/>
    <w:rsid w:val="005C69C0"/>
    <w:rsid w:val="005D4483"/>
    <w:rsid w:val="005D6825"/>
    <w:rsid w:val="005F214E"/>
    <w:rsid w:val="005F5E1D"/>
    <w:rsid w:val="005F7CCC"/>
    <w:rsid w:val="00601151"/>
    <w:rsid w:val="00603DAF"/>
    <w:rsid w:val="006109CD"/>
    <w:rsid w:val="00611E7A"/>
    <w:rsid w:val="00615EF7"/>
    <w:rsid w:val="00623EAC"/>
    <w:rsid w:val="00624141"/>
    <w:rsid w:val="00631FD1"/>
    <w:rsid w:val="006365B9"/>
    <w:rsid w:val="006432FE"/>
    <w:rsid w:val="006443B8"/>
    <w:rsid w:val="006452BA"/>
    <w:rsid w:val="00646F8A"/>
    <w:rsid w:val="0065383C"/>
    <w:rsid w:val="00654C7F"/>
    <w:rsid w:val="00663537"/>
    <w:rsid w:val="00667DBB"/>
    <w:rsid w:val="0068073E"/>
    <w:rsid w:val="006812E5"/>
    <w:rsid w:val="006923D9"/>
    <w:rsid w:val="00696770"/>
    <w:rsid w:val="00696D09"/>
    <w:rsid w:val="006A284E"/>
    <w:rsid w:val="006B1B30"/>
    <w:rsid w:val="006D00E3"/>
    <w:rsid w:val="006D72FA"/>
    <w:rsid w:val="006E5152"/>
    <w:rsid w:val="006F1045"/>
    <w:rsid w:val="00715054"/>
    <w:rsid w:val="00724942"/>
    <w:rsid w:val="007327F2"/>
    <w:rsid w:val="00737DE8"/>
    <w:rsid w:val="00741E9B"/>
    <w:rsid w:val="007433FC"/>
    <w:rsid w:val="0078147E"/>
    <w:rsid w:val="00787761"/>
    <w:rsid w:val="007908A7"/>
    <w:rsid w:val="007A1B70"/>
    <w:rsid w:val="007A5673"/>
    <w:rsid w:val="007A6842"/>
    <w:rsid w:val="007B5D79"/>
    <w:rsid w:val="007C79F2"/>
    <w:rsid w:val="007D5CC7"/>
    <w:rsid w:val="007E0A8B"/>
    <w:rsid w:val="00802104"/>
    <w:rsid w:val="00802881"/>
    <w:rsid w:val="00804C68"/>
    <w:rsid w:val="008060CA"/>
    <w:rsid w:val="008061CD"/>
    <w:rsid w:val="0080683F"/>
    <w:rsid w:val="008127FE"/>
    <w:rsid w:val="00813320"/>
    <w:rsid w:val="0081480C"/>
    <w:rsid w:val="008170D0"/>
    <w:rsid w:val="00822C09"/>
    <w:rsid w:val="00831EBB"/>
    <w:rsid w:val="00832398"/>
    <w:rsid w:val="008464DF"/>
    <w:rsid w:val="00853101"/>
    <w:rsid w:val="00860505"/>
    <w:rsid w:val="00860DA6"/>
    <w:rsid w:val="00877CE8"/>
    <w:rsid w:val="0088578C"/>
    <w:rsid w:val="0089127D"/>
    <w:rsid w:val="00893705"/>
    <w:rsid w:val="00894E1A"/>
    <w:rsid w:val="008966C7"/>
    <w:rsid w:val="008A044C"/>
    <w:rsid w:val="008A54A9"/>
    <w:rsid w:val="008A5C54"/>
    <w:rsid w:val="008B026B"/>
    <w:rsid w:val="008B0FAC"/>
    <w:rsid w:val="008C06CE"/>
    <w:rsid w:val="008C10AF"/>
    <w:rsid w:val="008D1CC5"/>
    <w:rsid w:val="008D2872"/>
    <w:rsid w:val="008D4E68"/>
    <w:rsid w:val="008E26E0"/>
    <w:rsid w:val="008E51E4"/>
    <w:rsid w:val="008E6482"/>
    <w:rsid w:val="008F5396"/>
    <w:rsid w:val="00910A5E"/>
    <w:rsid w:val="00927071"/>
    <w:rsid w:val="009318B7"/>
    <w:rsid w:val="009379D3"/>
    <w:rsid w:val="0095537C"/>
    <w:rsid w:val="009567F9"/>
    <w:rsid w:val="009577BE"/>
    <w:rsid w:val="009601C0"/>
    <w:rsid w:val="009631F9"/>
    <w:rsid w:val="00964C95"/>
    <w:rsid w:val="00981992"/>
    <w:rsid w:val="009876D1"/>
    <w:rsid w:val="00987CBA"/>
    <w:rsid w:val="00993169"/>
    <w:rsid w:val="00997C62"/>
    <w:rsid w:val="009A1B72"/>
    <w:rsid w:val="009A2FA8"/>
    <w:rsid w:val="009B7EBD"/>
    <w:rsid w:val="009C2C5B"/>
    <w:rsid w:val="009C5476"/>
    <w:rsid w:val="009C5E43"/>
    <w:rsid w:val="009D3EAF"/>
    <w:rsid w:val="009F17BA"/>
    <w:rsid w:val="009F1D40"/>
    <w:rsid w:val="009F544E"/>
    <w:rsid w:val="00A01215"/>
    <w:rsid w:val="00A0243D"/>
    <w:rsid w:val="00A11402"/>
    <w:rsid w:val="00A24F4C"/>
    <w:rsid w:val="00A26F74"/>
    <w:rsid w:val="00A30315"/>
    <w:rsid w:val="00A30404"/>
    <w:rsid w:val="00A512B3"/>
    <w:rsid w:val="00A605F8"/>
    <w:rsid w:val="00A61601"/>
    <w:rsid w:val="00A66A1E"/>
    <w:rsid w:val="00A737A4"/>
    <w:rsid w:val="00A75368"/>
    <w:rsid w:val="00A8739C"/>
    <w:rsid w:val="00A87FF6"/>
    <w:rsid w:val="00A902C9"/>
    <w:rsid w:val="00A96513"/>
    <w:rsid w:val="00AB1ACD"/>
    <w:rsid w:val="00AB75D7"/>
    <w:rsid w:val="00AB7B94"/>
    <w:rsid w:val="00AC244E"/>
    <w:rsid w:val="00AD3463"/>
    <w:rsid w:val="00AE0B9E"/>
    <w:rsid w:val="00AE1B59"/>
    <w:rsid w:val="00AE3F58"/>
    <w:rsid w:val="00AE6758"/>
    <w:rsid w:val="00AF266F"/>
    <w:rsid w:val="00AF4C11"/>
    <w:rsid w:val="00AF4DFB"/>
    <w:rsid w:val="00B006D5"/>
    <w:rsid w:val="00B02464"/>
    <w:rsid w:val="00B06190"/>
    <w:rsid w:val="00B11695"/>
    <w:rsid w:val="00B1291A"/>
    <w:rsid w:val="00B1587D"/>
    <w:rsid w:val="00B16EB9"/>
    <w:rsid w:val="00B23A4E"/>
    <w:rsid w:val="00B241AA"/>
    <w:rsid w:val="00B3127A"/>
    <w:rsid w:val="00B404D7"/>
    <w:rsid w:val="00B40B01"/>
    <w:rsid w:val="00B55632"/>
    <w:rsid w:val="00B56065"/>
    <w:rsid w:val="00B57C2E"/>
    <w:rsid w:val="00B66D4B"/>
    <w:rsid w:val="00B72725"/>
    <w:rsid w:val="00B73A3D"/>
    <w:rsid w:val="00B73E5C"/>
    <w:rsid w:val="00B74A15"/>
    <w:rsid w:val="00B7743A"/>
    <w:rsid w:val="00B77D34"/>
    <w:rsid w:val="00B84097"/>
    <w:rsid w:val="00B90735"/>
    <w:rsid w:val="00B91219"/>
    <w:rsid w:val="00B941B3"/>
    <w:rsid w:val="00BA46B7"/>
    <w:rsid w:val="00BA7DC1"/>
    <w:rsid w:val="00BB613F"/>
    <w:rsid w:val="00BC5BCC"/>
    <w:rsid w:val="00BD1605"/>
    <w:rsid w:val="00BD310C"/>
    <w:rsid w:val="00BD6EE5"/>
    <w:rsid w:val="00BF63D7"/>
    <w:rsid w:val="00C06B33"/>
    <w:rsid w:val="00C101EE"/>
    <w:rsid w:val="00C1070E"/>
    <w:rsid w:val="00C10F38"/>
    <w:rsid w:val="00C1236B"/>
    <w:rsid w:val="00C13953"/>
    <w:rsid w:val="00C15739"/>
    <w:rsid w:val="00C16BD7"/>
    <w:rsid w:val="00C24853"/>
    <w:rsid w:val="00C259C1"/>
    <w:rsid w:val="00C26DD4"/>
    <w:rsid w:val="00C26FCD"/>
    <w:rsid w:val="00C279C9"/>
    <w:rsid w:val="00C3027E"/>
    <w:rsid w:val="00C461E3"/>
    <w:rsid w:val="00C47997"/>
    <w:rsid w:val="00C66DD1"/>
    <w:rsid w:val="00C7704C"/>
    <w:rsid w:val="00C808D4"/>
    <w:rsid w:val="00C85D3A"/>
    <w:rsid w:val="00C87742"/>
    <w:rsid w:val="00C93D13"/>
    <w:rsid w:val="00CA249B"/>
    <w:rsid w:val="00CA772A"/>
    <w:rsid w:val="00CA7793"/>
    <w:rsid w:val="00CB2687"/>
    <w:rsid w:val="00CC0478"/>
    <w:rsid w:val="00CC0C1D"/>
    <w:rsid w:val="00CC2606"/>
    <w:rsid w:val="00CC556B"/>
    <w:rsid w:val="00CD439C"/>
    <w:rsid w:val="00CE3C7C"/>
    <w:rsid w:val="00CF6F2C"/>
    <w:rsid w:val="00CF7711"/>
    <w:rsid w:val="00CF7D3F"/>
    <w:rsid w:val="00D022F9"/>
    <w:rsid w:val="00D10F47"/>
    <w:rsid w:val="00D226E2"/>
    <w:rsid w:val="00D32B58"/>
    <w:rsid w:val="00D331EA"/>
    <w:rsid w:val="00D348C8"/>
    <w:rsid w:val="00D408E5"/>
    <w:rsid w:val="00D52C26"/>
    <w:rsid w:val="00D54D0C"/>
    <w:rsid w:val="00D63608"/>
    <w:rsid w:val="00D64067"/>
    <w:rsid w:val="00D67E2F"/>
    <w:rsid w:val="00D720FE"/>
    <w:rsid w:val="00D72428"/>
    <w:rsid w:val="00D73105"/>
    <w:rsid w:val="00D81F69"/>
    <w:rsid w:val="00D872CE"/>
    <w:rsid w:val="00D93374"/>
    <w:rsid w:val="00DB7BCF"/>
    <w:rsid w:val="00DC110A"/>
    <w:rsid w:val="00DC28EF"/>
    <w:rsid w:val="00DC4F44"/>
    <w:rsid w:val="00DC7B9F"/>
    <w:rsid w:val="00DD22C8"/>
    <w:rsid w:val="00DE618F"/>
    <w:rsid w:val="00DE73DB"/>
    <w:rsid w:val="00DF21D8"/>
    <w:rsid w:val="00DF26B0"/>
    <w:rsid w:val="00DF65D7"/>
    <w:rsid w:val="00E12253"/>
    <w:rsid w:val="00E250C2"/>
    <w:rsid w:val="00E2570D"/>
    <w:rsid w:val="00E25F6F"/>
    <w:rsid w:val="00E42D77"/>
    <w:rsid w:val="00E45932"/>
    <w:rsid w:val="00E47723"/>
    <w:rsid w:val="00E47C13"/>
    <w:rsid w:val="00E53B38"/>
    <w:rsid w:val="00E56403"/>
    <w:rsid w:val="00E662D1"/>
    <w:rsid w:val="00E671F7"/>
    <w:rsid w:val="00E712ED"/>
    <w:rsid w:val="00E72D00"/>
    <w:rsid w:val="00E7417D"/>
    <w:rsid w:val="00E76CF8"/>
    <w:rsid w:val="00E86400"/>
    <w:rsid w:val="00E86D8E"/>
    <w:rsid w:val="00E874CD"/>
    <w:rsid w:val="00E9699E"/>
    <w:rsid w:val="00E96A7E"/>
    <w:rsid w:val="00EA3547"/>
    <w:rsid w:val="00EA3DDF"/>
    <w:rsid w:val="00EA4148"/>
    <w:rsid w:val="00EA44C2"/>
    <w:rsid w:val="00EA590F"/>
    <w:rsid w:val="00EB29AC"/>
    <w:rsid w:val="00EB482D"/>
    <w:rsid w:val="00EB4F42"/>
    <w:rsid w:val="00EC60EC"/>
    <w:rsid w:val="00ED644F"/>
    <w:rsid w:val="00EF19C3"/>
    <w:rsid w:val="00EF1B15"/>
    <w:rsid w:val="00F02A56"/>
    <w:rsid w:val="00F04E74"/>
    <w:rsid w:val="00F35D6A"/>
    <w:rsid w:val="00F42A86"/>
    <w:rsid w:val="00F46E3B"/>
    <w:rsid w:val="00F52367"/>
    <w:rsid w:val="00F528F9"/>
    <w:rsid w:val="00F5335A"/>
    <w:rsid w:val="00F60798"/>
    <w:rsid w:val="00F7127D"/>
    <w:rsid w:val="00F74695"/>
    <w:rsid w:val="00F75828"/>
    <w:rsid w:val="00F816D4"/>
    <w:rsid w:val="00F86400"/>
    <w:rsid w:val="00F930AB"/>
    <w:rsid w:val="00F94E61"/>
    <w:rsid w:val="00FA608A"/>
    <w:rsid w:val="00FC0254"/>
    <w:rsid w:val="00FC0AC9"/>
    <w:rsid w:val="00FC1BF2"/>
    <w:rsid w:val="00FC3942"/>
    <w:rsid w:val="00FC65E0"/>
    <w:rsid w:val="00FD6773"/>
    <w:rsid w:val="00FD7848"/>
    <w:rsid w:val="00FD7FC4"/>
    <w:rsid w:val="00FE06FD"/>
    <w:rsid w:val="00FF1474"/>
    <w:rsid w:val="00FF7389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46C440"/>
  <w15:docId w15:val="{07EA3035-6823-4CEB-A8F0-B02E3C5B9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4148"/>
  </w:style>
  <w:style w:type="paragraph" w:styleId="Heading1">
    <w:name w:val="heading 1"/>
    <w:basedOn w:val="Normal"/>
    <w:next w:val="Normal"/>
    <w:link w:val="Heading1Char"/>
    <w:uiPriority w:val="9"/>
    <w:qFormat/>
    <w:rsid w:val="000712EF"/>
    <w:pPr>
      <w:pBdr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pBdr>
      <w:shd w:val="clear" w:color="auto" w:fill="5B9BD5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712EF"/>
    <w:pPr>
      <w:pBdr>
        <w:top w:val="single" w:sz="24" w:space="0" w:color="DEEAF6" w:themeColor="accent1" w:themeTint="33"/>
        <w:left w:val="single" w:sz="24" w:space="0" w:color="DEEAF6" w:themeColor="accent1" w:themeTint="33"/>
        <w:bottom w:val="single" w:sz="24" w:space="0" w:color="DEEAF6" w:themeColor="accent1" w:themeTint="33"/>
        <w:right w:val="single" w:sz="24" w:space="0" w:color="DEEAF6" w:themeColor="accent1" w:themeTint="33"/>
      </w:pBdr>
      <w:shd w:val="clear" w:color="auto" w:fill="DEEAF6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712EF"/>
    <w:pPr>
      <w:pBdr>
        <w:top w:val="single" w:sz="6" w:space="2" w:color="5B9BD5" w:themeColor="accent1"/>
      </w:pBdr>
      <w:spacing w:before="300" w:after="0"/>
      <w:outlineLvl w:val="2"/>
    </w:pPr>
    <w:rPr>
      <w:caps/>
      <w:color w:val="1F4D78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12EF"/>
    <w:pPr>
      <w:pBdr>
        <w:top w:val="dotted" w:sz="6" w:space="2" w:color="5B9BD5" w:themeColor="accent1"/>
      </w:pBdr>
      <w:spacing w:before="200" w:after="0"/>
      <w:outlineLvl w:val="3"/>
    </w:pPr>
    <w:rPr>
      <w:caps/>
      <w:color w:val="2E74B5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12EF"/>
    <w:pPr>
      <w:pBdr>
        <w:bottom w:val="single" w:sz="6" w:space="1" w:color="5B9BD5" w:themeColor="accent1"/>
      </w:pBdr>
      <w:spacing w:before="200" w:after="0"/>
      <w:outlineLvl w:val="4"/>
    </w:pPr>
    <w:rPr>
      <w:caps/>
      <w:color w:val="2E74B5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12EF"/>
    <w:pPr>
      <w:pBdr>
        <w:bottom w:val="dotted" w:sz="6" w:space="1" w:color="5B9BD5" w:themeColor="accent1"/>
      </w:pBdr>
      <w:spacing w:before="200" w:after="0"/>
      <w:outlineLvl w:val="5"/>
    </w:pPr>
    <w:rPr>
      <w:caps/>
      <w:color w:val="2E74B5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712EF"/>
    <w:pPr>
      <w:spacing w:before="200" w:after="0"/>
      <w:outlineLvl w:val="6"/>
    </w:pPr>
    <w:rPr>
      <w:caps/>
      <w:color w:val="2E74B5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712EF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712EF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,Table no. List Paragraph,Bullet1,References,IBL List Paragraph,Абзац списка3"/>
    <w:basedOn w:val="Normal"/>
    <w:link w:val="ListParagraphChar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BodyTextIndent">
    <w:name w:val="Body Text Indent"/>
    <w:basedOn w:val="Normal"/>
    <w:link w:val="BodyTextIndentChar"/>
    <w:uiPriority w:val="99"/>
    <w:unhideWhenUsed/>
    <w:rsid w:val="00FE06FD"/>
    <w:pPr>
      <w:widowControl w:val="0"/>
      <w:adjustRightInd w:val="0"/>
      <w:spacing w:after="120" w:line="360" w:lineRule="atLeast"/>
      <w:ind w:left="283"/>
      <w:jc w:val="both"/>
    </w:pPr>
    <w:rPr>
      <w:rFonts w:ascii="Times Armenian" w:eastAsia="Times New Roman" w:hAnsi="Times Armenia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FE06FD"/>
    <w:rPr>
      <w:rFonts w:ascii="Times Armenian" w:eastAsia="Times New Roman" w:hAnsi="Times Armenian" w:cs="Times New Roman"/>
      <w:lang w:val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,Bullet1 Char"/>
    <w:link w:val="ListParagraph"/>
    <w:uiPriority w:val="34"/>
    <w:locked/>
    <w:rsid w:val="006452BA"/>
  </w:style>
  <w:style w:type="character" w:styleId="Strong">
    <w:name w:val="Strong"/>
    <w:uiPriority w:val="22"/>
    <w:qFormat/>
    <w:rsid w:val="000712EF"/>
    <w:rPr>
      <w:b/>
      <w:bCs/>
    </w:rPr>
  </w:style>
  <w:style w:type="paragraph" w:styleId="CommentText">
    <w:name w:val="annotation text"/>
    <w:basedOn w:val="Normal"/>
    <w:link w:val="CommentTextChar"/>
    <w:uiPriority w:val="99"/>
    <w:unhideWhenUsed/>
    <w:rsid w:val="00363493"/>
    <w:rPr>
      <w:rFonts w:eastAsiaTheme="minorHAnsi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63493"/>
    <w:rPr>
      <w:rFonts w:asciiTheme="minorHAnsi" w:hAnsiTheme="minorHAnsi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EF19C3"/>
    <w:rPr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0712EF"/>
    <w:rPr>
      <w:caps/>
      <w:color w:val="FFFFFF" w:themeColor="background1"/>
      <w:spacing w:val="15"/>
      <w:sz w:val="22"/>
      <w:szCs w:val="22"/>
      <w:shd w:val="clear" w:color="auto" w:fill="5B9BD5" w:themeFill="accent1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712EF"/>
    <w:rPr>
      <w:caps/>
      <w:spacing w:val="15"/>
      <w:shd w:val="clear" w:color="auto" w:fill="DEEAF6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712EF"/>
    <w:rPr>
      <w:caps/>
      <w:color w:val="1F4D78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712EF"/>
    <w:rPr>
      <w:caps/>
      <w:color w:val="2E74B5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712EF"/>
    <w:rPr>
      <w:caps/>
      <w:color w:val="2E74B5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712EF"/>
    <w:rPr>
      <w:caps/>
      <w:color w:val="2E74B5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712EF"/>
    <w:rPr>
      <w:caps/>
      <w:color w:val="2E74B5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712EF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712EF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712EF"/>
    <w:rPr>
      <w:b/>
      <w:bCs/>
      <w:color w:val="2E74B5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0712EF"/>
    <w:pPr>
      <w:spacing w:before="0" w:after="0"/>
    </w:pPr>
    <w:rPr>
      <w:rFonts w:asciiTheme="majorHAnsi" w:eastAsiaTheme="majorEastAsia" w:hAnsiTheme="majorHAnsi" w:cstheme="majorBidi"/>
      <w:caps/>
      <w:color w:val="5B9BD5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712EF"/>
    <w:rPr>
      <w:rFonts w:asciiTheme="majorHAnsi" w:eastAsiaTheme="majorEastAsia" w:hAnsiTheme="majorHAnsi" w:cstheme="majorBidi"/>
      <w:caps/>
      <w:color w:val="5B9BD5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12EF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0712EF"/>
    <w:rPr>
      <w:caps/>
      <w:color w:val="595959" w:themeColor="text1" w:themeTint="A6"/>
      <w:spacing w:val="10"/>
      <w:sz w:val="21"/>
      <w:szCs w:val="21"/>
    </w:rPr>
  </w:style>
  <w:style w:type="character" w:styleId="Emphasis">
    <w:name w:val="Emphasis"/>
    <w:uiPriority w:val="20"/>
    <w:qFormat/>
    <w:rsid w:val="000712EF"/>
    <w:rPr>
      <w:caps/>
      <w:color w:val="1F4D78" w:themeColor="accent1" w:themeShade="7F"/>
      <w:spacing w:val="5"/>
    </w:rPr>
  </w:style>
  <w:style w:type="paragraph" w:styleId="NoSpacing">
    <w:name w:val="No Spacing"/>
    <w:uiPriority w:val="1"/>
    <w:qFormat/>
    <w:rsid w:val="000712EF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0712EF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0712EF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712EF"/>
    <w:pPr>
      <w:spacing w:before="240" w:after="240" w:line="240" w:lineRule="auto"/>
      <w:ind w:left="1080" w:right="1080"/>
      <w:jc w:val="center"/>
    </w:pPr>
    <w:rPr>
      <w:color w:val="5B9BD5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712EF"/>
    <w:rPr>
      <w:color w:val="5B9BD5" w:themeColor="accent1"/>
      <w:sz w:val="24"/>
      <w:szCs w:val="24"/>
    </w:rPr>
  </w:style>
  <w:style w:type="character" w:styleId="SubtleEmphasis">
    <w:name w:val="Subtle Emphasis"/>
    <w:uiPriority w:val="19"/>
    <w:qFormat/>
    <w:rsid w:val="000712EF"/>
    <w:rPr>
      <w:i/>
      <w:iCs/>
      <w:color w:val="1F4D78" w:themeColor="accent1" w:themeShade="7F"/>
    </w:rPr>
  </w:style>
  <w:style w:type="character" w:styleId="IntenseEmphasis">
    <w:name w:val="Intense Emphasis"/>
    <w:uiPriority w:val="21"/>
    <w:qFormat/>
    <w:rsid w:val="000712EF"/>
    <w:rPr>
      <w:b/>
      <w:bCs/>
      <w:caps/>
      <w:color w:val="1F4D78" w:themeColor="accent1" w:themeShade="7F"/>
      <w:spacing w:val="10"/>
    </w:rPr>
  </w:style>
  <w:style w:type="character" w:styleId="SubtleReference">
    <w:name w:val="Subtle Reference"/>
    <w:uiPriority w:val="31"/>
    <w:qFormat/>
    <w:rsid w:val="000712EF"/>
    <w:rPr>
      <w:b/>
      <w:bCs/>
      <w:color w:val="5B9BD5" w:themeColor="accent1"/>
    </w:rPr>
  </w:style>
  <w:style w:type="character" w:styleId="IntenseReference">
    <w:name w:val="Intense Reference"/>
    <w:uiPriority w:val="32"/>
    <w:qFormat/>
    <w:rsid w:val="000712EF"/>
    <w:rPr>
      <w:b/>
      <w:bCs/>
      <w:i/>
      <w:iCs/>
      <w:caps/>
      <w:color w:val="5B9BD5" w:themeColor="accent1"/>
    </w:rPr>
  </w:style>
  <w:style w:type="character" w:styleId="BookTitle">
    <w:name w:val="Book Title"/>
    <w:uiPriority w:val="33"/>
    <w:qFormat/>
    <w:rsid w:val="000712EF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712EF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A608A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608A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A608A"/>
    <w:pPr>
      <w:spacing w:line="240" w:lineRule="auto"/>
    </w:pPr>
    <w:rPr>
      <w:rFonts w:eastAsiaTheme="minorEastAsia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A608A"/>
    <w:rPr>
      <w:rFonts w:asciiTheme="minorHAnsi" w:hAnsiTheme="minorHAnsi"/>
      <w:b/>
      <w:bCs/>
      <w:sz w:val="20"/>
      <w:szCs w:val="20"/>
    </w:rPr>
  </w:style>
  <w:style w:type="paragraph" w:customStyle="1" w:styleId="Normal1">
    <w:name w:val="Normal1"/>
    <w:rsid w:val="00FA608A"/>
    <w:pPr>
      <w:spacing w:before="0" w:after="0"/>
      <w:jc w:val="both"/>
    </w:pPr>
    <w:rPr>
      <w:rFonts w:ascii="Arial" w:eastAsia="Arial" w:hAnsi="Arial" w:cs="Arial"/>
      <w:sz w:val="22"/>
      <w:szCs w:val="22"/>
      <w:lang w:val="hy-AM"/>
    </w:rPr>
  </w:style>
  <w:style w:type="paragraph" w:customStyle="1" w:styleId="vhc">
    <w:name w:val="vhc"/>
    <w:basedOn w:val="Normal"/>
    <w:rsid w:val="00FC65E0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89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0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4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4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19BE87-EF27-4167-BB14-ED588FA69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Ashot Pirumyan</cp:lastModifiedBy>
  <cp:revision>14</cp:revision>
  <cp:lastPrinted>2021-09-30T10:43:00Z</cp:lastPrinted>
  <dcterms:created xsi:type="dcterms:W3CDTF">2021-09-29T11:21:00Z</dcterms:created>
  <dcterms:modified xsi:type="dcterms:W3CDTF">2021-10-02T10:30:00Z</dcterms:modified>
</cp:coreProperties>
</file>