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A85266" w14:textId="77777777" w:rsidR="0023474B" w:rsidRDefault="0023474B" w:rsidP="00143CB1">
      <w:pPr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23474B">
        <w:rPr>
          <w:rFonts w:ascii="GHEA Grapalat" w:hAnsi="GHEA Grapalat"/>
          <w:sz w:val="24"/>
          <w:szCs w:val="24"/>
          <w:lang w:val="en-US"/>
        </w:rPr>
        <w:t>ՆԱԽԱԳԻԾ</w:t>
      </w:r>
    </w:p>
    <w:p w14:paraId="766DD1EB" w14:textId="77777777" w:rsidR="0023474B" w:rsidRPr="0023474B" w:rsidRDefault="0023474B" w:rsidP="00143CB1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6E1B0D6B" w14:textId="77777777" w:rsidR="0023474B" w:rsidRPr="0023474B" w:rsidRDefault="0023474B" w:rsidP="00143CB1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1EDEB530" w14:textId="77777777" w:rsidR="0023474B" w:rsidRPr="0023474B" w:rsidRDefault="0023474B" w:rsidP="00143CB1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60D9BAE4" w14:textId="77777777" w:rsidR="0023474B" w:rsidRPr="00854B7F" w:rsidRDefault="0023474B" w:rsidP="00143CB1">
      <w:pPr>
        <w:spacing w:after="0" w:line="36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Pr="00854B7F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r w:rsidRPr="00854B7F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Pr="00854B7F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r w:rsidRPr="00854B7F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Pr="00854B7F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ԿԱՌԱՎԱՐՈՒԹՅՈՒՆ</w:t>
      </w:r>
    </w:p>
    <w:p w14:paraId="1BE3AF79" w14:textId="77777777" w:rsidR="0023474B" w:rsidRPr="0023474B" w:rsidRDefault="0023474B" w:rsidP="00143CB1">
      <w:pPr>
        <w:spacing w:after="0" w:line="36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</w:pPr>
      <w:r w:rsidRPr="0023474B">
        <w:rPr>
          <w:rFonts w:ascii="GHEA Grapalat" w:eastAsia="Calibri" w:hAnsi="GHEA Grapalat" w:cs="Times New Roman"/>
          <w:color w:val="000000"/>
          <w:sz w:val="24"/>
          <w:szCs w:val="24"/>
        </w:rPr>
        <w:t>Ո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</w:rPr>
        <w:t>Ր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</w:rPr>
        <w:t>Ո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</w:rPr>
        <w:t>Շ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</w:rPr>
        <w:t>ՈՒ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</w:rPr>
        <w:t>Մ</w:t>
      </w:r>
    </w:p>
    <w:p w14:paraId="08CF64FD" w14:textId="77777777" w:rsidR="0023474B" w:rsidRPr="0023474B" w:rsidRDefault="0023474B" w:rsidP="00143CB1">
      <w:pPr>
        <w:spacing w:after="0" w:line="360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en-US"/>
        </w:rPr>
      </w:pPr>
    </w:p>
    <w:p w14:paraId="176201F3" w14:textId="77777777" w:rsidR="0023474B" w:rsidRPr="006942E2" w:rsidRDefault="0023474B" w:rsidP="00143CB1">
      <w:pPr>
        <w:spacing w:after="0" w:line="36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</w:pP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>____________ 202</w:t>
      </w:r>
      <w:r w:rsidR="00516A12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>1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23474B"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N    - </w:t>
      </w:r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Ա</w:t>
      </w:r>
    </w:p>
    <w:p w14:paraId="25F1780F" w14:textId="77777777" w:rsidR="0023474B" w:rsidRPr="0023474B" w:rsidRDefault="0023474B" w:rsidP="00143CB1">
      <w:pPr>
        <w:spacing w:after="0" w:line="360" w:lineRule="auto"/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</w:pPr>
    </w:p>
    <w:p w14:paraId="3B979471" w14:textId="77777777" w:rsidR="0023474B" w:rsidRPr="0023474B" w:rsidRDefault="0023474B" w:rsidP="00143CB1">
      <w:pPr>
        <w:spacing w:after="0" w:line="36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</w:pPr>
    </w:p>
    <w:p w14:paraId="41268758" w14:textId="77777777" w:rsidR="0023474B" w:rsidRPr="006942E2" w:rsidRDefault="006942E2" w:rsidP="00143CB1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en-US" w:bidi="en-US"/>
        </w:rPr>
      </w:pP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ԳՈՒՅՔ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val="en-US" w:bidi="en-US"/>
        </w:rPr>
        <w:t xml:space="preserve"> 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ՀԵՏ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val="en-US" w:bidi="en-US"/>
        </w:rPr>
        <w:t xml:space="preserve"> 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ՎԵՐՑՆԵԼՈՒ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val="en-US" w:bidi="en-US"/>
        </w:rPr>
        <w:t xml:space="preserve"> 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ԵՎ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val="en-US" w:bidi="en-US"/>
        </w:rPr>
        <w:t xml:space="preserve"> 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ԱՄՐԱՑՆ</w:t>
      </w:r>
      <w:r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Ե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ԼՈՒ</w:t>
      </w:r>
      <w:r w:rsidRPr="006942E2">
        <w:rPr>
          <w:rFonts w:ascii="GHEA Grapalat" w:eastAsia="Times New Roman" w:hAnsi="GHEA Grapalat" w:cs="Arial"/>
          <w:b/>
          <w:bCs/>
          <w:sz w:val="24"/>
          <w:szCs w:val="24"/>
          <w:lang w:val="en-US" w:bidi="en-US"/>
        </w:rPr>
        <w:t xml:space="preserve"> ՄԱՍԻՆ </w:t>
      </w:r>
    </w:p>
    <w:p w14:paraId="7E232211" w14:textId="77777777" w:rsidR="006942E2" w:rsidRPr="006942E2" w:rsidRDefault="006942E2" w:rsidP="00143CB1">
      <w:pPr>
        <w:spacing w:after="0" w:line="36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</w:pPr>
    </w:p>
    <w:p w14:paraId="24DEE3FB" w14:textId="77777777" w:rsidR="0023474B" w:rsidRPr="00496B24" w:rsidRDefault="0023474B" w:rsidP="00143CB1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516A12" w:rsidRPr="00516A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Կառավարչական</w:t>
      </w:r>
      <w:proofErr w:type="spellEnd"/>
      <w:r w:rsidR="006942E2" w:rsidRPr="006942E2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իրավահարաբերությունների</w:t>
      </w:r>
      <w:proofErr w:type="spellEnd"/>
      <w:r w:rsidR="006942E2" w:rsidRPr="006942E2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կարգավորման</w:t>
      </w:r>
      <w:proofErr w:type="spellEnd"/>
      <w:r w:rsidR="00516A12" w:rsidRPr="00516A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մասին</w:t>
      </w:r>
      <w:r w:rsidR="00516A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»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516A12" w:rsidRPr="00516A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="006942E2" w:rsidRPr="006942E2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>5</w:t>
      </w:r>
      <w:r w:rsidR="00516A12" w:rsidRPr="00516A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-րդ</w:t>
      </w:r>
      <w:r w:rsidR="005F75EC" w:rsidRPr="005F75E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հոդվածի </w:t>
      </w:r>
      <w:r w:rsidR="006942E2" w:rsidRPr="006942E2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>5</w:t>
      </w:r>
      <w:r w:rsidR="005F75EC" w:rsidRPr="005F75E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</w:t>
      </w:r>
      <w:proofErr w:type="spellStart"/>
      <w:r w:rsidR="00B65F91">
        <w:rPr>
          <w:rFonts w:ascii="GHEA Grapalat" w:eastAsia="Calibri" w:hAnsi="GHEA Grapalat" w:cs="Times New Roman"/>
          <w:color w:val="000000"/>
          <w:sz w:val="24"/>
          <w:szCs w:val="24"/>
        </w:rPr>
        <w:t>ր</w:t>
      </w:r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դ</w:t>
      </w:r>
      <w:proofErr w:type="spellEnd"/>
      <w:r w:rsidR="006942E2" w:rsidRPr="006942E2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6942E2" w:rsidRPr="006942E2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7-</w:t>
      </w:r>
      <w:proofErr w:type="spellStart"/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 w:rsidR="005F75EC" w:rsidRPr="005F75E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մաս</w:t>
      </w:r>
      <w:proofErr w:type="spellStart"/>
      <w:r w:rsidR="006942E2">
        <w:rPr>
          <w:rFonts w:ascii="GHEA Grapalat" w:eastAsia="Calibri" w:hAnsi="GHEA Grapalat" w:cs="Times New Roman"/>
          <w:color w:val="000000"/>
          <w:sz w:val="24"/>
          <w:szCs w:val="24"/>
        </w:rPr>
        <w:t>երով</w:t>
      </w:r>
      <w:proofErr w:type="spellEnd"/>
      <w:r w:rsidR="003E6349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E343D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>Հայաստանի</w:t>
      </w:r>
      <w:proofErr w:type="spellEnd"/>
      <w:r w:rsidR="006E343D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E343D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>Հանրապետության</w:t>
      </w:r>
      <w:proofErr w:type="spellEnd"/>
      <w:r w:rsidR="006E343D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կ</w:t>
      </w:r>
      <w:r w:rsidRPr="0023474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առավարությունը որոշում է.</w:t>
      </w:r>
    </w:p>
    <w:p w14:paraId="15DCED20" w14:textId="77777777" w:rsidR="00046696" w:rsidRPr="00496B24" w:rsidRDefault="00046696" w:rsidP="00143CB1">
      <w:pPr>
        <w:tabs>
          <w:tab w:val="left" w:pos="18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5781AF67" w14:textId="76CA2932" w:rsidR="00BD4475" w:rsidRPr="00BD4475" w:rsidRDefault="00CC0896" w:rsidP="00143CB1">
      <w:pPr>
        <w:tabs>
          <w:tab w:val="left" w:pos="18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 w:rsidRPr="00CC089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        </w:t>
      </w:r>
      <w:r w:rsidR="006E343D" w:rsidRPr="006E343D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1</w:t>
      </w:r>
      <w:r w:rsidRPr="00CC089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.</w:t>
      </w:r>
      <w:r w:rsidR="00EE0270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EE0270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Շ</w:t>
      </w:r>
      <w:r w:rsidR="00077262" w:rsidRPr="0007726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րջակա միջավայրի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նախարարության հաշվեկշռում հաշվառված </w:t>
      </w:r>
      <w:r w:rsidR="00367279" w:rsidRPr="003672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2422280,35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դրամ </w:t>
      </w:r>
      <w:r w:rsidR="00367279" w:rsidRPr="003672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հաշվեկշռային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արժեքով գույքը հետ վերցնել և ամրացնել Հայաստանի Հանրապետության </w:t>
      </w:r>
      <w:r w:rsidR="00B6755F" w:rsidRPr="00B6755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շրջակա միջավայրի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07726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նախարարության</w:t>
      </w:r>
      <w:r w:rsidR="00077262" w:rsidRPr="0007726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անտառային կոմիտեին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` համաձայն հավելվածի:</w:t>
      </w:r>
    </w:p>
    <w:p w14:paraId="2532E6E6" w14:textId="2EF6AA51" w:rsidR="00BD4475" w:rsidRPr="00BF2FAA" w:rsidRDefault="00077262" w:rsidP="00143CB1">
      <w:pPr>
        <w:tabs>
          <w:tab w:val="left" w:pos="180"/>
        </w:tabs>
        <w:spacing w:after="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7726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      </w:t>
      </w:r>
      <w:r w:rsidR="00755955" w:rsidRPr="0075595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080156" w:rsidRPr="00581C9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6E343D" w:rsidRPr="00CC044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2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.</w:t>
      </w:r>
      <w:r w:rsidR="00EE0270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Շ</w:t>
      </w:r>
      <w:r w:rsidR="00B65F91" w:rsidRPr="00B65F9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րջակա միջավայրի</w:t>
      </w:r>
      <w:r w:rsidRPr="0007726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նախարարի</w:t>
      </w:r>
      <w:r w:rsidR="00210EAC" w:rsidRPr="00210EA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</w:t>
      </w:r>
      <w:r w:rsidR="00D83E56" w:rsidRPr="00D83E5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և Հայաստանի Հանրապետության </w:t>
      </w:r>
      <w:r w:rsidR="00B65F91" w:rsidRPr="00B65F9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անտառային կոմիտեի նախագահի պարտականությունները կատարողին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՝ սույն որոշումն ուժի մեջ մտնելուց հետո մեկամսյա ժամկետում ապահովել սույն որոշման </w:t>
      </w:r>
      <w:r w:rsidR="00F02332" w:rsidRPr="00F0233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1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-</w:t>
      </w:r>
      <w:r w:rsidR="00F02332" w:rsidRPr="00F0233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ին</w:t>
      </w:r>
      <w:r w:rsidR="00BD4475" w:rsidRPr="00BD447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կետում նշված գույքի` սահմանված կարգով հանձնման-ընդունման աշխատանքների կատարումը։</w:t>
      </w:r>
      <w:r w:rsidR="00BD4475" w:rsidRPr="00BD447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CD0CF49" w14:textId="77777777" w:rsidR="00854074" w:rsidRPr="00854074" w:rsidRDefault="00854074" w:rsidP="00143CB1">
      <w:pPr>
        <w:tabs>
          <w:tab w:val="left" w:pos="180"/>
        </w:tabs>
        <w:spacing w:after="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61ACF32B" w14:textId="77777777" w:rsidR="00FD12B0" w:rsidRPr="00124755" w:rsidRDefault="00FD12B0" w:rsidP="00143CB1">
      <w:pPr>
        <w:tabs>
          <w:tab w:val="left" w:pos="156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2F995AF" w14:textId="77777777" w:rsidR="00392118" w:rsidRPr="00124755" w:rsidRDefault="00392118" w:rsidP="00143CB1">
      <w:pPr>
        <w:tabs>
          <w:tab w:val="left" w:pos="156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92118" w:rsidRPr="00124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139492" w14:textId="77777777" w:rsidR="00554F2A" w:rsidRDefault="00554F2A" w:rsidP="0023474B">
      <w:pPr>
        <w:spacing w:after="0" w:line="240" w:lineRule="auto"/>
      </w:pPr>
      <w:r>
        <w:separator/>
      </w:r>
    </w:p>
  </w:endnote>
  <w:endnote w:type="continuationSeparator" w:id="0">
    <w:p w14:paraId="04278B97" w14:textId="77777777" w:rsidR="00554F2A" w:rsidRDefault="00554F2A" w:rsidP="00234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3EECF2" w14:textId="77777777" w:rsidR="00554F2A" w:rsidRDefault="00554F2A" w:rsidP="0023474B">
      <w:pPr>
        <w:spacing w:after="0" w:line="240" w:lineRule="auto"/>
      </w:pPr>
      <w:r>
        <w:separator/>
      </w:r>
    </w:p>
  </w:footnote>
  <w:footnote w:type="continuationSeparator" w:id="0">
    <w:p w14:paraId="63F572A7" w14:textId="77777777" w:rsidR="00554F2A" w:rsidRDefault="00554F2A" w:rsidP="002347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0767BB"/>
    <w:multiLevelType w:val="hybridMultilevel"/>
    <w:tmpl w:val="F912C90A"/>
    <w:lvl w:ilvl="0" w:tplc="210ACA10">
      <w:start w:val="1"/>
      <w:numFmt w:val="decimal"/>
      <w:lvlText w:val="%1."/>
      <w:lvlJc w:val="left"/>
      <w:pPr>
        <w:ind w:left="1050" w:hanging="510"/>
      </w:pPr>
      <w:rPr>
        <w:rFonts w:hint="default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9581F0A"/>
    <w:multiLevelType w:val="hybridMultilevel"/>
    <w:tmpl w:val="E996E6F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E3A5F"/>
    <w:multiLevelType w:val="hybridMultilevel"/>
    <w:tmpl w:val="302C5FD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D92909"/>
    <w:multiLevelType w:val="hybridMultilevel"/>
    <w:tmpl w:val="F4144FEE"/>
    <w:lvl w:ilvl="0" w:tplc="CFFA6060">
      <w:start w:val="4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7F4E56"/>
    <w:multiLevelType w:val="hybridMultilevel"/>
    <w:tmpl w:val="5636D45E"/>
    <w:lvl w:ilvl="0" w:tplc="963289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057"/>
    <w:rsid w:val="00046696"/>
    <w:rsid w:val="00077262"/>
    <w:rsid w:val="00080156"/>
    <w:rsid w:val="000B53E4"/>
    <w:rsid w:val="001138F9"/>
    <w:rsid w:val="0011498C"/>
    <w:rsid w:val="00124755"/>
    <w:rsid w:val="00143CB1"/>
    <w:rsid w:val="00174527"/>
    <w:rsid w:val="00184E8E"/>
    <w:rsid w:val="001B4188"/>
    <w:rsid w:val="00210EAC"/>
    <w:rsid w:val="0023474B"/>
    <w:rsid w:val="00234DB1"/>
    <w:rsid w:val="002C214E"/>
    <w:rsid w:val="002C652F"/>
    <w:rsid w:val="00367279"/>
    <w:rsid w:val="00372913"/>
    <w:rsid w:val="00392118"/>
    <w:rsid w:val="003A2BB6"/>
    <w:rsid w:val="003C00C1"/>
    <w:rsid w:val="003C73CD"/>
    <w:rsid w:val="003D32BD"/>
    <w:rsid w:val="003E6349"/>
    <w:rsid w:val="003F0A03"/>
    <w:rsid w:val="004278C2"/>
    <w:rsid w:val="0043183E"/>
    <w:rsid w:val="00496B24"/>
    <w:rsid w:val="004C3942"/>
    <w:rsid w:val="00516A12"/>
    <w:rsid w:val="005376C9"/>
    <w:rsid w:val="00554F2A"/>
    <w:rsid w:val="00581C97"/>
    <w:rsid w:val="00582C20"/>
    <w:rsid w:val="005934A6"/>
    <w:rsid w:val="00596C8A"/>
    <w:rsid w:val="005F75EC"/>
    <w:rsid w:val="0062546F"/>
    <w:rsid w:val="00666829"/>
    <w:rsid w:val="006942E2"/>
    <w:rsid w:val="006B25CF"/>
    <w:rsid w:val="006D7EF5"/>
    <w:rsid w:val="006E1237"/>
    <w:rsid w:val="006E343D"/>
    <w:rsid w:val="0070108A"/>
    <w:rsid w:val="00741967"/>
    <w:rsid w:val="00755955"/>
    <w:rsid w:val="007B4E1E"/>
    <w:rsid w:val="007C57A2"/>
    <w:rsid w:val="007E42CA"/>
    <w:rsid w:val="00803682"/>
    <w:rsid w:val="00822057"/>
    <w:rsid w:val="00830727"/>
    <w:rsid w:val="00854074"/>
    <w:rsid w:val="008544C1"/>
    <w:rsid w:val="00854B7F"/>
    <w:rsid w:val="0089022F"/>
    <w:rsid w:val="008B6120"/>
    <w:rsid w:val="00914041"/>
    <w:rsid w:val="0092556B"/>
    <w:rsid w:val="00945F4A"/>
    <w:rsid w:val="009639B9"/>
    <w:rsid w:val="00993184"/>
    <w:rsid w:val="009C3634"/>
    <w:rsid w:val="009F4E25"/>
    <w:rsid w:val="00A06819"/>
    <w:rsid w:val="00A10AF7"/>
    <w:rsid w:val="00A422C5"/>
    <w:rsid w:val="00A50817"/>
    <w:rsid w:val="00A61CFA"/>
    <w:rsid w:val="00AD49F5"/>
    <w:rsid w:val="00AE21D1"/>
    <w:rsid w:val="00B009A5"/>
    <w:rsid w:val="00B11413"/>
    <w:rsid w:val="00B230AA"/>
    <w:rsid w:val="00B326EF"/>
    <w:rsid w:val="00B65F91"/>
    <w:rsid w:val="00B6755F"/>
    <w:rsid w:val="00B873F0"/>
    <w:rsid w:val="00B941C9"/>
    <w:rsid w:val="00BD043E"/>
    <w:rsid w:val="00BD1F3E"/>
    <w:rsid w:val="00BD4475"/>
    <w:rsid w:val="00BF150A"/>
    <w:rsid w:val="00BF2FAA"/>
    <w:rsid w:val="00C728F2"/>
    <w:rsid w:val="00CB1CCE"/>
    <w:rsid w:val="00CC044C"/>
    <w:rsid w:val="00CC0896"/>
    <w:rsid w:val="00D16E17"/>
    <w:rsid w:val="00D83E56"/>
    <w:rsid w:val="00E225A1"/>
    <w:rsid w:val="00E87626"/>
    <w:rsid w:val="00EA6621"/>
    <w:rsid w:val="00EE0270"/>
    <w:rsid w:val="00F02332"/>
    <w:rsid w:val="00FD0A0B"/>
    <w:rsid w:val="00FD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DF628"/>
  <w15:docId w15:val="{0900A125-5D52-498E-B40C-86D6774D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47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474B"/>
  </w:style>
  <w:style w:type="paragraph" w:styleId="a5">
    <w:name w:val="footer"/>
    <w:basedOn w:val="a"/>
    <w:link w:val="a6"/>
    <w:uiPriority w:val="99"/>
    <w:unhideWhenUsed/>
    <w:rsid w:val="002347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474B"/>
  </w:style>
  <w:style w:type="paragraph" w:styleId="a7">
    <w:name w:val="List Paragraph"/>
    <w:basedOn w:val="a"/>
    <w:uiPriority w:val="34"/>
    <w:qFormat/>
    <w:rsid w:val="00046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Lusine</cp:lastModifiedBy>
  <cp:revision>2</cp:revision>
  <dcterms:created xsi:type="dcterms:W3CDTF">2021-09-29T06:16:00Z</dcterms:created>
  <dcterms:modified xsi:type="dcterms:W3CDTF">2021-09-29T06:16:00Z</dcterms:modified>
</cp:coreProperties>
</file>