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4B4FB4" w:rsidRDefault="007039BA" w:rsidP="004B4FB4">
      <w:pPr>
        <w:spacing w:line="360" w:lineRule="auto"/>
        <w:jc w:val="center"/>
        <w:rPr>
          <w:rFonts w:ascii="GHEA Grapalat" w:hAnsi="GHEA Grapalat"/>
          <w:b/>
          <w:lang w:val="en-US"/>
        </w:rPr>
      </w:pPr>
      <w:r w:rsidRPr="004B4FB4">
        <w:rPr>
          <w:rFonts w:ascii="GHEA Grapalat" w:hAnsi="GHEA Grapalat"/>
          <w:b/>
          <w:lang w:val="en-US"/>
        </w:rPr>
        <w:t>Ա Մ Փ Ո Փ Ա Թ Ե Ր Թ</w:t>
      </w:r>
    </w:p>
    <w:p w:rsidR="00E8707D" w:rsidRDefault="006F3970" w:rsidP="004B4FB4">
      <w:pPr>
        <w:pStyle w:val="BodyText"/>
        <w:spacing w:after="0" w:line="360" w:lineRule="auto"/>
        <w:jc w:val="center"/>
        <w:rPr>
          <w:rFonts w:ascii="GHEA Grapalat" w:hAnsi="GHEA Grapalat"/>
          <w:b/>
          <w:sz w:val="24"/>
          <w:szCs w:val="24"/>
        </w:rPr>
      </w:pPr>
      <w:r w:rsidRPr="004B4FB4">
        <w:rPr>
          <w:rFonts w:ascii="GHEA Grapalat" w:eastAsiaTheme="minorHAnsi" w:hAnsi="GHEA Grapalat" w:cs="Sylfaen"/>
          <w:b/>
          <w:color w:val="00000A"/>
          <w:sz w:val="24"/>
          <w:szCs w:val="24"/>
          <w:lang w:val="en-US"/>
        </w:rPr>
        <w:t xml:space="preserve"> </w:t>
      </w:r>
      <w:r w:rsidR="00DF3A9A" w:rsidRPr="004B4FB4">
        <w:rPr>
          <w:rFonts w:ascii="GHEA Grapalat" w:hAnsi="GHEA Grapalat" w:cs="Times Armenian"/>
          <w:b/>
          <w:sz w:val="24"/>
          <w:szCs w:val="24"/>
          <w:lang w:val="fr-FR"/>
        </w:rPr>
        <w:t>&lt;&lt;</w:t>
      </w:r>
      <w:proofErr w:type="spellStart"/>
      <w:r w:rsidR="00DF3A9A" w:rsidRPr="004B4FB4">
        <w:rPr>
          <w:rFonts w:ascii="GHEA Grapalat" w:hAnsi="GHEA Grapalat"/>
          <w:b/>
          <w:sz w:val="24"/>
          <w:szCs w:val="24"/>
        </w:rPr>
        <w:t>Մինչև</w:t>
      </w:r>
      <w:proofErr w:type="spellEnd"/>
      <w:r w:rsidR="00DF3A9A" w:rsidRPr="004B4FB4">
        <w:rPr>
          <w:rFonts w:ascii="GHEA Grapalat" w:hAnsi="GHEA Grapalat"/>
          <w:b/>
          <w:sz w:val="24"/>
          <w:szCs w:val="24"/>
          <w:lang w:val="en-US"/>
        </w:rPr>
        <w:t xml:space="preserve"> 3 </w:t>
      </w:r>
      <w:proofErr w:type="spellStart"/>
      <w:r w:rsidR="00DF3A9A" w:rsidRPr="004B4FB4">
        <w:rPr>
          <w:rFonts w:ascii="GHEA Grapalat" w:hAnsi="GHEA Grapalat"/>
          <w:b/>
          <w:sz w:val="24"/>
          <w:szCs w:val="24"/>
        </w:rPr>
        <w:t>հա</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հողատարածքներ</w:t>
      </w:r>
      <w:r w:rsidR="00E8707D" w:rsidRPr="004B4FB4">
        <w:rPr>
          <w:rFonts w:ascii="GHEA Grapalat" w:hAnsi="GHEA Grapalat"/>
          <w:b/>
          <w:sz w:val="24"/>
          <w:szCs w:val="24"/>
          <w:lang w:val="en-US"/>
        </w:rPr>
        <w:t>ում</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կաթիլային</w:t>
      </w:r>
      <w:proofErr w:type="spellEnd"/>
      <w:r w:rsidR="00C7136D" w:rsidRPr="004B4FB4">
        <w:rPr>
          <w:rFonts w:ascii="GHEA Grapalat" w:hAnsi="GHEA Grapalat"/>
          <w:b/>
          <w:sz w:val="24"/>
          <w:szCs w:val="24"/>
          <w:lang w:val="en-US"/>
        </w:rPr>
        <w:t>,</w:t>
      </w:r>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անձրևացման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ոռոգման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համակարգերի</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ներդրման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դեպքում</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ջրօգտագործողներին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ոռոգման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ջրի</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վարձավճարի</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փոխհատուցման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ծրագիրը</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հաստատելու</w:t>
      </w:r>
      <w:proofErr w:type="spellEnd"/>
      <w:r w:rsidR="004B4FB4" w:rsidRPr="004B4FB4">
        <w:rPr>
          <w:rFonts w:ascii="GHEA Grapalat" w:hAnsi="GHEA Grapalat"/>
          <w:b/>
          <w:sz w:val="24"/>
          <w:szCs w:val="24"/>
          <w:lang w:val="hy-AM"/>
        </w:rPr>
        <w:t xml:space="preserve"> </w:t>
      </w:r>
      <w:proofErr w:type="spellStart"/>
      <w:r w:rsidR="00DF3A9A" w:rsidRPr="004B4FB4">
        <w:rPr>
          <w:rFonts w:ascii="GHEA Grapalat" w:hAnsi="GHEA Grapalat"/>
          <w:b/>
          <w:sz w:val="24"/>
          <w:szCs w:val="24"/>
        </w:rPr>
        <w:t>մասին</w:t>
      </w:r>
      <w:proofErr w:type="spellEnd"/>
      <w:r w:rsidR="00DF3A9A" w:rsidRPr="004B4FB4">
        <w:rPr>
          <w:rFonts w:ascii="GHEA Grapalat" w:hAnsi="GHEA Grapalat"/>
          <w:b/>
          <w:sz w:val="24"/>
          <w:szCs w:val="24"/>
          <w:lang w:val="en-US"/>
        </w:rPr>
        <w:t xml:space="preserve">&gt;&gt; </w:t>
      </w:r>
      <w:proofErr w:type="spellStart"/>
      <w:r w:rsidR="00DF3A9A" w:rsidRPr="004B4FB4">
        <w:rPr>
          <w:rFonts w:ascii="GHEA Grapalat" w:hAnsi="GHEA Grapalat"/>
          <w:b/>
          <w:sz w:val="24"/>
          <w:szCs w:val="24"/>
        </w:rPr>
        <w:t>Հայաստանի</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Հանրապետության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կառավարության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որոշման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նախագծի</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ընդունման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անհրաժեշտության</w:t>
      </w:r>
      <w:proofErr w:type="spellEnd"/>
      <w:r w:rsidR="00DF3A9A" w:rsidRPr="004B4FB4">
        <w:rPr>
          <w:rFonts w:ascii="GHEA Grapalat" w:hAnsi="GHEA Grapalat"/>
          <w:b/>
          <w:sz w:val="24"/>
          <w:szCs w:val="24"/>
          <w:lang w:val="en-US"/>
        </w:rPr>
        <w:t xml:space="preserve"> </w:t>
      </w:r>
      <w:proofErr w:type="spellStart"/>
      <w:r w:rsidR="00DF3A9A" w:rsidRPr="004B4FB4">
        <w:rPr>
          <w:rFonts w:ascii="GHEA Grapalat" w:hAnsi="GHEA Grapalat"/>
          <w:b/>
          <w:sz w:val="24"/>
          <w:szCs w:val="24"/>
        </w:rPr>
        <w:t>վերաբերյալ</w:t>
      </w:r>
      <w:proofErr w:type="spellEnd"/>
    </w:p>
    <w:p w:rsidR="004B4FB4" w:rsidRPr="004B4FB4" w:rsidRDefault="004B4FB4" w:rsidP="004B4FB4">
      <w:pPr>
        <w:pStyle w:val="BodyText"/>
        <w:spacing w:after="0" w:line="360" w:lineRule="auto"/>
        <w:jc w:val="center"/>
        <w:rPr>
          <w:rFonts w:ascii="GHEA Grapalat" w:hAnsi="GHEA Grapalat"/>
          <w:b/>
          <w:sz w:val="24"/>
          <w:szCs w:val="24"/>
          <w:lang w:val="en-US"/>
        </w:rPr>
      </w:pPr>
    </w:p>
    <w:tbl>
      <w:tblPr>
        <w:tblStyle w:val="TableGrid"/>
        <w:tblW w:w="0" w:type="auto"/>
        <w:tblInd w:w="-176" w:type="dxa"/>
        <w:shd w:val="clear" w:color="auto" w:fill="808080" w:themeFill="background1" w:themeFillShade="80"/>
        <w:tblLook w:val="04A0" w:firstRow="1" w:lastRow="0" w:firstColumn="1" w:lastColumn="0" w:noHBand="0" w:noVBand="1"/>
      </w:tblPr>
      <w:tblGrid>
        <w:gridCol w:w="8109"/>
        <w:gridCol w:w="6479"/>
      </w:tblGrid>
      <w:tr w:rsidR="00FB5F5C" w:rsidRPr="004B4FB4" w:rsidTr="00C37627">
        <w:trPr>
          <w:trHeight w:val="199"/>
        </w:trPr>
        <w:tc>
          <w:tcPr>
            <w:tcW w:w="8109" w:type="dxa"/>
            <w:vMerge w:val="restart"/>
            <w:shd w:val="clear" w:color="auto" w:fill="808080" w:themeFill="background1" w:themeFillShade="80"/>
          </w:tcPr>
          <w:p w:rsidR="00FB5F5C" w:rsidRPr="004B4FB4" w:rsidRDefault="00E8707D" w:rsidP="004B4FB4">
            <w:pPr>
              <w:spacing w:line="360" w:lineRule="auto"/>
              <w:ind w:right="-108"/>
              <w:jc w:val="center"/>
              <w:rPr>
                <w:rFonts w:ascii="GHEA Grapalat" w:hAnsi="GHEA Grapalat" w:cs="Sylfaen"/>
                <w:b/>
                <w:lang w:val="af-ZA"/>
              </w:rPr>
            </w:pPr>
            <w:r w:rsidRPr="004B4FB4">
              <w:rPr>
                <w:rFonts w:ascii="GHEA Grapalat" w:hAnsi="GHEA Grapalat"/>
                <w:b/>
                <w:lang w:val="af-ZA"/>
              </w:rPr>
              <w:t>1</w:t>
            </w:r>
            <w:r w:rsidR="00FB5F5C" w:rsidRPr="004B4FB4">
              <w:rPr>
                <w:rFonts w:ascii="GHEA Grapalat" w:hAnsi="GHEA Grapalat"/>
                <w:b/>
                <w:lang w:val="af-ZA"/>
              </w:rPr>
              <w:t>.</w:t>
            </w:r>
            <w:r w:rsidR="00FB5F5C" w:rsidRPr="004B4FB4">
              <w:rPr>
                <w:rFonts w:ascii="GHEA Grapalat" w:hAnsi="GHEA Grapalat" w:cs="Sylfaen"/>
                <w:b/>
                <w:lang w:val="af-ZA"/>
              </w:rPr>
              <w:t xml:space="preserve"> ՀՀ ֆինանսների նախարարություն</w:t>
            </w:r>
          </w:p>
          <w:p w:rsidR="00FB5F5C" w:rsidRPr="004B4FB4" w:rsidRDefault="00FB5F5C" w:rsidP="004B4FB4">
            <w:pPr>
              <w:spacing w:line="360" w:lineRule="auto"/>
              <w:jc w:val="center"/>
              <w:rPr>
                <w:rFonts w:ascii="GHEA Grapalat" w:hAnsi="GHEA Grapalat"/>
                <w:b/>
                <w:lang w:val="en-US"/>
              </w:rPr>
            </w:pPr>
          </w:p>
          <w:p w:rsidR="00FB5F5C" w:rsidRPr="004B4FB4" w:rsidRDefault="00FB5F5C" w:rsidP="004B4FB4">
            <w:pPr>
              <w:spacing w:line="360" w:lineRule="auto"/>
              <w:jc w:val="center"/>
              <w:rPr>
                <w:rFonts w:ascii="GHEA Grapalat" w:hAnsi="GHEA Grapalat"/>
                <w:b/>
                <w:lang w:val="af-ZA"/>
              </w:rPr>
            </w:pPr>
          </w:p>
        </w:tc>
        <w:tc>
          <w:tcPr>
            <w:tcW w:w="6479" w:type="dxa"/>
            <w:tcBorders>
              <w:bottom w:val="single" w:sz="4" w:space="0" w:color="000000" w:themeColor="text1"/>
            </w:tcBorders>
            <w:shd w:val="clear" w:color="auto" w:fill="808080" w:themeFill="background1" w:themeFillShade="80"/>
          </w:tcPr>
          <w:p w:rsidR="00FB5F5C" w:rsidRPr="004B4FB4" w:rsidRDefault="00B66E66" w:rsidP="004B4FB4">
            <w:pPr>
              <w:spacing w:line="360" w:lineRule="auto"/>
              <w:jc w:val="center"/>
              <w:rPr>
                <w:rFonts w:ascii="GHEA Grapalat" w:hAnsi="GHEA Grapalat"/>
                <w:b/>
                <w:lang w:val="en-US"/>
              </w:rPr>
            </w:pPr>
            <w:r w:rsidRPr="004B4FB4">
              <w:rPr>
                <w:rFonts w:ascii="GHEA Grapalat" w:hAnsi="GHEA Grapalat"/>
                <w:b/>
                <w:lang w:val="en-US"/>
              </w:rPr>
              <w:t>01.10.2021թ.</w:t>
            </w:r>
          </w:p>
        </w:tc>
      </w:tr>
      <w:tr w:rsidR="00FB5F5C" w:rsidRPr="004B4FB4" w:rsidTr="00C37627">
        <w:trPr>
          <w:trHeight w:val="199"/>
        </w:trPr>
        <w:tc>
          <w:tcPr>
            <w:tcW w:w="8109" w:type="dxa"/>
            <w:vMerge/>
            <w:tcBorders>
              <w:bottom w:val="single" w:sz="4" w:space="0" w:color="000000"/>
            </w:tcBorders>
            <w:shd w:val="clear" w:color="auto" w:fill="808080" w:themeFill="background1" w:themeFillShade="80"/>
          </w:tcPr>
          <w:p w:rsidR="00FB5F5C" w:rsidRPr="004B4FB4" w:rsidRDefault="00FB5F5C" w:rsidP="004B4FB4">
            <w:pPr>
              <w:spacing w:line="360" w:lineRule="auto"/>
              <w:jc w:val="center"/>
              <w:rPr>
                <w:rFonts w:ascii="GHEA Grapalat" w:hAnsi="GHEA Grapalat"/>
                <w:b/>
                <w:lang w:val="af-ZA"/>
              </w:rPr>
            </w:pPr>
          </w:p>
        </w:tc>
        <w:tc>
          <w:tcPr>
            <w:tcW w:w="6479" w:type="dxa"/>
            <w:tcBorders>
              <w:bottom w:val="single" w:sz="4" w:space="0" w:color="000000" w:themeColor="text1"/>
            </w:tcBorders>
            <w:shd w:val="clear" w:color="auto" w:fill="808080" w:themeFill="background1" w:themeFillShade="80"/>
          </w:tcPr>
          <w:p w:rsidR="00FB5F5C" w:rsidRPr="004B4FB4" w:rsidRDefault="00B66E66" w:rsidP="004B4FB4">
            <w:pPr>
              <w:spacing w:line="360" w:lineRule="auto"/>
              <w:jc w:val="center"/>
              <w:rPr>
                <w:rFonts w:ascii="GHEA Grapalat" w:hAnsi="GHEA Grapalat"/>
                <w:b/>
                <w:lang w:val="hy-AM"/>
              </w:rPr>
            </w:pPr>
            <w:r w:rsidRPr="004B4FB4">
              <w:rPr>
                <w:rFonts w:ascii="GHEA Grapalat" w:hAnsi="GHEA Grapalat"/>
                <w:b/>
                <w:lang w:val="en-US"/>
              </w:rPr>
              <w:t xml:space="preserve">N </w:t>
            </w:r>
            <w:r w:rsidRPr="004B4FB4">
              <w:rPr>
                <w:rFonts w:ascii="GHEA Grapalat" w:hAnsi="GHEA Grapalat"/>
                <w:b/>
                <w:lang w:val="hy-AM"/>
              </w:rPr>
              <w:t>01/8-1/15905-2021</w:t>
            </w:r>
          </w:p>
        </w:tc>
      </w:tr>
      <w:tr w:rsidR="00FB5F5C" w:rsidRPr="00C37627" w:rsidTr="00C37627">
        <w:tblPrEx>
          <w:shd w:val="clear" w:color="auto" w:fill="auto"/>
        </w:tblPrEx>
        <w:trPr>
          <w:trHeight w:val="2510"/>
        </w:trPr>
        <w:tc>
          <w:tcPr>
            <w:tcW w:w="8109" w:type="dxa"/>
            <w:tcBorders>
              <w:top w:val="single" w:sz="4" w:space="0" w:color="000000"/>
              <w:left w:val="single" w:sz="4" w:space="0" w:color="000000"/>
              <w:bottom w:val="single" w:sz="4" w:space="0" w:color="auto"/>
              <w:right w:val="single" w:sz="4" w:space="0" w:color="000000"/>
            </w:tcBorders>
          </w:tcPr>
          <w:p w:rsidR="009D0537" w:rsidRPr="004B4FB4" w:rsidRDefault="009D0537" w:rsidP="004B4FB4">
            <w:pPr>
              <w:pStyle w:val="BodyText"/>
              <w:numPr>
                <w:ilvl w:val="0"/>
                <w:numId w:val="2"/>
              </w:numPr>
              <w:tabs>
                <w:tab w:val="left" w:pos="567"/>
              </w:tabs>
              <w:spacing w:after="0" w:line="360" w:lineRule="auto"/>
              <w:ind w:left="0" w:firstLine="0"/>
              <w:jc w:val="both"/>
              <w:rPr>
                <w:rFonts w:ascii="GHEA Grapalat" w:eastAsia="Times New Roman" w:hAnsi="GHEA Grapalat"/>
                <w:sz w:val="24"/>
                <w:szCs w:val="24"/>
                <w:lang w:val="hy-AM"/>
              </w:rPr>
            </w:pPr>
            <w:r w:rsidRPr="004B4FB4">
              <w:rPr>
                <w:rFonts w:ascii="GHEA Grapalat" w:eastAsia="Times New Roman" w:hAnsi="GHEA Grapalat"/>
                <w:sz w:val="24"/>
                <w:szCs w:val="24"/>
                <w:lang w:val="hy-AM"/>
              </w:rPr>
              <w:t>Նախագծի վերաբերյալ առաջարկվել էր ուսումնասիրել ներկայում գործող «Ոռոգման արդիական համակարգերի ներդրման համաֆինանսավորման» ծրագրի (որը գործում է 2018թ. սկսած) շրջանակներում արդեն իսկ ներդրված ոռոգման արդիական համակարգերի փորձի արդյունքների արդյունավետությունն ու անհրաժեշտությունը՝ ֆինանսական և տնտեսական տեսանկյունից, մասնավորապես՝ վերհանել վերջինիս իրականացման ընթացքում գրանցված արդյունքները, ի հայտ եկած խնդիրներն ու թերությունները, տնտեսապես արդարացվածության առումով գնահատել, թե ոռոգման արդի համակարգերի ներդրման ծախսերը և վարձավճարների 5 տարի ժամկետով փոխհատուցումը ինչ ներգործություն կունենա թե ջրօգտագործողի և թե պետական բյուջեի ծախսերի վրա:</w:t>
            </w:r>
          </w:p>
          <w:p w:rsidR="009D0537" w:rsidRPr="004B4FB4" w:rsidRDefault="009D0537" w:rsidP="004B4FB4">
            <w:pPr>
              <w:pStyle w:val="BodyText"/>
              <w:spacing w:after="0" w:line="360" w:lineRule="auto"/>
              <w:jc w:val="both"/>
              <w:rPr>
                <w:rFonts w:ascii="GHEA Grapalat" w:eastAsia="Times New Roman" w:hAnsi="GHEA Grapalat"/>
                <w:sz w:val="24"/>
                <w:szCs w:val="24"/>
                <w:lang w:val="hy-AM"/>
              </w:rPr>
            </w:pPr>
            <w:r w:rsidRPr="004B4FB4">
              <w:rPr>
                <w:rFonts w:ascii="GHEA Grapalat" w:eastAsia="Times New Roman" w:hAnsi="GHEA Grapalat"/>
                <w:sz w:val="24"/>
                <w:szCs w:val="24"/>
                <w:lang w:val="hy-AM"/>
              </w:rPr>
              <w:t xml:space="preserve">Վերոնշյալի մասով կից ամփոփաթերթում նշվել է, որ միջին գնահատականներով 1 հա հողատարածքում ամբողջական կաթիլային </w:t>
            </w:r>
            <w:r w:rsidRPr="004B4FB4">
              <w:rPr>
                <w:rFonts w:ascii="GHEA Grapalat" w:eastAsia="Times New Roman" w:hAnsi="GHEA Grapalat"/>
                <w:sz w:val="24"/>
                <w:szCs w:val="24"/>
                <w:lang w:val="hy-AM"/>
              </w:rPr>
              <w:lastRenderedPageBreak/>
              <w:t xml:space="preserve">ոռոգման համակարգ ներդնելու համար միջին գնահատականներով (կախված որակից գները տատանվում են) ծախսը կազմում է 1.5 մլն դրամ, իսկ համակարգի ներդրումից հետո 1հա-ի հաշվով ջրի միջին ծավալը 4.0 հազ.մ3 -ի դեպքում ծախսը կկազմի 44.0 հազ. դրամ (11 դրամ/մ3), որը տարեկան առումով կկազմի ներդրման ծախսերի 2.9 %-ը: </w:t>
            </w:r>
          </w:p>
          <w:p w:rsidR="009D0537" w:rsidRPr="004B4FB4" w:rsidRDefault="009D0537" w:rsidP="004B4FB4">
            <w:pPr>
              <w:pStyle w:val="BodyText"/>
              <w:spacing w:after="0" w:line="360" w:lineRule="auto"/>
              <w:jc w:val="both"/>
              <w:rPr>
                <w:rFonts w:ascii="GHEA Grapalat" w:eastAsia="Times New Roman" w:hAnsi="GHEA Grapalat"/>
                <w:sz w:val="24"/>
                <w:szCs w:val="24"/>
                <w:lang w:val="hy-AM"/>
              </w:rPr>
            </w:pPr>
            <w:r w:rsidRPr="004B4FB4">
              <w:rPr>
                <w:rFonts w:ascii="GHEA Grapalat" w:eastAsia="Times New Roman" w:hAnsi="GHEA Grapalat"/>
                <w:sz w:val="24"/>
                <w:szCs w:val="24"/>
                <w:lang w:val="hy-AM"/>
              </w:rPr>
              <w:t>Այդ առումով հայտնում ենք, չի բացահայտվում թե առաջարկվող աջակցությունը և շահառուների սպասվող ծախսերը ինչքանով են փոխկապված միմյանց հետ (ներդրման ծախսերի 2.9 %-ի փոխատուցումը ինչպես է խթանելու ջրօգտագործողներին՝ ոռոգման արդի համակարգերի ներդրման համար), քանի որ Ծրագրով ներկայացվում է ստանդատ մոտեցում, մինչդեռ կաթիլային համակարգերի ներդրման ծախսերը՝ կախված մշակաբույսերի տեսակից որոշակի տարբեր են:</w:t>
            </w:r>
          </w:p>
          <w:p w:rsidR="009D0537" w:rsidRPr="004B4FB4" w:rsidRDefault="009D0537" w:rsidP="004B4FB4">
            <w:pPr>
              <w:pStyle w:val="ListParagraph"/>
              <w:tabs>
                <w:tab w:val="left" w:pos="90"/>
              </w:tabs>
              <w:spacing w:line="360" w:lineRule="auto"/>
              <w:ind w:left="0"/>
              <w:jc w:val="both"/>
              <w:rPr>
                <w:rFonts w:ascii="GHEA Grapalat" w:hAnsi="GHEA Grapalat"/>
                <w:lang w:val="hy-AM"/>
              </w:rPr>
            </w:pPr>
            <w:r w:rsidRPr="004B4FB4">
              <w:rPr>
                <w:rFonts w:ascii="GHEA Grapalat" w:hAnsi="GHEA Grapalat"/>
                <w:lang w:val="hy-AM"/>
              </w:rPr>
              <w:t xml:space="preserve">      Առաջարկում ենք նաև դիտարկել Ծրագրով նախատեսված վարձավճարի՝ պետության կողմից փոխհատուցվող 100% սահմանաչափի նվազեցնելու նպատակահարմարությունը՝ վարձավճարի մասով նախատեսելով նաև շահառուների սեփական մասնակցություն, որպեսզի վերջիններս ոռոգման ջուրը խնայողաբար և/կամ նպատակային օգտագործելու հարցում, ցանկացած դեպքում, ունենան նաև ֆինանսական շահագրգռվածություն, ինչպես նաև պետական աջակցության մասով նախատեսել ելքի ռազմավարության </w:t>
            </w:r>
            <w:r w:rsidRPr="004B4FB4">
              <w:rPr>
                <w:rFonts w:ascii="GHEA Grapalat" w:hAnsi="GHEA Grapalat"/>
                <w:lang w:val="hy-AM"/>
              </w:rPr>
              <w:lastRenderedPageBreak/>
              <w:t>հավասարաչափ նվազման մոտեցում, գուցեև առավել երկար ժամանակահատվածով, որը թույլ կտա տնտեսվարողներին ադապտացվել պետական օժանդակության նվազմանը:</w:t>
            </w:r>
          </w:p>
          <w:p w:rsidR="00FB5F5C" w:rsidRPr="004B4FB4" w:rsidRDefault="00FB5F5C" w:rsidP="004B4FB4">
            <w:pPr>
              <w:tabs>
                <w:tab w:val="left" w:pos="5472"/>
              </w:tabs>
              <w:spacing w:line="360" w:lineRule="auto"/>
              <w:jc w:val="both"/>
              <w:rPr>
                <w:rFonts w:ascii="GHEA Grapalat" w:hAnsi="GHEA Grapalat"/>
                <w:lang w:val="af-ZA"/>
              </w:rPr>
            </w:pPr>
          </w:p>
        </w:tc>
        <w:tc>
          <w:tcPr>
            <w:tcW w:w="6479" w:type="dxa"/>
            <w:tcBorders>
              <w:left w:val="single" w:sz="4" w:space="0" w:color="000000"/>
              <w:bottom w:val="single" w:sz="4" w:space="0" w:color="auto"/>
            </w:tcBorders>
          </w:tcPr>
          <w:p w:rsidR="00FB5F5C" w:rsidRPr="004B4FB4" w:rsidRDefault="00FB5F5C" w:rsidP="004B4FB4">
            <w:pPr>
              <w:spacing w:line="360" w:lineRule="auto"/>
              <w:jc w:val="center"/>
              <w:rPr>
                <w:rFonts w:ascii="GHEA Grapalat" w:hAnsi="GHEA Grapalat"/>
                <w:lang w:val="af-ZA"/>
              </w:rPr>
            </w:pPr>
            <w:proofErr w:type="spellStart"/>
            <w:r w:rsidRPr="004B4FB4">
              <w:rPr>
                <w:rFonts w:ascii="GHEA Grapalat" w:hAnsi="GHEA Grapalat"/>
                <w:lang w:val="en-US"/>
              </w:rPr>
              <w:lastRenderedPageBreak/>
              <w:t>Ընդունվել</w:t>
            </w:r>
            <w:proofErr w:type="spellEnd"/>
            <w:r w:rsidRPr="004B4FB4">
              <w:rPr>
                <w:rFonts w:ascii="GHEA Grapalat" w:hAnsi="GHEA Grapalat"/>
                <w:lang w:val="af-ZA"/>
              </w:rPr>
              <w:t xml:space="preserve"> </w:t>
            </w:r>
            <w:r w:rsidRPr="004B4FB4">
              <w:rPr>
                <w:rFonts w:ascii="GHEA Grapalat" w:hAnsi="GHEA Grapalat"/>
                <w:lang w:val="en-US"/>
              </w:rPr>
              <w:t>է</w:t>
            </w:r>
            <w:r w:rsidRPr="004B4FB4">
              <w:rPr>
                <w:rFonts w:ascii="GHEA Grapalat" w:hAnsi="GHEA Grapalat"/>
                <w:lang w:val="af-ZA"/>
              </w:rPr>
              <w:t xml:space="preserve"> </w:t>
            </w:r>
            <w:proofErr w:type="spellStart"/>
            <w:r w:rsidRPr="004B4FB4">
              <w:rPr>
                <w:rFonts w:ascii="GHEA Grapalat" w:hAnsi="GHEA Grapalat"/>
                <w:lang w:val="en-US"/>
              </w:rPr>
              <w:t>մասամբ</w:t>
            </w:r>
            <w:proofErr w:type="spellEnd"/>
            <w:r w:rsidRPr="004B4FB4">
              <w:rPr>
                <w:rFonts w:ascii="GHEA Grapalat" w:hAnsi="GHEA Grapalat"/>
                <w:lang w:val="af-ZA"/>
              </w:rPr>
              <w:t>:</w:t>
            </w:r>
          </w:p>
          <w:p w:rsidR="00FB5F5C" w:rsidRPr="004B4FB4" w:rsidRDefault="00FB5F5C" w:rsidP="004B4FB4">
            <w:pPr>
              <w:spacing w:line="360" w:lineRule="auto"/>
              <w:jc w:val="center"/>
              <w:rPr>
                <w:rFonts w:ascii="GHEA Grapalat" w:hAnsi="GHEA Grapalat"/>
                <w:b/>
                <w:bCs/>
                <w:lang w:val="af-ZA"/>
              </w:rPr>
            </w:pPr>
          </w:p>
          <w:p w:rsidR="00FB5F5C" w:rsidRPr="004B4FB4" w:rsidRDefault="00FB5F5C" w:rsidP="004B4FB4">
            <w:pPr>
              <w:spacing w:line="360" w:lineRule="auto"/>
              <w:jc w:val="both"/>
              <w:rPr>
                <w:rFonts w:ascii="GHEA Grapalat" w:hAnsi="GHEA Grapalat"/>
                <w:bCs/>
                <w:lang w:val="af-ZA"/>
              </w:rPr>
            </w:pPr>
            <w:r w:rsidRPr="004B4FB4">
              <w:rPr>
                <w:rFonts w:ascii="GHEA Grapalat" w:hAnsi="GHEA Grapalat"/>
                <w:bCs/>
                <w:lang w:val="af-ZA"/>
              </w:rPr>
              <w:t>Ծրագիրն իր բովանդակությամբ և իր բնույթով ունի ոչ միայն սոցիալական ուղղվածություն, այլ այն տնտեսական իր լծակներով կօգնի համեմատաբար նվազեցնելու մեկ միավոր ջրի ծավալին ընկնող ծախսերը, որն իր հերթին միջնաժամկետ հատվածում կթեթևացնի ՋՕԸ-երի ֆինանսական բեռը:</w:t>
            </w:r>
          </w:p>
          <w:p w:rsidR="00FB5F5C" w:rsidRPr="004B4FB4" w:rsidRDefault="00FB5F5C" w:rsidP="004B4FB4">
            <w:pPr>
              <w:spacing w:line="360" w:lineRule="auto"/>
              <w:jc w:val="both"/>
              <w:rPr>
                <w:rFonts w:ascii="GHEA Grapalat" w:hAnsi="GHEA Grapalat" w:cs="GHEA Grapalat"/>
                <w:lang w:val="af-ZA"/>
              </w:rPr>
            </w:pPr>
            <w:proofErr w:type="spellStart"/>
            <w:r w:rsidRPr="004B4FB4">
              <w:rPr>
                <w:rFonts w:ascii="GHEA Grapalat" w:hAnsi="GHEA Grapalat"/>
                <w:bCs/>
                <w:lang w:val="af-ZA"/>
              </w:rPr>
              <w:t>Կաթիլային</w:t>
            </w:r>
            <w:proofErr w:type="spellEnd"/>
            <w:r w:rsidRPr="004B4FB4">
              <w:rPr>
                <w:rFonts w:ascii="GHEA Grapalat" w:hAnsi="GHEA Grapalat"/>
                <w:bCs/>
                <w:lang w:val="af-ZA"/>
              </w:rPr>
              <w:t xml:space="preserve"> </w:t>
            </w:r>
            <w:r w:rsidRPr="004B4FB4">
              <w:rPr>
                <w:rFonts w:ascii="GHEA Grapalat" w:hAnsi="GHEA Grapalat" w:cs="GHEA Grapalat"/>
              </w:rPr>
              <w:t>և</w:t>
            </w:r>
            <w:r w:rsidRPr="004B4FB4">
              <w:rPr>
                <w:rFonts w:ascii="GHEA Grapalat" w:hAnsi="GHEA Grapalat" w:cs="GHEA Grapalat"/>
                <w:lang w:val="af-ZA"/>
              </w:rPr>
              <w:t>/</w:t>
            </w:r>
            <w:proofErr w:type="spellStart"/>
            <w:r w:rsidRPr="004B4FB4">
              <w:rPr>
                <w:rFonts w:ascii="GHEA Grapalat" w:hAnsi="GHEA Grapalat" w:cs="GHEA Grapalat"/>
              </w:rPr>
              <w:t>կամ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rPr>
              <w:t>անձրևացման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rPr>
              <w:t>ոռոգման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rPr>
              <w:t>արդի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rPr>
              <w:t>համակարգեր</w:t>
            </w:r>
            <w:proofErr w:type="spellEnd"/>
            <w:r w:rsidRPr="004B4FB4">
              <w:rPr>
                <w:rFonts w:ascii="GHEA Grapalat" w:hAnsi="GHEA Grapalat" w:cs="GHEA Grapalat"/>
                <w:lang w:val="en-US"/>
              </w:rPr>
              <w:t>ն</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իրենց</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բնույթով</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ներկայացնում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են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ճնշումային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խողովակաշարերի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առկայություն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այլ</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ոչ</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թե</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բաց</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ոռոգման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համակարգեր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որը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հնարավորություն</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տալիս</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հաշվառել</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ջրի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ծավալը</w:t>
            </w:r>
            <w:proofErr w:type="spellEnd"/>
            <w:r w:rsidRPr="004B4FB4">
              <w:rPr>
                <w:rFonts w:ascii="GHEA Grapalat" w:hAnsi="GHEA Grapalat" w:cs="GHEA Grapalat"/>
                <w:lang w:val="af-ZA"/>
              </w:rPr>
              <w:t>:</w:t>
            </w:r>
          </w:p>
          <w:p w:rsidR="00FB5F5C" w:rsidRPr="004B4FB4" w:rsidRDefault="00FB5F5C" w:rsidP="004B4FB4">
            <w:pPr>
              <w:spacing w:line="360" w:lineRule="auto"/>
              <w:jc w:val="both"/>
              <w:rPr>
                <w:rFonts w:ascii="GHEA Grapalat" w:hAnsi="GHEA Grapalat" w:cs="GHEA Grapalat"/>
                <w:lang w:val="af-ZA"/>
              </w:rPr>
            </w:pPr>
            <w:proofErr w:type="spellStart"/>
            <w:r w:rsidRPr="004B4FB4">
              <w:rPr>
                <w:rFonts w:ascii="GHEA Grapalat" w:hAnsi="GHEA Grapalat" w:cs="GHEA Grapalat"/>
                <w:lang w:val="en-US"/>
              </w:rPr>
              <w:lastRenderedPageBreak/>
              <w:t>Ինչ</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վերաբերում</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ֆինանսական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բեռին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ապա</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ծախսվող</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գումարների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բեռը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ընկնում</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շահառուի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վրա</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քանի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միջին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գնահատականներով</w:t>
            </w:r>
            <w:proofErr w:type="spellEnd"/>
            <w:r w:rsidRPr="004B4FB4">
              <w:rPr>
                <w:rFonts w:ascii="GHEA Grapalat" w:hAnsi="GHEA Grapalat" w:cs="GHEA Grapalat"/>
                <w:lang w:val="af-ZA"/>
              </w:rPr>
              <w:t xml:space="preserve"> 1 </w:t>
            </w:r>
            <w:proofErr w:type="spellStart"/>
            <w:r w:rsidRPr="004B4FB4">
              <w:rPr>
                <w:rFonts w:ascii="GHEA Grapalat" w:hAnsi="GHEA Grapalat" w:cs="GHEA Grapalat"/>
                <w:lang w:val="en-US"/>
              </w:rPr>
              <w:t>հա</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հողատարածքում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ամբողջական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կաթիլային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ոռոգման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համակարգ</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ներդնելու</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համար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միջին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գնահատականներով</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կախված</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որակից</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գները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տատանվում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են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ծախսը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կազմում</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1.5 </w:t>
            </w:r>
            <w:proofErr w:type="spellStart"/>
            <w:r w:rsidRPr="004B4FB4">
              <w:rPr>
                <w:rFonts w:ascii="GHEA Grapalat" w:hAnsi="GHEA Grapalat" w:cs="GHEA Grapalat"/>
                <w:lang w:val="en-US"/>
              </w:rPr>
              <w:t>մլն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դրամ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Անհրաժեշտ</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նշել</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որ</w:t>
            </w:r>
            <w:proofErr w:type="spellEnd"/>
            <w:r w:rsidRPr="004B4FB4">
              <w:rPr>
                <w:rFonts w:ascii="GHEA Grapalat" w:hAnsi="GHEA Grapalat" w:cs="GHEA Grapalat"/>
                <w:lang w:val="af-ZA"/>
              </w:rPr>
              <w:t xml:space="preserve"> 1 </w:t>
            </w:r>
            <w:proofErr w:type="spellStart"/>
            <w:r w:rsidRPr="004B4FB4">
              <w:rPr>
                <w:rFonts w:ascii="GHEA Grapalat" w:hAnsi="GHEA Grapalat" w:cs="GHEA Grapalat"/>
                <w:lang w:val="en-US"/>
              </w:rPr>
              <w:t>հա</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հողատարածքում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ջրի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միջին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ծավալը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կազմում</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4.0 </w:t>
            </w:r>
            <w:proofErr w:type="spellStart"/>
            <w:proofErr w:type="gramStart"/>
            <w:r w:rsidRPr="004B4FB4">
              <w:rPr>
                <w:rFonts w:ascii="GHEA Grapalat" w:hAnsi="GHEA Grapalat" w:cs="GHEA Grapalat"/>
                <w:lang w:val="en-US"/>
              </w:rPr>
              <w:t>հազ</w:t>
            </w:r>
            <w:proofErr w:type="spellEnd"/>
            <w:r w:rsidRPr="004B4FB4">
              <w:rPr>
                <w:rFonts w:ascii="GHEA Grapalat" w:hAnsi="GHEA Grapalat" w:cs="GHEA Grapalat"/>
                <w:lang w:val="af-ZA"/>
              </w:rPr>
              <w:t>.</w:t>
            </w:r>
            <w:r w:rsidRPr="004B4FB4">
              <w:rPr>
                <w:rFonts w:ascii="GHEA Grapalat" w:hAnsi="GHEA Grapalat" w:cs="GHEA Grapalat"/>
                <w:lang w:val="en-US"/>
              </w:rPr>
              <w:t>մ</w:t>
            </w:r>
            <w:proofErr w:type="gramEnd"/>
            <w:r w:rsidRPr="004B4FB4">
              <w:rPr>
                <w:rFonts w:ascii="GHEA Grapalat" w:hAnsi="GHEA Grapalat" w:cs="GHEA Grapalat"/>
                <w:vertAlign w:val="superscript"/>
                <w:lang w:val="af-ZA"/>
              </w:rPr>
              <w:t xml:space="preserve">3 </w:t>
            </w:r>
            <w:proofErr w:type="spellStart"/>
            <w:r w:rsidRPr="004B4FB4">
              <w:rPr>
                <w:rFonts w:ascii="GHEA Grapalat" w:hAnsi="GHEA Grapalat" w:cs="GHEA Grapalat"/>
                <w:lang w:val="en-US"/>
              </w:rPr>
              <w:t>ջուր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Հաշվարկները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վկայում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են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որ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նույնիսկ</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փոխհատուցման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դեպքում</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առկա</w:t>
            </w:r>
            <w:proofErr w:type="spellEnd"/>
            <w:r w:rsidRPr="004B4FB4">
              <w:rPr>
                <w:rFonts w:ascii="GHEA Grapalat" w:hAnsi="GHEA Grapalat" w:cs="GHEA Grapalat"/>
                <w:lang w:val="af-ZA"/>
              </w:rPr>
              <w:t xml:space="preserve"> </w:t>
            </w:r>
            <w:r w:rsidRPr="004B4FB4">
              <w:rPr>
                <w:rFonts w:ascii="GHEA Grapalat" w:hAnsi="GHEA Grapalat" w:cs="GHEA Grapalat"/>
                <w:lang w:val="en-US"/>
              </w:rPr>
              <w:t>է</w:t>
            </w:r>
            <w:r w:rsidRPr="004B4FB4">
              <w:rPr>
                <w:rFonts w:ascii="GHEA Grapalat" w:hAnsi="GHEA Grapalat" w:cs="GHEA Grapalat"/>
                <w:lang w:val="af-ZA"/>
              </w:rPr>
              <w:t xml:space="preserve"> </w:t>
            </w:r>
            <w:proofErr w:type="spellStart"/>
            <w:r w:rsidRPr="004B4FB4">
              <w:rPr>
                <w:rFonts w:ascii="GHEA Grapalat" w:hAnsi="GHEA Grapalat" w:cs="GHEA Grapalat"/>
                <w:lang w:val="en-US"/>
              </w:rPr>
              <w:t>ֆինանսական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տարբերություն</w:t>
            </w:r>
            <w:proofErr w:type="spellEnd"/>
            <w:r w:rsidRPr="004B4FB4">
              <w:rPr>
                <w:rFonts w:ascii="GHEA Grapalat" w:hAnsi="GHEA Grapalat" w:cs="GHEA Grapalat"/>
                <w:lang w:val="af-ZA"/>
              </w:rPr>
              <w:t xml:space="preserve">: </w:t>
            </w:r>
          </w:p>
          <w:p w:rsidR="009D0537" w:rsidRPr="004B4FB4" w:rsidRDefault="009D0537" w:rsidP="004B4FB4">
            <w:pPr>
              <w:spacing w:line="360" w:lineRule="auto"/>
              <w:jc w:val="both"/>
              <w:rPr>
                <w:rFonts w:ascii="GHEA Grapalat" w:hAnsi="GHEA Grapalat"/>
                <w:b/>
                <w:bCs/>
                <w:lang w:val="af-ZA"/>
              </w:rPr>
            </w:pPr>
            <w:r w:rsidRPr="004B4FB4">
              <w:rPr>
                <w:rFonts w:ascii="GHEA Grapalat" w:hAnsi="GHEA Grapalat"/>
                <w:lang w:val="en-US"/>
              </w:rPr>
              <w:t>Մ</w:t>
            </w:r>
            <w:proofErr w:type="spellStart"/>
            <w:r w:rsidRPr="004B4FB4">
              <w:rPr>
                <w:rFonts w:ascii="GHEA Grapalat" w:hAnsi="GHEA Grapalat"/>
                <w:lang w:val="hy-AM"/>
              </w:rPr>
              <w:t>ինչև</w:t>
            </w:r>
            <w:proofErr w:type="spellEnd"/>
            <w:r w:rsidRPr="004B4FB4">
              <w:rPr>
                <w:rFonts w:ascii="GHEA Grapalat" w:hAnsi="GHEA Grapalat"/>
                <w:lang w:val="hy-AM"/>
              </w:rPr>
              <w:t xml:space="preserve"> առաջարկվող ծրագրի </w:t>
            </w:r>
            <w:proofErr w:type="spellStart"/>
            <w:r w:rsidRPr="004B4FB4">
              <w:rPr>
                <w:rFonts w:ascii="GHEA Grapalat" w:hAnsi="GHEA Grapalat"/>
                <w:lang w:val="hy-AM"/>
              </w:rPr>
              <w:t>մեկնարկը</w:t>
            </w:r>
            <w:proofErr w:type="spellEnd"/>
            <w:r w:rsidR="004B4FB4">
              <w:rPr>
                <w:rFonts w:ascii="GHEA Grapalat" w:hAnsi="GHEA Grapalat"/>
                <w:lang w:val="hy-AM"/>
              </w:rPr>
              <w:t xml:space="preserve"> </w:t>
            </w:r>
            <w:r w:rsidRPr="004B4FB4">
              <w:rPr>
                <w:rFonts w:ascii="GHEA Grapalat" w:hAnsi="GHEA Grapalat"/>
                <w:lang w:val="hy-AM"/>
              </w:rPr>
              <w:t xml:space="preserve">ներդրումներ կատարողները արդեն իսկ օգտվում են պետության կողմից տրվող </w:t>
            </w:r>
            <w:proofErr w:type="spellStart"/>
            <w:r w:rsidRPr="004B4FB4">
              <w:rPr>
                <w:rFonts w:ascii="GHEA Grapalat" w:hAnsi="GHEA Grapalat"/>
                <w:lang w:val="hy-AM"/>
              </w:rPr>
              <w:t>սուբսիդիաներից</w:t>
            </w:r>
            <w:proofErr w:type="spellEnd"/>
            <w:r w:rsidRPr="004B4FB4">
              <w:rPr>
                <w:rFonts w:ascii="GHEA Grapalat" w:hAnsi="GHEA Grapalat"/>
                <w:lang w:val="hy-AM"/>
              </w:rPr>
              <w:t xml:space="preserve">, քանի որ տարբեր </w:t>
            </w:r>
            <w:proofErr w:type="spellStart"/>
            <w:r w:rsidRPr="004B4FB4">
              <w:rPr>
                <w:rFonts w:ascii="GHEA Grapalat" w:hAnsi="GHEA Grapalat"/>
                <w:lang w:val="hy-AM"/>
              </w:rPr>
              <w:t>տարածաշրջաններում</w:t>
            </w:r>
            <w:proofErr w:type="spellEnd"/>
            <w:r w:rsidRPr="004B4FB4">
              <w:rPr>
                <w:rFonts w:ascii="GHEA Grapalat" w:hAnsi="GHEA Grapalat"/>
                <w:lang w:val="hy-AM"/>
              </w:rPr>
              <w:t xml:space="preserve"> ունենալով տարբեր ինքնարժեք</w:t>
            </w:r>
            <w:r w:rsidRPr="004B4FB4">
              <w:rPr>
                <w:rFonts w:ascii="GHEA Grapalat" w:hAnsi="GHEA Grapalat"/>
                <w:lang w:val="af-ZA"/>
              </w:rPr>
              <w:t>,</w:t>
            </w:r>
            <w:r w:rsidRPr="004B4FB4">
              <w:rPr>
                <w:rFonts w:ascii="GHEA Grapalat" w:hAnsi="GHEA Grapalat"/>
                <w:lang w:val="hy-AM"/>
              </w:rPr>
              <w:t xml:space="preserve"> ջրի 1 միավոր</w:t>
            </w:r>
            <w:proofErr w:type="spellStart"/>
            <w:r w:rsidRPr="004B4FB4">
              <w:rPr>
                <w:rFonts w:ascii="GHEA Grapalat" w:hAnsi="GHEA Grapalat"/>
                <w:lang w:val="en-US"/>
              </w:rPr>
              <w:t>ին</w:t>
            </w:r>
            <w:proofErr w:type="spellEnd"/>
            <w:r w:rsidRPr="004B4FB4">
              <w:rPr>
                <w:rFonts w:ascii="GHEA Grapalat" w:hAnsi="GHEA Grapalat"/>
                <w:lang w:val="af-ZA"/>
              </w:rPr>
              <w:t xml:space="preserve"> </w:t>
            </w:r>
            <w:proofErr w:type="spellStart"/>
            <w:r w:rsidRPr="004B4FB4">
              <w:rPr>
                <w:rFonts w:ascii="GHEA Grapalat" w:hAnsi="GHEA Grapalat"/>
                <w:lang w:val="en-US"/>
              </w:rPr>
              <w:t>ընկնող</w:t>
            </w:r>
            <w:proofErr w:type="spellEnd"/>
            <w:r w:rsidRPr="004B4FB4">
              <w:rPr>
                <w:rFonts w:ascii="GHEA Grapalat" w:hAnsi="GHEA Grapalat"/>
                <w:lang w:val="af-ZA"/>
              </w:rPr>
              <w:t xml:space="preserve"> </w:t>
            </w:r>
            <w:proofErr w:type="spellStart"/>
            <w:r w:rsidRPr="004B4FB4">
              <w:rPr>
                <w:rFonts w:ascii="GHEA Grapalat" w:hAnsi="GHEA Grapalat"/>
                <w:lang w:val="en-US"/>
              </w:rPr>
              <w:t>արժեքը</w:t>
            </w:r>
            <w:proofErr w:type="spellEnd"/>
            <w:r w:rsidRPr="004B4FB4">
              <w:rPr>
                <w:rFonts w:ascii="GHEA Grapalat" w:hAnsi="GHEA Grapalat"/>
                <w:lang w:val="af-ZA"/>
              </w:rPr>
              <w:t xml:space="preserve"> </w:t>
            </w:r>
            <w:proofErr w:type="spellStart"/>
            <w:r w:rsidRPr="004B4FB4">
              <w:rPr>
                <w:rFonts w:ascii="GHEA Grapalat" w:hAnsi="GHEA Grapalat"/>
                <w:lang w:val="en-US"/>
              </w:rPr>
              <w:t>պետությունը</w:t>
            </w:r>
            <w:proofErr w:type="spellEnd"/>
            <w:r w:rsidRPr="004B4FB4">
              <w:rPr>
                <w:rFonts w:ascii="GHEA Grapalat" w:hAnsi="GHEA Grapalat"/>
                <w:lang w:val="af-ZA"/>
              </w:rPr>
              <w:t xml:space="preserve"> </w:t>
            </w:r>
            <w:proofErr w:type="spellStart"/>
            <w:r w:rsidRPr="004B4FB4">
              <w:rPr>
                <w:rFonts w:ascii="GHEA Grapalat" w:hAnsi="GHEA Grapalat"/>
                <w:lang w:val="en-US"/>
              </w:rPr>
              <w:t>սուբսիդավորվում</w:t>
            </w:r>
            <w:proofErr w:type="spellEnd"/>
            <w:r w:rsidRPr="004B4FB4">
              <w:rPr>
                <w:rFonts w:ascii="GHEA Grapalat" w:hAnsi="GHEA Grapalat"/>
                <w:lang w:val="af-ZA"/>
              </w:rPr>
              <w:t xml:space="preserve"> </w:t>
            </w:r>
            <w:r w:rsidRPr="004B4FB4">
              <w:rPr>
                <w:rFonts w:ascii="GHEA Grapalat" w:hAnsi="GHEA Grapalat"/>
                <w:lang w:val="en-US"/>
              </w:rPr>
              <w:t>է</w:t>
            </w:r>
            <w:r w:rsidRPr="004B4FB4">
              <w:rPr>
                <w:rFonts w:ascii="GHEA Grapalat" w:hAnsi="GHEA Grapalat"/>
                <w:lang w:val="af-ZA"/>
              </w:rPr>
              <w:t xml:space="preserve"> </w:t>
            </w:r>
            <w:r w:rsidRPr="004B4FB4">
              <w:rPr>
                <w:rFonts w:ascii="GHEA Grapalat" w:hAnsi="GHEA Grapalat"/>
                <w:lang w:val="en-US"/>
              </w:rPr>
              <w:t>ՋՕԸ</w:t>
            </w:r>
            <w:r w:rsidRPr="004B4FB4">
              <w:rPr>
                <w:rFonts w:ascii="GHEA Grapalat" w:hAnsi="GHEA Grapalat"/>
                <w:lang w:val="af-ZA"/>
              </w:rPr>
              <w:t>-</w:t>
            </w:r>
            <w:proofErr w:type="spellStart"/>
            <w:r w:rsidRPr="004B4FB4">
              <w:rPr>
                <w:rFonts w:ascii="GHEA Grapalat" w:hAnsi="GHEA Grapalat"/>
                <w:lang w:val="en-US"/>
              </w:rPr>
              <w:t>ին</w:t>
            </w:r>
            <w:proofErr w:type="spellEnd"/>
            <w:r w:rsidRPr="004B4FB4">
              <w:rPr>
                <w:rFonts w:ascii="GHEA Grapalat" w:hAnsi="GHEA Grapalat"/>
                <w:lang w:val="af-ZA"/>
              </w:rPr>
              <w:t>:</w:t>
            </w:r>
          </w:p>
          <w:p w:rsidR="00FB5F5C" w:rsidRPr="004B4FB4" w:rsidRDefault="009D0537" w:rsidP="004B4FB4">
            <w:pPr>
              <w:spacing w:line="360" w:lineRule="auto"/>
              <w:jc w:val="both"/>
              <w:rPr>
                <w:rFonts w:ascii="GHEA Grapalat" w:eastAsiaTheme="minorHAnsi" w:hAnsi="GHEA Grapalat" w:cs="GHEA Grapalat"/>
                <w:lang w:val="af-ZA"/>
              </w:rPr>
            </w:pPr>
            <w:r w:rsidRPr="004B4FB4">
              <w:rPr>
                <w:rFonts w:ascii="GHEA Grapalat" w:hAnsi="GHEA Grapalat"/>
                <w:lang w:val="af-ZA"/>
              </w:rPr>
              <w:t xml:space="preserve">ՀՀ </w:t>
            </w:r>
            <w:proofErr w:type="spellStart"/>
            <w:r w:rsidRPr="004B4FB4">
              <w:rPr>
                <w:rFonts w:ascii="GHEA Grapalat" w:hAnsi="GHEA Grapalat"/>
                <w:lang w:val="af-ZA"/>
              </w:rPr>
              <w:t>էկոնոմիկայի</w:t>
            </w:r>
            <w:proofErr w:type="spellEnd"/>
            <w:r w:rsidRPr="004B4FB4">
              <w:rPr>
                <w:rFonts w:ascii="GHEA Grapalat" w:hAnsi="GHEA Grapalat"/>
                <w:lang w:val="af-ZA"/>
              </w:rPr>
              <w:t xml:space="preserve"> </w:t>
            </w:r>
            <w:proofErr w:type="spellStart"/>
            <w:r w:rsidRPr="004B4FB4">
              <w:rPr>
                <w:rFonts w:ascii="GHEA Grapalat" w:hAnsi="GHEA Grapalat"/>
                <w:lang w:val="af-ZA"/>
              </w:rPr>
              <w:t>նախարարությ</w:t>
            </w:r>
            <w:r w:rsidR="00F52348" w:rsidRPr="004B4FB4">
              <w:rPr>
                <w:rFonts w:ascii="GHEA Grapalat" w:hAnsi="GHEA Grapalat"/>
                <w:lang w:val="af-ZA"/>
              </w:rPr>
              <w:t>ու</w:t>
            </w:r>
            <w:r w:rsidRPr="004B4FB4">
              <w:rPr>
                <w:rFonts w:ascii="GHEA Grapalat" w:hAnsi="GHEA Grapalat"/>
                <w:lang w:val="af-ZA"/>
              </w:rPr>
              <w:t>ն</w:t>
            </w:r>
            <w:r w:rsidR="00F52348" w:rsidRPr="004B4FB4">
              <w:rPr>
                <w:rFonts w:ascii="GHEA Grapalat" w:hAnsi="GHEA Grapalat"/>
                <w:lang w:val="af-ZA"/>
              </w:rPr>
              <w:t>ը</w:t>
            </w:r>
            <w:proofErr w:type="spellEnd"/>
            <w:r w:rsidRPr="004B4FB4">
              <w:rPr>
                <w:rFonts w:ascii="GHEA Grapalat" w:hAnsi="GHEA Grapalat"/>
                <w:lang w:val="af-ZA"/>
              </w:rPr>
              <w:t xml:space="preserve"> </w:t>
            </w:r>
            <w:proofErr w:type="spellStart"/>
            <w:r w:rsidRPr="004B4FB4">
              <w:rPr>
                <w:rFonts w:ascii="GHEA Grapalat" w:hAnsi="GHEA Grapalat"/>
                <w:lang w:val="af-ZA"/>
              </w:rPr>
              <w:t>ներկայաց</w:t>
            </w:r>
            <w:r w:rsidR="00F52348" w:rsidRPr="004B4FB4">
              <w:rPr>
                <w:rFonts w:ascii="GHEA Grapalat" w:hAnsi="GHEA Grapalat"/>
                <w:lang w:val="af-ZA"/>
              </w:rPr>
              <w:t>րել</w:t>
            </w:r>
            <w:proofErr w:type="spellEnd"/>
            <w:r w:rsidR="00F52348" w:rsidRPr="004B4FB4">
              <w:rPr>
                <w:rFonts w:ascii="GHEA Grapalat" w:hAnsi="GHEA Grapalat"/>
                <w:lang w:val="af-ZA"/>
              </w:rPr>
              <w:t xml:space="preserve"> է</w:t>
            </w:r>
            <w:r w:rsidRPr="004B4FB4">
              <w:rPr>
                <w:rFonts w:ascii="GHEA Grapalat" w:eastAsiaTheme="minorHAnsi" w:hAnsi="GHEA Grapalat" w:cs="GHEA Grapalat"/>
                <w:lang w:val="hy-AM"/>
              </w:rPr>
              <w:t xml:space="preserve"> </w:t>
            </w:r>
            <w:proofErr w:type="spellStart"/>
            <w:r w:rsidRPr="004B4FB4">
              <w:rPr>
                <w:rFonts w:ascii="GHEA Grapalat" w:eastAsiaTheme="minorHAnsi" w:hAnsi="GHEA Grapalat" w:cs="GHEA Grapalat"/>
                <w:lang w:val="en-US"/>
              </w:rPr>
              <w:t>ջրօգտագործողների</w:t>
            </w:r>
            <w:proofErr w:type="spellEnd"/>
            <w:r w:rsidRPr="004B4FB4">
              <w:rPr>
                <w:rFonts w:ascii="GHEA Grapalat" w:eastAsiaTheme="minorHAnsi" w:hAnsi="GHEA Grapalat" w:cs="GHEA Grapalat"/>
                <w:lang w:val="af-ZA"/>
              </w:rPr>
              <w:t xml:space="preserve"> </w:t>
            </w:r>
            <w:proofErr w:type="spellStart"/>
            <w:r w:rsidRPr="004B4FB4">
              <w:rPr>
                <w:rFonts w:ascii="GHEA Grapalat" w:eastAsiaTheme="minorHAnsi" w:hAnsi="GHEA Grapalat" w:cs="GHEA Grapalat"/>
                <w:lang w:val="en-US"/>
              </w:rPr>
              <w:t>կողմից</w:t>
            </w:r>
            <w:proofErr w:type="spellEnd"/>
            <w:r w:rsidRPr="004B4FB4">
              <w:rPr>
                <w:rFonts w:ascii="GHEA Grapalat" w:eastAsiaTheme="minorHAnsi" w:hAnsi="GHEA Grapalat" w:cs="GHEA Grapalat"/>
                <w:lang w:val="af-ZA"/>
              </w:rPr>
              <w:t xml:space="preserve"> </w:t>
            </w:r>
            <w:r w:rsidRPr="004B4FB4">
              <w:rPr>
                <w:rFonts w:ascii="GHEA Grapalat" w:eastAsiaTheme="minorHAnsi" w:hAnsi="GHEA Grapalat" w:cs="GHEA Grapalat"/>
                <w:lang w:val="hy-AM"/>
              </w:rPr>
              <w:t>արդեն իսկ ներդրված ոռոգման արդիական համակարգերի</w:t>
            </w:r>
            <w:r w:rsidRPr="004B4FB4">
              <w:rPr>
                <w:rFonts w:ascii="GHEA Grapalat" w:eastAsiaTheme="minorHAnsi" w:hAnsi="GHEA Grapalat" w:cs="GHEA Grapalat"/>
                <w:lang w:val="af-ZA"/>
              </w:rPr>
              <w:t xml:space="preserve"> </w:t>
            </w:r>
            <w:proofErr w:type="spellStart"/>
            <w:r w:rsidRPr="004B4FB4">
              <w:rPr>
                <w:rFonts w:ascii="GHEA Grapalat" w:eastAsiaTheme="minorHAnsi" w:hAnsi="GHEA Grapalat" w:cs="GHEA Grapalat"/>
                <w:lang w:val="en-US"/>
              </w:rPr>
              <w:t>մասով</w:t>
            </w:r>
            <w:proofErr w:type="spellEnd"/>
            <w:r w:rsidR="00F52348" w:rsidRPr="004B4FB4">
              <w:rPr>
                <w:rFonts w:ascii="GHEA Grapalat" w:eastAsiaTheme="minorHAnsi" w:hAnsi="GHEA Grapalat" w:cs="GHEA Grapalat"/>
                <w:lang w:val="af-ZA"/>
              </w:rPr>
              <w:t xml:space="preserve"> </w:t>
            </w:r>
            <w:proofErr w:type="spellStart"/>
            <w:r w:rsidR="00F52348" w:rsidRPr="004B4FB4">
              <w:rPr>
                <w:rFonts w:ascii="GHEA Grapalat" w:eastAsiaTheme="minorHAnsi" w:hAnsi="GHEA Grapalat" w:cs="GHEA Grapalat"/>
                <w:lang w:val="en-US"/>
              </w:rPr>
              <w:t>իր</w:t>
            </w:r>
            <w:proofErr w:type="spellEnd"/>
            <w:r w:rsidR="00F52348" w:rsidRPr="004B4FB4">
              <w:rPr>
                <w:rFonts w:ascii="GHEA Grapalat" w:eastAsiaTheme="minorHAnsi" w:hAnsi="GHEA Grapalat" w:cs="GHEA Grapalat"/>
                <w:lang w:val="af-ZA"/>
              </w:rPr>
              <w:t xml:space="preserve"> </w:t>
            </w:r>
            <w:proofErr w:type="spellStart"/>
            <w:r w:rsidR="00F52348" w:rsidRPr="004B4FB4">
              <w:rPr>
                <w:rFonts w:ascii="GHEA Grapalat" w:eastAsiaTheme="minorHAnsi" w:hAnsi="GHEA Grapalat" w:cs="GHEA Grapalat"/>
                <w:lang w:val="en-US"/>
              </w:rPr>
              <w:t>դիրքորոշումը</w:t>
            </w:r>
            <w:proofErr w:type="spellEnd"/>
            <w:r w:rsidR="00F52348" w:rsidRPr="004B4FB4">
              <w:rPr>
                <w:rFonts w:ascii="GHEA Grapalat" w:eastAsiaTheme="minorHAnsi" w:hAnsi="GHEA Grapalat" w:cs="GHEA Grapalat"/>
                <w:lang w:val="af-ZA"/>
              </w:rPr>
              <w:t xml:space="preserve"> (</w:t>
            </w:r>
            <w:proofErr w:type="spellStart"/>
            <w:r w:rsidR="00F52348" w:rsidRPr="004B4FB4">
              <w:rPr>
                <w:rFonts w:ascii="GHEA Grapalat" w:eastAsiaTheme="minorHAnsi" w:hAnsi="GHEA Grapalat" w:cs="GHEA Grapalat"/>
                <w:lang w:val="en-US"/>
              </w:rPr>
              <w:t>կցվում</w:t>
            </w:r>
            <w:proofErr w:type="spellEnd"/>
            <w:r w:rsidR="00F52348" w:rsidRPr="004B4FB4">
              <w:rPr>
                <w:rFonts w:ascii="GHEA Grapalat" w:eastAsiaTheme="minorHAnsi" w:hAnsi="GHEA Grapalat" w:cs="GHEA Grapalat"/>
                <w:lang w:val="af-ZA"/>
              </w:rPr>
              <w:t xml:space="preserve"> </w:t>
            </w:r>
            <w:r w:rsidR="00F52348" w:rsidRPr="004B4FB4">
              <w:rPr>
                <w:rFonts w:ascii="GHEA Grapalat" w:eastAsiaTheme="minorHAnsi" w:hAnsi="GHEA Grapalat" w:cs="GHEA Grapalat"/>
                <w:lang w:val="en-US"/>
              </w:rPr>
              <w:t>է</w:t>
            </w:r>
            <w:r w:rsidR="00F52348" w:rsidRPr="004B4FB4">
              <w:rPr>
                <w:rFonts w:ascii="GHEA Grapalat" w:eastAsiaTheme="minorHAnsi" w:hAnsi="GHEA Grapalat" w:cs="GHEA Grapalat"/>
                <w:lang w:val="af-ZA"/>
              </w:rPr>
              <w:t>)</w:t>
            </w:r>
            <w:r w:rsidRPr="004B4FB4">
              <w:rPr>
                <w:rFonts w:ascii="GHEA Grapalat" w:eastAsiaTheme="minorHAnsi" w:hAnsi="GHEA Grapalat" w:cs="GHEA Grapalat"/>
                <w:lang w:val="af-ZA"/>
              </w:rPr>
              <w:t>:</w:t>
            </w:r>
          </w:p>
          <w:p w:rsidR="009D0537" w:rsidRPr="004B4FB4" w:rsidRDefault="009D0537" w:rsidP="004B4FB4">
            <w:pPr>
              <w:spacing w:line="360" w:lineRule="auto"/>
              <w:jc w:val="both"/>
              <w:rPr>
                <w:rFonts w:ascii="GHEA Grapalat" w:hAnsi="GHEA Grapalat"/>
                <w:lang w:val="af-ZA"/>
              </w:rPr>
            </w:pPr>
            <w:proofErr w:type="spellStart"/>
            <w:r w:rsidRPr="004B4FB4">
              <w:rPr>
                <w:rFonts w:ascii="GHEA Grapalat" w:hAnsi="GHEA Grapalat"/>
                <w:lang w:val="en-US"/>
              </w:rPr>
              <w:t>Ջրային</w:t>
            </w:r>
            <w:proofErr w:type="spellEnd"/>
            <w:r w:rsidRPr="004B4FB4">
              <w:rPr>
                <w:rFonts w:ascii="GHEA Grapalat" w:hAnsi="GHEA Grapalat"/>
                <w:lang w:val="af-ZA"/>
              </w:rPr>
              <w:t xml:space="preserve"> </w:t>
            </w:r>
            <w:proofErr w:type="spellStart"/>
            <w:r w:rsidRPr="004B4FB4">
              <w:rPr>
                <w:rFonts w:ascii="GHEA Grapalat" w:hAnsi="GHEA Grapalat"/>
                <w:lang w:val="en-US"/>
              </w:rPr>
              <w:t>կոմիտեն</w:t>
            </w:r>
            <w:proofErr w:type="spellEnd"/>
            <w:r w:rsidRPr="004B4FB4">
              <w:rPr>
                <w:rFonts w:ascii="GHEA Grapalat" w:hAnsi="GHEA Grapalat"/>
                <w:lang w:val="af-ZA"/>
              </w:rPr>
              <w:t xml:space="preserve"> </w:t>
            </w:r>
            <w:proofErr w:type="spellStart"/>
            <w:r w:rsidRPr="004B4FB4">
              <w:rPr>
                <w:rFonts w:ascii="GHEA Grapalat" w:hAnsi="GHEA Grapalat"/>
                <w:lang w:val="en-US"/>
              </w:rPr>
              <w:t>հարցում</w:t>
            </w:r>
            <w:proofErr w:type="spellEnd"/>
            <w:r w:rsidRPr="004B4FB4">
              <w:rPr>
                <w:rFonts w:ascii="GHEA Grapalat" w:hAnsi="GHEA Grapalat"/>
                <w:lang w:val="af-ZA"/>
              </w:rPr>
              <w:t xml:space="preserve"> </w:t>
            </w:r>
            <w:r w:rsidRPr="004B4FB4">
              <w:rPr>
                <w:rFonts w:ascii="GHEA Grapalat" w:hAnsi="GHEA Grapalat"/>
                <w:lang w:val="en-US"/>
              </w:rPr>
              <w:t>է</w:t>
            </w:r>
            <w:r w:rsidRPr="004B4FB4">
              <w:rPr>
                <w:rFonts w:ascii="GHEA Grapalat" w:hAnsi="GHEA Grapalat"/>
                <w:lang w:val="af-ZA"/>
              </w:rPr>
              <w:t xml:space="preserve"> </w:t>
            </w:r>
            <w:proofErr w:type="spellStart"/>
            <w:r w:rsidRPr="004B4FB4">
              <w:rPr>
                <w:rFonts w:ascii="GHEA Grapalat" w:hAnsi="GHEA Grapalat"/>
                <w:lang w:val="en-US"/>
              </w:rPr>
              <w:t>կատարել</w:t>
            </w:r>
            <w:proofErr w:type="spellEnd"/>
            <w:r w:rsidRPr="004B4FB4">
              <w:rPr>
                <w:rFonts w:ascii="GHEA Grapalat" w:hAnsi="GHEA Grapalat"/>
                <w:lang w:val="af-ZA"/>
              </w:rPr>
              <w:t xml:space="preserve"> </w:t>
            </w:r>
            <w:proofErr w:type="spellStart"/>
            <w:r w:rsidRPr="004B4FB4">
              <w:rPr>
                <w:rFonts w:ascii="GHEA Grapalat" w:hAnsi="GHEA Grapalat"/>
                <w:lang w:val="en-US"/>
              </w:rPr>
              <w:t>ջրօգտագործողների</w:t>
            </w:r>
            <w:proofErr w:type="spellEnd"/>
            <w:r w:rsidRPr="004B4FB4">
              <w:rPr>
                <w:rFonts w:ascii="GHEA Grapalat" w:hAnsi="GHEA Grapalat"/>
                <w:lang w:val="af-ZA"/>
              </w:rPr>
              <w:t xml:space="preserve"> </w:t>
            </w:r>
            <w:proofErr w:type="spellStart"/>
            <w:r w:rsidRPr="004B4FB4">
              <w:rPr>
                <w:rFonts w:ascii="GHEA Grapalat" w:hAnsi="GHEA Grapalat"/>
                <w:lang w:val="en-US"/>
              </w:rPr>
              <w:t>ընկերություններին</w:t>
            </w:r>
            <w:proofErr w:type="spellEnd"/>
            <w:r w:rsidRPr="004B4FB4">
              <w:rPr>
                <w:rFonts w:ascii="GHEA Grapalat" w:hAnsi="GHEA Grapalat"/>
                <w:lang w:val="en-US"/>
              </w:rPr>
              <w:t>՝</w:t>
            </w:r>
            <w:r w:rsidRPr="004B4FB4">
              <w:rPr>
                <w:rFonts w:ascii="GHEA Grapalat" w:hAnsi="GHEA Grapalat"/>
                <w:lang w:val="af-ZA"/>
              </w:rPr>
              <w:t xml:space="preserve"> </w:t>
            </w:r>
            <w:proofErr w:type="spellStart"/>
            <w:r w:rsidRPr="004B4FB4">
              <w:rPr>
                <w:rFonts w:ascii="GHEA Grapalat" w:hAnsi="GHEA Grapalat"/>
                <w:lang w:val="en-US"/>
              </w:rPr>
              <w:t>մինչև</w:t>
            </w:r>
            <w:proofErr w:type="spellEnd"/>
            <w:r w:rsidRPr="004B4FB4">
              <w:rPr>
                <w:rFonts w:ascii="GHEA Grapalat" w:hAnsi="GHEA Grapalat"/>
                <w:lang w:val="af-ZA"/>
              </w:rPr>
              <w:t xml:space="preserve"> 3 </w:t>
            </w:r>
            <w:proofErr w:type="spellStart"/>
            <w:r w:rsidRPr="004B4FB4">
              <w:rPr>
                <w:rFonts w:ascii="GHEA Grapalat" w:hAnsi="GHEA Grapalat"/>
                <w:lang w:val="en-US"/>
              </w:rPr>
              <w:t>հա</w:t>
            </w:r>
            <w:proofErr w:type="spellEnd"/>
            <w:r w:rsidRPr="004B4FB4">
              <w:rPr>
                <w:rFonts w:ascii="GHEA Grapalat" w:hAnsi="GHEA Grapalat"/>
                <w:lang w:val="af-ZA"/>
              </w:rPr>
              <w:t xml:space="preserve"> </w:t>
            </w:r>
            <w:proofErr w:type="spellStart"/>
            <w:r w:rsidRPr="004B4FB4">
              <w:rPr>
                <w:rFonts w:ascii="GHEA Grapalat" w:hAnsi="GHEA Grapalat"/>
                <w:lang w:val="en-US"/>
              </w:rPr>
              <w:lastRenderedPageBreak/>
              <w:t>հողատարածք</w:t>
            </w:r>
            <w:proofErr w:type="spellEnd"/>
            <w:r w:rsidRPr="004B4FB4">
              <w:rPr>
                <w:rFonts w:ascii="GHEA Grapalat" w:hAnsi="GHEA Grapalat"/>
                <w:lang w:val="af-ZA"/>
              </w:rPr>
              <w:t xml:space="preserve"> </w:t>
            </w:r>
            <w:proofErr w:type="spellStart"/>
            <w:r w:rsidRPr="004B4FB4">
              <w:rPr>
                <w:rFonts w:ascii="GHEA Grapalat" w:hAnsi="GHEA Grapalat"/>
                <w:lang w:val="en-US"/>
              </w:rPr>
              <w:t>ունեցող</w:t>
            </w:r>
            <w:proofErr w:type="spellEnd"/>
            <w:r w:rsidRPr="004B4FB4">
              <w:rPr>
                <w:rFonts w:ascii="GHEA Grapalat" w:hAnsi="GHEA Grapalat"/>
                <w:lang w:val="af-ZA"/>
              </w:rPr>
              <w:t xml:space="preserve"> </w:t>
            </w:r>
            <w:proofErr w:type="spellStart"/>
            <w:r w:rsidRPr="004B4FB4">
              <w:rPr>
                <w:rFonts w:ascii="GHEA Grapalat" w:hAnsi="GHEA Grapalat"/>
                <w:lang w:val="en-US"/>
              </w:rPr>
              <w:t>կաթիլային</w:t>
            </w:r>
            <w:proofErr w:type="spellEnd"/>
            <w:r w:rsidRPr="004B4FB4">
              <w:rPr>
                <w:rFonts w:ascii="GHEA Grapalat" w:hAnsi="GHEA Grapalat"/>
                <w:lang w:val="af-ZA"/>
              </w:rPr>
              <w:t xml:space="preserve"> </w:t>
            </w:r>
            <w:proofErr w:type="spellStart"/>
            <w:r w:rsidRPr="004B4FB4">
              <w:rPr>
                <w:rFonts w:ascii="GHEA Grapalat" w:hAnsi="GHEA Grapalat"/>
                <w:lang w:val="en-US"/>
              </w:rPr>
              <w:t>համակարգով</w:t>
            </w:r>
            <w:proofErr w:type="spellEnd"/>
            <w:r w:rsidRPr="004B4FB4">
              <w:rPr>
                <w:rFonts w:ascii="GHEA Grapalat" w:hAnsi="GHEA Grapalat"/>
                <w:lang w:val="af-ZA"/>
              </w:rPr>
              <w:t xml:space="preserve"> </w:t>
            </w:r>
            <w:proofErr w:type="spellStart"/>
            <w:r w:rsidRPr="004B4FB4">
              <w:rPr>
                <w:rFonts w:ascii="GHEA Grapalat" w:hAnsi="GHEA Grapalat"/>
                <w:lang w:val="en-US"/>
              </w:rPr>
              <w:t>ոռոգում</w:t>
            </w:r>
            <w:proofErr w:type="spellEnd"/>
            <w:r w:rsidRPr="004B4FB4">
              <w:rPr>
                <w:rFonts w:ascii="GHEA Grapalat" w:hAnsi="GHEA Grapalat"/>
                <w:lang w:val="af-ZA"/>
              </w:rPr>
              <w:t xml:space="preserve"> </w:t>
            </w:r>
            <w:proofErr w:type="spellStart"/>
            <w:r w:rsidRPr="004B4FB4">
              <w:rPr>
                <w:rFonts w:ascii="GHEA Grapalat" w:hAnsi="GHEA Grapalat"/>
                <w:lang w:val="en-US"/>
              </w:rPr>
              <w:t>իրականացնող</w:t>
            </w:r>
            <w:proofErr w:type="spellEnd"/>
            <w:r w:rsidRPr="004B4FB4">
              <w:rPr>
                <w:rFonts w:ascii="GHEA Grapalat" w:hAnsi="GHEA Grapalat"/>
                <w:lang w:val="af-ZA"/>
              </w:rPr>
              <w:t xml:space="preserve"> </w:t>
            </w:r>
            <w:r w:rsidRPr="004B4FB4">
              <w:rPr>
                <w:rFonts w:ascii="GHEA Grapalat" w:hAnsi="GHEA Grapalat"/>
                <w:lang w:val="en-US"/>
              </w:rPr>
              <w:t>և</w:t>
            </w:r>
            <w:r w:rsidRPr="004B4FB4">
              <w:rPr>
                <w:rFonts w:ascii="GHEA Grapalat" w:hAnsi="GHEA Grapalat"/>
                <w:lang w:val="af-ZA"/>
              </w:rPr>
              <w:t xml:space="preserve"> </w:t>
            </w:r>
            <w:proofErr w:type="spellStart"/>
            <w:r w:rsidRPr="004B4FB4">
              <w:rPr>
                <w:rFonts w:ascii="GHEA Grapalat" w:hAnsi="GHEA Grapalat"/>
                <w:lang w:val="en-US"/>
              </w:rPr>
              <w:t>պոտենցիալ</w:t>
            </w:r>
            <w:proofErr w:type="spellEnd"/>
            <w:r w:rsidRPr="004B4FB4">
              <w:rPr>
                <w:rFonts w:ascii="GHEA Grapalat" w:hAnsi="GHEA Grapalat"/>
                <w:lang w:val="af-ZA"/>
              </w:rPr>
              <w:t xml:space="preserve"> </w:t>
            </w:r>
            <w:proofErr w:type="spellStart"/>
            <w:r w:rsidRPr="004B4FB4">
              <w:rPr>
                <w:rFonts w:ascii="GHEA Grapalat" w:hAnsi="GHEA Grapalat"/>
                <w:lang w:val="en-US"/>
              </w:rPr>
              <w:t>ներդրողների</w:t>
            </w:r>
            <w:proofErr w:type="spellEnd"/>
            <w:r w:rsidRPr="004B4FB4">
              <w:rPr>
                <w:rFonts w:ascii="GHEA Grapalat" w:hAnsi="GHEA Grapalat"/>
                <w:lang w:val="af-ZA"/>
              </w:rPr>
              <w:t xml:space="preserve"> </w:t>
            </w:r>
            <w:proofErr w:type="spellStart"/>
            <w:r w:rsidRPr="004B4FB4">
              <w:rPr>
                <w:rFonts w:ascii="GHEA Grapalat" w:hAnsi="GHEA Grapalat"/>
                <w:lang w:val="en-US"/>
              </w:rPr>
              <w:t>վերաբերյալ</w:t>
            </w:r>
            <w:proofErr w:type="spellEnd"/>
            <w:r w:rsidRPr="004B4FB4">
              <w:rPr>
                <w:rFonts w:ascii="GHEA Grapalat" w:hAnsi="GHEA Grapalat"/>
                <w:lang w:val="af-ZA"/>
              </w:rPr>
              <w:t xml:space="preserve">: </w:t>
            </w:r>
            <w:proofErr w:type="spellStart"/>
            <w:r w:rsidRPr="004B4FB4">
              <w:rPr>
                <w:rFonts w:ascii="GHEA Grapalat" w:hAnsi="GHEA Grapalat"/>
                <w:lang w:val="en-US"/>
              </w:rPr>
              <w:t>Վերջիններիս</w:t>
            </w:r>
            <w:proofErr w:type="spellEnd"/>
            <w:r w:rsidRPr="004B4FB4">
              <w:rPr>
                <w:rFonts w:ascii="GHEA Grapalat" w:hAnsi="GHEA Grapalat"/>
                <w:lang w:val="af-ZA"/>
              </w:rPr>
              <w:t xml:space="preserve"> </w:t>
            </w:r>
            <w:proofErr w:type="spellStart"/>
            <w:r w:rsidRPr="004B4FB4">
              <w:rPr>
                <w:rFonts w:ascii="GHEA Grapalat" w:hAnsi="GHEA Grapalat"/>
                <w:lang w:val="en-US"/>
              </w:rPr>
              <w:t>կողմից</w:t>
            </w:r>
            <w:proofErr w:type="spellEnd"/>
            <w:r w:rsidRPr="004B4FB4">
              <w:rPr>
                <w:rFonts w:ascii="GHEA Grapalat" w:hAnsi="GHEA Grapalat"/>
                <w:lang w:val="af-ZA"/>
              </w:rPr>
              <w:t xml:space="preserve"> </w:t>
            </w:r>
            <w:proofErr w:type="spellStart"/>
            <w:r w:rsidRPr="004B4FB4">
              <w:rPr>
                <w:rFonts w:ascii="GHEA Grapalat" w:hAnsi="GHEA Grapalat"/>
                <w:lang w:val="en-US"/>
              </w:rPr>
              <w:t>ներկայացված</w:t>
            </w:r>
            <w:proofErr w:type="spellEnd"/>
            <w:r w:rsidRPr="004B4FB4">
              <w:rPr>
                <w:rFonts w:ascii="GHEA Grapalat" w:hAnsi="GHEA Grapalat"/>
                <w:lang w:val="af-ZA"/>
              </w:rPr>
              <w:t xml:space="preserve"> </w:t>
            </w:r>
            <w:proofErr w:type="spellStart"/>
            <w:r w:rsidRPr="004B4FB4">
              <w:rPr>
                <w:rFonts w:ascii="GHEA Grapalat" w:hAnsi="GHEA Grapalat"/>
                <w:lang w:val="en-US"/>
              </w:rPr>
              <w:t>փաստացի</w:t>
            </w:r>
            <w:proofErr w:type="spellEnd"/>
            <w:r w:rsidRPr="004B4FB4">
              <w:rPr>
                <w:rFonts w:ascii="GHEA Grapalat" w:hAnsi="GHEA Grapalat"/>
                <w:lang w:val="af-ZA"/>
              </w:rPr>
              <w:t xml:space="preserve"> </w:t>
            </w:r>
            <w:proofErr w:type="spellStart"/>
            <w:r w:rsidRPr="004B4FB4">
              <w:rPr>
                <w:rFonts w:ascii="GHEA Grapalat" w:hAnsi="GHEA Grapalat"/>
                <w:lang w:val="en-US"/>
              </w:rPr>
              <w:t>տվյալների</w:t>
            </w:r>
            <w:proofErr w:type="spellEnd"/>
            <w:r w:rsidRPr="004B4FB4">
              <w:rPr>
                <w:rFonts w:ascii="GHEA Grapalat" w:hAnsi="GHEA Grapalat"/>
                <w:lang w:val="af-ZA"/>
              </w:rPr>
              <w:t xml:space="preserve"> </w:t>
            </w:r>
            <w:proofErr w:type="spellStart"/>
            <w:r w:rsidRPr="004B4FB4">
              <w:rPr>
                <w:rFonts w:ascii="GHEA Grapalat" w:hAnsi="GHEA Grapalat"/>
                <w:lang w:val="en-US"/>
              </w:rPr>
              <w:t>համաձայն</w:t>
            </w:r>
            <w:proofErr w:type="spellEnd"/>
            <w:r w:rsidRPr="004B4FB4">
              <w:rPr>
                <w:rFonts w:ascii="GHEA Grapalat" w:hAnsi="GHEA Grapalat"/>
                <w:lang w:val="af-ZA"/>
              </w:rPr>
              <w:t xml:space="preserve"> </w:t>
            </w:r>
            <w:proofErr w:type="spellStart"/>
            <w:r w:rsidRPr="004B4FB4">
              <w:rPr>
                <w:rFonts w:ascii="GHEA Grapalat" w:hAnsi="GHEA Grapalat"/>
                <w:lang w:val="en-US"/>
              </w:rPr>
              <w:t>ջրօգտագործողների</w:t>
            </w:r>
            <w:proofErr w:type="spellEnd"/>
            <w:r w:rsidRPr="004B4FB4">
              <w:rPr>
                <w:rFonts w:ascii="GHEA Grapalat" w:hAnsi="GHEA Grapalat"/>
                <w:lang w:val="af-ZA"/>
              </w:rPr>
              <w:t xml:space="preserve"> </w:t>
            </w:r>
            <w:proofErr w:type="spellStart"/>
            <w:r w:rsidRPr="004B4FB4">
              <w:rPr>
                <w:rFonts w:ascii="GHEA Grapalat" w:hAnsi="GHEA Grapalat"/>
                <w:lang w:val="en-US"/>
              </w:rPr>
              <w:t>ընկերությունների</w:t>
            </w:r>
            <w:proofErr w:type="spellEnd"/>
            <w:r w:rsidRPr="004B4FB4">
              <w:rPr>
                <w:rFonts w:ascii="GHEA Grapalat" w:hAnsi="GHEA Grapalat"/>
                <w:lang w:val="af-ZA"/>
              </w:rPr>
              <w:t xml:space="preserve"> </w:t>
            </w:r>
            <w:proofErr w:type="spellStart"/>
            <w:r w:rsidRPr="004B4FB4">
              <w:rPr>
                <w:rFonts w:ascii="GHEA Grapalat" w:hAnsi="GHEA Grapalat"/>
                <w:lang w:val="en-US"/>
              </w:rPr>
              <w:t>կողմից</w:t>
            </w:r>
            <w:proofErr w:type="spellEnd"/>
            <w:r w:rsidRPr="004B4FB4">
              <w:rPr>
                <w:rFonts w:ascii="GHEA Grapalat" w:hAnsi="GHEA Grapalat"/>
                <w:lang w:val="af-ZA"/>
              </w:rPr>
              <w:t xml:space="preserve"> </w:t>
            </w:r>
            <w:proofErr w:type="spellStart"/>
            <w:r w:rsidRPr="004B4FB4">
              <w:rPr>
                <w:rFonts w:ascii="GHEA Grapalat" w:hAnsi="GHEA Grapalat"/>
                <w:lang w:val="en-US"/>
              </w:rPr>
              <w:t>կաթիլային</w:t>
            </w:r>
            <w:proofErr w:type="spellEnd"/>
            <w:r w:rsidRPr="004B4FB4">
              <w:rPr>
                <w:rFonts w:ascii="GHEA Grapalat" w:hAnsi="GHEA Grapalat"/>
                <w:lang w:val="af-ZA"/>
              </w:rPr>
              <w:t xml:space="preserve"> </w:t>
            </w:r>
            <w:proofErr w:type="spellStart"/>
            <w:r w:rsidRPr="004B4FB4">
              <w:rPr>
                <w:rFonts w:ascii="GHEA Grapalat" w:hAnsi="GHEA Grapalat"/>
                <w:lang w:val="en-US"/>
              </w:rPr>
              <w:t>համակարգով</w:t>
            </w:r>
            <w:proofErr w:type="spellEnd"/>
            <w:r w:rsidRPr="004B4FB4">
              <w:rPr>
                <w:rFonts w:ascii="GHEA Grapalat" w:hAnsi="GHEA Grapalat"/>
                <w:lang w:val="af-ZA"/>
              </w:rPr>
              <w:t xml:space="preserve"> </w:t>
            </w:r>
            <w:proofErr w:type="spellStart"/>
            <w:r w:rsidRPr="004B4FB4">
              <w:rPr>
                <w:rFonts w:ascii="GHEA Grapalat" w:hAnsi="GHEA Grapalat"/>
                <w:lang w:val="en-US"/>
              </w:rPr>
              <w:t>ոռոգվող</w:t>
            </w:r>
            <w:proofErr w:type="spellEnd"/>
            <w:r w:rsidRPr="004B4FB4">
              <w:rPr>
                <w:rFonts w:ascii="GHEA Grapalat" w:hAnsi="GHEA Grapalat"/>
                <w:lang w:val="af-ZA"/>
              </w:rPr>
              <w:t xml:space="preserve"> </w:t>
            </w:r>
            <w:proofErr w:type="spellStart"/>
            <w:r w:rsidRPr="004B4FB4">
              <w:rPr>
                <w:rFonts w:ascii="GHEA Grapalat" w:hAnsi="GHEA Grapalat"/>
                <w:lang w:val="en-US"/>
              </w:rPr>
              <w:t>շուրջ</w:t>
            </w:r>
            <w:proofErr w:type="spellEnd"/>
            <w:r w:rsidRPr="004B4FB4">
              <w:rPr>
                <w:rFonts w:ascii="GHEA Grapalat" w:hAnsi="GHEA Grapalat"/>
                <w:lang w:val="af-ZA"/>
              </w:rPr>
              <w:t xml:space="preserve"> 250.0 </w:t>
            </w:r>
            <w:proofErr w:type="spellStart"/>
            <w:r w:rsidRPr="004B4FB4">
              <w:rPr>
                <w:rFonts w:ascii="GHEA Grapalat" w:hAnsi="GHEA Grapalat"/>
                <w:lang w:val="en-US"/>
              </w:rPr>
              <w:t>հազ</w:t>
            </w:r>
            <w:proofErr w:type="spellEnd"/>
            <w:r w:rsidRPr="004B4FB4">
              <w:rPr>
                <w:rFonts w:ascii="GHEA Grapalat" w:hAnsi="GHEA Grapalat"/>
                <w:lang w:val="af-ZA"/>
              </w:rPr>
              <w:t xml:space="preserve">. </w:t>
            </w:r>
            <w:proofErr w:type="spellStart"/>
            <w:r w:rsidRPr="004B4FB4">
              <w:rPr>
                <w:rFonts w:ascii="GHEA Grapalat" w:hAnsi="GHEA Grapalat"/>
                <w:lang w:val="en-US"/>
              </w:rPr>
              <w:t>հա</w:t>
            </w:r>
            <w:proofErr w:type="spellEnd"/>
            <w:r w:rsidRPr="004B4FB4">
              <w:rPr>
                <w:rFonts w:ascii="GHEA Grapalat" w:hAnsi="GHEA Grapalat"/>
                <w:lang w:val="af-ZA"/>
              </w:rPr>
              <w:t xml:space="preserve"> </w:t>
            </w:r>
            <w:proofErr w:type="spellStart"/>
            <w:r w:rsidRPr="004B4FB4">
              <w:rPr>
                <w:rFonts w:ascii="GHEA Grapalat" w:hAnsi="GHEA Grapalat"/>
                <w:lang w:val="en-US"/>
              </w:rPr>
              <w:t>հողատարածքների</w:t>
            </w:r>
            <w:proofErr w:type="spellEnd"/>
            <w:r w:rsidRPr="004B4FB4">
              <w:rPr>
                <w:rFonts w:ascii="GHEA Grapalat" w:hAnsi="GHEA Grapalat"/>
                <w:lang w:val="af-ZA"/>
              </w:rPr>
              <w:t xml:space="preserve"> </w:t>
            </w:r>
            <w:proofErr w:type="spellStart"/>
            <w:r w:rsidRPr="004B4FB4">
              <w:rPr>
                <w:rFonts w:ascii="GHEA Grapalat" w:hAnsi="GHEA Grapalat"/>
                <w:lang w:val="en-US"/>
              </w:rPr>
              <w:t>համար</w:t>
            </w:r>
            <w:proofErr w:type="spellEnd"/>
            <w:r w:rsidRPr="004B4FB4">
              <w:rPr>
                <w:rFonts w:ascii="GHEA Grapalat" w:hAnsi="GHEA Grapalat"/>
                <w:lang w:val="af-ZA"/>
              </w:rPr>
              <w:t xml:space="preserve"> </w:t>
            </w:r>
            <w:proofErr w:type="spellStart"/>
            <w:r w:rsidRPr="004B4FB4">
              <w:rPr>
                <w:rFonts w:ascii="GHEA Grapalat" w:hAnsi="GHEA Grapalat"/>
                <w:lang w:val="en-US"/>
              </w:rPr>
              <w:t>օգտագործվում</w:t>
            </w:r>
            <w:proofErr w:type="spellEnd"/>
            <w:r w:rsidRPr="004B4FB4">
              <w:rPr>
                <w:rFonts w:ascii="GHEA Grapalat" w:hAnsi="GHEA Grapalat"/>
                <w:lang w:val="af-ZA"/>
              </w:rPr>
              <w:t xml:space="preserve"> </w:t>
            </w:r>
            <w:r w:rsidRPr="004B4FB4">
              <w:rPr>
                <w:rFonts w:ascii="GHEA Grapalat" w:hAnsi="GHEA Grapalat"/>
                <w:lang w:val="en-US"/>
              </w:rPr>
              <w:t>է</w:t>
            </w:r>
            <w:r w:rsidRPr="004B4FB4">
              <w:rPr>
                <w:rFonts w:ascii="GHEA Grapalat" w:hAnsi="GHEA Grapalat"/>
                <w:lang w:val="af-ZA"/>
              </w:rPr>
              <w:t xml:space="preserve"> </w:t>
            </w:r>
            <w:proofErr w:type="spellStart"/>
            <w:r w:rsidRPr="004B4FB4">
              <w:rPr>
                <w:rFonts w:ascii="GHEA Grapalat" w:hAnsi="GHEA Grapalat"/>
                <w:lang w:val="en-US"/>
              </w:rPr>
              <w:t>շուրջ</w:t>
            </w:r>
            <w:proofErr w:type="spellEnd"/>
            <w:r w:rsidRPr="004B4FB4">
              <w:rPr>
                <w:rFonts w:ascii="GHEA Grapalat" w:hAnsi="GHEA Grapalat"/>
                <w:lang w:val="af-ZA"/>
              </w:rPr>
              <w:t xml:space="preserve"> 980.0 </w:t>
            </w:r>
            <w:proofErr w:type="spellStart"/>
            <w:proofErr w:type="gramStart"/>
            <w:r w:rsidRPr="004B4FB4">
              <w:rPr>
                <w:rFonts w:ascii="GHEA Grapalat" w:hAnsi="GHEA Grapalat" w:cs="GHEA Grapalat"/>
                <w:lang w:val="en-US"/>
              </w:rPr>
              <w:t>հազ</w:t>
            </w:r>
            <w:proofErr w:type="spellEnd"/>
            <w:r w:rsidRPr="004B4FB4">
              <w:rPr>
                <w:rFonts w:ascii="GHEA Grapalat" w:hAnsi="GHEA Grapalat" w:cs="GHEA Grapalat"/>
                <w:lang w:val="af-ZA"/>
              </w:rPr>
              <w:t>.</w:t>
            </w:r>
            <w:r w:rsidRPr="004B4FB4">
              <w:rPr>
                <w:rFonts w:ascii="GHEA Grapalat" w:hAnsi="GHEA Grapalat" w:cs="GHEA Grapalat"/>
                <w:lang w:val="en-US"/>
              </w:rPr>
              <w:t>մ</w:t>
            </w:r>
            <w:proofErr w:type="gramEnd"/>
            <w:r w:rsidRPr="004B4FB4">
              <w:rPr>
                <w:rFonts w:ascii="GHEA Grapalat" w:hAnsi="GHEA Grapalat" w:cs="GHEA Grapalat"/>
                <w:vertAlign w:val="superscript"/>
                <w:lang w:val="af-ZA"/>
              </w:rPr>
              <w:t xml:space="preserve">3 </w:t>
            </w:r>
            <w:proofErr w:type="spellStart"/>
            <w:r w:rsidRPr="004B4FB4">
              <w:rPr>
                <w:rFonts w:ascii="GHEA Grapalat" w:hAnsi="GHEA Grapalat" w:cs="GHEA Grapalat"/>
                <w:lang w:val="en-US"/>
              </w:rPr>
              <w:t>ջուր</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Նախնական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տվյալներով</w:t>
            </w:r>
            <w:proofErr w:type="spellEnd"/>
            <w:r w:rsidRPr="004B4FB4">
              <w:rPr>
                <w:rFonts w:ascii="GHEA Grapalat" w:hAnsi="GHEA Grapalat" w:cs="GHEA Grapalat"/>
                <w:lang w:val="af-ZA"/>
              </w:rPr>
              <w:t xml:space="preserve"> </w:t>
            </w:r>
            <w:proofErr w:type="spellStart"/>
            <w:r w:rsidRPr="004B4FB4">
              <w:rPr>
                <w:rFonts w:ascii="GHEA Grapalat" w:hAnsi="GHEA Grapalat"/>
                <w:lang w:val="en-US"/>
              </w:rPr>
              <w:t>կաթիլային</w:t>
            </w:r>
            <w:proofErr w:type="spellEnd"/>
            <w:r w:rsidRPr="004B4FB4">
              <w:rPr>
                <w:rFonts w:ascii="GHEA Grapalat" w:hAnsi="GHEA Grapalat"/>
                <w:lang w:val="af-ZA"/>
              </w:rPr>
              <w:t xml:space="preserve"> </w:t>
            </w:r>
            <w:proofErr w:type="spellStart"/>
            <w:r w:rsidRPr="004B4FB4">
              <w:rPr>
                <w:rFonts w:ascii="GHEA Grapalat" w:hAnsi="GHEA Grapalat"/>
                <w:lang w:val="en-US"/>
              </w:rPr>
              <w:t>ոռոգման</w:t>
            </w:r>
            <w:proofErr w:type="spellEnd"/>
            <w:r w:rsidRPr="004B4FB4">
              <w:rPr>
                <w:rFonts w:ascii="GHEA Grapalat" w:hAnsi="GHEA Grapalat"/>
                <w:lang w:val="af-ZA"/>
              </w:rPr>
              <w:t xml:space="preserve"> </w:t>
            </w:r>
            <w:proofErr w:type="spellStart"/>
            <w:r w:rsidRPr="004B4FB4">
              <w:rPr>
                <w:rFonts w:ascii="GHEA Grapalat" w:hAnsi="GHEA Grapalat"/>
                <w:lang w:val="en-US"/>
              </w:rPr>
              <w:t>համակարգ</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ներդրողները</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կօգտագործեն</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շուրջ</w:t>
            </w:r>
            <w:proofErr w:type="spellEnd"/>
            <w:r w:rsidRPr="004B4FB4">
              <w:rPr>
                <w:rFonts w:ascii="GHEA Grapalat" w:hAnsi="GHEA Grapalat" w:cs="GHEA Grapalat"/>
                <w:lang w:val="af-ZA"/>
              </w:rPr>
              <w:t xml:space="preserve"> 88.5 </w:t>
            </w:r>
            <w:proofErr w:type="spellStart"/>
            <w:r w:rsidRPr="004B4FB4">
              <w:rPr>
                <w:rFonts w:ascii="GHEA Grapalat" w:hAnsi="GHEA Grapalat" w:cs="GHEA Grapalat"/>
                <w:lang w:val="en-US"/>
              </w:rPr>
              <w:t>հազ</w:t>
            </w:r>
            <w:proofErr w:type="spellEnd"/>
            <w:r w:rsidRPr="004B4FB4">
              <w:rPr>
                <w:rFonts w:ascii="GHEA Grapalat" w:hAnsi="GHEA Grapalat" w:cs="GHEA Grapalat"/>
                <w:lang w:val="af-ZA"/>
              </w:rPr>
              <w:t>.</w:t>
            </w:r>
            <w:r w:rsidRPr="004B4FB4">
              <w:rPr>
                <w:rFonts w:ascii="GHEA Grapalat" w:hAnsi="GHEA Grapalat" w:cs="GHEA Grapalat"/>
                <w:lang w:val="en-US"/>
              </w:rPr>
              <w:t>մ</w:t>
            </w:r>
            <w:r w:rsidRPr="004B4FB4">
              <w:rPr>
                <w:rFonts w:ascii="GHEA Grapalat" w:hAnsi="GHEA Grapalat" w:cs="GHEA Grapalat"/>
                <w:vertAlign w:val="superscript"/>
                <w:lang w:val="af-ZA"/>
              </w:rPr>
              <w:t xml:space="preserve">3 </w:t>
            </w:r>
            <w:proofErr w:type="spellStart"/>
            <w:r w:rsidRPr="004B4FB4">
              <w:rPr>
                <w:rFonts w:ascii="GHEA Grapalat" w:hAnsi="GHEA Grapalat" w:cs="GHEA Grapalat"/>
                <w:lang w:val="en-US"/>
              </w:rPr>
              <w:t>ջուր</w:t>
            </w:r>
            <w:proofErr w:type="spellEnd"/>
            <w:r w:rsidRPr="004B4FB4">
              <w:rPr>
                <w:rFonts w:ascii="GHEA Grapalat" w:hAnsi="GHEA Grapalat" w:cs="GHEA Grapalat"/>
                <w:lang w:val="af-ZA"/>
              </w:rPr>
              <w:t xml:space="preserve"> 22.14 </w:t>
            </w:r>
            <w:proofErr w:type="spellStart"/>
            <w:r w:rsidRPr="004B4FB4">
              <w:rPr>
                <w:rFonts w:ascii="GHEA Grapalat" w:hAnsi="GHEA Grapalat" w:cs="GHEA Grapalat"/>
                <w:lang w:val="en-US"/>
              </w:rPr>
              <w:t>հազ</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հողատարածքի</w:t>
            </w:r>
            <w:proofErr w:type="spellEnd"/>
            <w:r w:rsidRPr="004B4FB4">
              <w:rPr>
                <w:rFonts w:ascii="GHEA Grapalat" w:hAnsi="GHEA Grapalat" w:cs="GHEA Grapalat"/>
                <w:lang w:val="af-ZA"/>
              </w:rPr>
              <w:t xml:space="preserve"> </w:t>
            </w:r>
            <w:proofErr w:type="spellStart"/>
            <w:r w:rsidRPr="004B4FB4">
              <w:rPr>
                <w:rFonts w:ascii="GHEA Grapalat" w:hAnsi="GHEA Grapalat" w:cs="GHEA Grapalat"/>
                <w:lang w:val="en-US"/>
              </w:rPr>
              <w:t>համար</w:t>
            </w:r>
            <w:proofErr w:type="spellEnd"/>
            <w:r w:rsidRPr="004B4FB4">
              <w:rPr>
                <w:rFonts w:ascii="GHEA Grapalat" w:hAnsi="GHEA Grapalat" w:cs="GHEA Grapalat"/>
                <w:lang w:val="af-ZA"/>
              </w:rPr>
              <w:t>:</w:t>
            </w:r>
          </w:p>
        </w:tc>
      </w:tr>
      <w:tr w:rsidR="00FB5F5C" w:rsidRPr="004B4FB4" w:rsidTr="00C37627">
        <w:tblPrEx>
          <w:shd w:val="clear" w:color="auto" w:fill="auto"/>
        </w:tblPrEx>
        <w:trPr>
          <w:trHeight w:hRule="exact" w:val="5293"/>
        </w:trPr>
        <w:tc>
          <w:tcPr>
            <w:tcW w:w="8109" w:type="dxa"/>
            <w:tcBorders>
              <w:top w:val="single" w:sz="4" w:space="0" w:color="000000"/>
              <w:bottom w:val="single" w:sz="4" w:space="0" w:color="000000"/>
            </w:tcBorders>
          </w:tcPr>
          <w:p w:rsidR="00FB5F5C" w:rsidRPr="004B4FB4" w:rsidRDefault="009D0537" w:rsidP="004B4FB4">
            <w:pPr>
              <w:pStyle w:val="BodyText"/>
              <w:numPr>
                <w:ilvl w:val="0"/>
                <w:numId w:val="2"/>
              </w:numPr>
              <w:tabs>
                <w:tab w:val="left" w:pos="567"/>
              </w:tabs>
              <w:spacing w:after="0" w:line="360" w:lineRule="auto"/>
              <w:ind w:left="0" w:firstLine="0"/>
              <w:jc w:val="both"/>
              <w:rPr>
                <w:rFonts w:ascii="GHEA Grapalat" w:hAnsi="GHEA Grapalat"/>
                <w:sz w:val="24"/>
                <w:szCs w:val="24"/>
                <w:lang w:val="af-ZA"/>
              </w:rPr>
            </w:pPr>
            <w:r w:rsidRPr="004B4FB4">
              <w:rPr>
                <w:rFonts w:ascii="GHEA Grapalat" w:eastAsia="Times New Roman" w:hAnsi="GHEA Grapalat"/>
                <w:sz w:val="24"/>
                <w:szCs w:val="24"/>
                <w:lang w:val="hy-AM"/>
              </w:rPr>
              <w:lastRenderedPageBreak/>
              <w:t>Նախագծով նախատեսվող ծրագրի փոխհատուցման ենթակա գումարները հատկացվելու են «Ոռոգման համակարգի առողջացում» ծրագրի «Ոռոգման ծառայություններ մատուցող ընկերությունների ֆինանսական աջակցության տրամադրում» միջոցառման շրջանակներում: Այս կապակացությամբ առաջարկում ենք նույն կետում ամրագրել, որ գումարների փոխհատուցումը նախատեսվում է տրամադրել նշյալ միջոցառման գծով պետական բյուջեով նախատեսված գումարների շրջանակներում՝ նախատեսելով ներդրվող արդիական համակարգերին վերաբերվող ոչ ֆինանսական (արդյունքային) ցուցանիշներ:</w:t>
            </w:r>
          </w:p>
        </w:tc>
        <w:tc>
          <w:tcPr>
            <w:tcW w:w="6479" w:type="dxa"/>
            <w:tcBorders>
              <w:top w:val="single" w:sz="4" w:space="0" w:color="000000"/>
              <w:bottom w:val="single" w:sz="4" w:space="0" w:color="000000"/>
            </w:tcBorders>
          </w:tcPr>
          <w:p w:rsidR="00FB5F5C" w:rsidRPr="004B4FB4" w:rsidRDefault="007F59FA" w:rsidP="004B4FB4">
            <w:pPr>
              <w:spacing w:line="360" w:lineRule="auto"/>
              <w:jc w:val="center"/>
              <w:rPr>
                <w:rFonts w:ascii="GHEA Grapalat" w:hAnsi="GHEA Grapalat"/>
                <w:lang w:val="af-ZA"/>
              </w:rPr>
            </w:pPr>
            <w:proofErr w:type="spellStart"/>
            <w:r w:rsidRPr="004B4FB4">
              <w:rPr>
                <w:rFonts w:ascii="GHEA Grapalat" w:hAnsi="GHEA Grapalat"/>
                <w:lang w:val="af-ZA"/>
              </w:rPr>
              <w:t>Ընդունվել</w:t>
            </w:r>
            <w:proofErr w:type="spellEnd"/>
            <w:r w:rsidRPr="004B4FB4">
              <w:rPr>
                <w:rFonts w:ascii="GHEA Grapalat" w:hAnsi="GHEA Grapalat"/>
                <w:lang w:val="af-ZA"/>
              </w:rPr>
              <w:t xml:space="preserve"> է:</w:t>
            </w:r>
          </w:p>
          <w:p w:rsidR="007F59FA" w:rsidRPr="004B4FB4" w:rsidRDefault="007F59FA" w:rsidP="004B4FB4">
            <w:pPr>
              <w:spacing w:line="360" w:lineRule="auto"/>
              <w:jc w:val="center"/>
              <w:rPr>
                <w:rFonts w:ascii="GHEA Grapalat" w:hAnsi="GHEA Grapalat"/>
                <w:b/>
                <w:lang w:val="af-ZA"/>
              </w:rPr>
            </w:pPr>
          </w:p>
        </w:tc>
      </w:tr>
      <w:tr w:rsidR="00FB5F5C" w:rsidRPr="00C37627" w:rsidTr="00C37627">
        <w:tblPrEx>
          <w:shd w:val="clear" w:color="auto" w:fill="auto"/>
        </w:tblPrEx>
        <w:trPr>
          <w:trHeight w:hRule="exact" w:val="11627"/>
        </w:trPr>
        <w:tc>
          <w:tcPr>
            <w:tcW w:w="8109" w:type="dxa"/>
            <w:tcBorders>
              <w:top w:val="single" w:sz="4" w:space="0" w:color="000000"/>
              <w:bottom w:val="single" w:sz="4" w:space="0" w:color="000000"/>
            </w:tcBorders>
          </w:tcPr>
          <w:p w:rsidR="003A6D55" w:rsidRDefault="003A6D55" w:rsidP="004B4FB4">
            <w:pPr>
              <w:pStyle w:val="BodyText"/>
              <w:numPr>
                <w:ilvl w:val="0"/>
                <w:numId w:val="2"/>
              </w:numPr>
              <w:tabs>
                <w:tab w:val="left" w:pos="567"/>
              </w:tabs>
              <w:spacing w:after="0" w:line="360" w:lineRule="auto"/>
              <w:ind w:left="0" w:firstLine="0"/>
              <w:jc w:val="both"/>
              <w:rPr>
                <w:rFonts w:ascii="GHEA Grapalat" w:eastAsia="Times New Roman" w:hAnsi="GHEA Grapalat"/>
                <w:sz w:val="24"/>
                <w:szCs w:val="24"/>
                <w:lang w:val="hy-AM"/>
              </w:rPr>
            </w:pPr>
            <w:r w:rsidRPr="004B4FB4">
              <w:rPr>
                <w:rFonts w:ascii="GHEA Grapalat" w:eastAsia="Times New Roman" w:hAnsi="GHEA Grapalat"/>
                <w:sz w:val="24"/>
                <w:szCs w:val="24"/>
                <w:lang w:val="hy-AM"/>
              </w:rPr>
              <w:lastRenderedPageBreak/>
              <w:t>Ծրագրի 2-րդ բաժնի 3-րդ կետում նշված է, որ ներկայումս կաթիլային, անձրևացման ոռոգման համակարգով ոռոգվող շուրջ 250.0 հա հողատարածքների համար օգտագործվում է 980.0 հազ.մ</w:t>
            </w:r>
            <w:r w:rsidRPr="004B4FB4">
              <w:rPr>
                <w:rFonts w:ascii="GHEA Grapalat" w:eastAsia="Times New Roman" w:hAnsi="GHEA Grapalat"/>
                <w:sz w:val="24"/>
                <w:szCs w:val="24"/>
                <w:vertAlign w:val="superscript"/>
                <w:lang w:val="hy-AM"/>
              </w:rPr>
              <w:t>3</w:t>
            </w:r>
            <w:r w:rsidRPr="004B4FB4">
              <w:rPr>
                <w:rFonts w:ascii="GHEA Grapalat" w:eastAsia="Times New Roman" w:hAnsi="GHEA Grapalat"/>
                <w:sz w:val="24"/>
                <w:szCs w:val="24"/>
                <w:lang w:val="hy-AM"/>
              </w:rPr>
              <w:t xml:space="preserve"> ջուր, իսկ նախնական տվյալներով ապագայում կանխատեսվող շուրջ 22.0 հազ. հա հողատարածքի համար նշված համակարգը ներդրողները կօգտագործեն շուրջ 88.5 մլն. մ</w:t>
            </w:r>
            <w:r w:rsidRPr="004B4FB4">
              <w:rPr>
                <w:rFonts w:ascii="GHEA Grapalat" w:eastAsia="Times New Roman" w:hAnsi="GHEA Grapalat"/>
                <w:sz w:val="24"/>
                <w:szCs w:val="24"/>
                <w:vertAlign w:val="superscript"/>
                <w:lang w:val="hy-AM"/>
              </w:rPr>
              <w:t>3</w:t>
            </w:r>
            <w:r w:rsidRPr="004B4FB4">
              <w:rPr>
                <w:rFonts w:ascii="GHEA Grapalat" w:eastAsia="Times New Roman" w:hAnsi="GHEA Grapalat"/>
                <w:sz w:val="24"/>
                <w:szCs w:val="24"/>
                <w:lang w:val="hy-AM"/>
              </w:rPr>
              <w:t>, որի արդյունքում ոռոգման ջրի սպառման ծախսը կնվազի 2-3 անգամ: Այս կապակցությամբ նշենք, որ պետական բյուջեի «Ոռոգման արդիական համակարգերի ներդրման համաֆինանսավորման» ծրագրի մասով էկոնոմիկայի նախարարության կողմից ներկայացված բյուջետային հայտով նախատեսվում է 2022թ. ոռոգման արդիական համակարգերի ներդրման հողատարածքներն ավելացնել շուրջ 300 հա-ով (ընդ որում առանձնացված չէ արդիական համակարգեր ներդրած մինչև 3 հա հողատարածքների մակերեսը): Այդ կապակցությամբ 5 տարվա համար 22.0 հազ. հա հողատարածքում ոռոգման արդի համակարգերի ներդրման ցուցանիշը լրացուցիչ գնահատման անհրաժեշտություն ունի։</w:t>
            </w:r>
          </w:p>
          <w:p w:rsidR="00FB5F5C" w:rsidRPr="004B4FB4" w:rsidRDefault="003A6D55" w:rsidP="00C37627">
            <w:pPr>
              <w:pStyle w:val="BodyText"/>
              <w:tabs>
                <w:tab w:val="left" w:pos="567"/>
              </w:tabs>
              <w:spacing w:after="0" w:line="360" w:lineRule="auto"/>
              <w:jc w:val="both"/>
              <w:rPr>
                <w:rFonts w:ascii="GHEA Grapalat" w:hAnsi="GHEA Grapalat"/>
                <w:lang w:val="hy-AM"/>
              </w:rPr>
            </w:pPr>
            <w:proofErr w:type="spellStart"/>
            <w:r w:rsidRPr="004B4FB4">
              <w:rPr>
                <w:rFonts w:ascii="GHEA Grapalat" w:eastAsia="Times New Roman" w:hAnsi="GHEA Grapalat"/>
                <w:sz w:val="24"/>
                <w:szCs w:val="24"/>
                <w:lang w:val="hy-AM"/>
              </w:rPr>
              <w:t>Հետևաբար</w:t>
            </w:r>
            <w:proofErr w:type="spellEnd"/>
            <w:r w:rsidRPr="004B4FB4">
              <w:rPr>
                <w:rFonts w:ascii="GHEA Grapalat" w:eastAsia="Times New Roman" w:hAnsi="GHEA Grapalat"/>
                <w:sz w:val="24"/>
                <w:szCs w:val="24"/>
                <w:lang w:val="hy-AM"/>
              </w:rPr>
              <w:t xml:space="preserve"> հաշվի առնելով, որ ներկայացված տեղեկատվությունը չի բացահայտում շահառուների ֆինանսական շահագրգռվածությունը համակարգի ներդրման արդյունավետության տեսանկյոււնից, անհրաժեշտ է իրականացնել կաթիլային և/կամ անձրևացման ոռոգման համակարգեր ներդնելու ծախսերի և 5 տարվա ոռոգման վարձավճարի մեծությունների համեմատական վերլուծություն:</w:t>
            </w:r>
            <w:bookmarkStart w:id="0" w:name="_GoBack"/>
            <w:bookmarkEnd w:id="0"/>
          </w:p>
        </w:tc>
        <w:tc>
          <w:tcPr>
            <w:tcW w:w="6479" w:type="dxa"/>
            <w:tcBorders>
              <w:top w:val="single" w:sz="4" w:space="0" w:color="000000"/>
              <w:bottom w:val="single" w:sz="4" w:space="0" w:color="000000"/>
            </w:tcBorders>
          </w:tcPr>
          <w:p w:rsidR="00FB5F5C" w:rsidRPr="004B4FB4" w:rsidRDefault="007F59FA" w:rsidP="004B4FB4">
            <w:pPr>
              <w:spacing w:line="360" w:lineRule="auto"/>
              <w:jc w:val="center"/>
              <w:rPr>
                <w:rFonts w:ascii="GHEA Grapalat" w:hAnsi="GHEA Grapalat"/>
                <w:bCs/>
                <w:lang w:val="af-ZA"/>
              </w:rPr>
            </w:pPr>
            <w:r w:rsidRPr="004B4FB4">
              <w:rPr>
                <w:rFonts w:ascii="GHEA Grapalat" w:hAnsi="GHEA Grapalat"/>
                <w:bCs/>
                <w:lang w:val="af-ZA"/>
              </w:rPr>
              <w:t>Չի ընդունվել:</w:t>
            </w:r>
          </w:p>
          <w:p w:rsidR="007F59FA" w:rsidRPr="004B4FB4" w:rsidRDefault="007F59FA" w:rsidP="004B4FB4">
            <w:pPr>
              <w:spacing w:line="360" w:lineRule="auto"/>
              <w:jc w:val="both"/>
              <w:rPr>
                <w:rFonts w:ascii="GHEA Grapalat" w:hAnsi="GHEA Grapalat" w:cs="GHEA Grapalat"/>
                <w:lang w:val="hy-AM"/>
              </w:rPr>
            </w:pPr>
            <w:r w:rsidRPr="004B4FB4">
              <w:rPr>
                <w:rFonts w:ascii="GHEA Grapalat" w:hAnsi="GHEA Grapalat"/>
                <w:lang w:val="hy-AM"/>
              </w:rPr>
              <w:t>22.0 հազ. հա հողատարածք</w:t>
            </w:r>
            <w:r w:rsidR="00C616BC" w:rsidRPr="004B4FB4">
              <w:rPr>
                <w:rFonts w:ascii="GHEA Grapalat" w:hAnsi="GHEA Grapalat"/>
                <w:lang w:val="hy-AM"/>
              </w:rPr>
              <w:t>ներ</w:t>
            </w:r>
            <w:r w:rsidRPr="004B4FB4">
              <w:rPr>
                <w:rFonts w:ascii="GHEA Grapalat" w:hAnsi="GHEA Grapalat"/>
                <w:lang w:val="hy-AM"/>
              </w:rPr>
              <w:t>ում կաթիլային, անձրևացման  ոռոգման համակարգ</w:t>
            </w:r>
            <w:r w:rsidRPr="004B4FB4">
              <w:rPr>
                <w:rFonts w:ascii="GHEA Grapalat" w:hAnsi="GHEA Grapalat" w:cs="GHEA Grapalat"/>
                <w:lang w:val="hy-AM"/>
              </w:rPr>
              <w:t xml:space="preserve"> ներդրողների  ցուցանիշները բացառապես կանխատեսվող են և լրացուցիչ գնահատական տալ հնարավոր չէ:</w:t>
            </w:r>
          </w:p>
          <w:p w:rsidR="00C616BC" w:rsidRPr="004B4FB4" w:rsidRDefault="007F59FA" w:rsidP="004B4FB4">
            <w:pPr>
              <w:spacing w:line="360" w:lineRule="auto"/>
              <w:jc w:val="both"/>
              <w:rPr>
                <w:rFonts w:ascii="GHEA Grapalat" w:hAnsi="GHEA Grapalat"/>
                <w:bCs/>
                <w:lang w:val="hy-AM"/>
              </w:rPr>
            </w:pPr>
            <w:r w:rsidRPr="004B4FB4">
              <w:rPr>
                <w:rFonts w:ascii="GHEA Grapalat" w:hAnsi="GHEA Grapalat" w:cs="GHEA Grapalat"/>
                <w:lang w:val="hy-AM"/>
              </w:rPr>
              <w:t>Միաժամանակ,</w:t>
            </w:r>
            <w:r w:rsidRPr="004B4FB4">
              <w:rPr>
                <w:rFonts w:ascii="GHEA Grapalat" w:hAnsi="GHEA Grapalat"/>
                <w:lang w:val="hy-AM"/>
              </w:rPr>
              <w:t xml:space="preserve"> «Ոռոգման արդիական համակարգերի ներդրման համաֆինանսավորման» ծրագրում </w:t>
            </w:r>
            <w:r w:rsidR="00C616BC" w:rsidRPr="004B4FB4">
              <w:rPr>
                <w:rFonts w:ascii="GHEA Grapalat" w:hAnsi="GHEA Grapalat"/>
                <w:lang w:val="hy-AM"/>
              </w:rPr>
              <w:t xml:space="preserve">հաշվարկվել և </w:t>
            </w:r>
            <w:r w:rsidRPr="004B4FB4">
              <w:rPr>
                <w:rFonts w:ascii="GHEA Grapalat" w:hAnsi="GHEA Grapalat"/>
                <w:lang w:val="hy-AM"/>
              </w:rPr>
              <w:t>ներառվ</w:t>
            </w:r>
            <w:r w:rsidR="00C616BC" w:rsidRPr="004B4FB4">
              <w:rPr>
                <w:rFonts w:ascii="GHEA Grapalat" w:hAnsi="GHEA Grapalat"/>
                <w:lang w:val="hy-AM"/>
              </w:rPr>
              <w:t xml:space="preserve">ել </w:t>
            </w:r>
            <w:r w:rsidRPr="004B4FB4">
              <w:rPr>
                <w:rFonts w:ascii="GHEA Grapalat" w:hAnsi="GHEA Grapalat"/>
                <w:lang w:val="hy-AM"/>
              </w:rPr>
              <w:t xml:space="preserve">են </w:t>
            </w:r>
            <w:r w:rsidR="00C616BC" w:rsidRPr="004B4FB4">
              <w:rPr>
                <w:rFonts w:ascii="GHEA Grapalat" w:hAnsi="GHEA Grapalat"/>
                <w:lang w:val="hy-AM"/>
              </w:rPr>
              <w:t>22.0 հազ. հա կանխատեսվող հողատարածքները:</w:t>
            </w:r>
          </w:p>
          <w:p w:rsidR="007F59FA" w:rsidRDefault="007F59FA"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Default="00C37627" w:rsidP="004B4FB4">
            <w:pPr>
              <w:spacing w:line="360" w:lineRule="auto"/>
              <w:jc w:val="center"/>
              <w:rPr>
                <w:rFonts w:ascii="GHEA Grapalat" w:hAnsi="GHEA Grapalat"/>
                <w:lang w:val="hy-AM"/>
              </w:rPr>
            </w:pPr>
          </w:p>
          <w:p w:rsidR="00C37627" w:rsidRPr="004B4FB4" w:rsidRDefault="00C37627" w:rsidP="004B4FB4">
            <w:pPr>
              <w:spacing w:line="360" w:lineRule="auto"/>
              <w:jc w:val="center"/>
              <w:rPr>
                <w:rFonts w:ascii="GHEA Grapalat" w:hAnsi="GHEA Grapalat"/>
                <w:lang w:val="hy-AM"/>
              </w:rPr>
            </w:pPr>
          </w:p>
        </w:tc>
      </w:tr>
      <w:tr w:rsidR="003F2CD5" w:rsidRPr="004B4FB4" w:rsidTr="00C37627">
        <w:trPr>
          <w:trHeight w:val="199"/>
        </w:trPr>
        <w:tc>
          <w:tcPr>
            <w:tcW w:w="8109" w:type="dxa"/>
            <w:vMerge w:val="restart"/>
            <w:tcBorders>
              <w:top w:val="nil"/>
              <w:bottom w:val="single" w:sz="4" w:space="0" w:color="000000" w:themeColor="text1"/>
            </w:tcBorders>
            <w:shd w:val="clear" w:color="auto" w:fill="808080" w:themeFill="background1" w:themeFillShade="80"/>
          </w:tcPr>
          <w:p w:rsidR="003F2CD5" w:rsidRPr="004B4FB4" w:rsidRDefault="00E8707D" w:rsidP="004B4FB4">
            <w:pPr>
              <w:spacing w:line="360" w:lineRule="auto"/>
              <w:jc w:val="center"/>
              <w:rPr>
                <w:rFonts w:ascii="GHEA Grapalat" w:hAnsi="GHEA Grapalat"/>
                <w:b/>
                <w:lang w:val="en-US"/>
              </w:rPr>
            </w:pPr>
            <w:r w:rsidRPr="004B4FB4">
              <w:rPr>
                <w:rFonts w:ascii="GHEA Grapalat" w:hAnsi="GHEA Grapalat"/>
                <w:b/>
                <w:lang w:val="en-US"/>
              </w:rPr>
              <w:lastRenderedPageBreak/>
              <w:t>2</w:t>
            </w:r>
            <w:r w:rsidR="003F2CD5" w:rsidRPr="004B4FB4">
              <w:rPr>
                <w:rFonts w:ascii="GHEA Grapalat" w:hAnsi="GHEA Grapalat"/>
                <w:b/>
                <w:lang w:val="en-US"/>
              </w:rPr>
              <w:t xml:space="preserve">. </w:t>
            </w:r>
            <w:r w:rsidR="003F2CD5" w:rsidRPr="004B4FB4">
              <w:rPr>
                <w:rFonts w:ascii="GHEA Grapalat" w:hAnsi="GHEA Grapalat"/>
                <w:b/>
                <w:lang w:val="hy-AM"/>
              </w:rPr>
              <w:t>ՀՀ էկոնոմիկայի նախարարություն</w:t>
            </w:r>
          </w:p>
        </w:tc>
        <w:tc>
          <w:tcPr>
            <w:tcW w:w="6479" w:type="dxa"/>
            <w:tcBorders>
              <w:bottom w:val="single" w:sz="4" w:space="0" w:color="000000" w:themeColor="text1"/>
            </w:tcBorders>
            <w:shd w:val="clear" w:color="auto" w:fill="808080" w:themeFill="background1" w:themeFillShade="80"/>
          </w:tcPr>
          <w:p w:rsidR="003F2CD5" w:rsidRPr="004B4FB4" w:rsidRDefault="00C34F5C" w:rsidP="004B4FB4">
            <w:pPr>
              <w:spacing w:line="360" w:lineRule="auto"/>
              <w:jc w:val="center"/>
              <w:rPr>
                <w:rFonts w:ascii="GHEA Grapalat" w:hAnsi="GHEA Grapalat"/>
                <w:b/>
                <w:lang w:val="hy-AM"/>
              </w:rPr>
            </w:pPr>
            <w:r w:rsidRPr="004B4FB4">
              <w:rPr>
                <w:rFonts w:ascii="GHEA Grapalat" w:hAnsi="GHEA Grapalat"/>
                <w:b/>
                <w:lang w:val="hy-AM"/>
              </w:rPr>
              <w:t>04.10.2021թ.</w:t>
            </w:r>
          </w:p>
        </w:tc>
      </w:tr>
      <w:tr w:rsidR="003F2CD5" w:rsidRPr="004B4FB4" w:rsidTr="00C37627">
        <w:trPr>
          <w:trHeight w:val="92"/>
        </w:trPr>
        <w:tc>
          <w:tcPr>
            <w:tcW w:w="8109" w:type="dxa"/>
            <w:vMerge/>
            <w:tcBorders>
              <w:top w:val="single" w:sz="4" w:space="0" w:color="000000" w:themeColor="text1"/>
              <w:bottom w:val="single" w:sz="4" w:space="0" w:color="000000" w:themeColor="text1"/>
            </w:tcBorders>
            <w:shd w:val="clear" w:color="auto" w:fill="808080" w:themeFill="background1" w:themeFillShade="80"/>
          </w:tcPr>
          <w:p w:rsidR="003F2CD5" w:rsidRPr="004B4FB4" w:rsidRDefault="003F2CD5" w:rsidP="004B4FB4">
            <w:pPr>
              <w:spacing w:line="360" w:lineRule="auto"/>
              <w:rPr>
                <w:rFonts w:ascii="GHEA Grapalat" w:hAnsi="GHEA Grapalat"/>
                <w:b/>
                <w:lang w:val="af-ZA"/>
              </w:rPr>
            </w:pPr>
          </w:p>
        </w:tc>
        <w:tc>
          <w:tcPr>
            <w:tcW w:w="6479" w:type="dxa"/>
            <w:tcBorders>
              <w:top w:val="single" w:sz="4" w:space="0" w:color="000000" w:themeColor="text1"/>
              <w:bottom w:val="single" w:sz="4" w:space="0" w:color="000000" w:themeColor="text1"/>
            </w:tcBorders>
            <w:shd w:val="clear" w:color="auto" w:fill="808080" w:themeFill="background1" w:themeFillShade="80"/>
          </w:tcPr>
          <w:p w:rsidR="003F2CD5" w:rsidRPr="004B4FB4" w:rsidRDefault="00C34F5C" w:rsidP="004B4FB4">
            <w:pPr>
              <w:spacing w:line="360" w:lineRule="auto"/>
              <w:jc w:val="center"/>
              <w:rPr>
                <w:rFonts w:ascii="GHEA Grapalat" w:hAnsi="GHEA Grapalat"/>
                <w:b/>
                <w:lang w:val="hy-AM"/>
              </w:rPr>
            </w:pPr>
            <w:r w:rsidRPr="004B4FB4">
              <w:rPr>
                <w:rFonts w:ascii="GHEA Grapalat" w:hAnsi="GHEA Grapalat"/>
                <w:b/>
                <w:lang w:val="hy-AM"/>
              </w:rPr>
              <w:t>N</w:t>
            </w:r>
            <w:r w:rsidRPr="004B4FB4">
              <w:rPr>
                <w:rFonts w:ascii="GHEA Grapalat" w:hAnsi="GHEA Grapalat"/>
                <w:b/>
                <w:lang w:val="en-US"/>
              </w:rPr>
              <w:t xml:space="preserve"> </w:t>
            </w:r>
            <w:r w:rsidRPr="004B4FB4">
              <w:rPr>
                <w:rFonts w:ascii="GHEA Grapalat" w:hAnsi="GHEA Grapalat"/>
                <w:b/>
                <w:lang w:val="hy-AM"/>
              </w:rPr>
              <w:t>01/14482-2021</w:t>
            </w:r>
          </w:p>
        </w:tc>
      </w:tr>
      <w:tr w:rsidR="003F2CD5" w:rsidRPr="004B4FB4" w:rsidTr="00C37627">
        <w:trPr>
          <w:trHeight w:val="1340"/>
        </w:trPr>
        <w:tc>
          <w:tcPr>
            <w:tcW w:w="8109" w:type="dxa"/>
            <w:tcBorders>
              <w:top w:val="single" w:sz="4" w:space="0" w:color="000000" w:themeColor="text1"/>
              <w:bottom w:val="single" w:sz="4" w:space="0" w:color="000000" w:themeColor="text1"/>
            </w:tcBorders>
            <w:shd w:val="clear" w:color="auto" w:fill="FFFFFF" w:themeFill="background1"/>
          </w:tcPr>
          <w:p w:rsidR="003F2CD5" w:rsidRPr="004B4FB4" w:rsidRDefault="003F2CD5" w:rsidP="004B4FB4">
            <w:pPr>
              <w:keepNext/>
              <w:spacing w:line="360" w:lineRule="auto"/>
              <w:ind w:firstLine="283"/>
              <w:rPr>
                <w:rFonts w:ascii="GHEA Grapalat" w:hAnsi="GHEA Grapalat" w:cs="Sylfaen"/>
                <w:lang w:val="hy-AM"/>
              </w:rPr>
            </w:pPr>
            <w:r w:rsidRPr="004B4FB4">
              <w:rPr>
                <w:rFonts w:ascii="GHEA Grapalat" w:hAnsi="GHEA Grapalat" w:cs="Sylfaen"/>
                <w:lang w:val="hy-AM"/>
              </w:rPr>
              <w:t>Նախագծի հավելված 1-ի 5-րդ կետը շարադրել հետևյալ խմբագրությամբ՝</w:t>
            </w:r>
          </w:p>
          <w:p w:rsidR="003F2CD5" w:rsidRPr="004B4FB4" w:rsidRDefault="003F2CD5" w:rsidP="004B4FB4">
            <w:pPr>
              <w:pStyle w:val="ListParagraph"/>
              <w:keepNext/>
              <w:numPr>
                <w:ilvl w:val="0"/>
                <w:numId w:val="4"/>
              </w:numPr>
              <w:spacing w:line="360" w:lineRule="auto"/>
              <w:rPr>
                <w:rFonts w:ascii="GHEA Grapalat" w:hAnsi="GHEA Grapalat"/>
                <w:lang w:val="af-ZA"/>
              </w:rPr>
            </w:pPr>
            <w:r w:rsidRPr="004B4FB4">
              <w:rPr>
                <w:rFonts w:ascii="GHEA Grapalat" w:hAnsi="GHEA Grapalat" w:cs="Sylfaen"/>
                <w:lang w:val="hy-AM"/>
              </w:rPr>
              <w:t xml:space="preserve">«5. Շահառու դառնալու նախապայմանն է՝ կաթիլային կամ </w:t>
            </w:r>
            <w:proofErr w:type="spellStart"/>
            <w:r w:rsidRPr="004B4FB4">
              <w:rPr>
                <w:rFonts w:ascii="GHEA Grapalat" w:hAnsi="GHEA Grapalat" w:cs="Sylfaen"/>
                <w:lang w:val="hy-AM"/>
              </w:rPr>
              <w:t>անձրևացման</w:t>
            </w:r>
            <w:proofErr w:type="spellEnd"/>
            <w:r w:rsidRPr="004B4FB4">
              <w:rPr>
                <w:rFonts w:ascii="GHEA Grapalat" w:hAnsi="GHEA Grapalat" w:cs="Sylfaen"/>
                <w:lang w:val="hy-AM"/>
              </w:rPr>
              <w:t xml:space="preserve"> ոռոգման համակարգեր ներդրած շահառուների կողմից դիմումի ներկայացումը։</w:t>
            </w:r>
            <w:r w:rsidRPr="004B4FB4">
              <w:rPr>
                <w:rFonts w:ascii="GHEA Grapalat" w:hAnsi="GHEA Grapalat" w:cs="Sylfaen"/>
                <w:lang w:val="en-US"/>
              </w:rPr>
              <w:t>»։</w:t>
            </w:r>
          </w:p>
        </w:tc>
        <w:tc>
          <w:tcPr>
            <w:tcW w:w="6479" w:type="dxa"/>
          </w:tcPr>
          <w:p w:rsidR="003F2CD5" w:rsidRPr="004B4FB4" w:rsidRDefault="003F2CD5" w:rsidP="004B4FB4">
            <w:pPr>
              <w:spacing w:line="360" w:lineRule="auto"/>
              <w:jc w:val="center"/>
              <w:rPr>
                <w:rFonts w:ascii="GHEA Grapalat" w:hAnsi="GHEA Grapalat"/>
                <w:lang w:val="af-ZA"/>
              </w:rPr>
            </w:pPr>
            <w:r w:rsidRPr="004B4FB4">
              <w:rPr>
                <w:rFonts w:ascii="GHEA Grapalat" w:hAnsi="GHEA Grapalat"/>
                <w:lang w:val="af-ZA"/>
              </w:rPr>
              <w:t>Ընդունվել է:</w:t>
            </w:r>
          </w:p>
          <w:p w:rsidR="003F2CD5" w:rsidRPr="004B4FB4" w:rsidRDefault="003F2CD5" w:rsidP="004B4FB4">
            <w:pPr>
              <w:spacing w:line="360" w:lineRule="auto"/>
              <w:jc w:val="center"/>
              <w:rPr>
                <w:rFonts w:ascii="GHEA Grapalat" w:hAnsi="GHEA Grapalat"/>
                <w:bCs/>
                <w:lang w:val="af-ZA"/>
              </w:rPr>
            </w:pPr>
          </w:p>
        </w:tc>
      </w:tr>
      <w:tr w:rsidR="003F2CD5" w:rsidRPr="004B4FB4" w:rsidTr="00C37627">
        <w:trPr>
          <w:trHeight w:val="1340"/>
        </w:trPr>
        <w:tc>
          <w:tcPr>
            <w:tcW w:w="8109" w:type="dxa"/>
            <w:tcBorders>
              <w:top w:val="single" w:sz="4" w:space="0" w:color="000000" w:themeColor="text1"/>
              <w:bottom w:val="single" w:sz="4" w:space="0" w:color="000000" w:themeColor="text1"/>
            </w:tcBorders>
            <w:shd w:val="clear" w:color="auto" w:fill="FFFFFF" w:themeFill="background1"/>
          </w:tcPr>
          <w:p w:rsidR="003F2CD5" w:rsidRPr="004B4FB4" w:rsidRDefault="003F2CD5" w:rsidP="004B4FB4">
            <w:pPr>
              <w:keepNext/>
              <w:spacing w:line="360" w:lineRule="auto"/>
              <w:ind w:firstLine="283"/>
              <w:rPr>
                <w:rFonts w:ascii="GHEA Grapalat" w:hAnsi="GHEA Grapalat" w:cs="Sylfaen"/>
                <w:lang w:val="hy-AM"/>
              </w:rPr>
            </w:pPr>
            <w:r w:rsidRPr="004B4FB4">
              <w:rPr>
                <w:rFonts w:ascii="GHEA Grapalat" w:hAnsi="GHEA Grapalat" w:cs="Sylfaen"/>
                <w:lang w:val="hy-AM"/>
              </w:rPr>
              <w:t>Նախագծի հավելված 1-ում՝</w:t>
            </w:r>
          </w:p>
          <w:p w:rsidR="003F2CD5" w:rsidRPr="004B4FB4" w:rsidRDefault="003F2CD5" w:rsidP="004B4FB4">
            <w:pPr>
              <w:pStyle w:val="ListParagraph"/>
              <w:keepNext/>
              <w:numPr>
                <w:ilvl w:val="0"/>
                <w:numId w:val="4"/>
              </w:numPr>
              <w:tabs>
                <w:tab w:val="left" w:pos="567"/>
              </w:tabs>
              <w:spacing w:line="360" w:lineRule="auto"/>
              <w:jc w:val="both"/>
              <w:rPr>
                <w:rFonts w:ascii="GHEA Grapalat" w:hAnsi="GHEA Grapalat" w:cs="Sylfaen"/>
                <w:lang w:val="hy-AM"/>
              </w:rPr>
            </w:pPr>
            <w:r w:rsidRPr="004B4FB4">
              <w:rPr>
                <w:rFonts w:ascii="GHEA Grapalat" w:hAnsi="GHEA Grapalat" w:cs="Sylfaen"/>
                <w:lang w:val="hy-AM"/>
              </w:rPr>
              <w:t>վերնագրում «հողատարածքները» բառը փոխարինել «հողատարածքներում» բառով,</w:t>
            </w:r>
          </w:p>
        </w:tc>
        <w:tc>
          <w:tcPr>
            <w:tcW w:w="6479" w:type="dxa"/>
          </w:tcPr>
          <w:p w:rsidR="003F2CD5" w:rsidRPr="004B4FB4" w:rsidRDefault="003F2CD5" w:rsidP="004B4FB4">
            <w:pPr>
              <w:spacing w:line="360" w:lineRule="auto"/>
              <w:jc w:val="center"/>
              <w:rPr>
                <w:rFonts w:ascii="GHEA Grapalat" w:hAnsi="GHEA Grapalat"/>
                <w:lang w:val="af-ZA"/>
              </w:rPr>
            </w:pPr>
            <w:r w:rsidRPr="004B4FB4">
              <w:rPr>
                <w:rFonts w:ascii="GHEA Grapalat" w:hAnsi="GHEA Grapalat"/>
                <w:lang w:val="af-ZA"/>
              </w:rPr>
              <w:t>Ընդունվել է:</w:t>
            </w:r>
          </w:p>
          <w:p w:rsidR="003F2CD5" w:rsidRPr="004B4FB4" w:rsidRDefault="003F2CD5" w:rsidP="004B4FB4">
            <w:pPr>
              <w:spacing w:line="360" w:lineRule="auto"/>
              <w:jc w:val="center"/>
              <w:rPr>
                <w:rFonts w:ascii="GHEA Grapalat" w:hAnsi="GHEA Grapalat"/>
                <w:lang w:val="af-ZA"/>
              </w:rPr>
            </w:pPr>
          </w:p>
        </w:tc>
      </w:tr>
      <w:tr w:rsidR="003F2CD5" w:rsidRPr="004B4FB4" w:rsidTr="00C37627">
        <w:trPr>
          <w:trHeight w:val="975"/>
        </w:trPr>
        <w:tc>
          <w:tcPr>
            <w:tcW w:w="8109" w:type="dxa"/>
            <w:tcBorders>
              <w:top w:val="single" w:sz="4" w:space="0" w:color="000000" w:themeColor="text1"/>
              <w:bottom w:val="single" w:sz="4" w:space="0" w:color="auto"/>
            </w:tcBorders>
            <w:shd w:val="clear" w:color="auto" w:fill="FFFFFF" w:themeFill="background1"/>
          </w:tcPr>
          <w:p w:rsidR="003F2CD5" w:rsidRPr="004B4FB4" w:rsidRDefault="003F2CD5" w:rsidP="004B4FB4">
            <w:pPr>
              <w:keepNext/>
              <w:spacing w:line="360" w:lineRule="auto"/>
              <w:ind w:firstLine="283"/>
              <w:rPr>
                <w:rFonts w:ascii="GHEA Grapalat" w:hAnsi="GHEA Grapalat" w:cs="Sylfaen"/>
                <w:lang w:val="hy-AM"/>
              </w:rPr>
            </w:pPr>
            <w:r w:rsidRPr="004B4FB4">
              <w:rPr>
                <w:rFonts w:ascii="GHEA Grapalat" w:hAnsi="GHEA Grapalat" w:cs="Sylfaen"/>
                <w:lang w:val="hy-AM"/>
              </w:rPr>
              <w:t>Նախագծի հավելված 1-ում՝</w:t>
            </w:r>
          </w:p>
          <w:p w:rsidR="003F2CD5" w:rsidRPr="004B4FB4" w:rsidRDefault="003F2CD5" w:rsidP="004B4FB4">
            <w:pPr>
              <w:pStyle w:val="ListParagraph"/>
              <w:keepNext/>
              <w:numPr>
                <w:ilvl w:val="0"/>
                <w:numId w:val="4"/>
              </w:numPr>
              <w:tabs>
                <w:tab w:val="left" w:pos="567"/>
              </w:tabs>
              <w:spacing w:line="360" w:lineRule="auto"/>
              <w:jc w:val="both"/>
              <w:rPr>
                <w:rFonts w:ascii="GHEA Grapalat" w:hAnsi="GHEA Grapalat" w:cs="Sylfaen"/>
                <w:lang w:val="hy-AM"/>
              </w:rPr>
            </w:pPr>
            <w:r w:rsidRPr="004B4FB4">
              <w:rPr>
                <w:rFonts w:ascii="GHEA Grapalat" w:hAnsi="GHEA Grapalat" w:cs="Sylfaen"/>
                <w:lang w:val="hy-AM"/>
              </w:rPr>
              <w:t>ճշտել պարբերությունների համարակալումը։</w:t>
            </w:r>
          </w:p>
        </w:tc>
        <w:tc>
          <w:tcPr>
            <w:tcW w:w="6479" w:type="dxa"/>
            <w:tcBorders>
              <w:bottom w:val="single" w:sz="4" w:space="0" w:color="auto"/>
            </w:tcBorders>
          </w:tcPr>
          <w:p w:rsidR="003F2CD5" w:rsidRPr="004B4FB4" w:rsidRDefault="003F2CD5" w:rsidP="004B4FB4">
            <w:pPr>
              <w:spacing w:line="360" w:lineRule="auto"/>
              <w:jc w:val="center"/>
              <w:rPr>
                <w:rFonts w:ascii="GHEA Grapalat" w:hAnsi="GHEA Grapalat"/>
                <w:b/>
                <w:lang w:val="af-ZA"/>
              </w:rPr>
            </w:pPr>
            <w:proofErr w:type="spellStart"/>
            <w:r w:rsidRPr="004B4FB4">
              <w:rPr>
                <w:rFonts w:ascii="GHEA Grapalat" w:hAnsi="GHEA Grapalat"/>
                <w:lang w:val="af-ZA"/>
              </w:rPr>
              <w:t>Ընդունվել</w:t>
            </w:r>
            <w:proofErr w:type="spellEnd"/>
            <w:r w:rsidRPr="004B4FB4">
              <w:rPr>
                <w:rFonts w:ascii="GHEA Grapalat" w:hAnsi="GHEA Grapalat"/>
                <w:lang w:val="af-ZA"/>
              </w:rPr>
              <w:t xml:space="preserve"> է:</w:t>
            </w:r>
          </w:p>
        </w:tc>
      </w:tr>
    </w:tbl>
    <w:p w:rsidR="00A80030" w:rsidRPr="004B4FB4" w:rsidRDefault="00A80030" w:rsidP="004B4FB4">
      <w:pPr>
        <w:spacing w:line="360" w:lineRule="auto"/>
        <w:rPr>
          <w:rFonts w:ascii="GHEA Grapalat" w:hAnsi="GHEA Grapalat"/>
          <w:b/>
          <w:lang w:val="af-ZA"/>
        </w:rPr>
      </w:pPr>
    </w:p>
    <w:sectPr w:rsidR="00A80030" w:rsidRPr="004B4FB4" w:rsidSect="00C37627">
      <w:pgSz w:w="15840" w:h="12240" w:orient="landscape"/>
      <w:pgMar w:top="567" w:right="567"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7677A"/>
    <w:multiLevelType w:val="hybridMultilevel"/>
    <w:tmpl w:val="B6C4F686"/>
    <w:lvl w:ilvl="0" w:tplc="51BC078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293A56CB"/>
    <w:multiLevelType w:val="hybridMultilevel"/>
    <w:tmpl w:val="448ACDBE"/>
    <w:lvl w:ilvl="0" w:tplc="0409000F">
      <w:start w:val="1"/>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47C51CC7"/>
    <w:multiLevelType w:val="hybridMultilevel"/>
    <w:tmpl w:val="7CE4AB82"/>
    <w:lvl w:ilvl="0" w:tplc="B7604D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69B87FA8"/>
    <w:multiLevelType w:val="hybridMultilevel"/>
    <w:tmpl w:val="19EE4728"/>
    <w:lvl w:ilvl="0" w:tplc="E0721384">
      <w:start w:val="1"/>
      <w:numFmt w:val="decimal"/>
      <w:lvlText w:val="%1."/>
      <w:lvlJc w:val="left"/>
      <w:pPr>
        <w:ind w:left="1003" w:hanging="360"/>
      </w:pPr>
      <w:rPr>
        <w:rFonts w:ascii="GHEA Grapalat" w:hAnsi="GHEA Grapalat" w:hint="default"/>
        <w:sz w:val="24"/>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num>
  <w:num w:numId="2">
    <w:abstractNumId w:val="2"/>
  </w:num>
  <w:num w:numId="3">
    <w:abstractNumId w:val="3"/>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27AF"/>
    <w:rsid w:val="000061F3"/>
    <w:rsid w:val="000124AD"/>
    <w:rsid w:val="00017565"/>
    <w:rsid w:val="00024FE8"/>
    <w:rsid w:val="000376E7"/>
    <w:rsid w:val="00045131"/>
    <w:rsid w:val="00053DB5"/>
    <w:rsid w:val="000567E6"/>
    <w:rsid w:val="00056B85"/>
    <w:rsid w:val="00062757"/>
    <w:rsid w:val="00062B14"/>
    <w:rsid w:val="00067F60"/>
    <w:rsid w:val="00071E5E"/>
    <w:rsid w:val="00073587"/>
    <w:rsid w:val="000770EA"/>
    <w:rsid w:val="00082ECC"/>
    <w:rsid w:val="000841F5"/>
    <w:rsid w:val="00087585"/>
    <w:rsid w:val="00087648"/>
    <w:rsid w:val="00091157"/>
    <w:rsid w:val="00091854"/>
    <w:rsid w:val="00094C45"/>
    <w:rsid w:val="000A070F"/>
    <w:rsid w:val="000A17AC"/>
    <w:rsid w:val="000A2EDA"/>
    <w:rsid w:val="000A3A61"/>
    <w:rsid w:val="000A3D3C"/>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C2E"/>
    <w:rsid w:val="001105E3"/>
    <w:rsid w:val="00112007"/>
    <w:rsid w:val="0011698A"/>
    <w:rsid w:val="00116CFE"/>
    <w:rsid w:val="00116D1E"/>
    <w:rsid w:val="00120F1F"/>
    <w:rsid w:val="001216AC"/>
    <w:rsid w:val="001303F2"/>
    <w:rsid w:val="0013325E"/>
    <w:rsid w:val="001362E4"/>
    <w:rsid w:val="001378EE"/>
    <w:rsid w:val="00143FA2"/>
    <w:rsid w:val="00145D85"/>
    <w:rsid w:val="00150104"/>
    <w:rsid w:val="001528FE"/>
    <w:rsid w:val="00161EB9"/>
    <w:rsid w:val="00171861"/>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2C49"/>
    <w:rsid w:val="001F3E7C"/>
    <w:rsid w:val="001F7686"/>
    <w:rsid w:val="001F7D32"/>
    <w:rsid w:val="00203854"/>
    <w:rsid w:val="0020745D"/>
    <w:rsid w:val="002134F4"/>
    <w:rsid w:val="00217813"/>
    <w:rsid w:val="00220C35"/>
    <w:rsid w:val="00221CE5"/>
    <w:rsid w:val="0022241D"/>
    <w:rsid w:val="0022653A"/>
    <w:rsid w:val="002332A0"/>
    <w:rsid w:val="00235E9E"/>
    <w:rsid w:val="00237A4C"/>
    <w:rsid w:val="002446B6"/>
    <w:rsid w:val="00262817"/>
    <w:rsid w:val="00262A5B"/>
    <w:rsid w:val="00265413"/>
    <w:rsid w:val="00267216"/>
    <w:rsid w:val="002677F8"/>
    <w:rsid w:val="002728BD"/>
    <w:rsid w:val="00272ABF"/>
    <w:rsid w:val="00273297"/>
    <w:rsid w:val="002744BF"/>
    <w:rsid w:val="00286629"/>
    <w:rsid w:val="00297560"/>
    <w:rsid w:val="002A56C6"/>
    <w:rsid w:val="002A5D8F"/>
    <w:rsid w:val="002A7958"/>
    <w:rsid w:val="002B0ADA"/>
    <w:rsid w:val="002B4409"/>
    <w:rsid w:val="002B45F5"/>
    <w:rsid w:val="002B6A98"/>
    <w:rsid w:val="002C56DB"/>
    <w:rsid w:val="002C7D72"/>
    <w:rsid w:val="002D2EF7"/>
    <w:rsid w:val="002D6430"/>
    <w:rsid w:val="002D6B5C"/>
    <w:rsid w:val="002E1965"/>
    <w:rsid w:val="002E68E1"/>
    <w:rsid w:val="002E7207"/>
    <w:rsid w:val="002F1EA9"/>
    <w:rsid w:val="002F2906"/>
    <w:rsid w:val="002F3195"/>
    <w:rsid w:val="002F3D54"/>
    <w:rsid w:val="002F5C9F"/>
    <w:rsid w:val="002F6EDE"/>
    <w:rsid w:val="002F7AAA"/>
    <w:rsid w:val="0030294D"/>
    <w:rsid w:val="00303C88"/>
    <w:rsid w:val="003056F2"/>
    <w:rsid w:val="00314987"/>
    <w:rsid w:val="003205F8"/>
    <w:rsid w:val="00321A3C"/>
    <w:rsid w:val="00326913"/>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A6D55"/>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2CD5"/>
    <w:rsid w:val="003F4B7C"/>
    <w:rsid w:val="003F5964"/>
    <w:rsid w:val="003F7BBA"/>
    <w:rsid w:val="003F7E10"/>
    <w:rsid w:val="004002D8"/>
    <w:rsid w:val="004043D2"/>
    <w:rsid w:val="004049B5"/>
    <w:rsid w:val="0040550F"/>
    <w:rsid w:val="0041270B"/>
    <w:rsid w:val="004138F3"/>
    <w:rsid w:val="00415722"/>
    <w:rsid w:val="0042640A"/>
    <w:rsid w:val="004317D5"/>
    <w:rsid w:val="0043577C"/>
    <w:rsid w:val="004405E2"/>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330B"/>
    <w:rsid w:val="004B4A47"/>
    <w:rsid w:val="004B4FB4"/>
    <w:rsid w:val="004B5954"/>
    <w:rsid w:val="004C1875"/>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F39CF"/>
    <w:rsid w:val="00603F06"/>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39DE"/>
    <w:rsid w:val="006549F2"/>
    <w:rsid w:val="00655FEE"/>
    <w:rsid w:val="006569D3"/>
    <w:rsid w:val="00661BFB"/>
    <w:rsid w:val="00672B75"/>
    <w:rsid w:val="0067445E"/>
    <w:rsid w:val="006745C6"/>
    <w:rsid w:val="006769E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33CCA"/>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C5"/>
    <w:rsid w:val="007855F6"/>
    <w:rsid w:val="00785B31"/>
    <w:rsid w:val="0078782A"/>
    <w:rsid w:val="00790489"/>
    <w:rsid w:val="00790E46"/>
    <w:rsid w:val="0079746D"/>
    <w:rsid w:val="007A01E3"/>
    <w:rsid w:val="007A0E13"/>
    <w:rsid w:val="007B11E0"/>
    <w:rsid w:val="007B49CA"/>
    <w:rsid w:val="007B6562"/>
    <w:rsid w:val="007B6C46"/>
    <w:rsid w:val="007B7666"/>
    <w:rsid w:val="007C0513"/>
    <w:rsid w:val="007C468F"/>
    <w:rsid w:val="007C6F11"/>
    <w:rsid w:val="007C72D7"/>
    <w:rsid w:val="007C7B4E"/>
    <w:rsid w:val="007D34E2"/>
    <w:rsid w:val="007E1D75"/>
    <w:rsid w:val="007E57A7"/>
    <w:rsid w:val="007E798D"/>
    <w:rsid w:val="007F4FB7"/>
    <w:rsid w:val="007F59FA"/>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67900"/>
    <w:rsid w:val="00872C5A"/>
    <w:rsid w:val="008759D3"/>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C0023"/>
    <w:rsid w:val="008D1F8E"/>
    <w:rsid w:val="008D3ED5"/>
    <w:rsid w:val="008D715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40A1B"/>
    <w:rsid w:val="009446DF"/>
    <w:rsid w:val="00944D76"/>
    <w:rsid w:val="00947C26"/>
    <w:rsid w:val="00952173"/>
    <w:rsid w:val="009539FA"/>
    <w:rsid w:val="009540D6"/>
    <w:rsid w:val="00954511"/>
    <w:rsid w:val="00954CAF"/>
    <w:rsid w:val="0095582B"/>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2D4F"/>
    <w:rsid w:val="009869BF"/>
    <w:rsid w:val="00987129"/>
    <w:rsid w:val="00991068"/>
    <w:rsid w:val="00994AE3"/>
    <w:rsid w:val="00997DB9"/>
    <w:rsid w:val="009A1735"/>
    <w:rsid w:val="009A3E60"/>
    <w:rsid w:val="009B0B8E"/>
    <w:rsid w:val="009B426F"/>
    <w:rsid w:val="009B754E"/>
    <w:rsid w:val="009B7DCF"/>
    <w:rsid w:val="009C2B1E"/>
    <w:rsid w:val="009D0537"/>
    <w:rsid w:val="009D1E9A"/>
    <w:rsid w:val="009D3548"/>
    <w:rsid w:val="009E61B8"/>
    <w:rsid w:val="009F0173"/>
    <w:rsid w:val="009F1894"/>
    <w:rsid w:val="009F2F6D"/>
    <w:rsid w:val="009F5150"/>
    <w:rsid w:val="00A000FC"/>
    <w:rsid w:val="00A00CB0"/>
    <w:rsid w:val="00A00D4D"/>
    <w:rsid w:val="00A050A8"/>
    <w:rsid w:val="00A064D6"/>
    <w:rsid w:val="00A110AB"/>
    <w:rsid w:val="00A11D03"/>
    <w:rsid w:val="00A12092"/>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68C2"/>
    <w:rsid w:val="00AC6989"/>
    <w:rsid w:val="00AC7197"/>
    <w:rsid w:val="00AD354E"/>
    <w:rsid w:val="00AD4EA4"/>
    <w:rsid w:val="00AD659A"/>
    <w:rsid w:val="00AE20D9"/>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66E66"/>
    <w:rsid w:val="00B72373"/>
    <w:rsid w:val="00B7321C"/>
    <w:rsid w:val="00B740EE"/>
    <w:rsid w:val="00B743D6"/>
    <w:rsid w:val="00B75591"/>
    <w:rsid w:val="00B75E62"/>
    <w:rsid w:val="00B80A42"/>
    <w:rsid w:val="00B80A91"/>
    <w:rsid w:val="00B80FF0"/>
    <w:rsid w:val="00B827B7"/>
    <w:rsid w:val="00B84A0E"/>
    <w:rsid w:val="00B871BC"/>
    <w:rsid w:val="00B915DB"/>
    <w:rsid w:val="00B979BC"/>
    <w:rsid w:val="00BA574F"/>
    <w:rsid w:val="00BB0C74"/>
    <w:rsid w:val="00BB0F67"/>
    <w:rsid w:val="00BB170A"/>
    <w:rsid w:val="00BB35F7"/>
    <w:rsid w:val="00BC24B6"/>
    <w:rsid w:val="00BC515D"/>
    <w:rsid w:val="00BD3005"/>
    <w:rsid w:val="00BD52A0"/>
    <w:rsid w:val="00BE0623"/>
    <w:rsid w:val="00BE204E"/>
    <w:rsid w:val="00BE2660"/>
    <w:rsid w:val="00BE6560"/>
    <w:rsid w:val="00BE772D"/>
    <w:rsid w:val="00BF5105"/>
    <w:rsid w:val="00BF61D6"/>
    <w:rsid w:val="00C028E8"/>
    <w:rsid w:val="00C04AF7"/>
    <w:rsid w:val="00C07D7A"/>
    <w:rsid w:val="00C158DC"/>
    <w:rsid w:val="00C16F88"/>
    <w:rsid w:val="00C20B5E"/>
    <w:rsid w:val="00C22F72"/>
    <w:rsid w:val="00C23EFF"/>
    <w:rsid w:val="00C24F23"/>
    <w:rsid w:val="00C26A69"/>
    <w:rsid w:val="00C27300"/>
    <w:rsid w:val="00C3043C"/>
    <w:rsid w:val="00C34F5C"/>
    <w:rsid w:val="00C358C4"/>
    <w:rsid w:val="00C37627"/>
    <w:rsid w:val="00C43069"/>
    <w:rsid w:val="00C45AB0"/>
    <w:rsid w:val="00C5127E"/>
    <w:rsid w:val="00C51E39"/>
    <w:rsid w:val="00C55B6B"/>
    <w:rsid w:val="00C616BC"/>
    <w:rsid w:val="00C63256"/>
    <w:rsid w:val="00C6404A"/>
    <w:rsid w:val="00C64C25"/>
    <w:rsid w:val="00C70858"/>
    <w:rsid w:val="00C7136D"/>
    <w:rsid w:val="00C74C6E"/>
    <w:rsid w:val="00C75309"/>
    <w:rsid w:val="00C7693A"/>
    <w:rsid w:val="00C77C1A"/>
    <w:rsid w:val="00C813B2"/>
    <w:rsid w:val="00C850B2"/>
    <w:rsid w:val="00C86D6C"/>
    <w:rsid w:val="00C871F4"/>
    <w:rsid w:val="00C87385"/>
    <w:rsid w:val="00C87CAD"/>
    <w:rsid w:val="00CA0179"/>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33D0"/>
    <w:rsid w:val="00D04DE6"/>
    <w:rsid w:val="00D05D28"/>
    <w:rsid w:val="00D11D32"/>
    <w:rsid w:val="00D12D04"/>
    <w:rsid w:val="00D12D40"/>
    <w:rsid w:val="00D148B6"/>
    <w:rsid w:val="00D14B9F"/>
    <w:rsid w:val="00D14D7F"/>
    <w:rsid w:val="00D172E5"/>
    <w:rsid w:val="00D21D91"/>
    <w:rsid w:val="00D24058"/>
    <w:rsid w:val="00D26EC1"/>
    <w:rsid w:val="00D3215B"/>
    <w:rsid w:val="00D32923"/>
    <w:rsid w:val="00D4007C"/>
    <w:rsid w:val="00D5098C"/>
    <w:rsid w:val="00D54711"/>
    <w:rsid w:val="00D56FAB"/>
    <w:rsid w:val="00D5746B"/>
    <w:rsid w:val="00D57E81"/>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B0D8B"/>
    <w:rsid w:val="00DB21D1"/>
    <w:rsid w:val="00DB24F5"/>
    <w:rsid w:val="00DC059C"/>
    <w:rsid w:val="00DC0BBB"/>
    <w:rsid w:val="00DC0DB9"/>
    <w:rsid w:val="00DC1E27"/>
    <w:rsid w:val="00DC299C"/>
    <w:rsid w:val="00DC40EC"/>
    <w:rsid w:val="00DD0CB9"/>
    <w:rsid w:val="00DD3612"/>
    <w:rsid w:val="00DD6588"/>
    <w:rsid w:val="00DE2657"/>
    <w:rsid w:val="00DE460C"/>
    <w:rsid w:val="00DE4F58"/>
    <w:rsid w:val="00DE7895"/>
    <w:rsid w:val="00DE797F"/>
    <w:rsid w:val="00DF0DD0"/>
    <w:rsid w:val="00DF2874"/>
    <w:rsid w:val="00DF2BBC"/>
    <w:rsid w:val="00DF3A9A"/>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1145"/>
    <w:rsid w:val="00E52356"/>
    <w:rsid w:val="00E54108"/>
    <w:rsid w:val="00E563BB"/>
    <w:rsid w:val="00E6371A"/>
    <w:rsid w:val="00E71C1B"/>
    <w:rsid w:val="00E72F28"/>
    <w:rsid w:val="00E737A0"/>
    <w:rsid w:val="00E74A6D"/>
    <w:rsid w:val="00E77638"/>
    <w:rsid w:val="00E7782E"/>
    <w:rsid w:val="00E83F78"/>
    <w:rsid w:val="00E85AE1"/>
    <w:rsid w:val="00E85BFC"/>
    <w:rsid w:val="00E8707D"/>
    <w:rsid w:val="00E94A00"/>
    <w:rsid w:val="00EB7673"/>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166"/>
    <w:rsid w:val="00F31B86"/>
    <w:rsid w:val="00F34547"/>
    <w:rsid w:val="00F35A7F"/>
    <w:rsid w:val="00F436B2"/>
    <w:rsid w:val="00F46512"/>
    <w:rsid w:val="00F468FD"/>
    <w:rsid w:val="00F46F00"/>
    <w:rsid w:val="00F50DF6"/>
    <w:rsid w:val="00F52348"/>
    <w:rsid w:val="00F5462E"/>
    <w:rsid w:val="00F650F1"/>
    <w:rsid w:val="00F73932"/>
    <w:rsid w:val="00F77FB9"/>
    <w:rsid w:val="00F77FBA"/>
    <w:rsid w:val="00F86DC1"/>
    <w:rsid w:val="00F87A9C"/>
    <w:rsid w:val="00F92139"/>
    <w:rsid w:val="00F93B46"/>
    <w:rsid w:val="00FA5EC4"/>
    <w:rsid w:val="00FA7210"/>
    <w:rsid w:val="00FB5F5C"/>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0AA2ECFD"/>
  <w15:docId w15:val="{FED16033-3A21-4919-A686-4EAD094F3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1E71A-3304-4594-85B1-0779C33C0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https:/mul2-scws.gov.am/tasks/173384/oneclick/d9f14aed2da08fd24b89480d87b747e473cc112a1536a85461808a2a54650d59.docx?token=fe1a1f9375eab2487343e6f8ac7cd47c</cp:keywords>
  <cp:lastModifiedBy>Ruzanna Khachatryan</cp:lastModifiedBy>
  <cp:revision>5</cp:revision>
  <cp:lastPrinted>2021-10-05T12:48:00Z</cp:lastPrinted>
  <dcterms:created xsi:type="dcterms:W3CDTF">2021-10-05T12:46:00Z</dcterms:created>
  <dcterms:modified xsi:type="dcterms:W3CDTF">2021-10-05T12:48:00Z</dcterms:modified>
</cp:coreProperties>
</file>