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D33" w:rsidRDefault="00F71D33" w:rsidP="00F71D33">
      <w:pPr>
        <w:jc w:val="center"/>
      </w:pPr>
      <w:r>
        <w:rPr>
          <w:noProof/>
          <w:lang w:eastAsia="en-US"/>
        </w:rPr>
        <w:drawing>
          <wp:inline distT="0" distB="0" distL="0" distR="0" wp14:anchorId="10385337" wp14:editId="5BDD31A1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D33" w:rsidRDefault="00F71D33" w:rsidP="00F71D33">
      <w:pPr>
        <w:jc w:val="center"/>
      </w:pPr>
    </w:p>
    <w:p w:rsidR="00F71D33" w:rsidRDefault="00F71D33" w:rsidP="00F71D3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71D33" w:rsidRDefault="00F71D33" w:rsidP="00F71D33">
      <w:pPr>
        <w:pStyle w:val="mechtex"/>
        <w:rPr>
          <w:rFonts w:ascii="GHEA Mariam" w:hAnsi="GHEA Mariam"/>
          <w:b/>
        </w:rPr>
      </w:pPr>
    </w:p>
    <w:p w:rsidR="00F71D33" w:rsidRDefault="00F71D33" w:rsidP="00F71D3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71D33" w:rsidRPr="004440CE" w:rsidRDefault="00F71D33" w:rsidP="00F71D33">
      <w:pPr>
        <w:jc w:val="center"/>
        <w:rPr>
          <w:rFonts w:ascii="GHEA Mariam" w:hAnsi="GHEA Mariam"/>
          <w:sz w:val="24"/>
          <w:szCs w:val="24"/>
        </w:rPr>
      </w:pPr>
    </w:p>
    <w:p w:rsidR="00F71D33" w:rsidRPr="00F71D33" w:rsidRDefault="00F71D33">
      <w:pPr>
        <w:jc w:val="center"/>
        <w:rPr>
          <w:rFonts w:ascii="GHEA Mariam" w:hAnsi="GHEA Mariam"/>
          <w:sz w:val="24"/>
          <w:szCs w:val="24"/>
        </w:rPr>
      </w:pPr>
    </w:p>
    <w:p w:rsidR="00F71D33" w:rsidRPr="00F71D33" w:rsidRDefault="00F71D3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71D33">
        <w:rPr>
          <w:rFonts w:ascii="GHEA Mariam" w:hAnsi="GHEA Mariam"/>
          <w:sz w:val="24"/>
          <w:szCs w:val="24"/>
        </w:rPr>
        <w:t>1</w:t>
      </w:r>
      <w:r w:rsidRPr="00F71D33">
        <w:rPr>
          <w:rFonts w:ascii="GHEA Mariam" w:hAnsi="GHEA Mariam"/>
          <w:sz w:val="24"/>
          <w:szCs w:val="24"/>
          <w:lang w:val="hy-AM"/>
        </w:rPr>
        <w:t>4</w:t>
      </w:r>
      <w:r w:rsidRPr="00F71D33">
        <w:rPr>
          <w:rFonts w:ascii="GHEA Mariam" w:hAnsi="GHEA Mariam"/>
          <w:sz w:val="24"/>
          <w:szCs w:val="24"/>
        </w:rPr>
        <w:t xml:space="preserve"> </w:t>
      </w:r>
      <w:r w:rsidRPr="00F71D33">
        <w:rPr>
          <w:rFonts w:ascii="GHEA Mariam" w:hAnsi="GHEA Mariam" w:cs="Sylfaen"/>
          <w:spacing w:val="-4"/>
          <w:sz w:val="24"/>
          <w:szCs w:val="24"/>
          <w:lang w:val="fr-FR"/>
        </w:rPr>
        <w:t>հոկտեմբերի</w:t>
      </w:r>
      <w:r w:rsidRPr="00F71D33">
        <w:rPr>
          <w:rFonts w:ascii="GHEA Mariam" w:hAnsi="GHEA Mariam"/>
          <w:sz w:val="24"/>
          <w:szCs w:val="24"/>
        </w:rPr>
        <w:t xml:space="preserve"> 202</w:t>
      </w:r>
      <w:r w:rsidRPr="00F71D33">
        <w:rPr>
          <w:rFonts w:ascii="GHEA Mariam" w:hAnsi="GHEA Mariam"/>
          <w:sz w:val="24"/>
          <w:szCs w:val="24"/>
          <w:lang w:val="hy-AM"/>
        </w:rPr>
        <w:t>1</w:t>
      </w:r>
      <w:r w:rsidRPr="00F71D33">
        <w:rPr>
          <w:rFonts w:ascii="GHEA Mariam" w:hAnsi="GHEA Mariam"/>
          <w:sz w:val="24"/>
          <w:szCs w:val="24"/>
        </w:rPr>
        <w:t xml:space="preserve"> </w:t>
      </w:r>
      <w:r w:rsidRPr="00F71D33">
        <w:rPr>
          <w:rFonts w:ascii="GHEA Mariam" w:hAnsi="GHEA Mariam" w:cs="Sylfaen"/>
          <w:sz w:val="24"/>
          <w:szCs w:val="24"/>
        </w:rPr>
        <w:t>թվականի</w:t>
      </w:r>
      <w:r w:rsidRPr="00F71D33">
        <w:rPr>
          <w:rFonts w:ascii="GHEA Mariam" w:hAnsi="GHEA Mariam"/>
          <w:sz w:val="24"/>
          <w:szCs w:val="24"/>
        </w:rPr>
        <w:t xml:space="preserve">  N              - </w:t>
      </w:r>
      <w:r w:rsidRPr="00F71D33">
        <w:rPr>
          <w:rFonts w:ascii="GHEA Mariam" w:hAnsi="GHEA Mariam"/>
          <w:sz w:val="24"/>
          <w:szCs w:val="24"/>
          <w:lang w:val="hy-AM"/>
        </w:rPr>
        <w:t>Ա</w:t>
      </w:r>
    </w:p>
    <w:p w:rsidR="00F71D33" w:rsidRPr="00F71D33" w:rsidRDefault="00F71D33">
      <w:pPr>
        <w:jc w:val="center"/>
        <w:rPr>
          <w:rFonts w:ascii="GHEA Mariam" w:hAnsi="GHEA Mariam"/>
          <w:sz w:val="24"/>
          <w:szCs w:val="24"/>
        </w:rPr>
      </w:pPr>
    </w:p>
    <w:p w:rsidR="00F71D33" w:rsidRPr="00F71D33" w:rsidRDefault="00F71D33">
      <w:pPr>
        <w:jc w:val="center"/>
        <w:rPr>
          <w:rFonts w:ascii="GHEA Mariam" w:hAnsi="GHEA Mariam"/>
          <w:sz w:val="24"/>
          <w:szCs w:val="24"/>
        </w:rPr>
      </w:pPr>
    </w:p>
    <w:p w:rsidR="00F71D33" w:rsidRDefault="00F71D33" w:rsidP="00F71D3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71D33">
        <w:rPr>
          <w:rFonts w:ascii="GHEA Mariam" w:hAnsi="GHEA Mariam" w:cs="Arial"/>
          <w:sz w:val="24"/>
          <w:szCs w:val="24"/>
          <w:lang w:val="hy-AM"/>
        </w:rPr>
        <w:t>ԳՈՒՅՔ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ՀԵՏ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ԵՎ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ՆՎԻՐԱԲԵՐԵԼՈՒ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71D33" w:rsidRDefault="00F71D33" w:rsidP="00F71D3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</w:t>
      </w:r>
    </w:p>
    <w:p w:rsidR="00F71D33" w:rsidRDefault="00F71D33" w:rsidP="00F71D3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F71D33" w:rsidRPr="00F71D33" w:rsidRDefault="00F71D33" w:rsidP="00F71D3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F71D33" w:rsidRPr="00F71D33" w:rsidRDefault="00F71D33" w:rsidP="00F71D3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71D33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 </w:t>
      </w:r>
      <w:r w:rsidRPr="00F71D3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D33">
        <w:rPr>
          <w:rFonts w:ascii="GHEA Mariam" w:hAnsi="GHEA Mariam" w:cs="Arial"/>
          <w:sz w:val="24"/>
          <w:szCs w:val="24"/>
          <w:lang w:val="hy-AM"/>
        </w:rPr>
        <w:t>գրքի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605-</w:t>
      </w:r>
      <w:r w:rsidRPr="00F71D33">
        <w:rPr>
          <w:rFonts w:ascii="GHEA Mariam" w:hAnsi="GHEA Mariam" w:cs="Arial"/>
          <w:sz w:val="24"/>
          <w:szCs w:val="24"/>
          <w:lang w:val="hy-AM"/>
        </w:rPr>
        <w:t>րդ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և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«</w:t>
      </w:r>
      <w:r w:rsidRPr="00F71D33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կար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D33">
        <w:rPr>
          <w:rFonts w:ascii="GHEA Mariam" w:hAnsi="GHEA Mariam" w:cs="Arial"/>
          <w:sz w:val="24"/>
          <w:szCs w:val="24"/>
          <w:lang w:val="hy-AM"/>
        </w:rPr>
        <w:t>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D33">
        <w:rPr>
          <w:rFonts w:ascii="GHEA Mariam" w:hAnsi="GHEA Mariam" w:cs="Arial"/>
          <w:sz w:val="24"/>
          <w:szCs w:val="24"/>
          <w:lang w:val="hy-AM"/>
        </w:rPr>
        <w:t>վորման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մասին</w:t>
      </w:r>
      <w:r w:rsidRPr="00F71D33">
        <w:rPr>
          <w:rFonts w:ascii="GHEA Mariam" w:hAnsi="GHEA Mariam" w:cs="Arial Armenian"/>
          <w:sz w:val="24"/>
          <w:szCs w:val="24"/>
          <w:lang w:val="hy-AM"/>
        </w:rPr>
        <w:t>»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օրենքի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5-</w:t>
      </w:r>
      <w:r w:rsidRPr="00F71D33">
        <w:rPr>
          <w:rFonts w:ascii="GHEA Mariam" w:hAnsi="GHEA Mariam" w:cs="Arial"/>
          <w:sz w:val="24"/>
          <w:szCs w:val="24"/>
          <w:lang w:val="hy-AM"/>
        </w:rPr>
        <w:t>րդ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7-</w:t>
      </w:r>
      <w:r w:rsidRPr="00F71D33">
        <w:rPr>
          <w:rFonts w:ascii="GHEA Mariam" w:hAnsi="GHEA Mariam" w:cs="Arial"/>
          <w:sz w:val="24"/>
          <w:szCs w:val="24"/>
          <w:lang w:val="hy-AM"/>
        </w:rPr>
        <w:t>րդ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մասով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` </w:t>
      </w:r>
      <w:r w:rsidRPr="00F71D3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71D3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71D33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F71D3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F71D3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71D33">
        <w:rPr>
          <w:rFonts w:ascii="GHEA Mariam" w:hAnsi="GHEA Mariam" w:cs="Sylfaen"/>
          <w:sz w:val="24"/>
          <w:szCs w:val="24"/>
          <w:lang w:val="hy-AM"/>
        </w:rPr>
        <w:t>ո</w:t>
      </w:r>
      <w:r w:rsidRPr="00F71D3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Sylfaen"/>
          <w:sz w:val="24"/>
          <w:szCs w:val="24"/>
          <w:lang w:val="hy-AM"/>
        </w:rPr>
        <w:t>ր</w:t>
      </w:r>
      <w:r w:rsidRPr="00F71D3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Sylfaen"/>
          <w:sz w:val="24"/>
          <w:szCs w:val="24"/>
          <w:lang w:val="hy-AM"/>
        </w:rPr>
        <w:t>ո</w:t>
      </w:r>
      <w:r w:rsidRPr="00F71D3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Sylfaen"/>
          <w:sz w:val="24"/>
          <w:szCs w:val="24"/>
          <w:lang w:val="hy-AM"/>
        </w:rPr>
        <w:t>շ</w:t>
      </w:r>
      <w:r w:rsidRPr="00F71D3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Sylfaen"/>
          <w:sz w:val="24"/>
          <w:szCs w:val="24"/>
          <w:lang w:val="hy-AM"/>
        </w:rPr>
        <w:t>ու</w:t>
      </w:r>
      <w:r w:rsidRPr="00F71D3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Sylfaen"/>
          <w:sz w:val="24"/>
          <w:szCs w:val="24"/>
          <w:lang w:val="hy-AM"/>
        </w:rPr>
        <w:t>մ</w:t>
      </w:r>
      <w:r w:rsidRPr="00F71D3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71D33">
        <w:rPr>
          <w:rFonts w:ascii="GHEA Mariam" w:hAnsi="GHEA Mariam" w:cs="Sylfaen"/>
          <w:sz w:val="24"/>
          <w:szCs w:val="24"/>
          <w:lang w:val="hy-AM"/>
        </w:rPr>
        <w:t>է</w:t>
      </w:r>
      <w:r w:rsidRPr="00F71D3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71D33" w:rsidRPr="00F71D33" w:rsidRDefault="00F71D33" w:rsidP="00F71D3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71D33">
        <w:rPr>
          <w:rFonts w:ascii="GHEA Mariam" w:hAnsi="GHEA Mariam"/>
          <w:spacing w:val="-2"/>
          <w:sz w:val="24"/>
          <w:szCs w:val="24"/>
          <w:lang w:val="hy-AM"/>
        </w:rPr>
        <w:t xml:space="preserve">1. </w:t>
      </w:r>
      <w:r w:rsidRPr="00F71D33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F71D3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F71D3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pacing w:val="-2"/>
          <w:sz w:val="24"/>
          <w:szCs w:val="24"/>
          <w:lang w:val="hy-AM"/>
        </w:rPr>
        <w:t>սեփականությունը</w:t>
      </w:r>
      <w:r w:rsidRPr="00F71D3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pacing w:val="-2"/>
          <w:sz w:val="24"/>
          <w:szCs w:val="24"/>
          <w:lang w:val="hy-AM"/>
        </w:rPr>
        <w:t>հանդիսացող՝</w:t>
      </w:r>
      <w:r w:rsidRPr="00F71D3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pacing w:val="-2"/>
          <w:sz w:val="24"/>
          <w:szCs w:val="24"/>
          <w:lang w:val="hy-AM"/>
        </w:rPr>
        <w:t>Հայաս</w:t>
      </w:r>
      <w:r w:rsidRPr="00F71D33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F71D33">
        <w:rPr>
          <w:rFonts w:ascii="GHEA Mariam" w:hAnsi="GHEA Mariam" w:cs="Arial"/>
          <w:sz w:val="24"/>
          <w:szCs w:val="24"/>
          <w:lang w:val="hy-AM"/>
        </w:rPr>
        <w:t>տանի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հաշվեկշռում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հաշվառված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և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շահագործումից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դուրս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գրված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, </w:t>
      </w:r>
      <w:r w:rsidRPr="00F71D33">
        <w:rPr>
          <w:rFonts w:ascii="GHEA Mariam" w:hAnsi="GHEA Mariam" w:cs="Arial"/>
          <w:sz w:val="24"/>
          <w:szCs w:val="24"/>
          <w:lang w:val="hy-AM"/>
        </w:rPr>
        <w:t>կազմաքանդված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ԲՌԴՄ</w:t>
      </w:r>
      <w:r w:rsidRPr="00F71D33">
        <w:rPr>
          <w:rFonts w:ascii="GHEA Mariam" w:hAnsi="GHEA Mariam"/>
          <w:sz w:val="24"/>
          <w:szCs w:val="24"/>
          <w:lang w:val="hy-AM"/>
        </w:rPr>
        <w:t>-2</w:t>
      </w:r>
      <w:r w:rsidRPr="00F71D33">
        <w:rPr>
          <w:rFonts w:ascii="GHEA Mariam" w:hAnsi="GHEA Mariam" w:cs="Arial"/>
          <w:sz w:val="24"/>
          <w:szCs w:val="24"/>
          <w:lang w:val="hy-AM"/>
        </w:rPr>
        <w:t>ՌԽ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(</w:t>
      </w:r>
      <w:r w:rsidRPr="001F2D17">
        <w:rPr>
          <w:rFonts w:ascii="GHEA Mariam" w:hAnsi="GHEA Mariam" w:cs="Arial"/>
          <w:spacing w:val="-2"/>
          <w:sz w:val="24"/>
          <w:szCs w:val="24"/>
          <w:lang w:val="hy-AM"/>
        </w:rPr>
        <w:t>գործարանային</w:t>
      </w:r>
      <w:r w:rsidRPr="001F2D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2D17">
        <w:rPr>
          <w:rFonts w:ascii="GHEA Mariam" w:hAnsi="GHEA Mariam" w:cs="Arial"/>
          <w:spacing w:val="-2"/>
          <w:sz w:val="24"/>
          <w:szCs w:val="24"/>
          <w:lang w:val="hy-AM"/>
        </w:rPr>
        <w:t>համար</w:t>
      </w:r>
      <w:r w:rsidR="001F2D17" w:rsidRPr="001F2D17">
        <w:rPr>
          <w:rFonts w:ascii="GHEA Mariam" w:hAnsi="GHEA Mariam" w:cs="Arial"/>
          <w:spacing w:val="-2"/>
          <w:sz w:val="24"/>
          <w:szCs w:val="24"/>
          <w:lang w:val="hy-AM"/>
        </w:rPr>
        <w:t>ը</w:t>
      </w:r>
      <w:r w:rsidRPr="001F2D17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1F2D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2D17">
        <w:rPr>
          <w:rFonts w:ascii="GHEA Mariam" w:hAnsi="GHEA Mariam" w:cs="Arial"/>
          <w:spacing w:val="-2"/>
          <w:sz w:val="24"/>
          <w:szCs w:val="24"/>
          <w:lang w:val="hy-AM"/>
        </w:rPr>
        <w:t>Մ</w:t>
      </w:r>
      <w:r w:rsidRPr="001F2D17">
        <w:rPr>
          <w:rFonts w:ascii="GHEA Mariam" w:hAnsi="GHEA Mariam"/>
          <w:spacing w:val="-2"/>
          <w:sz w:val="24"/>
          <w:szCs w:val="24"/>
          <w:lang w:val="hy-AM"/>
        </w:rPr>
        <w:t>06</w:t>
      </w:r>
      <w:r w:rsidRPr="001F2D17">
        <w:rPr>
          <w:rFonts w:ascii="GHEA Mariam" w:hAnsi="GHEA Mariam" w:cs="Arial"/>
          <w:spacing w:val="-2"/>
          <w:sz w:val="24"/>
          <w:szCs w:val="24"/>
          <w:lang w:val="hy-AM"/>
        </w:rPr>
        <w:t>ԼՏ</w:t>
      </w:r>
      <w:r w:rsidRPr="001F2D17">
        <w:rPr>
          <w:rFonts w:ascii="GHEA Mariam" w:hAnsi="GHEA Mariam"/>
          <w:spacing w:val="-2"/>
          <w:sz w:val="24"/>
          <w:szCs w:val="24"/>
          <w:lang w:val="hy-AM"/>
        </w:rPr>
        <w:t xml:space="preserve">7707) </w:t>
      </w:r>
      <w:r w:rsidRPr="001F2D17">
        <w:rPr>
          <w:rFonts w:ascii="GHEA Mariam" w:hAnsi="GHEA Mariam" w:cs="Arial"/>
          <w:spacing w:val="-2"/>
          <w:sz w:val="24"/>
          <w:szCs w:val="24"/>
          <w:lang w:val="hy-AM"/>
        </w:rPr>
        <w:t>զրահատեխնիկան՝</w:t>
      </w:r>
      <w:r w:rsidRPr="001F2D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2D17">
        <w:rPr>
          <w:rFonts w:ascii="GHEA Mariam" w:hAnsi="GHEA Mariam" w:cs="Arial"/>
          <w:spacing w:val="-2"/>
          <w:sz w:val="24"/>
          <w:szCs w:val="24"/>
          <w:lang w:val="hy-AM"/>
        </w:rPr>
        <w:t>որպես</w:t>
      </w:r>
      <w:r w:rsidRPr="001F2D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2D17">
        <w:rPr>
          <w:rFonts w:ascii="GHEA Mariam" w:hAnsi="GHEA Mariam" w:cs="Arial"/>
          <w:spacing w:val="-2"/>
          <w:sz w:val="24"/>
          <w:szCs w:val="24"/>
          <w:lang w:val="hy-AM"/>
        </w:rPr>
        <w:t>մետաղի</w:t>
      </w:r>
      <w:r w:rsidRPr="001F2D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2D17">
        <w:rPr>
          <w:rFonts w:ascii="GHEA Mariam" w:hAnsi="GHEA Mariam" w:cs="Arial"/>
          <w:spacing w:val="-2"/>
          <w:sz w:val="24"/>
          <w:szCs w:val="24"/>
          <w:lang w:val="hy-AM"/>
        </w:rPr>
        <w:t>ջարդոն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2.505.755 </w:t>
      </w:r>
      <w:r w:rsidRPr="00F71D33">
        <w:rPr>
          <w:rFonts w:ascii="GHEA Mariam" w:hAnsi="GHEA Mariam" w:cs="Arial"/>
          <w:sz w:val="24"/>
          <w:szCs w:val="24"/>
          <w:lang w:val="hy-AM"/>
        </w:rPr>
        <w:t>դրամ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մնացորդային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, </w:t>
      </w:r>
      <w:r w:rsidRPr="00F71D33">
        <w:rPr>
          <w:rFonts w:ascii="GHEA Mariam" w:hAnsi="GHEA Mariam" w:cs="Arial"/>
          <w:sz w:val="24"/>
          <w:szCs w:val="24"/>
          <w:lang w:val="hy-AM"/>
        </w:rPr>
        <w:t>հետ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և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նվիրաբերել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Գեղարքունիքի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մարզի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Վերին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Գետաշեն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D33">
        <w:rPr>
          <w:rFonts w:ascii="GHEA Mariam" w:hAnsi="GHEA Mariam" w:cs="Arial"/>
          <w:sz w:val="24"/>
          <w:szCs w:val="24"/>
          <w:lang w:val="hy-AM"/>
        </w:rPr>
        <w:t>մայնքին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(</w:t>
      </w:r>
      <w:r w:rsidRPr="00F71D3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F71D33">
        <w:rPr>
          <w:rFonts w:ascii="GHEA Mariam" w:hAnsi="GHEA Mariam" w:cs="Arial"/>
          <w:sz w:val="24"/>
          <w:szCs w:val="24"/>
          <w:lang w:val="hy-AM"/>
        </w:rPr>
        <w:t>ամայնք</w:t>
      </w:r>
      <w:r w:rsidRPr="00F71D33">
        <w:rPr>
          <w:rFonts w:ascii="GHEA Mariam" w:hAnsi="GHEA Mariam"/>
          <w:sz w:val="24"/>
          <w:szCs w:val="24"/>
          <w:lang w:val="hy-AM"/>
        </w:rPr>
        <w:t>)</w:t>
      </w:r>
      <w:r w:rsidRPr="00F71D33">
        <w:rPr>
          <w:rFonts w:ascii="GHEA Mariam" w:hAnsi="GHEA Mariam" w:cs="Arial"/>
          <w:sz w:val="24"/>
          <w:szCs w:val="24"/>
          <w:lang w:val="hy-AM"/>
        </w:rPr>
        <w:t>՝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44-</w:t>
      </w:r>
      <w:r w:rsidRPr="00F71D33">
        <w:rPr>
          <w:rFonts w:ascii="GHEA Mariam" w:hAnsi="GHEA Mariam" w:cs="Arial"/>
          <w:sz w:val="24"/>
          <w:szCs w:val="24"/>
          <w:lang w:val="hy-AM"/>
        </w:rPr>
        <w:t>օրյա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գործողություններին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մասնակ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D33">
        <w:rPr>
          <w:rFonts w:ascii="GHEA Mariam" w:hAnsi="GHEA Mariam" w:cs="Arial"/>
          <w:sz w:val="24"/>
          <w:szCs w:val="24"/>
          <w:lang w:val="hy-AM"/>
        </w:rPr>
        <w:t>ցած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և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զոհված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="001F2D17">
        <w:rPr>
          <w:rFonts w:ascii="GHEA Mariam" w:hAnsi="GHEA Mariam" w:cs="Arial"/>
          <w:sz w:val="24"/>
          <w:szCs w:val="24"/>
          <w:lang w:val="hy-AM"/>
        </w:rPr>
        <w:t>հ</w:t>
      </w:r>
      <w:r w:rsidRPr="00F71D33">
        <w:rPr>
          <w:rFonts w:ascii="GHEA Mariam" w:hAnsi="GHEA Mariam" w:cs="Arial"/>
          <w:sz w:val="24"/>
          <w:szCs w:val="24"/>
          <w:lang w:val="hy-AM"/>
        </w:rPr>
        <w:t>ամայնքի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բնակիչներին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նվիրված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զբոսայգու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տեղա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D33">
        <w:rPr>
          <w:rFonts w:ascii="GHEA Mariam" w:hAnsi="GHEA Mariam" w:cs="Arial"/>
          <w:sz w:val="24"/>
          <w:szCs w:val="24"/>
          <w:lang w:val="hy-AM"/>
        </w:rPr>
        <w:t>դրելու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F71D33" w:rsidRPr="00F71D33" w:rsidRDefault="00F71D33" w:rsidP="00F71D3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71D33">
        <w:rPr>
          <w:rFonts w:ascii="GHEA Mariam" w:hAnsi="GHEA Mariam"/>
          <w:sz w:val="24"/>
          <w:szCs w:val="24"/>
          <w:lang w:val="hy-AM"/>
        </w:rPr>
        <w:t xml:space="preserve">2. </w:t>
      </w:r>
      <w:r w:rsidRPr="00F71D33">
        <w:rPr>
          <w:rFonts w:ascii="GHEA Mariam" w:hAnsi="GHEA Mariam" w:cs="Arial"/>
          <w:sz w:val="24"/>
          <w:szCs w:val="24"/>
          <w:lang w:val="hy-AM"/>
        </w:rPr>
        <w:t>Հանձնարարել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D33">
        <w:rPr>
          <w:rFonts w:ascii="GHEA Mariam" w:hAnsi="GHEA Mariam" w:cs="Arial"/>
          <w:sz w:val="24"/>
          <w:szCs w:val="24"/>
          <w:lang w:val="hy-AM"/>
        </w:rPr>
        <w:t>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D33">
        <w:rPr>
          <w:rFonts w:ascii="GHEA Mariam" w:hAnsi="GHEA Mariam" w:cs="Arial"/>
          <w:sz w:val="24"/>
          <w:szCs w:val="24"/>
          <w:lang w:val="hy-AM"/>
        </w:rPr>
        <w:t>րարին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և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="001F2D17">
        <w:rPr>
          <w:rFonts w:ascii="GHEA Mariam" w:hAnsi="GHEA Mariam"/>
          <w:sz w:val="24"/>
          <w:szCs w:val="24"/>
          <w:lang w:val="hy-AM"/>
        </w:rPr>
        <w:t>հ</w:t>
      </w:r>
      <w:r w:rsidRPr="00F71D33">
        <w:rPr>
          <w:rFonts w:ascii="GHEA Mariam" w:hAnsi="GHEA Mariam" w:cs="Arial"/>
          <w:sz w:val="24"/>
          <w:szCs w:val="24"/>
          <w:lang w:val="hy-AM"/>
        </w:rPr>
        <w:t>ամայնքի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ղեկավարին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սույն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ուժի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մեջ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մտնե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D33">
        <w:rPr>
          <w:rFonts w:ascii="GHEA Mariam" w:hAnsi="GHEA Mariam" w:cs="Arial"/>
          <w:sz w:val="24"/>
          <w:szCs w:val="24"/>
          <w:lang w:val="hy-AM"/>
        </w:rPr>
        <w:t>լուց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հետո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սույն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1-</w:t>
      </w:r>
      <w:r w:rsidRPr="00F71D33">
        <w:rPr>
          <w:rFonts w:ascii="GHEA Mariam" w:hAnsi="GHEA Mariam" w:cs="Arial"/>
          <w:sz w:val="24"/>
          <w:szCs w:val="24"/>
          <w:lang w:val="hy-AM"/>
        </w:rPr>
        <w:t>ին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կետում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lastRenderedPageBreak/>
        <w:t>նշված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գույքի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նվիրաբերության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մասին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և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F71D33">
        <w:rPr>
          <w:rFonts w:ascii="GHEA Mariam" w:hAnsi="GHEA Mariam"/>
          <w:sz w:val="24"/>
          <w:szCs w:val="24"/>
          <w:lang w:val="hy-AM"/>
        </w:rPr>
        <w:t>-</w:t>
      </w:r>
      <w:r w:rsidRPr="00F71D33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, </w:t>
      </w:r>
      <w:r w:rsidRPr="00F71D3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վավերաց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D33">
        <w:rPr>
          <w:rFonts w:ascii="GHEA Mariam" w:hAnsi="GHEA Mariam" w:cs="Arial"/>
          <w:sz w:val="24"/>
          <w:szCs w:val="24"/>
          <w:lang w:val="hy-AM"/>
        </w:rPr>
        <w:t>ման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և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հետ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կապված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ծախսեր</w:t>
      </w:r>
      <w:r w:rsidR="001F2D17">
        <w:rPr>
          <w:rFonts w:ascii="GHEA Mariam" w:hAnsi="GHEA Mariam" w:cs="Arial"/>
          <w:sz w:val="24"/>
          <w:szCs w:val="24"/>
          <w:lang w:val="hy-AM"/>
        </w:rPr>
        <w:t>ը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, </w:t>
      </w:r>
      <w:r w:rsidRPr="00F71D33">
        <w:rPr>
          <w:rFonts w:ascii="GHEA Mariam" w:hAnsi="GHEA Mariam" w:cs="Arial"/>
          <w:sz w:val="24"/>
          <w:szCs w:val="24"/>
          <w:lang w:val="hy-AM"/>
        </w:rPr>
        <w:t>ինչպես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նաև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գույքի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տեղափոխումը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և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ուղեկցում</w:t>
      </w:r>
      <w:r w:rsidR="001F2D17">
        <w:rPr>
          <w:rFonts w:ascii="GHEA Mariam" w:hAnsi="GHEA Mariam" w:cs="Arial"/>
          <w:sz w:val="24"/>
          <w:szCs w:val="24"/>
          <w:lang w:val="hy-AM"/>
        </w:rPr>
        <w:t>ն</w:t>
      </w:r>
      <w:bookmarkStart w:id="0" w:name="_GoBack"/>
      <w:bookmarkEnd w:id="0"/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ուժերով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և</w:t>
      </w:r>
      <w:r w:rsidRPr="00F71D33">
        <w:rPr>
          <w:rFonts w:ascii="GHEA Mariam" w:hAnsi="GHEA Mariam"/>
          <w:sz w:val="24"/>
          <w:szCs w:val="24"/>
          <w:lang w:val="hy-AM"/>
        </w:rPr>
        <w:t xml:space="preserve"> </w:t>
      </w:r>
      <w:r w:rsidRPr="00F71D33">
        <w:rPr>
          <w:rFonts w:ascii="GHEA Mariam" w:hAnsi="GHEA Mariam" w:cs="Arial"/>
          <w:sz w:val="24"/>
          <w:szCs w:val="24"/>
          <w:lang w:val="hy-AM"/>
        </w:rPr>
        <w:t>միջոցներով</w:t>
      </w:r>
      <w:r w:rsidRPr="00F71D33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F71D3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F71D33" w:rsidRDefault="00F71D33" w:rsidP="00F71D3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F71D33" w:rsidRPr="004440CE" w:rsidRDefault="00F71D33" w:rsidP="00F71D3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440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1D33" w:rsidRPr="004440CE" w:rsidRDefault="00F71D33" w:rsidP="00F71D33">
      <w:pPr>
        <w:pStyle w:val="mechtex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4440C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>Ն</w:t>
      </w:r>
      <w:r w:rsidRPr="004440CE">
        <w:rPr>
          <w:rFonts w:ascii="GHEA Mariam" w:hAnsi="GHEA Mariam" w:cs="Sylfaen"/>
          <w:sz w:val="24"/>
          <w:szCs w:val="24"/>
          <w:lang w:val="hy-AM"/>
        </w:rPr>
        <w:t>.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440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71D33" w:rsidRPr="004440CE" w:rsidRDefault="00F71D33" w:rsidP="00F71D33">
      <w:pPr>
        <w:rPr>
          <w:sz w:val="24"/>
          <w:szCs w:val="24"/>
          <w:lang w:val="hy-AM"/>
        </w:rPr>
      </w:pPr>
    </w:p>
    <w:p w:rsidR="00F71D33" w:rsidRPr="00F71D33" w:rsidRDefault="00F71D33" w:rsidP="00F71D33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E65451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F71D33" w:rsidRPr="00F71D3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EB3" w:rsidRDefault="006E5EB3">
      <w:r>
        <w:separator/>
      </w:r>
    </w:p>
  </w:endnote>
  <w:endnote w:type="continuationSeparator" w:id="0">
    <w:p w:rsidR="006E5EB3" w:rsidRDefault="006E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E5EB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26653">
      <w:rPr>
        <w:noProof/>
      </w:rPr>
      <w:t>voroshumTK803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EB3" w:rsidRDefault="006E5EB3">
      <w:r>
        <w:separator/>
      </w:r>
    </w:p>
  </w:footnote>
  <w:footnote w:type="continuationSeparator" w:id="0">
    <w:p w:rsidR="006E5EB3" w:rsidRDefault="006E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2D1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D3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D17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5EB3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653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466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1D33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7A1B1E"/>
  <w15:chartTrackingRefBased/>
  <w15:docId w15:val="{C5EDC8D5-330E-43BB-9D13-BAFB96392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71D3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2021-10-12T10:56:00Z</dcterms:created>
  <dcterms:modified xsi:type="dcterms:W3CDTF">2021-10-12T13:00:00Z</dcterms:modified>
</cp:coreProperties>
</file>