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D12" w:rsidRDefault="003B0D12" w:rsidP="003B0D12">
      <w:pPr>
        <w:jc w:val="center"/>
      </w:pPr>
      <w:r>
        <w:rPr>
          <w:noProof/>
          <w:lang w:eastAsia="en-US"/>
        </w:rPr>
        <w:drawing>
          <wp:inline distT="0" distB="0" distL="0" distR="0" wp14:anchorId="501FEF63" wp14:editId="742F79E2">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B0D12" w:rsidRDefault="003B0D12" w:rsidP="003B0D12">
      <w:pPr>
        <w:jc w:val="center"/>
      </w:pPr>
    </w:p>
    <w:p w:rsidR="003B0D12" w:rsidRPr="003170EE" w:rsidRDefault="003B0D12" w:rsidP="003B0D12">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3B0D12" w:rsidRPr="00790EAE" w:rsidRDefault="003B0D12" w:rsidP="003B0D12">
      <w:pPr>
        <w:pStyle w:val="mechtex"/>
        <w:rPr>
          <w:rFonts w:ascii="GHEA Mariam" w:hAnsi="GHEA Mariam"/>
          <w:b/>
        </w:rPr>
      </w:pPr>
    </w:p>
    <w:p w:rsidR="003B0D12" w:rsidRDefault="003B0D12" w:rsidP="003B0D12">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11E83" w:rsidRPr="00CC6B94" w:rsidRDefault="00211E83" w:rsidP="00211E83">
      <w:pPr>
        <w:jc w:val="center"/>
        <w:rPr>
          <w:rFonts w:ascii="GHEA Mariam" w:hAnsi="GHEA Mariam"/>
          <w:sz w:val="22"/>
          <w:szCs w:val="22"/>
        </w:rPr>
      </w:pPr>
    </w:p>
    <w:p w:rsidR="00211E83" w:rsidRPr="00CC6B94" w:rsidRDefault="00211E83" w:rsidP="00211E83">
      <w:pPr>
        <w:jc w:val="center"/>
        <w:rPr>
          <w:rFonts w:ascii="GHEA Mariam" w:hAnsi="GHEA Mariam"/>
          <w:sz w:val="24"/>
          <w:szCs w:val="24"/>
          <w:lang w:val="hy-AM"/>
        </w:rPr>
      </w:pPr>
    </w:p>
    <w:p w:rsidR="00211E83" w:rsidRPr="00CC6B94" w:rsidRDefault="00211E83" w:rsidP="00211E83">
      <w:pPr>
        <w:jc w:val="center"/>
        <w:rPr>
          <w:rFonts w:ascii="GHEA Mariam" w:hAnsi="GHEA Mariam"/>
          <w:sz w:val="24"/>
          <w:szCs w:val="24"/>
          <w:lang w:val="hy-AM"/>
        </w:rPr>
      </w:pPr>
      <w:r>
        <w:rPr>
          <w:rFonts w:ascii="GHEA Mariam" w:hAnsi="GHEA Mariam"/>
          <w:sz w:val="24"/>
          <w:szCs w:val="24"/>
          <w:lang w:val="hy-AM"/>
        </w:rPr>
        <w:t>14</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211E83" w:rsidRPr="00CC6B94" w:rsidRDefault="00211E83" w:rsidP="00211E83">
      <w:pPr>
        <w:jc w:val="center"/>
        <w:rPr>
          <w:rFonts w:ascii="GHEA Mariam" w:hAnsi="GHEA Mariam"/>
          <w:sz w:val="22"/>
          <w:szCs w:val="22"/>
          <w:lang w:val="hy-AM"/>
        </w:rPr>
      </w:pPr>
    </w:p>
    <w:p w:rsidR="00211E83" w:rsidRPr="00CC6B94" w:rsidRDefault="00211E83" w:rsidP="00211E83">
      <w:pPr>
        <w:jc w:val="center"/>
        <w:rPr>
          <w:rFonts w:ascii="GHEA Mariam" w:hAnsi="GHEA Mariam"/>
          <w:sz w:val="22"/>
          <w:szCs w:val="22"/>
          <w:lang w:val="hy-AM"/>
        </w:rPr>
      </w:pPr>
    </w:p>
    <w:p w:rsidR="00211E83" w:rsidRDefault="00211E83" w:rsidP="00B4085D">
      <w:pPr>
        <w:tabs>
          <w:tab w:val="left" w:pos="7380"/>
        </w:tabs>
        <w:jc w:val="center"/>
        <w:rPr>
          <w:rFonts w:ascii="GHEA Mariam" w:hAnsi="GHEA Mariam" w:cs="Arial Armenian"/>
          <w:bCs/>
          <w:sz w:val="24"/>
          <w:szCs w:val="24"/>
          <w:lang w:val="fr-FR"/>
        </w:rPr>
      </w:pPr>
      <w:r w:rsidRPr="00B4085D">
        <w:rPr>
          <w:rFonts w:ascii="GHEA Mariam" w:hAnsi="GHEA Mariam" w:cs="Arial Armenian"/>
          <w:bCs/>
          <w:spacing w:val="-8"/>
          <w:sz w:val="24"/>
          <w:szCs w:val="24"/>
          <w:lang w:val="fr-FR"/>
        </w:rPr>
        <w:t xml:space="preserve">ՀԱՅԱՍՏԱՆԻ ՀԱՆՐԱՊԵՏՈՒԹՅԱՆ </w:t>
      </w:r>
      <w:r w:rsidRPr="00B4085D">
        <w:rPr>
          <w:rFonts w:ascii="GHEA Mariam" w:hAnsi="GHEA Mariam" w:cs="Sylfaen"/>
          <w:bCs/>
          <w:spacing w:val="-8"/>
          <w:sz w:val="24"/>
          <w:szCs w:val="24"/>
          <w:lang w:val="fr-FR"/>
        </w:rPr>
        <w:t xml:space="preserve">ԿԱՌԱՎԱՐՈՒԹՅԱՆ </w:t>
      </w:r>
      <w:r w:rsidRPr="00B4085D">
        <w:rPr>
          <w:rFonts w:ascii="GHEA Mariam" w:hAnsi="GHEA Mariam" w:cs="Arial Armenian"/>
          <w:bCs/>
          <w:spacing w:val="-8"/>
          <w:sz w:val="24"/>
          <w:szCs w:val="24"/>
          <w:lang w:val="fr-FR"/>
        </w:rPr>
        <w:t>20</w:t>
      </w:r>
      <w:r w:rsidRPr="00B4085D">
        <w:rPr>
          <w:rFonts w:ascii="GHEA Mariam" w:hAnsi="GHEA Mariam" w:cs="Arial Armenian"/>
          <w:bCs/>
          <w:spacing w:val="-8"/>
          <w:sz w:val="24"/>
          <w:szCs w:val="24"/>
          <w:lang w:val="hy-AM"/>
        </w:rPr>
        <w:t>20</w:t>
      </w:r>
      <w:r w:rsidRPr="00B4085D">
        <w:rPr>
          <w:rFonts w:ascii="GHEA Mariam" w:hAnsi="GHEA Mariam" w:cs="Arial Armenian"/>
          <w:bCs/>
          <w:spacing w:val="-8"/>
          <w:sz w:val="24"/>
          <w:szCs w:val="24"/>
          <w:lang w:val="fr-FR"/>
        </w:rPr>
        <w:t xml:space="preserve"> ԹՎԱԿԱՆԻ</w:t>
      </w:r>
      <w:r w:rsidRPr="00EE3F15">
        <w:rPr>
          <w:rFonts w:ascii="GHEA Mariam" w:hAnsi="GHEA Mariam" w:cs="Arial Armenian"/>
          <w:bCs/>
          <w:sz w:val="24"/>
          <w:szCs w:val="24"/>
          <w:lang w:val="fr-FR"/>
        </w:rPr>
        <w:t xml:space="preserve"> </w:t>
      </w:r>
      <w:r w:rsidRPr="00413FF8">
        <w:rPr>
          <w:rFonts w:ascii="GHEA Mariam" w:hAnsi="GHEA Mariam" w:cs="Arial Armenian"/>
          <w:bCs/>
          <w:spacing w:val="-4"/>
          <w:sz w:val="24"/>
          <w:szCs w:val="24"/>
          <w:lang w:val="fr-FR"/>
        </w:rPr>
        <w:t xml:space="preserve">ԴԵԿՏԵՄԲԵՐԻ </w:t>
      </w:r>
      <w:r w:rsidRPr="00413FF8">
        <w:rPr>
          <w:rFonts w:ascii="GHEA Mariam" w:hAnsi="GHEA Mariam" w:cs="Arial Armenian"/>
          <w:bCs/>
          <w:spacing w:val="-4"/>
          <w:sz w:val="24"/>
          <w:szCs w:val="24"/>
          <w:lang w:val="hy-AM"/>
        </w:rPr>
        <w:t>30</w:t>
      </w:r>
      <w:r w:rsidRPr="00413FF8">
        <w:rPr>
          <w:rFonts w:ascii="GHEA Mariam" w:hAnsi="GHEA Mariam" w:cs="Arial Armenian"/>
          <w:bCs/>
          <w:spacing w:val="-4"/>
          <w:sz w:val="24"/>
          <w:szCs w:val="24"/>
          <w:lang w:val="fr-FR"/>
        </w:rPr>
        <w:t>-</w:t>
      </w:r>
      <w:r w:rsidR="00B4085D" w:rsidRPr="00413FF8">
        <w:rPr>
          <w:rFonts w:ascii="GHEA Mariam" w:hAnsi="GHEA Mariam" w:cs="Arial Armenian"/>
          <w:bCs/>
          <w:spacing w:val="-4"/>
          <w:sz w:val="24"/>
          <w:szCs w:val="24"/>
          <w:lang w:val="hy-AM"/>
        </w:rPr>
        <w:t>Ի</w:t>
      </w:r>
      <w:r w:rsidRPr="00413FF8">
        <w:rPr>
          <w:rFonts w:ascii="GHEA Mariam" w:hAnsi="GHEA Mariam" w:cs="Arial Armenian"/>
          <w:bCs/>
          <w:spacing w:val="-4"/>
          <w:sz w:val="24"/>
          <w:szCs w:val="24"/>
          <w:lang w:val="fr-FR"/>
        </w:rPr>
        <w:t xml:space="preserve"> N </w:t>
      </w:r>
      <w:r w:rsidRPr="00413FF8">
        <w:rPr>
          <w:rFonts w:ascii="GHEA Mariam" w:hAnsi="GHEA Mariam" w:cs="Arial Armenian"/>
          <w:bCs/>
          <w:spacing w:val="-4"/>
          <w:sz w:val="24"/>
          <w:szCs w:val="24"/>
          <w:lang w:val="hy-AM"/>
        </w:rPr>
        <w:t>2215</w:t>
      </w:r>
      <w:r w:rsidRPr="00413FF8">
        <w:rPr>
          <w:rFonts w:ascii="GHEA Mariam" w:hAnsi="GHEA Mariam" w:cs="Arial Armenian"/>
          <w:bCs/>
          <w:spacing w:val="-4"/>
          <w:sz w:val="24"/>
          <w:szCs w:val="24"/>
          <w:lang w:val="fr-FR"/>
        </w:rPr>
        <w:t xml:space="preserve">-Ն ՈՐՈՇՄԱՆ ՄԵՋ ՓՈՓՈԽՈՒԹՅՈՒՆՆԵՐ ԵՎ </w:t>
      </w:r>
      <w:r w:rsidRPr="00EE3F15">
        <w:rPr>
          <w:rFonts w:ascii="GHEA Mariam" w:hAnsi="GHEA Mariam" w:cs="Arial Armenian"/>
          <w:bCs/>
          <w:sz w:val="24"/>
          <w:szCs w:val="24"/>
          <w:lang w:val="fr-FR"/>
        </w:rPr>
        <w:t xml:space="preserve">ԼՐԱՑՈՒՄՆԵՐ ԿԱՏԱՐԵԼՈՒ </w:t>
      </w:r>
      <w:r w:rsidRPr="00EE3F15">
        <w:rPr>
          <w:rFonts w:ascii="GHEA Mariam" w:hAnsi="GHEA Mariam" w:cs="Arial Armenian"/>
          <w:bCs/>
          <w:sz w:val="24"/>
          <w:szCs w:val="24"/>
          <w:lang w:val="hy-AM"/>
        </w:rPr>
        <w:t xml:space="preserve">ԵՎ </w:t>
      </w:r>
      <w:r w:rsidRPr="00EE3F15">
        <w:rPr>
          <w:rFonts w:ascii="GHEA Mariam" w:hAnsi="GHEA Mariam" w:cs="Arial Armenian"/>
          <w:bCs/>
          <w:sz w:val="24"/>
          <w:szCs w:val="24"/>
          <w:lang w:val="fr-FR"/>
        </w:rPr>
        <w:t xml:space="preserve">ՀԱՅԱՍՏԱՆԻ ՀԱՆՐԱՊԵՏՈՒԹՅԱՆ </w:t>
      </w:r>
      <w:r w:rsidRPr="00EE3F15">
        <w:rPr>
          <w:rFonts w:ascii="GHEA Mariam" w:hAnsi="GHEA Mariam" w:cs="Arial Armenian"/>
          <w:bCs/>
          <w:sz w:val="24"/>
          <w:szCs w:val="24"/>
          <w:lang w:val="hy-AM"/>
        </w:rPr>
        <w:t xml:space="preserve">ՈՍՏԻԿԱՆՈՒԹՅԱՆԸ ԳՈՒՄԱՐ ՀԱՏԿԱՑՆԵԼՈՒ </w:t>
      </w:r>
      <w:r w:rsidRPr="00EE3F15">
        <w:rPr>
          <w:rFonts w:ascii="GHEA Mariam" w:hAnsi="GHEA Mariam" w:cs="Arial Armenian"/>
          <w:bCs/>
          <w:sz w:val="24"/>
          <w:szCs w:val="24"/>
          <w:lang w:val="fr-FR"/>
        </w:rPr>
        <w:t>ՄԱՍԻՆ</w:t>
      </w:r>
    </w:p>
    <w:p w:rsidR="00413FF8" w:rsidRPr="00413FF8" w:rsidRDefault="00413FF8" w:rsidP="00B4085D">
      <w:pPr>
        <w:tabs>
          <w:tab w:val="left" w:pos="7380"/>
        </w:tabs>
        <w:jc w:val="center"/>
        <w:rPr>
          <w:rFonts w:ascii="GHEA Mariam" w:hAnsi="GHEA Mariam" w:cs="Arial Armenian"/>
          <w:bCs/>
          <w:sz w:val="24"/>
          <w:szCs w:val="24"/>
          <w:lang w:val="hy-AM"/>
        </w:rPr>
      </w:pPr>
      <w:r w:rsidRPr="00413FF8">
        <w:rPr>
          <w:rStyle w:val="Strong"/>
          <w:rFonts w:ascii="GHEA Mariam" w:hAnsi="GHEA Mariam" w:cs="Sylfaen"/>
          <w:b w:val="0"/>
          <w:bCs/>
          <w:color w:val="000000"/>
          <w:sz w:val="24"/>
          <w:szCs w:val="24"/>
          <w:shd w:val="clear" w:color="auto" w:fill="FFFFFF"/>
          <w:lang w:val="hy-AM"/>
        </w:rPr>
        <w:t>-----------------------------------------------------------------------------------------</w:t>
      </w:r>
      <w:r>
        <w:rPr>
          <w:rFonts w:ascii="GHEA Mariam" w:hAnsi="GHEA Mariam" w:cs="Arial Armenian"/>
          <w:bCs/>
          <w:sz w:val="24"/>
          <w:szCs w:val="24"/>
          <w:lang w:val="hy-AM"/>
        </w:rPr>
        <w:t>-----------------</w:t>
      </w:r>
    </w:p>
    <w:p w:rsidR="00B4085D" w:rsidRDefault="00B4085D" w:rsidP="00B4085D">
      <w:pPr>
        <w:tabs>
          <w:tab w:val="left" w:pos="7380"/>
        </w:tabs>
        <w:jc w:val="center"/>
        <w:rPr>
          <w:rFonts w:ascii="GHEA Mariam" w:hAnsi="GHEA Mariam" w:cs="Arial Armenian"/>
          <w:bCs/>
          <w:sz w:val="24"/>
          <w:szCs w:val="24"/>
          <w:lang w:val="fr-FR"/>
        </w:rPr>
      </w:pPr>
    </w:p>
    <w:p w:rsidR="00B4085D" w:rsidRPr="00EE3F15" w:rsidRDefault="00B4085D" w:rsidP="00B4085D">
      <w:pPr>
        <w:tabs>
          <w:tab w:val="left" w:pos="7380"/>
        </w:tabs>
        <w:jc w:val="center"/>
        <w:rPr>
          <w:rFonts w:ascii="GHEA Mariam" w:hAnsi="GHEA Mariam" w:cs="Arial Armenian"/>
          <w:sz w:val="24"/>
          <w:szCs w:val="24"/>
          <w:lang w:val="fr-FR"/>
        </w:rPr>
      </w:pPr>
    </w:p>
    <w:p w:rsidR="00211E83" w:rsidRPr="00EE3F15" w:rsidRDefault="00211E83" w:rsidP="00211E83">
      <w:pPr>
        <w:spacing w:line="360" w:lineRule="auto"/>
        <w:jc w:val="both"/>
        <w:rPr>
          <w:rFonts w:ascii="GHEA Mariam" w:hAnsi="GHEA Mariam" w:cs="Arial Armenian"/>
          <w:bCs/>
          <w:sz w:val="24"/>
          <w:szCs w:val="24"/>
          <w:lang w:val="fr-FR"/>
        </w:rPr>
      </w:pPr>
      <w:r w:rsidRPr="00EE3F15">
        <w:rPr>
          <w:rFonts w:ascii="GHEA Mariam" w:hAnsi="GHEA Mariam" w:cs="Arial Armenian"/>
          <w:sz w:val="24"/>
          <w:szCs w:val="24"/>
          <w:lang w:val="hy-AM"/>
        </w:rPr>
        <w:t xml:space="preserve">        «</w:t>
      </w:r>
      <w:r w:rsidRPr="00EE3F15">
        <w:rPr>
          <w:rFonts w:ascii="GHEA Mariam" w:hAnsi="GHEA Mariam" w:cs="Sylfaen"/>
          <w:sz w:val="24"/>
          <w:szCs w:val="24"/>
          <w:lang w:val="fr-FR"/>
        </w:rPr>
        <w:t>Հայաստանի</w:t>
      </w:r>
      <w:r w:rsidRPr="00EE3F15">
        <w:rPr>
          <w:rFonts w:ascii="GHEA Mariam" w:hAnsi="GHEA Mariam" w:cs="Arial Armenian"/>
          <w:sz w:val="24"/>
          <w:szCs w:val="24"/>
          <w:lang w:val="fr-FR"/>
        </w:rPr>
        <w:t xml:space="preserve"> </w:t>
      </w:r>
      <w:r w:rsidRPr="00EE3F15">
        <w:rPr>
          <w:rFonts w:ascii="GHEA Mariam" w:hAnsi="GHEA Mariam" w:cs="Sylfaen"/>
          <w:sz w:val="24"/>
          <w:szCs w:val="24"/>
          <w:lang w:val="fr-FR"/>
        </w:rPr>
        <w:t>Հանրապետության</w:t>
      </w:r>
      <w:r w:rsidRPr="00EE3F15">
        <w:rPr>
          <w:rFonts w:ascii="GHEA Mariam" w:hAnsi="GHEA Mariam" w:cs="Arial Armenian"/>
          <w:sz w:val="24"/>
          <w:szCs w:val="24"/>
          <w:lang w:val="hy-AM"/>
        </w:rPr>
        <w:t xml:space="preserve"> բյուջետային</w:t>
      </w:r>
      <w:r w:rsidRPr="00EE3F15">
        <w:rPr>
          <w:rFonts w:ascii="GHEA Mariam" w:hAnsi="GHEA Mariam" w:cs="Arial Armenian"/>
          <w:sz w:val="24"/>
          <w:szCs w:val="24"/>
          <w:lang w:val="fr-FR"/>
        </w:rPr>
        <w:t xml:space="preserve"> </w:t>
      </w:r>
      <w:r w:rsidRPr="00EE3F15">
        <w:rPr>
          <w:rFonts w:ascii="GHEA Mariam" w:hAnsi="GHEA Mariam" w:cs="Arial Armenian"/>
          <w:sz w:val="24"/>
          <w:szCs w:val="24"/>
          <w:lang w:val="hy-AM"/>
        </w:rPr>
        <w:t xml:space="preserve">համակարգի մասին» </w:t>
      </w:r>
      <w:r w:rsidR="00016333" w:rsidRPr="00016333">
        <w:rPr>
          <w:rFonts w:ascii="GHEA Mariam" w:hAnsi="GHEA Mariam" w:cs="Sylfaen"/>
          <w:bCs/>
          <w:color w:val="000000"/>
          <w:spacing w:val="-2"/>
          <w:sz w:val="24"/>
          <w:szCs w:val="24"/>
          <w:shd w:val="clear" w:color="auto" w:fill="FFFFFF"/>
          <w:lang w:val="fr-FR" w:eastAsia="en-US"/>
        </w:rPr>
        <w:t>Հայաս</w:t>
      </w:r>
      <w:r w:rsidR="00016333">
        <w:rPr>
          <w:rFonts w:ascii="GHEA Mariam" w:hAnsi="GHEA Mariam" w:cs="Sylfaen"/>
          <w:bCs/>
          <w:color w:val="000000"/>
          <w:spacing w:val="-2"/>
          <w:sz w:val="24"/>
          <w:szCs w:val="24"/>
          <w:shd w:val="clear" w:color="auto" w:fill="FFFFFF"/>
          <w:lang w:val="fr-FR" w:eastAsia="en-US"/>
        </w:rPr>
        <w:softHyphen/>
      </w:r>
      <w:r w:rsidR="00016333" w:rsidRPr="00016333">
        <w:rPr>
          <w:rFonts w:ascii="GHEA Mariam" w:hAnsi="GHEA Mariam" w:cs="Sylfaen"/>
          <w:bCs/>
          <w:color w:val="000000"/>
          <w:spacing w:val="-2"/>
          <w:sz w:val="24"/>
          <w:szCs w:val="24"/>
          <w:shd w:val="clear" w:color="auto" w:fill="FFFFFF"/>
          <w:lang w:val="fr-FR" w:eastAsia="en-US"/>
        </w:rPr>
        <w:t>տանի</w:t>
      </w:r>
      <w:r w:rsidR="00016333" w:rsidRPr="00016333">
        <w:rPr>
          <w:rFonts w:ascii="GHEA Mariam" w:hAnsi="GHEA Mariam" w:cs="Arial Armenian"/>
          <w:bCs/>
          <w:color w:val="000000"/>
          <w:spacing w:val="-2"/>
          <w:sz w:val="24"/>
          <w:szCs w:val="24"/>
          <w:shd w:val="clear" w:color="auto" w:fill="FFFFFF"/>
          <w:lang w:val="fr-FR" w:eastAsia="en-US"/>
        </w:rPr>
        <w:t xml:space="preserve"> </w:t>
      </w:r>
      <w:r w:rsidR="00016333" w:rsidRPr="00016333">
        <w:rPr>
          <w:rFonts w:ascii="GHEA Mariam" w:hAnsi="GHEA Mariam" w:cs="Sylfaen"/>
          <w:bCs/>
          <w:color w:val="000000"/>
          <w:spacing w:val="-2"/>
          <w:sz w:val="24"/>
          <w:szCs w:val="24"/>
          <w:shd w:val="clear" w:color="auto" w:fill="FFFFFF"/>
          <w:lang w:val="fr-FR" w:eastAsia="en-US"/>
        </w:rPr>
        <w:t>Հանրապետության</w:t>
      </w:r>
      <w:r w:rsidR="00016333">
        <w:rPr>
          <w:rFonts w:ascii="GHEA Mariam" w:hAnsi="GHEA Mariam" w:cs="Arial Armenian"/>
          <w:sz w:val="24"/>
          <w:szCs w:val="24"/>
          <w:lang w:val="hy-AM"/>
        </w:rPr>
        <w:t xml:space="preserve"> </w:t>
      </w:r>
      <w:r w:rsidRPr="00EE3F15">
        <w:rPr>
          <w:rFonts w:ascii="GHEA Mariam" w:hAnsi="GHEA Mariam" w:cs="Arial Armenian"/>
          <w:sz w:val="24"/>
          <w:szCs w:val="24"/>
          <w:lang w:val="hy-AM"/>
        </w:rPr>
        <w:t>օրենքի 23-րդ հոդվածի 3-րդ մասին համապա</w:t>
      </w:r>
      <w:r w:rsidR="00016333">
        <w:rPr>
          <w:rFonts w:ascii="GHEA Mariam" w:hAnsi="GHEA Mariam" w:cs="Arial Armenian"/>
          <w:sz w:val="24"/>
          <w:szCs w:val="24"/>
          <w:lang w:val="hy-AM"/>
        </w:rPr>
        <w:softHyphen/>
      </w:r>
      <w:r w:rsidRPr="00EE3F15">
        <w:rPr>
          <w:rFonts w:ascii="GHEA Mariam" w:hAnsi="GHEA Mariam" w:cs="Arial Armenian"/>
          <w:sz w:val="24"/>
          <w:szCs w:val="24"/>
          <w:lang w:val="hy-AM"/>
        </w:rPr>
        <w:t xml:space="preserve">տասխան՝ </w:t>
      </w:r>
      <w:r w:rsidR="00413FF8" w:rsidRPr="00413FF8">
        <w:rPr>
          <w:rFonts w:ascii="GHEA Mariam" w:hAnsi="GHEA Mariam" w:cs="Sylfaen"/>
          <w:spacing w:val="-8"/>
          <w:sz w:val="24"/>
          <w:szCs w:val="24"/>
          <w:lang w:val="hy-AM" w:eastAsia="x-none"/>
        </w:rPr>
        <w:t>Հայաստանի</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Հանրապետության</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կառավարությունը</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ո</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ր</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ո</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շ</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ու</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մ</w:t>
      </w:r>
      <w:r w:rsidR="00413FF8" w:rsidRPr="00413FF8">
        <w:rPr>
          <w:rFonts w:ascii="GHEA Mariam" w:hAnsi="GHEA Mariam" w:cs="Arial Armenian"/>
          <w:spacing w:val="-8"/>
          <w:sz w:val="24"/>
          <w:szCs w:val="24"/>
          <w:lang w:val="hy-AM" w:eastAsia="x-none"/>
        </w:rPr>
        <w:t xml:space="preserve">     </w:t>
      </w:r>
      <w:r w:rsidR="00413FF8" w:rsidRPr="00413FF8">
        <w:rPr>
          <w:rFonts w:ascii="GHEA Mariam" w:hAnsi="GHEA Mariam" w:cs="Sylfaen"/>
          <w:spacing w:val="-8"/>
          <w:sz w:val="24"/>
          <w:szCs w:val="24"/>
          <w:lang w:val="hy-AM" w:eastAsia="x-none"/>
        </w:rPr>
        <w:t>է</w:t>
      </w:r>
      <w:r w:rsidR="00413FF8" w:rsidRPr="00413FF8">
        <w:rPr>
          <w:rFonts w:ascii="GHEA Mariam" w:hAnsi="GHEA Mariam" w:cs="Arial Armenian"/>
          <w:spacing w:val="-8"/>
          <w:sz w:val="24"/>
          <w:szCs w:val="24"/>
          <w:lang w:val="hy-AM" w:eastAsia="x-none"/>
        </w:rPr>
        <w:t>.</w:t>
      </w:r>
    </w:p>
    <w:p w:rsidR="00211E83" w:rsidRPr="00EE3F15" w:rsidRDefault="00211E83" w:rsidP="00211E83">
      <w:pPr>
        <w:spacing w:line="360" w:lineRule="auto"/>
        <w:jc w:val="both"/>
        <w:rPr>
          <w:rFonts w:ascii="GHEA Mariam" w:hAnsi="GHEA Mariam" w:cs="Sylfaen"/>
          <w:sz w:val="24"/>
          <w:szCs w:val="24"/>
          <w:lang w:val="fr-FR"/>
        </w:rPr>
      </w:pPr>
      <w:r w:rsidRPr="00EE3F15">
        <w:rPr>
          <w:rFonts w:ascii="GHEA Mariam" w:hAnsi="GHEA Mariam" w:cs="Arial Armenian"/>
          <w:bCs/>
          <w:sz w:val="24"/>
          <w:szCs w:val="24"/>
          <w:lang w:val="fr-FR"/>
        </w:rPr>
        <w:t xml:space="preserve">      </w:t>
      </w:r>
      <w:r w:rsidRPr="00EE3F15">
        <w:rPr>
          <w:rFonts w:ascii="GHEA Mariam" w:hAnsi="GHEA Mariam" w:cs="Sylfaen"/>
          <w:sz w:val="24"/>
          <w:szCs w:val="24"/>
          <w:lang w:val="hy-AM"/>
        </w:rPr>
        <w:t>1</w:t>
      </w:r>
      <w:r w:rsidRPr="00EE3F15">
        <w:rPr>
          <w:rFonts w:ascii="GHEA Mariam" w:hAnsi="GHEA Mariam" w:cs="Sylfaen"/>
          <w:sz w:val="24"/>
          <w:szCs w:val="24"/>
          <w:lang w:val="fr-FR"/>
        </w:rPr>
        <w:t>.</w:t>
      </w:r>
      <w:r w:rsidRPr="00EE3F15">
        <w:rPr>
          <w:rFonts w:ascii="GHEA Mariam" w:hAnsi="GHEA Mariam" w:cs="Arial Armenian"/>
          <w:sz w:val="24"/>
          <w:szCs w:val="24"/>
          <w:lang w:val="hy-AM"/>
        </w:rPr>
        <w:t xml:space="preserve"> </w:t>
      </w:r>
      <w:r w:rsidRPr="00EE3F15">
        <w:rPr>
          <w:rFonts w:ascii="GHEA Mariam" w:hAnsi="GHEA Mariam" w:cs="Sylfaen"/>
          <w:sz w:val="24"/>
          <w:szCs w:val="24"/>
          <w:lang w:val="fr-FR"/>
        </w:rPr>
        <w:t>Հայաստանի</w:t>
      </w:r>
      <w:r w:rsidRPr="00EE3F15">
        <w:rPr>
          <w:rFonts w:ascii="GHEA Mariam" w:hAnsi="GHEA Mariam" w:cs="Arial Armenian"/>
          <w:sz w:val="24"/>
          <w:szCs w:val="24"/>
          <w:lang w:val="fr-FR"/>
        </w:rPr>
        <w:t xml:space="preserve"> </w:t>
      </w:r>
      <w:r w:rsidRPr="00EE3F15">
        <w:rPr>
          <w:rFonts w:ascii="GHEA Mariam" w:hAnsi="GHEA Mariam" w:cs="Sylfaen"/>
          <w:sz w:val="24"/>
          <w:szCs w:val="24"/>
          <w:lang w:val="fr-FR"/>
        </w:rPr>
        <w:t>Հանրապետության</w:t>
      </w:r>
      <w:r w:rsidRPr="00EE3F15">
        <w:rPr>
          <w:rFonts w:ascii="GHEA Mariam" w:hAnsi="GHEA Mariam" w:cs="Sylfaen"/>
          <w:sz w:val="24"/>
          <w:szCs w:val="24"/>
          <w:lang w:val="hy-AM"/>
        </w:rPr>
        <w:t xml:space="preserve"> կառավարության 2020 թվականի դեկտեմ</w:t>
      </w:r>
      <w:r w:rsidR="00016333">
        <w:rPr>
          <w:rFonts w:ascii="GHEA Mariam" w:hAnsi="GHEA Mariam" w:cs="Sylfaen"/>
          <w:sz w:val="24"/>
          <w:szCs w:val="24"/>
          <w:lang w:val="hy-AM"/>
        </w:rPr>
        <w:softHyphen/>
      </w:r>
      <w:r w:rsidRPr="00EE3F15">
        <w:rPr>
          <w:rFonts w:ascii="GHEA Mariam" w:hAnsi="GHEA Mariam" w:cs="Sylfaen"/>
          <w:sz w:val="24"/>
          <w:szCs w:val="24"/>
          <w:lang w:val="hy-AM"/>
        </w:rPr>
        <w:t>բերի 30-ի «Հ</w:t>
      </w:r>
      <w:r w:rsidRPr="00EE3F15">
        <w:rPr>
          <w:rFonts w:ascii="GHEA Mariam" w:hAnsi="GHEA Mariam" w:cs="Sylfaen"/>
          <w:sz w:val="24"/>
          <w:szCs w:val="24"/>
          <w:lang w:val="fr-FR"/>
        </w:rPr>
        <w:t>այաստանի</w:t>
      </w:r>
      <w:r w:rsidRPr="00EE3F15">
        <w:rPr>
          <w:rFonts w:ascii="GHEA Mariam" w:hAnsi="GHEA Mariam" w:cs="Arial Armenian"/>
          <w:sz w:val="24"/>
          <w:szCs w:val="24"/>
          <w:lang w:val="fr-FR"/>
        </w:rPr>
        <w:t xml:space="preserve"> </w:t>
      </w:r>
      <w:r w:rsidRPr="00EE3F15">
        <w:rPr>
          <w:rFonts w:ascii="GHEA Mariam" w:hAnsi="GHEA Mariam" w:cs="Sylfaen"/>
          <w:sz w:val="24"/>
          <w:szCs w:val="24"/>
          <w:lang w:val="fr-FR"/>
        </w:rPr>
        <w:t>Հանրապետության</w:t>
      </w:r>
      <w:r w:rsidRPr="00EE3F15">
        <w:rPr>
          <w:rFonts w:ascii="GHEA Mariam" w:hAnsi="GHEA Mariam" w:cs="Sylfaen"/>
          <w:sz w:val="24"/>
          <w:szCs w:val="24"/>
          <w:lang w:val="hy-AM"/>
        </w:rPr>
        <w:t xml:space="preserve"> 2021 թվականի պետական բյուջեի կատարումն ապահովող միջոցառումների մասին» </w:t>
      </w:r>
      <w:r w:rsidRPr="00EE3F15">
        <w:rPr>
          <w:rFonts w:ascii="GHEA Mariam" w:hAnsi="GHEA Mariam" w:cs="Sylfaen"/>
          <w:sz w:val="24"/>
          <w:szCs w:val="24"/>
          <w:lang w:val="fr-FR"/>
        </w:rPr>
        <w:t xml:space="preserve">N </w:t>
      </w:r>
      <w:r w:rsidRPr="00EE3F15">
        <w:rPr>
          <w:rFonts w:ascii="GHEA Mariam" w:hAnsi="GHEA Mariam" w:cs="Sylfaen"/>
          <w:sz w:val="24"/>
          <w:szCs w:val="24"/>
          <w:lang w:val="hy-AM"/>
        </w:rPr>
        <w:t xml:space="preserve">2215-Ն որոշման </w:t>
      </w:r>
      <w:r w:rsidRPr="00EE3F15">
        <w:rPr>
          <w:rFonts w:ascii="GHEA Mariam" w:hAnsi="GHEA Mariam" w:cs="Sylfaen"/>
          <w:sz w:val="24"/>
          <w:szCs w:val="24"/>
          <w:lang w:val="fr-FR"/>
        </w:rPr>
        <w:t xml:space="preserve">NN </w:t>
      </w:r>
      <w:r w:rsidRPr="00EE3F15">
        <w:rPr>
          <w:rFonts w:ascii="GHEA Mariam" w:hAnsi="GHEA Mariam" w:cs="Sylfaen"/>
          <w:sz w:val="24"/>
          <w:szCs w:val="24"/>
          <w:lang w:val="hy-AM"/>
        </w:rPr>
        <w:t>3,</w:t>
      </w:r>
      <w:r w:rsidRPr="00EE3F15">
        <w:rPr>
          <w:rFonts w:ascii="GHEA Mariam" w:hAnsi="GHEA Mariam" w:cs="Sylfaen"/>
          <w:sz w:val="24"/>
          <w:szCs w:val="24"/>
          <w:lang w:val="fr-FR"/>
        </w:rPr>
        <w:t xml:space="preserve"> </w:t>
      </w:r>
      <w:r w:rsidRPr="00EE3F15">
        <w:rPr>
          <w:rFonts w:ascii="GHEA Mariam" w:hAnsi="GHEA Mariam" w:cs="Sylfaen"/>
          <w:sz w:val="24"/>
          <w:szCs w:val="24"/>
          <w:lang w:val="hy-AM"/>
        </w:rPr>
        <w:t>4,</w:t>
      </w:r>
      <w:r w:rsidRPr="00EE3F15">
        <w:rPr>
          <w:rFonts w:ascii="GHEA Mariam" w:hAnsi="GHEA Mariam" w:cs="Sylfaen"/>
          <w:sz w:val="24"/>
          <w:szCs w:val="24"/>
          <w:lang w:val="fr-FR"/>
        </w:rPr>
        <w:t xml:space="preserve"> </w:t>
      </w:r>
      <w:r w:rsidRPr="00EE3F15">
        <w:rPr>
          <w:rFonts w:ascii="GHEA Mariam" w:hAnsi="GHEA Mariam" w:cs="Sylfaen"/>
          <w:sz w:val="24"/>
          <w:szCs w:val="24"/>
          <w:lang w:val="hy-AM"/>
        </w:rPr>
        <w:t>9, 9</w:t>
      </w:r>
      <w:r w:rsidRPr="00EE3F15">
        <w:rPr>
          <w:rFonts w:ascii="MS Gothic" w:eastAsia="MS Gothic" w:hAnsi="MS Gothic" w:cs="MS Gothic" w:hint="eastAsia"/>
          <w:sz w:val="24"/>
          <w:szCs w:val="24"/>
          <w:lang w:val="hy-AM"/>
        </w:rPr>
        <w:t>․</w:t>
      </w:r>
      <w:r w:rsidRPr="00EE3F15">
        <w:rPr>
          <w:rFonts w:ascii="GHEA Mariam" w:hAnsi="GHEA Mariam" w:cs="Sylfaen"/>
          <w:sz w:val="24"/>
          <w:szCs w:val="24"/>
          <w:lang w:val="hy-AM"/>
        </w:rPr>
        <w:t xml:space="preserve">1 և 10 հավելվածներում կատարել փոփոխություններ և լրացումներ՝ համաձայն </w:t>
      </w:r>
      <w:r w:rsidRPr="00EE3F15">
        <w:rPr>
          <w:rFonts w:ascii="GHEA Mariam" w:hAnsi="GHEA Mariam" w:cs="Sylfaen"/>
          <w:sz w:val="24"/>
          <w:szCs w:val="24"/>
          <w:lang w:val="fr-FR"/>
        </w:rPr>
        <w:t xml:space="preserve">NN </w:t>
      </w:r>
      <w:r w:rsidRPr="00EE3F15">
        <w:rPr>
          <w:rFonts w:ascii="GHEA Mariam" w:hAnsi="GHEA Mariam" w:cs="Sylfaen"/>
          <w:sz w:val="24"/>
          <w:szCs w:val="24"/>
          <w:lang w:val="hy-AM"/>
        </w:rPr>
        <w:t>1</w:t>
      </w:r>
      <w:r w:rsidRPr="00EE3F15">
        <w:rPr>
          <w:rFonts w:ascii="GHEA Mariam" w:hAnsi="GHEA Mariam" w:cs="Sylfaen"/>
          <w:sz w:val="24"/>
          <w:szCs w:val="24"/>
          <w:lang w:val="fr-FR"/>
        </w:rPr>
        <w:t>,</w:t>
      </w:r>
      <w:r w:rsidR="00016333">
        <w:rPr>
          <w:rFonts w:ascii="GHEA Mariam" w:hAnsi="GHEA Mariam" w:cs="Sylfaen"/>
          <w:sz w:val="24"/>
          <w:szCs w:val="24"/>
          <w:lang w:val="hy-AM"/>
        </w:rPr>
        <w:t xml:space="preserve"> </w:t>
      </w:r>
      <w:r w:rsidRPr="00EE3F15">
        <w:rPr>
          <w:rFonts w:ascii="GHEA Mariam" w:hAnsi="GHEA Mariam" w:cs="Sylfaen"/>
          <w:sz w:val="24"/>
          <w:szCs w:val="24"/>
          <w:lang w:val="hy-AM"/>
        </w:rPr>
        <w:t>2</w:t>
      </w:r>
      <w:r w:rsidRPr="00EE3F15">
        <w:rPr>
          <w:rFonts w:ascii="GHEA Mariam" w:hAnsi="GHEA Mariam" w:cs="Sylfaen"/>
          <w:sz w:val="24"/>
          <w:szCs w:val="24"/>
          <w:lang w:val="fr-FR"/>
        </w:rPr>
        <w:t>,</w:t>
      </w:r>
      <w:r w:rsidR="00016333">
        <w:rPr>
          <w:rFonts w:ascii="GHEA Mariam" w:hAnsi="GHEA Mariam" w:cs="Sylfaen"/>
          <w:sz w:val="24"/>
          <w:szCs w:val="24"/>
          <w:lang w:val="hy-AM"/>
        </w:rPr>
        <w:t xml:space="preserve"> </w:t>
      </w:r>
      <w:r w:rsidRPr="00EE3F15">
        <w:rPr>
          <w:rFonts w:ascii="GHEA Mariam" w:hAnsi="GHEA Mariam" w:cs="Sylfaen"/>
          <w:sz w:val="24"/>
          <w:szCs w:val="24"/>
          <w:lang w:val="hy-AM"/>
        </w:rPr>
        <w:t>3 և 4 հավելվածների</w:t>
      </w:r>
      <w:r w:rsidRPr="00EE3F15">
        <w:rPr>
          <w:rFonts w:ascii="GHEA Mariam" w:hAnsi="GHEA Mariam" w:cs="Sylfaen"/>
          <w:sz w:val="24"/>
          <w:szCs w:val="24"/>
          <w:lang w:val="fr-FR"/>
        </w:rPr>
        <w:t>:</w:t>
      </w:r>
    </w:p>
    <w:p w:rsidR="00211E83" w:rsidRDefault="00211E83" w:rsidP="00211E83">
      <w:pPr>
        <w:spacing w:line="360" w:lineRule="auto"/>
        <w:jc w:val="both"/>
        <w:rPr>
          <w:rFonts w:ascii="GHEA Mariam" w:hAnsi="GHEA Mariam" w:cs="Sylfaen"/>
          <w:sz w:val="24"/>
          <w:szCs w:val="24"/>
          <w:lang w:val="hy-AM"/>
        </w:rPr>
      </w:pPr>
      <w:r w:rsidRPr="00EE3F15">
        <w:rPr>
          <w:rFonts w:ascii="GHEA Mariam" w:hAnsi="GHEA Mariam" w:cs="Sylfaen"/>
          <w:sz w:val="24"/>
          <w:szCs w:val="24"/>
          <w:lang w:val="fr-FR"/>
        </w:rPr>
        <w:t xml:space="preserve">       </w:t>
      </w:r>
      <w:r w:rsidRPr="00EE3F15">
        <w:rPr>
          <w:rFonts w:ascii="GHEA Mariam" w:hAnsi="GHEA Mariam" w:cs="Sylfaen"/>
          <w:sz w:val="24"/>
          <w:szCs w:val="24"/>
          <w:lang w:val="hy-AM"/>
        </w:rPr>
        <w:t>2</w:t>
      </w:r>
      <w:r w:rsidRPr="00EE3F15">
        <w:rPr>
          <w:rFonts w:ascii="GHEA Mariam" w:hAnsi="GHEA Mariam" w:cs="Sylfaen"/>
          <w:sz w:val="24"/>
          <w:szCs w:val="24"/>
          <w:lang w:val="fr-FR"/>
        </w:rPr>
        <w:t xml:space="preserve">. </w:t>
      </w:r>
      <w:r w:rsidRPr="00EE3F15">
        <w:rPr>
          <w:rFonts w:ascii="GHEA Mariam" w:hAnsi="GHEA Mariam" w:cs="Sylfaen"/>
          <w:sz w:val="24"/>
          <w:szCs w:val="24"/>
          <w:lang w:val="hy-AM"/>
        </w:rPr>
        <w:t>Սույն որոշումն ուժի մեջ է մտնում պաշտոնական հրապարակմանը հաջորդող օրվանից։</w:t>
      </w:r>
    </w:p>
    <w:p w:rsidR="00413FF8" w:rsidRDefault="00413FF8" w:rsidP="00211E83">
      <w:pPr>
        <w:spacing w:line="360" w:lineRule="auto"/>
        <w:jc w:val="both"/>
        <w:rPr>
          <w:rFonts w:ascii="GHEA Mariam" w:hAnsi="GHEA Mariam" w:cs="Sylfaen"/>
          <w:sz w:val="24"/>
          <w:szCs w:val="24"/>
          <w:lang w:val="hy-AM"/>
        </w:rPr>
      </w:pPr>
    </w:p>
    <w:p w:rsidR="00413FF8" w:rsidRPr="00B3715F" w:rsidRDefault="00413FF8">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13FF8" w:rsidRPr="00B3715F" w:rsidRDefault="00413FF8"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016333">
        <w:rPr>
          <w:rFonts w:ascii="GHEA Mariam" w:hAnsi="GHEA Mariam" w:cs="Arial Armenian"/>
          <w:lang w:val="hy-AM"/>
        </w:rPr>
        <w:tab/>
      </w:r>
      <w:r w:rsidR="00016333">
        <w:rPr>
          <w:rFonts w:ascii="GHEA Mariam" w:hAnsi="GHEA Mariam" w:cs="Arial Armenian"/>
          <w:lang w:val="hy-AM"/>
        </w:rPr>
        <w:tab/>
      </w:r>
      <w:r w:rsidR="00016333">
        <w:rPr>
          <w:rFonts w:ascii="GHEA Mariam" w:hAnsi="GHEA Mariam" w:cs="Arial Armenian"/>
          <w:lang w:val="hy-AM"/>
        </w:rPr>
        <w:tab/>
      </w:r>
      <w:r w:rsidR="00016333">
        <w:rPr>
          <w:rFonts w:ascii="GHEA Mariam" w:hAnsi="GHEA Mariam" w:cs="Arial Armenian"/>
          <w:lang w:val="hy-AM"/>
        </w:rPr>
        <w:tab/>
      </w:r>
      <w:r w:rsidR="00016333">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13FF8" w:rsidRPr="00B3715F" w:rsidRDefault="00413FF8" w:rsidP="00217E8B">
      <w:pPr>
        <w:pStyle w:val="mechtex"/>
        <w:jc w:val="left"/>
        <w:rPr>
          <w:rFonts w:ascii="GHEA Mariam" w:hAnsi="GHEA Mariam" w:cs="Sylfaen"/>
          <w:sz w:val="24"/>
          <w:szCs w:val="24"/>
          <w:lang w:val="hy-AM"/>
        </w:rPr>
      </w:pPr>
    </w:p>
    <w:p w:rsidR="00413FF8" w:rsidRDefault="00413FF8" w:rsidP="00211E83">
      <w:pPr>
        <w:spacing w:line="360" w:lineRule="auto"/>
        <w:jc w:val="both"/>
        <w:rPr>
          <w:rFonts w:ascii="GHEA Mariam" w:hAnsi="GHEA Mariam" w:cs="Sylfaen"/>
          <w:sz w:val="24"/>
          <w:szCs w:val="24"/>
          <w:lang w:val="hy-AM"/>
        </w:rPr>
        <w:sectPr w:rsidR="00413FF8" w:rsidSect="00016333">
          <w:headerReference w:type="even" r:id="rId7"/>
          <w:headerReference w:type="default" r:id="rId8"/>
          <w:footerReference w:type="even" r:id="rId9"/>
          <w:pgSz w:w="11909" w:h="16834" w:code="9"/>
          <w:pgMar w:top="1440" w:right="1136" w:bottom="1021" w:left="1440" w:header="720" w:footer="578" w:gutter="0"/>
          <w:pgNumType w:start="1"/>
          <w:cols w:space="720"/>
          <w:titlePg/>
          <w:docGrid w:linePitch="272"/>
        </w:sectPr>
      </w:pPr>
      <w:r w:rsidRPr="00B3715F">
        <w:rPr>
          <w:rFonts w:ascii="GHEA Mariam" w:hAnsi="GHEA Mariam" w:cs="Sylfaen"/>
          <w:sz w:val="24"/>
          <w:szCs w:val="24"/>
          <w:lang w:val="hy-AM"/>
        </w:rPr>
        <w:t>Երևան</w:t>
      </w:r>
    </w:p>
    <w:p w:rsidR="00413FF8" w:rsidRPr="00574F02" w:rsidRDefault="00413FF8"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413FF8" w:rsidRPr="00574F02" w:rsidRDefault="00413FF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413FF8" w:rsidRDefault="00413FF8" w:rsidP="00211E83">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13FF8" w:rsidRDefault="00413FF8" w:rsidP="00211E83">
      <w:pPr>
        <w:spacing w:line="360" w:lineRule="auto"/>
        <w:jc w:val="both"/>
        <w:rPr>
          <w:rFonts w:ascii="GHEA Mariam" w:hAnsi="GHEA Mariam"/>
          <w:spacing w:val="-2"/>
          <w:sz w:val="24"/>
          <w:szCs w:val="24"/>
          <w:lang w:val="hy-AM"/>
        </w:rPr>
      </w:pPr>
    </w:p>
    <w:tbl>
      <w:tblPr>
        <w:tblW w:w="14938" w:type="dxa"/>
        <w:tblCellMar>
          <w:left w:w="0" w:type="dxa"/>
          <w:right w:w="0" w:type="dxa"/>
        </w:tblCellMar>
        <w:tblLook w:val="04A0" w:firstRow="1" w:lastRow="0" w:firstColumn="1" w:lastColumn="0" w:noHBand="0" w:noVBand="1"/>
      </w:tblPr>
      <w:tblGrid>
        <w:gridCol w:w="642"/>
        <w:gridCol w:w="640"/>
        <w:gridCol w:w="642"/>
        <w:gridCol w:w="657"/>
        <w:gridCol w:w="739"/>
        <w:gridCol w:w="8162"/>
        <w:gridCol w:w="3456"/>
      </w:tblGrid>
      <w:tr w:rsidR="00413FF8" w:rsidRPr="00A617D5" w:rsidTr="00413FF8">
        <w:trPr>
          <w:trHeight w:val="605"/>
        </w:trPr>
        <w:tc>
          <w:tcPr>
            <w:tcW w:w="14938"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413FF8" w:rsidRPr="00F151BB" w:rsidRDefault="00413FF8">
            <w:pPr>
              <w:jc w:val="center"/>
              <w:rPr>
                <w:rFonts w:ascii="GHEA Mariam" w:hAnsi="GHEA Mariam"/>
                <w:bCs/>
                <w:sz w:val="24"/>
                <w:szCs w:val="24"/>
                <w:lang w:val="hy-AM"/>
              </w:rPr>
            </w:pPr>
            <w:r w:rsidRPr="00F151BB">
              <w:rPr>
                <w:rFonts w:ascii="GHEA Mariam" w:hAnsi="GHEA Mariam"/>
                <w:bCs/>
                <w:sz w:val="24"/>
                <w:szCs w:val="24"/>
                <w:lang w:val="hy-AM"/>
              </w:rPr>
              <w:t xml:space="preserve">ՀԱՅԱUՏԱՆԻ ՀԱՆՐԱՊԵՏՈՒԹՅԱՆ ԿԱՌԱՎԱՐՈՒԹՅԱՆ 2020 ԹՎԱԿԱՆԻ ԴԵԿՏԵՄԲԵՐԻ 30-Ի N 2215-Ն ՈՐՈՇՄԱՆ </w:t>
            </w:r>
          </w:p>
          <w:p w:rsidR="00413FF8" w:rsidRPr="00F151BB" w:rsidRDefault="00F151BB">
            <w:pPr>
              <w:jc w:val="center"/>
              <w:rPr>
                <w:rFonts w:ascii="GHEA Mariam" w:hAnsi="GHEA Mariam"/>
                <w:bCs/>
                <w:sz w:val="24"/>
                <w:szCs w:val="24"/>
                <w:lang w:val="hy-AM"/>
              </w:rPr>
            </w:pPr>
            <w:r>
              <w:rPr>
                <w:rFonts w:ascii="GHEA Mariam" w:hAnsi="GHEA Mariam"/>
                <w:bCs/>
                <w:sz w:val="24"/>
                <w:szCs w:val="24"/>
                <w:lang w:val="hy-AM"/>
              </w:rPr>
              <w:t xml:space="preserve">NN 3 ԵՎ 4 ՀԱՎԵԼՎԱԾՆԵՐՈՒՄ </w:t>
            </w:r>
            <w:r w:rsidR="00413FF8" w:rsidRPr="00F151BB">
              <w:rPr>
                <w:rFonts w:ascii="GHEA Mariam" w:hAnsi="GHEA Mariam"/>
                <w:bCs/>
                <w:sz w:val="24"/>
                <w:szCs w:val="24"/>
                <w:lang w:val="hy-AM"/>
              </w:rPr>
              <w:t>ԿԱՏԱՐՎՈՂ ՓՈՓՈԽՈՒԹՅՈՒՆՆԵՐԸ ԵՎ ԼՐԱՑՈՒՄՆԵՐԸ</w:t>
            </w:r>
          </w:p>
          <w:p w:rsidR="00413FF8" w:rsidRPr="00413FF8" w:rsidRDefault="00413FF8">
            <w:pPr>
              <w:jc w:val="center"/>
              <w:rPr>
                <w:rFonts w:ascii="GHEA Mariam" w:hAnsi="GHEA Mariam"/>
                <w:bCs/>
                <w:sz w:val="22"/>
                <w:szCs w:val="22"/>
                <w:lang w:val="hy-AM" w:eastAsia="en-US"/>
              </w:rPr>
            </w:pPr>
          </w:p>
        </w:tc>
      </w:tr>
      <w:tr w:rsidR="00413FF8" w:rsidRPr="00413FF8" w:rsidTr="00413FF8">
        <w:trPr>
          <w:trHeight w:val="109"/>
        </w:trPr>
        <w:tc>
          <w:tcPr>
            <w:tcW w:w="64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bCs/>
                <w:sz w:val="22"/>
                <w:szCs w:val="22"/>
                <w:lang w:val="hy-AM"/>
              </w:rPr>
            </w:pPr>
          </w:p>
        </w:tc>
        <w:tc>
          <w:tcPr>
            <w:tcW w:w="64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lang w:val="hy-AM"/>
              </w:rPr>
            </w:pPr>
          </w:p>
        </w:tc>
        <w:tc>
          <w:tcPr>
            <w:tcW w:w="64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lang w:val="hy-AM"/>
              </w:rPr>
            </w:pPr>
          </w:p>
        </w:tc>
        <w:tc>
          <w:tcPr>
            <w:tcW w:w="65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lang w:val="hy-AM"/>
              </w:rPr>
            </w:pPr>
          </w:p>
        </w:tc>
        <w:tc>
          <w:tcPr>
            <w:tcW w:w="739"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lang w:val="hy-AM"/>
              </w:rPr>
            </w:pPr>
          </w:p>
        </w:tc>
        <w:tc>
          <w:tcPr>
            <w:tcW w:w="816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lang w:val="hy-AM"/>
              </w:rPr>
            </w:pPr>
          </w:p>
        </w:tc>
        <w:tc>
          <w:tcPr>
            <w:tcW w:w="345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(հազ</w:t>
            </w:r>
            <w:r w:rsidRPr="00413FF8">
              <w:rPr>
                <w:rFonts w:ascii="MS Gothic" w:eastAsia="MS Gothic" w:hAnsi="MS Gothic" w:cs="MS Gothic" w:hint="eastAsia"/>
                <w:sz w:val="22"/>
                <w:szCs w:val="22"/>
              </w:rPr>
              <w:t>․</w:t>
            </w:r>
            <w:r w:rsidRPr="00413FF8">
              <w:rPr>
                <w:rFonts w:ascii="GHEA Mariam" w:hAnsi="GHEA Mariam"/>
                <w:sz w:val="22"/>
                <w:szCs w:val="22"/>
              </w:rPr>
              <w:t xml:space="preserve"> </w:t>
            </w:r>
            <w:r w:rsidRPr="00413FF8">
              <w:rPr>
                <w:rFonts w:ascii="GHEA Mariam" w:hAnsi="GHEA Mariam" w:cs="GHEA Grapalat"/>
                <w:sz w:val="22"/>
                <w:szCs w:val="22"/>
              </w:rPr>
              <w:t>դրամ</w:t>
            </w:r>
            <w:r w:rsidRPr="00413FF8">
              <w:rPr>
                <w:rFonts w:ascii="GHEA Mariam" w:hAnsi="GHEA Mariam"/>
                <w:sz w:val="22"/>
                <w:szCs w:val="22"/>
              </w:rPr>
              <w:t>)</w:t>
            </w:r>
          </w:p>
        </w:tc>
      </w:tr>
      <w:tr w:rsidR="00413FF8" w:rsidRPr="00413FF8" w:rsidTr="00413FF8">
        <w:trPr>
          <w:trHeight w:val="909"/>
        </w:trPr>
        <w:tc>
          <w:tcPr>
            <w:tcW w:w="1924"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Գործառական դասիչը</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Ծրագրային դասիչը</w:t>
            </w:r>
          </w:p>
        </w:tc>
        <w:tc>
          <w:tcPr>
            <w:tcW w:w="816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 </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Ցուցանիշների փոփոխությունը                                                                 (ավելացումները նշված են դրական նշանով, իսկ նվազեցումները՝ փակագծերում)   </w:t>
            </w:r>
          </w:p>
        </w:tc>
      </w:tr>
      <w:tr w:rsidR="00413FF8" w:rsidRPr="00413FF8" w:rsidTr="00413FF8">
        <w:trPr>
          <w:trHeight w:val="1524"/>
        </w:trPr>
        <w:tc>
          <w:tcPr>
            <w:tcW w:w="6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բաժինը</w:t>
            </w:r>
          </w:p>
        </w:tc>
        <w:tc>
          <w:tcPr>
            <w:tcW w:w="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խումբը </w:t>
            </w:r>
          </w:p>
        </w:tc>
        <w:tc>
          <w:tcPr>
            <w:tcW w:w="6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դասը</w:t>
            </w:r>
          </w:p>
        </w:tc>
        <w:tc>
          <w:tcPr>
            <w:tcW w:w="65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ծրագիրը</w:t>
            </w:r>
          </w:p>
        </w:tc>
        <w:tc>
          <w:tcPr>
            <w:tcW w:w="7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rsidP="00413FF8">
            <w:pPr>
              <w:jc w:val="center"/>
              <w:rPr>
                <w:rFonts w:ascii="GHEA Mariam" w:hAnsi="GHEA Mariam"/>
                <w:sz w:val="22"/>
                <w:szCs w:val="22"/>
              </w:rPr>
            </w:pPr>
            <w:r w:rsidRPr="00413FF8">
              <w:rPr>
                <w:rFonts w:ascii="GHEA Mariam" w:hAnsi="GHEA Mariam"/>
                <w:sz w:val="22"/>
                <w:szCs w:val="22"/>
              </w:rPr>
              <w:t xml:space="preserve"> միջոցառումը</w:t>
            </w:r>
          </w:p>
        </w:tc>
        <w:tc>
          <w:tcPr>
            <w:tcW w:w="8162" w:type="dxa"/>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 տարի</w:t>
            </w:r>
          </w:p>
        </w:tc>
      </w:tr>
      <w:tr w:rsidR="00413FF8" w:rsidRPr="00413FF8" w:rsidTr="00413FF8">
        <w:trPr>
          <w:trHeight w:val="255"/>
        </w:trPr>
        <w:tc>
          <w:tcPr>
            <w:tcW w:w="64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642"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65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8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 ԸՆԴԱՄԵՆԸ ԾԱԽՍԵՐ</w:t>
            </w:r>
          </w:p>
        </w:tc>
        <w:tc>
          <w:tcPr>
            <w:tcW w:w="345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nil"/>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այդ թվում՝ </w:t>
            </w:r>
          </w:p>
        </w:tc>
        <w:tc>
          <w:tcPr>
            <w:tcW w:w="345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78"/>
        </w:trPr>
        <w:tc>
          <w:tcPr>
            <w:tcW w:w="642"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nil"/>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ԸՆԴՀԱՆՈՒՐ ԲՆՈՒՅԹԻ ՀԱՆՐԱՅԻՆ ԾԱՌԱՅՈՒԹՅՈՒՆՆԵՐ</w:t>
            </w:r>
          </w:p>
        </w:tc>
        <w:tc>
          <w:tcPr>
            <w:tcW w:w="345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32"/>
        </w:trPr>
        <w:tc>
          <w:tcPr>
            <w:tcW w:w="64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այդ թվում՝ </w:t>
            </w:r>
          </w:p>
        </w:tc>
        <w:tc>
          <w:tcPr>
            <w:tcW w:w="345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06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Ընդհանուր բնույթի հանրային ծառայություններ (այլ դասերին չպատկանող)</w:t>
            </w:r>
          </w:p>
        </w:tc>
        <w:tc>
          <w:tcPr>
            <w:tcW w:w="345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այդ թվում՝ </w:t>
            </w:r>
          </w:p>
        </w:tc>
        <w:tc>
          <w:tcPr>
            <w:tcW w:w="345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6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Ընհանուր բնույթի հանրային ծառայություններ (այլ դասերին չպատկանող)</w:t>
            </w:r>
          </w:p>
        </w:tc>
        <w:tc>
          <w:tcPr>
            <w:tcW w:w="345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64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այդ թվում՝ </w:t>
            </w:r>
          </w:p>
        </w:tc>
        <w:tc>
          <w:tcPr>
            <w:tcW w:w="345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 ՀՀ կենտրոնական ընտրական հանձնաժողով</w:t>
            </w:r>
          </w:p>
        </w:tc>
        <w:tc>
          <w:tcPr>
            <w:tcW w:w="345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 xml:space="preserve">այդ թվում՝ </w:t>
            </w:r>
          </w:p>
        </w:tc>
        <w:tc>
          <w:tcPr>
            <w:tcW w:w="345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13FF8" w:rsidRPr="00413FF8" w:rsidRDefault="00413FF8">
            <w:pPr>
              <w:jc w:val="right"/>
              <w:rPr>
                <w:rFonts w:ascii="GHEA Mariam" w:hAnsi="GHEA Mariam"/>
                <w:bCs/>
                <w:sz w:val="22"/>
                <w:szCs w:val="22"/>
              </w:rPr>
            </w:pPr>
            <w:r w:rsidRPr="00413FF8">
              <w:rPr>
                <w:rFonts w:ascii="Calibri" w:hAnsi="Calibri" w:cs="Calibri"/>
                <w:bCs/>
                <w:sz w:val="22"/>
                <w:szCs w:val="22"/>
              </w:rPr>
              <w:t> </w:t>
            </w:r>
          </w:p>
        </w:tc>
      </w:tr>
      <w:tr w:rsidR="00413FF8" w:rsidRPr="00413FF8" w:rsidTr="00413FF8">
        <w:trPr>
          <w:trHeight w:val="4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1096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Ընտրական գործընթացների համակարգում, կանոնակարգում և տեղեկատվության տրամադրում</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Calibri" w:hAnsi="Calibri" w:cs="Calibri"/>
                <w:sz w:val="22"/>
                <w:szCs w:val="22"/>
              </w:rPr>
              <w:t> </w:t>
            </w:r>
          </w:p>
        </w:tc>
      </w:tr>
      <w:tr w:rsidR="00413FF8" w:rsidRPr="00413FF8" w:rsidTr="00413FF8">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65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 xml:space="preserve">այդ թվում՝ </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Calibri" w:hAnsi="Calibri" w:cs="Calibri"/>
                <w:sz w:val="22"/>
                <w:szCs w:val="22"/>
              </w:rPr>
              <w:t> </w:t>
            </w:r>
          </w:p>
        </w:tc>
      </w:tr>
      <w:tr w:rsidR="00413FF8" w:rsidRPr="00413FF8" w:rsidTr="00413FF8">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7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11003</w:t>
            </w: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Տեղական ինքնակառավարման մարմինների ընտրությունների կազմակերպում</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(48,161.4)</w:t>
            </w:r>
          </w:p>
        </w:tc>
      </w:tr>
      <w:tr w:rsidR="00413FF8" w:rsidRPr="00413FF8" w:rsidTr="00413FF8">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այդ թվում՝ ըստ կատարողների</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Calibri" w:hAnsi="Calibri" w:cs="Calibri"/>
                <w:sz w:val="22"/>
                <w:szCs w:val="22"/>
              </w:rPr>
              <w:t> </w:t>
            </w:r>
          </w:p>
        </w:tc>
      </w:tr>
      <w:tr w:rsidR="00413FF8" w:rsidRPr="00413FF8" w:rsidTr="00413FF8">
        <w:trPr>
          <w:trHeight w:val="2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iCs/>
                <w:sz w:val="22"/>
                <w:szCs w:val="22"/>
              </w:rPr>
            </w:pPr>
            <w:r w:rsidRPr="00413FF8">
              <w:rPr>
                <w:rFonts w:ascii="GHEA Mariam" w:hAnsi="GHEA Mariam"/>
                <w:iCs/>
                <w:sz w:val="22"/>
                <w:szCs w:val="22"/>
              </w:rPr>
              <w:t>ՀՀ կենտրոնական ընտրական հանձնաժողով</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(48,161.4)</w:t>
            </w:r>
          </w:p>
        </w:tc>
      </w:tr>
      <w:tr w:rsidR="00413FF8" w:rsidRPr="00413FF8" w:rsidTr="00413FF8">
        <w:trPr>
          <w:trHeight w:val="2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այդ թվում՝ բյուջետային ծախսերի տնտեսագիտական դասակարգման հոդվածներ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Calibri" w:hAnsi="Calibri" w:cs="Calibri"/>
                <w:sz w:val="22"/>
                <w:szCs w:val="22"/>
              </w:rPr>
              <w:t> </w:t>
            </w:r>
          </w:p>
        </w:tc>
      </w:tr>
      <w:tr w:rsidR="00413FF8" w:rsidRPr="00413FF8" w:rsidTr="00413FF8">
        <w:trPr>
          <w:trHeight w:val="1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 ԸՆԴԱՄԵՆԸ</w:t>
            </w:r>
            <w:r>
              <w:rPr>
                <w:rFonts w:ascii="GHEA Mariam" w:hAnsi="GHEA Mariam"/>
                <w:bCs/>
                <w:sz w:val="22"/>
                <w:szCs w:val="22"/>
                <w:lang w:val="hy-AM"/>
              </w:rPr>
              <w:t>՝</w:t>
            </w:r>
            <w:r w:rsidRPr="00413FF8">
              <w:rPr>
                <w:rFonts w:ascii="GHEA Mariam" w:hAnsi="GHEA Mariam"/>
                <w:bCs/>
                <w:sz w:val="22"/>
                <w:szCs w:val="22"/>
              </w:rPr>
              <w:t xml:space="preserve"> ԾԱԽՍԵՐ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(48,161.4)</w:t>
            </w:r>
          </w:p>
        </w:tc>
      </w:tr>
      <w:tr w:rsidR="00413FF8" w:rsidRPr="00413FF8" w:rsidTr="00413FF8">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 ԸՆԹԱՑԻԿ ԾԱԽՍԵՐ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(48,161.4)</w:t>
            </w:r>
          </w:p>
        </w:tc>
      </w:tr>
      <w:tr w:rsidR="00413FF8" w:rsidRPr="00413FF8" w:rsidTr="00413FF8">
        <w:trPr>
          <w:trHeight w:val="2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 ԱՅԼ ԾԱԽՍԵՐ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(48,161.4)</w:t>
            </w:r>
          </w:p>
        </w:tc>
      </w:tr>
      <w:tr w:rsidR="00413FF8" w:rsidRPr="00413FF8" w:rsidTr="00413FF8">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Այլ ծախսեր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(48,161.4)</w:t>
            </w:r>
          </w:p>
        </w:tc>
      </w:tr>
      <w:tr w:rsidR="00413FF8" w:rsidRPr="00413FF8" w:rsidTr="00413FF8">
        <w:trPr>
          <w:trHeight w:val="3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7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11003</w:t>
            </w: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Տեղական ինքնակառավարման մարմինների ընտրությունների կազմակերպում</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48,161.4 </w:t>
            </w:r>
          </w:p>
        </w:tc>
      </w:tr>
      <w:tr w:rsidR="00413FF8" w:rsidRPr="00413FF8" w:rsidTr="00413FF8">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Calibri" w:hAnsi="Calibri" w:cs="Calibri"/>
                <w:sz w:val="22"/>
                <w:szCs w:val="22"/>
              </w:rPr>
              <w:t> </w:t>
            </w: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այդ թվում՝ ըստ կատարողների</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Calibri" w:hAnsi="Calibri" w:cs="Calibri"/>
                <w:sz w:val="22"/>
                <w:szCs w:val="22"/>
              </w:rPr>
              <w:t> </w:t>
            </w:r>
          </w:p>
        </w:tc>
      </w:tr>
      <w:tr w:rsidR="00413FF8" w:rsidRPr="00413FF8" w:rsidTr="00413FF8">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iCs/>
                <w:sz w:val="22"/>
                <w:szCs w:val="22"/>
              </w:rPr>
            </w:pPr>
            <w:r w:rsidRPr="00413FF8">
              <w:rPr>
                <w:rFonts w:ascii="GHEA Mariam" w:hAnsi="GHEA Mariam"/>
                <w:iCs/>
                <w:sz w:val="22"/>
                <w:szCs w:val="22"/>
              </w:rPr>
              <w:t>ՀՀ ոստիկանություն</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48,161.4 </w:t>
            </w:r>
          </w:p>
        </w:tc>
      </w:tr>
      <w:tr w:rsidR="00413FF8" w:rsidRPr="00413FF8" w:rsidTr="00413FF8">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այդ թվում՝ բյուջետային ծախսերի տնտեսագիտական դասակարգման հոդվածներ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Calibri" w:hAnsi="Calibri" w:cs="Calibri"/>
                <w:sz w:val="22"/>
                <w:szCs w:val="22"/>
              </w:rPr>
              <w:t> </w:t>
            </w:r>
          </w:p>
        </w:tc>
      </w:tr>
      <w:tr w:rsidR="00413FF8" w:rsidRPr="00413FF8" w:rsidTr="00413FF8">
        <w:trPr>
          <w:trHeight w:val="2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 ԸՆԴԱՄԵՆԸ</w:t>
            </w:r>
            <w:r>
              <w:rPr>
                <w:rFonts w:ascii="GHEA Mariam" w:hAnsi="GHEA Mariam"/>
                <w:bCs/>
                <w:sz w:val="22"/>
                <w:szCs w:val="22"/>
                <w:lang w:val="hy-AM"/>
              </w:rPr>
              <w:t>՝</w:t>
            </w:r>
            <w:r w:rsidRPr="00413FF8">
              <w:rPr>
                <w:rFonts w:ascii="GHEA Mariam" w:hAnsi="GHEA Mariam"/>
                <w:bCs/>
                <w:sz w:val="22"/>
                <w:szCs w:val="22"/>
              </w:rPr>
              <w:t xml:space="preserve"> ԾԱԽՍԵՐ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48,161.4 </w:t>
            </w:r>
          </w:p>
        </w:tc>
      </w:tr>
      <w:tr w:rsidR="00413FF8" w:rsidRPr="00413FF8" w:rsidTr="00413FF8">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 xml:space="preserve"> ԸՆԹԱՑԻԿ ԾԱԽՍԵՐ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48,161.4 </w:t>
            </w:r>
          </w:p>
        </w:tc>
      </w:tr>
      <w:tr w:rsidR="00413FF8" w:rsidRPr="00413FF8" w:rsidTr="00413FF8">
        <w:trPr>
          <w:trHeight w:val="2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bCs/>
                <w:sz w:val="22"/>
                <w:szCs w:val="22"/>
              </w:rPr>
            </w:pPr>
            <w:r w:rsidRPr="00413FF8">
              <w:rPr>
                <w:rFonts w:ascii="GHEA Mariam" w:hAnsi="GHEA Mariam"/>
                <w:bCs/>
                <w:sz w:val="22"/>
                <w:szCs w:val="22"/>
              </w:rPr>
              <w:t>ԾԱՌԱՅՈՒԹՅՈՒՆՆԵՐԻ ԵՎ ԱՊՐԱՆՔՆԵՐԻ ՁԵՌՔԲԵՐՈՒՄ</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 xml:space="preserve">48,161.4 </w:t>
            </w:r>
          </w:p>
        </w:tc>
      </w:tr>
      <w:tr w:rsidR="00413FF8" w:rsidRPr="00413FF8" w:rsidTr="00413FF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Շարունակական ծախսեր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47516.9</w:t>
            </w:r>
          </w:p>
        </w:tc>
      </w:tr>
      <w:tr w:rsidR="00413FF8" w:rsidRPr="00413FF8" w:rsidTr="00413FF8">
        <w:trPr>
          <w:trHeight w:val="2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 Կապի ծառայություններ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47516.9</w:t>
            </w:r>
          </w:p>
        </w:tc>
      </w:tr>
      <w:tr w:rsidR="00413FF8" w:rsidRPr="00413FF8" w:rsidTr="00413FF8">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rsidP="00A617D5">
            <w:pPr>
              <w:rPr>
                <w:rFonts w:ascii="GHEA Mariam" w:hAnsi="GHEA Mariam"/>
                <w:sz w:val="22"/>
                <w:szCs w:val="22"/>
              </w:rPr>
            </w:pPr>
            <w:r w:rsidRPr="00413FF8">
              <w:rPr>
                <w:rFonts w:ascii="GHEA Mariam" w:hAnsi="GHEA Mariam"/>
                <w:sz w:val="22"/>
                <w:szCs w:val="22"/>
              </w:rPr>
              <w:t>Նյութեր (</w:t>
            </w:r>
            <w:r w:rsidR="00A617D5">
              <w:rPr>
                <w:rFonts w:ascii="GHEA Mariam" w:hAnsi="GHEA Mariam"/>
                <w:sz w:val="22"/>
                <w:szCs w:val="22"/>
                <w:lang w:val="hy-AM"/>
              </w:rPr>
              <w:t>ա</w:t>
            </w:r>
            <w:bookmarkStart w:id="0" w:name="_GoBack"/>
            <w:bookmarkEnd w:id="0"/>
            <w:r w:rsidRPr="00413FF8">
              <w:rPr>
                <w:rFonts w:ascii="GHEA Mariam" w:hAnsi="GHEA Mariam"/>
                <w:sz w:val="22"/>
                <w:szCs w:val="22"/>
              </w:rPr>
              <w:t>պրանքներ)</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644.6</w:t>
            </w:r>
          </w:p>
        </w:tc>
      </w:tr>
      <w:tr w:rsidR="00413FF8" w:rsidRPr="00413FF8" w:rsidTr="00413FF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3FF8" w:rsidRPr="00413FF8" w:rsidRDefault="00413FF8">
            <w:pPr>
              <w:rPr>
                <w:rFonts w:ascii="GHEA Mariam" w:hAnsi="GHEA Mariam"/>
                <w:sz w:val="22"/>
                <w:szCs w:val="22"/>
              </w:rPr>
            </w:pPr>
          </w:p>
        </w:tc>
        <w:tc>
          <w:tcPr>
            <w:tcW w:w="8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rPr>
                <w:rFonts w:ascii="GHEA Mariam" w:hAnsi="GHEA Mariam"/>
                <w:sz w:val="22"/>
                <w:szCs w:val="22"/>
              </w:rPr>
            </w:pPr>
            <w:r w:rsidRPr="00413FF8">
              <w:rPr>
                <w:rFonts w:ascii="GHEA Mariam" w:hAnsi="GHEA Mariam"/>
                <w:sz w:val="22"/>
                <w:szCs w:val="22"/>
              </w:rPr>
              <w:t>- Գրասենյակային նյութեր և հագուստ</w:t>
            </w:r>
          </w:p>
        </w:tc>
        <w:tc>
          <w:tcPr>
            <w:tcW w:w="34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13FF8" w:rsidRPr="00413FF8" w:rsidRDefault="00413FF8">
            <w:pPr>
              <w:jc w:val="center"/>
              <w:rPr>
                <w:rFonts w:ascii="GHEA Mariam" w:hAnsi="GHEA Mariam"/>
                <w:sz w:val="22"/>
                <w:szCs w:val="22"/>
              </w:rPr>
            </w:pPr>
            <w:r w:rsidRPr="00413FF8">
              <w:rPr>
                <w:rFonts w:ascii="GHEA Mariam" w:hAnsi="GHEA Mariam"/>
                <w:sz w:val="22"/>
                <w:szCs w:val="22"/>
              </w:rPr>
              <w:t>644.6</w:t>
            </w:r>
          </w:p>
        </w:tc>
      </w:tr>
    </w:tbl>
    <w:p w:rsidR="00413FF8" w:rsidRDefault="00413FF8" w:rsidP="00211E83">
      <w:pPr>
        <w:spacing w:line="360" w:lineRule="auto"/>
        <w:jc w:val="both"/>
        <w:rPr>
          <w:rFonts w:ascii="GHEA Mariam" w:hAnsi="GHEA Mariam"/>
          <w:spacing w:val="-2"/>
          <w:sz w:val="24"/>
          <w:szCs w:val="24"/>
          <w:lang w:val="hy-AM"/>
        </w:rPr>
      </w:pPr>
    </w:p>
    <w:p w:rsidR="00413FF8" w:rsidRPr="00574F02" w:rsidRDefault="00413FF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16333">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3FF8" w:rsidRPr="00574F02" w:rsidRDefault="00413FF8"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13FF8" w:rsidRDefault="00413FF8" w:rsidP="00211E83">
      <w:pPr>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13FF8" w:rsidRDefault="00413FF8" w:rsidP="00211E83">
      <w:pPr>
        <w:spacing w:line="360" w:lineRule="auto"/>
        <w:jc w:val="both"/>
        <w:rPr>
          <w:rFonts w:ascii="GHEA Mariam" w:hAnsi="GHEA Mariam"/>
          <w:spacing w:val="-2"/>
          <w:sz w:val="24"/>
          <w:szCs w:val="24"/>
          <w:lang w:val="hy-AM"/>
        </w:rPr>
      </w:pPr>
    </w:p>
    <w:p w:rsidR="00413FF8" w:rsidRDefault="00413FF8" w:rsidP="00211E83">
      <w:pPr>
        <w:spacing w:line="360" w:lineRule="auto"/>
        <w:jc w:val="both"/>
        <w:rPr>
          <w:rFonts w:ascii="GHEA Mariam" w:hAnsi="GHEA Mariam" w:cs="Sylfaen"/>
          <w:sz w:val="24"/>
          <w:szCs w:val="24"/>
          <w:lang w:val="hy-AM"/>
        </w:rPr>
        <w:sectPr w:rsidR="00413FF8" w:rsidSect="00413FF8">
          <w:pgSz w:w="16834" w:h="11909" w:orient="landscape" w:code="9"/>
          <w:pgMar w:top="851" w:right="1440" w:bottom="1276" w:left="1021" w:header="720" w:footer="578" w:gutter="0"/>
          <w:pgNumType w:start="1"/>
          <w:cols w:space="720"/>
          <w:titlePg/>
          <w:docGrid w:linePitch="272"/>
        </w:sectPr>
      </w:pPr>
    </w:p>
    <w:p w:rsidR="00413FF8" w:rsidRPr="00574F02" w:rsidRDefault="00413FF8"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413FF8" w:rsidRPr="00574F02" w:rsidRDefault="00413FF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413FF8" w:rsidRDefault="00413FF8" w:rsidP="00211E83">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13FF8" w:rsidRDefault="00413FF8" w:rsidP="00211E83">
      <w:pPr>
        <w:spacing w:line="360" w:lineRule="auto"/>
        <w:jc w:val="both"/>
        <w:rPr>
          <w:rFonts w:ascii="GHEA Mariam" w:hAnsi="GHEA Mariam"/>
          <w:spacing w:val="-2"/>
          <w:sz w:val="24"/>
          <w:szCs w:val="24"/>
          <w:lang w:val="hy-AM"/>
        </w:rPr>
      </w:pPr>
    </w:p>
    <w:tbl>
      <w:tblPr>
        <w:tblW w:w="14582" w:type="dxa"/>
        <w:tblLook w:val="04A0" w:firstRow="1" w:lastRow="0" w:firstColumn="1" w:lastColumn="0" w:noHBand="0" w:noVBand="1"/>
      </w:tblPr>
      <w:tblGrid>
        <w:gridCol w:w="630"/>
        <w:gridCol w:w="2656"/>
        <w:gridCol w:w="7862"/>
        <w:gridCol w:w="3434"/>
      </w:tblGrid>
      <w:tr w:rsidR="00413FF8" w:rsidRPr="00A617D5" w:rsidTr="00413FF8">
        <w:trPr>
          <w:trHeight w:val="903"/>
        </w:trPr>
        <w:tc>
          <w:tcPr>
            <w:tcW w:w="630" w:type="dxa"/>
            <w:tcBorders>
              <w:top w:val="nil"/>
              <w:left w:val="nil"/>
              <w:bottom w:val="nil"/>
              <w:right w:val="nil"/>
            </w:tcBorders>
            <w:shd w:val="clear" w:color="auto" w:fill="auto"/>
            <w:hideMark/>
          </w:tcPr>
          <w:p w:rsidR="00413FF8" w:rsidRPr="00016333" w:rsidRDefault="00413FF8" w:rsidP="00413FF8">
            <w:pPr>
              <w:rPr>
                <w:rFonts w:ascii="GHEA Mariam" w:hAnsi="GHEA Mariam"/>
                <w:sz w:val="22"/>
                <w:szCs w:val="22"/>
                <w:lang w:val="hy-AM" w:eastAsia="en-US"/>
              </w:rPr>
            </w:pPr>
          </w:p>
        </w:tc>
        <w:tc>
          <w:tcPr>
            <w:tcW w:w="13952" w:type="dxa"/>
            <w:gridSpan w:val="3"/>
            <w:tcBorders>
              <w:top w:val="nil"/>
              <w:left w:val="nil"/>
              <w:bottom w:val="nil"/>
              <w:right w:val="nil"/>
            </w:tcBorders>
            <w:shd w:val="clear" w:color="auto" w:fill="auto"/>
            <w:vAlign w:val="center"/>
            <w:hideMark/>
          </w:tcPr>
          <w:p w:rsidR="00413FF8" w:rsidRPr="00F151BB" w:rsidRDefault="00413FF8" w:rsidP="00413FF8">
            <w:pPr>
              <w:jc w:val="center"/>
              <w:rPr>
                <w:rFonts w:ascii="GHEA Mariam" w:hAnsi="GHEA Mariam"/>
                <w:bCs/>
                <w:sz w:val="24"/>
                <w:szCs w:val="24"/>
                <w:lang w:val="hy-AM" w:eastAsia="en-US"/>
              </w:rPr>
            </w:pPr>
            <w:r w:rsidRPr="00016333">
              <w:rPr>
                <w:rFonts w:ascii="GHEA Mariam" w:hAnsi="GHEA Mariam"/>
                <w:bCs/>
                <w:sz w:val="22"/>
                <w:szCs w:val="22"/>
                <w:lang w:val="hy-AM" w:eastAsia="en-US"/>
              </w:rPr>
              <w:t xml:space="preserve"> </w:t>
            </w:r>
            <w:r w:rsidRPr="00F151BB">
              <w:rPr>
                <w:rFonts w:ascii="GHEA Mariam" w:hAnsi="GHEA Mariam"/>
                <w:bCs/>
                <w:sz w:val="24"/>
                <w:szCs w:val="24"/>
                <w:lang w:val="hy-AM" w:eastAsia="en-US"/>
              </w:rPr>
              <w:t xml:space="preserve">ՀԱՅԱUՏԱՆԻ ՀԱՆՐԱՊԵՏՈՒԹՅԱՆ ԿԱՌԱՎԱՐՈՒԹՅԱՆ 2020 ԹՎԱԿԱՆԻ ԴԵԿՏԵՄԲԵՐԻ 30-Ի N 2215-Ն ՈՐՈՇՄԱՆ </w:t>
            </w:r>
            <w:r w:rsidRPr="00F151BB">
              <w:rPr>
                <w:rFonts w:ascii="GHEA Mariam" w:hAnsi="GHEA Mariam"/>
                <w:bCs/>
                <w:sz w:val="24"/>
                <w:szCs w:val="24"/>
                <w:lang w:val="hy-AM" w:eastAsia="en-US"/>
              </w:rPr>
              <w:br/>
              <w:t>N 9 ՀԱՎԵԼՎԱԾԻ N 9.22 ԱՂՅՈՒՍԱԿՈՒՄ ԿԱՏԱՐՎՈՂ ԼՐԱՑՈՒՄՆԵՐԸ</w:t>
            </w:r>
          </w:p>
        </w:tc>
      </w:tr>
      <w:tr w:rsidR="00413FF8" w:rsidRPr="00413FF8" w:rsidTr="00413FF8">
        <w:trPr>
          <w:trHeight w:val="383"/>
        </w:trPr>
        <w:tc>
          <w:tcPr>
            <w:tcW w:w="14582" w:type="dxa"/>
            <w:gridSpan w:val="4"/>
            <w:tcBorders>
              <w:top w:val="nil"/>
              <w:left w:val="nil"/>
              <w:bottom w:val="nil"/>
              <w:right w:val="nil"/>
            </w:tcBorders>
            <w:shd w:val="clear" w:color="auto" w:fill="auto"/>
            <w:hideMark/>
          </w:tcPr>
          <w:p w:rsidR="00413FF8" w:rsidRPr="00413FF8" w:rsidRDefault="00413FF8" w:rsidP="00413FF8">
            <w:pPr>
              <w:jc w:val="center"/>
              <w:rPr>
                <w:rFonts w:ascii="GHEA Mariam" w:hAnsi="GHEA Mariam"/>
                <w:bCs/>
                <w:sz w:val="22"/>
                <w:szCs w:val="22"/>
                <w:lang w:eastAsia="en-US"/>
              </w:rPr>
            </w:pPr>
            <w:r w:rsidRPr="00413FF8">
              <w:rPr>
                <w:rFonts w:ascii="GHEA Mariam" w:hAnsi="GHEA Mariam"/>
                <w:bCs/>
                <w:sz w:val="22"/>
                <w:szCs w:val="22"/>
                <w:lang w:eastAsia="en-US"/>
              </w:rPr>
              <w:t>ՀՀ կենտրոնական ընտրական հանձնաժողով</w:t>
            </w:r>
          </w:p>
        </w:tc>
      </w:tr>
      <w:tr w:rsidR="00413FF8" w:rsidRPr="00413FF8" w:rsidTr="00413FF8">
        <w:trPr>
          <w:trHeight w:val="342"/>
        </w:trPr>
        <w:tc>
          <w:tcPr>
            <w:tcW w:w="11148" w:type="dxa"/>
            <w:gridSpan w:val="3"/>
            <w:tcBorders>
              <w:top w:val="nil"/>
              <w:left w:val="nil"/>
              <w:bottom w:val="single" w:sz="4" w:space="0" w:color="auto"/>
              <w:right w:val="nil"/>
            </w:tcBorders>
            <w:shd w:val="clear" w:color="auto" w:fill="auto"/>
            <w:hideMark/>
          </w:tcPr>
          <w:p w:rsidR="00413FF8" w:rsidRPr="00413FF8" w:rsidRDefault="00413FF8" w:rsidP="00413FF8">
            <w:pPr>
              <w:rPr>
                <w:rFonts w:ascii="GHEA Mariam" w:hAnsi="GHEA Mariam"/>
                <w:bCs/>
                <w:sz w:val="22"/>
                <w:szCs w:val="22"/>
                <w:lang w:eastAsia="en-US"/>
              </w:rPr>
            </w:pPr>
            <w:r w:rsidRPr="00413FF8">
              <w:rPr>
                <w:rFonts w:ascii="GHEA Mariam" w:hAnsi="GHEA Mariam"/>
                <w:bCs/>
                <w:sz w:val="22"/>
                <w:szCs w:val="22"/>
                <w:lang w:eastAsia="en-US"/>
              </w:rPr>
              <w:t>ՄԱՍ 2. ՊԵՏԱԿԱՆ ՄԱՐՄՆԻ ԳԾՈՎ ԱՐԴՅՈՒՆՔԱՅԻՆ (ԿԱՏԱՐՈՂԱԿԱՆ) ՑՈՒՑԱՆԻՇՆԵՐԸ</w:t>
            </w:r>
          </w:p>
        </w:tc>
        <w:tc>
          <w:tcPr>
            <w:tcW w:w="3433" w:type="dxa"/>
            <w:tcBorders>
              <w:top w:val="nil"/>
              <w:left w:val="nil"/>
              <w:bottom w:val="nil"/>
              <w:right w:val="nil"/>
            </w:tcBorders>
            <w:shd w:val="clear" w:color="auto" w:fill="auto"/>
            <w:hideMark/>
          </w:tcPr>
          <w:p w:rsidR="00413FF8" w:rsidRPr="00413FF8" w:rsidRDefault="00413FF8" w:rsidP="00413FF8">
            <w:pPr>
              <w:rPr>
                <w:rFonts w:ascii="GHEA Mariam" w:hAnsi="GHEA Mariam"/>
                <w:bCs/>
                <w:sz w:val="22"/>
                <w:szCs w:val="22"/>
                <w:lang w:eastAsia="en-US"/>
              </w:rPr>
            </w:pPr>
          </w:p>
        </w:tc>
      </w:tr>
      <w:tr w:rsidR="00413FF8" w:rsidRPr="00413FF8" w:rsidTr="00413FF8">
        <w:trPr>
          <w:trHeight w:val="410"/>
        </w:trPr>
        <w:tc>
          <w:tcPr>
            <w:tcW w:w="328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Ծրագրի դասիչը</w:t>
            </w:r>
          </w:p>
        </w:tc>
        <w:tc>
          <w:tcPr>
            <w:tcW w:w="7862" w:type="dxa"/>
            <w:tcBorders>
              <w:top w:val="nil"/>
              <w:left w:val="nil"/>
              <w:bottom w:val="single" w:sz="4" w:space="0" w:color="auto"/>
              <w:right w:val="single" w:sz="4" w:space="0" w:color="auto"/>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Ծրագրի անվանումը</w:t>
            </w:r>
          </w:p>
        </w:tc>
        <w:tc>
          <w:tcPr>
            <w:tcW w:w="3433" w:type="dxa"/>
            <w:tcBorders>
              <w:top w:val="nil"/>
              <w:left w:val="nil"/>
              <w:bottom w:val="nil"/>
              <w:right w:val="nil"/>
            </w:tcBorders>
            <w:shd w:val="clear" w:color="auto" w:fill="auto"/>
            <w:hideMark/>
          </w:tcPr>
          <w:p w:rsidR="00413FF8" w:rsidRPr="00413FF8" w:rsidRDefault="00413FF8" w:rsidP="00413FF8">
            <w:pPr>
              <w:rPr>
                <w:rFonts w:ascii="GHEA Mariam" w:hAnsi="GHEA Mariam"/>
                <w:sz w:val="22"/>
                <w:szCs w:val="22"/>
                <w:lang w:eastAsia="en-US"/>
              </w:rPr>
            </w:pPr>
          </w:p>
        </w:tc>
      </w:tr>
      <w:tr w:rsidR="00413FF8" w:rsidRPr="00413FF8" w:rsidTr="00413FF8">
        <w:trPr>
          <w:trHeight w:val="671"/>
        </w:trPr>
        <w:tc>
          <w:tcPr>
            <w:tcW w:w="328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1096</w:t>
            </w:r>
          </w:p>
        </w:tc>
        <w:tc>
          <w:tcPr>
            <w:tcW w:w="7862" w:type="dxa"/>
            <w:tcBorders>
              <w:top w:val="nil"/>
              <w:left w:val="nil"/>
              <w:bottom w:val="single" w:sz="4" w:space="0" w:color="auto"/>
              <w:right w:val="single" w:sz="4" w:space="0" w:color="auto"/>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Ընտրական գործընթացների համակարգում, կանոնակարգում և տեղեկատվության տրամադրում</w:t>
            </w:r>
          </w:p>
        </w:tc>
        <w:tc>
          <w:tcPr>
            <w:tcW w:w="3433" w:type="dxa"/>
            <w:tcBorders>
              <w:top w:val="nil"/>
              <w:left w:val="nil"/>
              <w:bottom w:val="nil"/>
              <w:right w:val="nil"/>
            </w:tcBorders>
            <w:shd w:val="clear" w:color="auto" w:fill="auto"/>
            <w:hideMark/>
          </w:tcPr>
          <w:p w:rsidR="00413FF8" w:rsidRPr="00413FF8" w:rsidRDefault="00413FF8" w:rsidP="00413FF8">
            <w:pPr>
              <w:rPr>
                <w:rFonts w:ascii="GHEA Mariam" w:hAnsi="GHEA Mariam"/>
                <w:sz w:val="22"/>
                <w:szCs w:val="22"/>
                <w:lang w:eastAsia="en-US"/>
              </w:rPr>
            </w:pPr>
          </w:p>
        </w:tc>
      </w:tr>
      <w:tr w:rsidR="00413FF8" w:rsidRPr="00413FF8" w:rsidTr="00413FF8">
        <w:trPr>
          <w:trHeight w:val="273"/>
        </w:trPr>
        <w:tc>
          <w:tcPr>
            <w:tcW w:w="1114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13FF8" w:rsidRPr="00413FF8" w:rsidRDefault="00413FF8" w:rsidP="00413FF8">
            <w:pPr>
              <w:jc w:val="center"/>
              <w:rPr>
                <w:rFonts w:ascii="GHEA Mariam" w:hAnsi="GHEA Mariam"/>
                <w:sz w:val="22"/>
                <w:szCs w:val="22"/>
                <w:lang w:eastAsia="en-US"/>
              </w:rPr>
            </w:pPr>
            <w:r w:rsidRPr="00413FF8">
              <w:rPr>
                <w:rFonts w:ascii="Calibri" w:hAnsi="Calibri" w:cs="Calibri"/>
                <w:sz w:val="22"/>
                <w:szCs w:val="22"/>
                <w:lang w:eastAsia="en-US"/>
              </w:rPr>
              <w:t> </w:t>
            </w:r>
          </w:p>
        </w:tc>
        <w:tc>
          <w:tcPr>
            <w:tcW w:w="3433" w:type="dxa"/>
            <w:tcBorders>
              <w:top w:val="nil"/>
              <w:left w:val="nil"/>
              <w:bottom w:val="nil"/>
              <w:right w:val="nil"/>
            </w:tcBorders>
            <w:shd w:val="clear" w:color="auto" w:fill="auto"/>
            <w:vAlign w:val="center"/>
            <w:hideMark/>
          </w:tcPr>
          <w:p w:rsidR="00413FF8" w:rsidRPr="00413FF8" w:rsidRDefault="00413FF8" w:rsidP="00413FF8">
            <w:pPr>
              <w:jc w:val="center"/>
              <w:rPr>
                <w:rFonts w:ascii="GHEA Mariam" w:hAnsi="GHEA Mariam"/>
                <w:sz w:val="22"/>
                <w:szCs w:val="22"/>
                <w:lang w:eastAsia="en-US"/>
              </w:rPr>
            </w:pPr>
          </w:p>
        </w:tc>
      </w:tr>
      <w:tr w:rsidR="00413FF8" w:rsidRPr="00413FF8" w:rsidTr="00413FF8">
        <w:trPr>
          <w:trHeight w:val="808"/>
        </w:trPr>
        <w:tc>
          <w:tcPr>
            <w:tcW w:w="328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Ծրագրի դասիչը՝</w:t>
            </w:r>
          </w:p>
        </w:tc>
        <w:tc>
          <w:tcPr>
            <w:tcW w:w="7862" w:type="dxa"/>
            <w:tcBorders>
              <w:top w:val="nil"/>
              <w:left w:val="nil"/>
              <w:bottom w:val="single" w:sz="4" w:space="0" w:color="auto"/>
              <w:right w:val="single" w:sz="4" w:space="0" w:color="auto"/>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1096</w:t>
            </w:r>
          </w:p>
        </w:tc>
        <w:tc>
          <w:tcPr>
            <w:tcW w:w="3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413FF8" w:rsidRDefault="00413FF8" w:rsidP="00413FF8">
            <w:pPr>
              <w:jc w:val="center"/>
              <w:rPr>
                <w:rFonts w:ascii="GHEA Mariam" w:hAnsi="GHEA Mariam"/>
                <w:sz w:val="22"/>
                <w:szCs w:val="22"/>
                <w:lang w:eastAsia="en-US"/>
              </w:rPr>
            </w:pPr>
            <w:r w:rsidRPr="00413FF8">
              <w:rPr>
                <w:rFonts w:ascii="GHEA Mariam" w:hAnsi="GHEA Mariam"/>
                <w:sz w:val="22"/>
                <w:szCs w:val="22"/>
                <w:lang w:eastAsia="en-US"/>
              </w:rPr>
              <w:t>Ցուցանիշների փոփոխությունը (ավելացումները նշված են դրական նշանով)</w:t>
            </w:r>
          </w:p>
        </w:tc>
      </w:tr>
      <w:tr w:rsidR="00413FF8" w:rsidRPr="00413FF8" w:rsidTr="00413FF8">
        <w:trPr>
          <w:trHeight w:val="315"/>
        </w:trPr>
        <w:tc>
          <w:tcPr>
            <w:tcW w:w="3286" w:type="dxa"/>
            <w:gridSpan w:val="2"/>
            <w:tcBorders>
              <w:top w:val="single" w:sz="4" w:space="0" w:color="auto"/>
              <w:left w:val="single" w:sz="4" w:space="0" w:color="000000"/>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Միջոցառման դասիչը՝</w:t>
            </w:r>
          </w:p>
        </w:tc>
        <w:tc>
          <w:tcPr>
            <w:tcW w:w="7862" w:type="dxa"/>
            <w:tcBorders>
              <w:top w:val="nil"/>
              <w:left w:val="nil"/>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11003</w:t>
            </w:r>
          </w:p>
        </w:tc>
        <w:tc>
          <w:tcPr>
            <w:tcW w:w="3433" w:type="dxa"/>
            <w:tcBorders>
              <w:top w:val="nil"/>
              <w:left w:val="single" w:sz="4" w:space="0" w:color="auto"/>
              <w:bottom w:val="single" w:sz="4" w:space="0" w:color="auto"/>
              <w:right w:val="single" w:sz="4" w:space="0" w:color="auto"/>
            </w:tcBorders>
            <w:shd w:val="clear" w:color="auto" w:fill="auto"/>
            <w:hideMark/>
          </w:tcPr>
          <w:p w:rsidR="00413FF8" w:rsidRPr="00413FF8" w:rsidRDefault="00413FF8" w:rsidP="00413FF8">
            <w:pPr>
              <w:jc w:val="center"/>
              <w:rPr>
                <w:rFonts w:ascii="GHEA Mariam" w:hAnsi="GHEA Mariam"/>
                <w:sz w:val="22"/>
                <w:szCs w:val="22"/>
                <w:lang w:eastAsia="en-US"/>
              </w:rPr>
            </w:pPr>
            <w:r w:rsidRPr="00413FF8">
              <w:rPr>
                <w:rFonts w:ascii="GHEA Mariam" w:hAnsi="GHEA Mariam"/>
                <w:sz w:val="22"/>
                <w:szCs w:val="22"/>
                <w:lang w:eastAsia="en-US"/>
              </w:rPr>
              <w:t>տարի</w:t>
            </w:r>
          </w:p>
        </w:tc>
      </w:tr>
      <w:tr w:rsidR="00413FF8" w:rsidRPr="00413FF8" w:rsidTr="00413FF8">
        <w:trPr>
          <w:trHeight w:val="534"/>
        </w:trPr>
        <w:tc>
          <w:tcPr>
            <w:tcW w:w="3286" w:type="dxa"/>
            <w:gridSpan w:val="2"/>
            <w:tcBorders>
              <w:top w:val="single" w:sz="4" w:space="0" w:color="auto"/>
              <w:left w:val="single" w:sz="4" w:space="0" w:color="000000"/>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Միջոցառման անվանումը՝</w:t>
            </w:r>
          </w:p>
        </w:tc>
        <w:tc>
          <w:tcPr>
            <w:tcW w:w="7862" w:type="dxa"/>
            <w:tcBorders>
              <w:top w:val="nil"/>
              <w:left w:val="nil"/>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Տեղական ինքնակառավարման մարմինների ընտրությունների կազմակերպում</w:t>
            </w:r>
          </w:p>
        </w:tc>
        <w:tc>
          <w:tcPr>
            <w:tcW w:w="3433" w:type="dxa"/>
            <w:tcBorders>
              <w:top w:val="nil"/>
              <w:left w:val="single" w:sz="4" w:space="0" w:color="auto"/>
              <w:bottom w:val="single" w:sz="4" w:space="0" w:color="auto"/>
              <w:right w:val="single" w:sz="4" w:space="0" w:color="auto"/>
            </w:tcBorders>
            <w:shd w:val="clear" w:color="auto" w:fill="auto"/>
            <w:hideMark/>
          </w:tcPr>
          <w:p w:rsidR="00413FF8" w:rsidRPr="00413FF8" w:rsidRDefault="00413FF8" w:rsidP="00413FF8">
            <w:pPr>
              <w:rPr>
                <w:rFonts w:ascii="GHEA Mariam" w:hAnsi="GHEA Mariam"/>
                <w:sz w:val="22"/>
                <w:szCs w:val="22"/>
                <w:lang w:eastAsia="en-US"/>
              </w:rPr>
            </w:pPr>
            <w:r w:rsidRPr="00413FF8">
              <w:rPr>
                <w:rFonts w:ascii="Calibri" w:hAnsi="Calibri" w:cs="Calibri"/>
                <w:sz w:val="22"/>
                <w:szCs w:val="22"/>
                <w:lang w:eastAsia="en-US"/>
              </w:rPr>
              <w:t> </w:t>
            </w:r>
          </w:p>
        </w:tc>
      </w:tr>
      <w:tr w:rsidR="00413FF8" w:rsidRPr="00413FF8" w:rsidTr="00413FF8">
        <w:trPr>
          <w:trHeight w:val="575"/>
        </w:trPr>
        <w:tc>
          <w:tcPr>
            <w:tcW w:w="32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Նկարագրությունը՝</w:t>
            </w:r>
          </w:p>
        </w:tc>
        <w:tc>
          <w:tcPr>
            <w:tcW w:w="7862" w:type="dxa"/>
            <w:tcBorders>
              <w:top w:val="nil"/>
              <w:left w:val="nil"/>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Տեղական ինքնակառավարման մարմինների ընտրությունների կազմակերպում, անցկացում և արդյունքների ամփոփում</w:t>
            </w:r>
          </w:p>
        </w:tc>
        <w:tc>
          <w:tcPr>
            <w:tcW w:w="3433" w:type="dxa"/>
            <w:tcBorders>
              <w:top w:val="nil"/>
              <w:left w:val="single" w:sz="4" w:space="0" w:color="auto"/>
              <w:bottom w:val="single" w:sz="4" w:space="0" w:color="auto"/>
              <w:right w:val="single" w:sz="4" w:space="0" w:color="auto"/>
            </w:tcBorders>
            <w:shd w:val="clear" w:color="auto" w:fill="auto"/>
            <w:hideMark/>
          </w:tcPr>
          <w:p w:rsidR="00413FF8" w:rsidRPr="00413FF8" w:rsidRDefault="00413FF8" w:rsidP="00413FF8">
            <w:pPr>
              <w:rPr>
                <w:rFonts w:ascii="GHEA Mariam" w:hAnsi="GHEA Mariam"/>
                <w:sz w:val="22"/>
                <w:szCs w:val="22"/>
                <w:lang w:eastAsia="en-US"/>
              </w:rPr>
            </w:pPr>
            <w:r w:rsidRPr="00413FF8">
              <w:rPr>
                <w:rFonts w:ascii="Calibri" w:hAnsi="Calibri" w:cs="Calibri"/>
                <w:sz w:val="22"/>
                <w:szCs w:val="22"/>
                <w:lang w:eastAsia="en-US"/>
              </w:rPr>
              <w:t> </w:t>
            </w:r>
          </w:p>
        </w:tc>
      </w:tr>
      <w:tr w:rsidR="00413FF8" w:rsidRPr="00413FF8" w:rsidTr="00413FF8">
        <w:trPr>
          <w:trHeight w:val="342"/>
        </w:trPr>
        <w:tc>
          <w:tcPr>
            <w:tcW w:w="3286" w:type="dxa"/>
            <w:gridSpan w:val="2"/>
            <w:tcBorders>
              <w:top w:val="single" w:sz="4" w:space="0" w:color="auto"/>
              <w:left w:val="single" w:sz="4" w:space="0" w:color="000000"/>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Միջոցառման տեսակը՝</w:t>
            </w:r>
          </w:p>
        </w:tc>
        <w:tc>
          <w:tcPr>
            <w:tcW w:w="7862" w:type="dxa"/>
            <w:tcBorders>
              <w:top w:val="nil"/>
              <w:left w:val="nil"/>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Ծառայությունների մատուցում</w:t>
            </w:r>
          </w:p>
        </w:tc>
        <w:tc>
          <w:tcPr>
            <w:tcW w:w="3433" w:type="dxa"/>
            <w:tcBorders>
              <w:top w:val="nil"/>
              <w:left w:val="single" w:sz="4" w:space="0" w:color="auto"/>
              <w:bottom w:val="single" w:sz="4" w:space="0" w:color="auto"/>
              <w:right w:val="single" w:sz="4" w:space="0" w:color="auto"/>
            </w:tcBorders>
            <w:shd w:val="clear" w:color="auto" w:fill="auto"/>
            <w:hideMark/>
          </w:tcPr>
          <w:p w:rsidR="00413FF8" w:rsidRPr="00413FF8" w:rsidRDefault="00413FF8" w:rsidP="00413FF8">
            <w:pPr>
              <w:rPr>
                <w:rFonts w:ascii="GHEA Mariam" w:hAnsi="GHEA Mariam"/>
                <w:sz w:val="22"/>
                <w:szCs w:val="22"/>
                <w:lang w:eastAsia="en-US"/>
              </w:rPr>
            </w:pPr>
            <w:r w:rsidRPr="00413FF8">
              <w:rPr>
                <w:rFonts w:ascii="Calibri" w:hAnsi="Calibri" w:cs="Calibri"/>
                <w:sz w:val="22"/>
                <w:szCs w:val="22"/>
                <w:lang w:eastAsia="en-US"/>
              </w:rPr>
              <w:t> </w:t>
            </w:r>
          </w:p>
        </w:tc>
      </w:tr>
      <w:tr w:rsidR="00413FF8" w:rsidRPr="00A617D5" w:rsidTr="00413FF8">
        <w:trPr>
          <w:trHeight w:val="1013"/>
        </w:trPr>
        <w:tc>
          <w:tcPr>
            <w:tcW w:w="3286"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413FF8" w:rsidRPr="00016333" w:rsidRDefault="00413FF8" w:rsidP="00413FF8">
            <w:pPr>
              <w:rPr>
                <w:rFonts w:ascii="GHEA Mariam" w:hAnsi="GHEA Mariam"/>
                <w:sz w:val="22"/>
                <w:szCs w:val="22"/>
                <w:lang w:val="hy-AM" w:eastAsia="en-US"/>
              </w:rPr>
            </w:pPr>
            <w:r w:rsidRPr="00413FF8">
              <w:rPr>
                <w:rFonts w:ascii="GHEA Mariam" w:hAnsi="GHEA Mariam"/>
                <w:sz w:val="22"/>
                <w:szCs w:val="22"/>
                <w:lang w:eastAsia="en-US"/>
              </w:rPr>
              <w:t>Ծառայությունը մատուցող կազմակերպության  (կազմակերպությունների) անվանումը (անվանումները)</w:t>
            </w:r>
            <w:r w:rsidR="00016333">
              <w:rPr>
                <w:rFonts w:ascii="GHEA Mariam" w:hAnsi="GHEA Mariam"/>
                <w:sz w:val="22"/>
                <w:szCs w:val="22"/>
                <w:lang w:val="hy-AM" w:eastAsia="en-US"/>
              </w:rPr>
              <w:t>՝</w:t>
            </w:r>
          </w:p>
        </w:tc>
        <w:tc>
          <w:tcPr>
            <w:tcW w:w="7862" w:type="dxa"/>
            <w:tcBorders>
              <w:top w:val="nil"/>
              <w:left w:val="nil"/>
              <w:bottom w:val="single" w:sz="4" w:space="0" w:color="auto"/>
              <w:right w:val="single" w:sz="4" w:space="0" w:color="000000"/>
            </w:tcBorders>
            <w:shd w:val="clear" w:color="auto" w:fill="auto"/>
            <w:vAlign w:val="center"/>
            <w:hideMark/>
          </w:tcPr>
          <w:p w:rsidR="00413FF8" w:rsidRPr="00A617D5" w:rsidRDefault="00413FF8" w:rsidP="00413FF8">
            <w:pPr>
              <w:rPr>
                <w:rFonts w:ascii="GHEA Mariam" w:hAnsi="GHEA Mariam"/>
                <w:sz w:val="22"/>
                <w:szCs w:val="22"/>
                <w:lang w:val="hy-AM" w:eastAsia="en-US"/>
              </w:rPr>
            </w:pPr>
            <w:r w:rsidRPr="00A617D5">
              <w:rPr>
                <w:rFonts w:ascii="GHEA Mariam" w:hAnsi="GHEA Mariam"/>
                <w:sz w:val="22"/>
                <w:szCs w:val="22"/>
                <w:lang w:val="hy-AM" w:eastAsia="en-US"/>
              </w:rPr>
              <w:t>ՀՀ կենտրոնական ընտրական հանձնաժողով և տարածքային ընտրական հանձնաժողովներ</w:t>
            </w:r>
          </w:p>
        </w:tc>
        <w:tc>
          <w:tcPr>
            <w:tcW w:w="3433" w:type="dxa"/>
            <w:tcBorders>
              <w:top w:val="nil"/>
              <w:left w:val="single" w:sz="4" w:space="0" w:color="auto"/>
              <w:bottom w:val="single" w:sz="4" w:space="0" w:color="auto"/>
              <w:right w:val="single" w:sz="4" w:space="0" w:color="auto"/>
            </w:tcBorders>
            <w:shd w:val="clear" w:color="auto" w:fill="auto"/>
            <w:vAlign w:val="center"/>
            <w:hideMark/>
          </w:tcPr>
          <w:p w:rsidR="00413FF8" w:rsidRPr="00A617D5" w:rsidRDefault="00413FF8" w:rsidP="00413FF8">
            <w:pPr>
              <w:rPr>
                <w:rFonts w:ascii="GHEA Mariam" w:hAnsi="GHEA Mariam"/>
                <w:sz w:val="22"/>
                <w:szCs w:val="22"/>
                <w:lang w:val="hy-AM" w:eastAsia="en-US"/>
              </w:rPr>
            </w:pPr>
            <w:r w:rsidRPr="00A617D5">
              <w:rPr>
                <w:rFonts w:ascii="Calibri" w:hAnsi="Calibri" w:cs="Calibri"/>
                <w:sz w:val="22"/>
                <w:szCs w:val="22"/>
                <w:lang w:val="hy-AM" w:eastAsia="en-US"/>
              </w:rPr>
              <w:t> </w:t>
            </w:r>
          </w:p>
        </w:tc>
      </w:tr>
      <w:tr w:rsidR="00413FF8" w:rsidRPr="00413FF8" w:rsidTr="00413FF8">
        <w:trPr>
          <w:trHeight w:val="383"/>
        </w:trPr>
        <w:tc>
          <w:tcPr>
            <w:tcW w:w="32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A617D5" w:rsidRDefault="00413FF8" w:rsidP="00413FF8">
            <w:pPr>
              <w:jc w:val="center"/>
              <w:rPr>
                <w:rFonts w:ascii="GHEA Mariam" w:hAnsi="GHEA Mariam"/>
                <w:sz w:val="22"/>
                <w:szCs w:val="22"/>
                <w:lang w:val="hy-AM" w:eastAsia="en-US"/>
              </w:rPr>
            </w:pPr>
            <w:r w:rsidRPr="00A617D5">
              <w:rPr>
                <w:rFonts w:ascii="Calibri" w:hAnsi="Calibri" w:cs="Calibri"/>
                <w:sz w:val="22"/>
                <w:szCs w:val="22"/>
                <w:lang w:val="hy-AM" w:eastAsia="en-US"/>
              </w:rPr>
              <w:lastRenderedPageBreak/>
              <w:t> </w:t>
            </w:r>
          </w:p>
        </w:tc>
        <w:tc>
          <w:tcPr>
            <w:tcW w:w="78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Արդյունքի չափորոշիչներ</w:t>
            </w:r>
          </w:p>
        </w:tc>
        <w:tc>
          <w:tcPr>
            <w:tcW w:w="3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Calibri" w:hAnsi="Calibri" w:cs="Calibri"/>
                <w:sz w:val="22"/>
                <w:szCs w:val="22"/>
                <w:lang w:eastAsia="en-US"/>
              </w:rPr>
              <w:t> </w:t>
            </w:r>
          </w:p>
        </w:tc>
      </w:tr>
      <w:tr w:rsidR="00413FF8" w:rsidRPr="00413FF8" w:rsidTr="00413FF8">
        <w:trPr>
          <w:trHeight w:val="328"/>
        </w:trPr>
        <w:tc>
          <w:tcPr>
            <w:tcW w:w="32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 xml:space="preserve">Քանակական </w:t>
            </w:r>
          </w:p>
        </w:tc>
        <w:tc>
          <w:tcPr>
            <w:tcW w:w="78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Ընտրատեղամասերի թիվը</w:t>
            </w:r>
          </w:p>
        </w:tc>
        <w:tc>
          <w:tcPr>
            <w:tcW w:w="3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413FF8" w:rsidRDefault="00413FF8" w:rsidP="00413FF8">
            <w:pPr>
              <w:jc w:val="center"/>
              <w:rPr>
                <w:rFonts w:ascii="GHEA Mariam" w:hAnsi="GHEA Mariam"/>
                <w:sz w:val="22"/>
                <w:szCs w:val="22"/>
                <w:lang w:eastAsia="en-US"/>
              </w:rPr>
            </w:pPr>
            <w:r w:rsidRPr="00413FF8">
              <w:rPr>
                <w:rFonts w:ascii="GHEA Mariam" w:hAnsi="GHEA Mariam"/>
                <w:sz w:val="22"/>
                <w:szCs w:val="22"/>
                <w:lang w:eastAsia="en-US"/>
              </w:rPr>
              <w:t>149</w:t>
            </w:r>
          </w:p>
        </w:tc>
      </w:tr>
      <w:tr w:rsidR="00413FF8" w:rsidRPr="00413FF8" w:rsidTr="00413FF8">
        <w:trPr>
          <w:trHeight w:val="369"/>
        </w:trPr>
        <w:tc>
          <w:tcPr>
            <w:tcW w:w="328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 xml:space="preserve">Քանակական </w:t>
            </w:r>
          </w:p>
        </w:tc>
        <w:tc>
          <w:tcPr>
            <w:tcW w:w="7862" w:type="dxa"/>
            <w:tcBorders>
              <w:top w:val="single" w:sz="4" w:space="0" w:color="auto"/>
              <w:left w:val="nil"/>
              <w:bottom w:val="single" w:sz="4" w:space="0" w:color="000000"/>
              <w:right w:val="single" w:sz="4" w:space="0" w:color="000000"/>
            </w:tcBorders>
            <w:shd w:val="clear" w:color="auto" w:fill="auto"/>
            <w:vAlign w:val="center"/>
            <w:hideMark/>
          </w:tcPr>
          <w:p w:rsidR="00413FF8" w:rsidRPr="00413FF8" w:rsidRDefault="00413FF8" w:rsidP="00413FF8">
            <w:pPr>
              <w:rPr>
                <w:rFonts w:ascii="GHEA Mariam" w:hAnsi="GHEA Mariam"/>
                <w:sz w:val="22"/>
                <w:szCs w:val="22"/>
                <w:lang w:eastAsia="en-US"/>
              </w:rPr>
            </w:pPr>
            <w:r w:rsidRPr="00413FF8">
              <w:rPr>
                <w:rFonts w:ascii="GHEA Mariam" w:hAnsi="GHEA Mariam"/>
                <w:sz w:val="22"/>
                <w:szCs w:val="22"/>
                <w:lang w:eastAsia="en-US"/>
              </w:rPr>
              <w:t>Ընտրողների ծանուցում (մարդ)</w:t>
            </w:r>
          </w:p>
        </w:tc>
        <w:tc>
          <w:tcPr>
            <w:tcW w:w="3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FF8" w:rsidRPr="00413FF8" w:rsidRDefault="00413FF8" w:rsidP="00413FF8">
            <w:pPr>
              <w:jc w:val="center"/>
              <w:rPr>
                <w:rFonts w:ascii="GHEA Mariam" w:hAnsi="GHEA Mariam"/>
                <w:sz w:val="22"/>
                <w:szCs w:val="22"/>
                <w:lang w:eastAsia="en-US"/>
              </w:rPr>
            </w:pPr>
            <w:r w:rsidRPr="00413FF8">
              <w:rPr>
                <w:rFonts w:ascii="GHEA Mariam" w:hAnsi="GHEA Mariam"/>
                <w:sz w:val="22"/>
                <w:szCs w:val="22"/>
                <w:lang w:eastAsia="en-US"/>
              </w:rPr>
              <w:t>165276</w:t>
            </w:r>
          </w:p>
        </w:tc>
      </w:tr>
      <w:tr w:rsidR="00413FF8" w:rsidRPr="00413FF8" w:rsidTr="00413FF8">
        <w:trPr>
          <w:trHeight w:val="369"/>
        </w:trPr>
        <w:tc>
          <w:tcPr>
            <w:tcW w:w="1114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13FF8" w:rsidRPr="00413FF8" w:rsidRDefault="00413FF8" w:rsidP="00EB54BD">
            <w:pPr>
              <w:rPr>
                <w:rFonts w:ascii="GHEA Mariam" w:hAnsi="GHEA Mariam"/>
                <w:sz w:val="22"/>
                <w:szCs w:val="22"/>
                <w:lang w:eastAsia="en-US"/>
              </w:rPr>
            </w:pPr>
            <w:r w:rsidRPr="00413FF8">
              <w:rPr>
                <w:rFonts w:ascii="GHEA Mariam" w:hAnsi="GHEA Mariam"/>
                <w:sz w:val="22"/>
                <w:szCs w:val="22"/>
                <w:lang w:eastAsia="en-US"/>
              </w:rPr>
              <w:t>Միջոցառման վրա կատարվող ծախսը (հազ</w:t>
            </w:r>
            <w:r w:rsidR="00EB54BD">
              <w:rPr>
                <w:rFonts w:ascii="GHEA Mariam" w:hAnsi="GHEA Mariam"/>
                <w:sz w:val="22"/>
                <w:szCs w:val="22"/>
                <w:lang w:val="hy-AM" w:eastAsia="en-US"/>
              </w:rPr>
              <w:t xml:space="preserve">. </w:t>
            </w:r>
            <w:r w:rsidRPr="00413FF8">
              <w:rPr>
                <w:rFonts w:ascii="GHEA Mariam" w:hAnsi="GHEA Mariam" w:cs="GHEA Grapalat"/>
                <w:sz w:val="22"/>
                <w:szCs w:val="22"/>
                <w:lang w:eastAsia="en-US"/>
              </w:rPr>
              <w:t>դրամ</w:t>
            </w:r>
            <w:r w:rsidRPr="00413FF8">
              <w:rPr>
                <w:rFonts w:ascii="GHEA Mariam" w:hAnsi="GHEA Mariam"/>
                <w:sz w:val="22"/>
                <w:szCs w:val="22"/>
                <w:lang w:eastAsia="en-US"/>
              </w:rPr>
              <w:t>)</w:t>
            </w:r>
          </w:p>
        </w:tc>
        <w:tc>
          <w:tcPr>
            <w:tcW w:w="3433" w:type="dxa"/>
            <w:tcBorders>
              <w:top w:val="nil"/>
              <w:left w:val="single" w:sz="4" w:space="0" w:color="auto"/>
              <w:bottom w:val="single" w:sz="4" w:space="0" w:color="auto"/>
              <w:right w:val="single" w:sz="4" w:space="0" w:color="auto"/>
            </w:tcBorders>
            <w:shd w:val="clear" w:color="auto" w:fill="auto"/>
            <w:noWrap/>
            <w:vAlign w:val="center"/>
            <w:hideMark/>
          </w:tcPr>
          <w:p w:rsidR="00413FF8" w:rsidRPr="00413FF8" w:rsidRDefault="00413FF8" w:rsidP="00413FF8">
            <w:pPr>
              <w:rPr>
                <w:rFonts w:ascii="GHEA Mariam" w:hAnsi="GHEA Mariam"/>
                <w:sz w:val="22"/>
                <w:szCs w:val="22"/>
                <w:lang w:eastAsia="en-US"/>
              </w:rPr>
            </w:pPr>
            <w:r w:rsidRPr="00413FF8">
              <w:rPr>
                <w:rFonts w:ascii="Calibri" w:hAnsi="Calibri" w:cs="Calibri"/>
                <w:sz w:val="22"/>
                <w:szCs w:val="22"/>
                <w:lang w:eastAsia="en-US"/>
              </w:rPr>
              <w:t> </w:t>
            </w:r>
          </w:p>
        </w:tc>
      </w:tr>
    </w:tbl>
    <w:p w:rsidR="00413FF8" w:rsidRDefault="00413FF8" w:rsidP="00211E83">
      <w:pPr>
        <w:spacing w:line="360" w:lineRule="auto"/>
        <w:jc w:val="both"/>
        <w:rPr>
          <w:rFonts w:ascii="GHEA Mariam" w:hAnsi="GHEA Mariam" w:cs="Sylfaen"/>
          <w:sz w:val="24"/>
          <w:szCs w:val="24"/>
          <w:lang w:val="hy-AM"/>
        </w:rPr>
      </w:pPr>
      <w:r>
        <w:rPr>
          <w:rFonts w:ascii="GHEA Mariam" w:hAnsi="GHEA Mariam" w:cs="Sylfaen"/>
          <w:sz w:val="24"/>
          <w:szCs w:val="24"/>
          <w:lang w:val="hy-AM"/>
        </w:rPr>
        <w:tab/>
      </w:r>
    </w:p>
    <w:p w:rsidR="00413FF8" w:rsidRDefault="00413FF8" w:rsidP="00211E83">
      <w:pPr>
        <w:spacing w:line="360" w:lineRule="auto"/>
        <w:jc w:val="both"/>
        <w:rPr>
          <w:rFonts w:ascii="GHEA Mariam" w:hAnsi="GHEA Mariam" w:cs="Sylfaen"/>
          <w:sz w:val="24"/>
          <w:szCs w:val="24"/>
          <w:lang w:val="hy-AM"/>
        </w:rPr>
      </w:pPr>
    </w:p>
    <w:p w:rsidR="00413FF8" w:rsidRPr="00574F02" w:rsidRDefault="00413FF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16333">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3FF8" w:rsidRPr="00574F02" w:rsidRDefault="00413FF8"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13FF8" w:rsidRDefault="00413FF8" w:rsidP="00211E83">
      <w:pPr>
        <w:spacing w:line="360" w:lineRule="auto"/>
        <w:jc w:val="both"/>
        <w:rPr>
          <w:rFonts w:ascii="GHEA Mariam" w:hAnsi="GHEA Mariam" w:cs="Sylfaen"/>
          <w:sz w:val="24"/>
          <w:szCs w:val="24"/>
          <w:lang w:val="hy-AM"/>
        </w:rPr>
        <w:sectPr w:rsidR="00413FF8" w:rsidSect="00413FF8">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EB54BD">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13FF8" w:rsidRPr="00574F02" w:rsidRDefault="00413FF8"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413FF8" w:rsidRPr="00574F02" w:rsidRDefault="00413FF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413FF8" w:rsidRDefault="00413FF8" w:rsidP="00211E83">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EB54BD" w:rsidRDefault="00EB54BD" w:rsidP="00211E83">
      <w:pPr>
        <w:spacing w:line="360" w:lineRule="auto"/>
        <w:jc w:val="both"/>
        <w:rPr>
          <w:rFonts w:ascii="GHEA Mariam" w:hAnsi="GHEA Mariam"/>
          <w:spacing w:val="-2"/>
          <w:sz w:val="24"/>
          <w:szCs w:val="24"/>
          <w:lang w:val="hy-AM"/>
        </w:rPr>
      </w:pPr>
    </w:p>
    <w:tbl>
      <w:tblPr>
        <w:tblW w:w="14601" w:type="dxa"/>
        <w:tblLook w:val="04A0" w:firstRow="1" w:lastRow="0" w:firstColumn="1" w:lastColumn="0" w:noHBand="0" w:noVBand="1"/>
      </w:tblPr>
      <w:tblGrid>
        <w:gridCol w:w="605"/>
        <w:gridCol w:w="585"/>
        <w:gridCol w:w="567"/>
        <w:gridCol w:w="659"/>
        <w:gridCol w:w="838"/>
        <w:gridCol w:w="7608"/>
        <w:gridCol w:w="3739"/>
      </w:tblGrid>
      <w:tr w:rsidR="00EB54BD" w:rsidRPr="00A617D5" w:rsidTr="00EB54BD">
        <w:trPr>
          <w:trHeight w:val="873"/>
        </w:trPr>
        <w:tc>
          <w:tcPr>
            <w:tcW w:w="605" w:type="dxa"/>
            <w:tcBorders>
              <w:top w:val="nil"/>
              <w:left w:val="nil"/>
              <w:bottom w:val="nil"/>
              <w:right w:val="nil"/>
            </w:tcBorders>
            <w:shd w:val="clear" w:color="auto" w:fill="auto"/>
            <w:hideMark/>
          </w:tcPr>
          <w:p w:rsidR="00EB54BD" w:rsidRPr="00016333" w:rsidRDefault="00EB54BD" w:rsidP="00EB54BD">
            <w:pPr>
              <w:rPr>
                <w:rFonts w:ascii="GHEA Mariam" w:hAnsi="GHEA Mariam"/>
                <w:sz w:val="22"/>
                <w:szCs w:val="22"/>
                <w:lang w:val="hy-AM" w:eastAsia="en-US"/>
              </w:rPr>
            </w:pPr>
          </w:p>
        </w:tc>
        <w:tc>
          <w:tcPr>
            <w:tcW w:w="13996" w:type="dxa"/>
            <w:gridSpan w:val="6"/>
            <w:tcBorders>
              <w:top w:val="nil"/>
              <w:left w:val="nil"/>
              <w:bottom w:val="nil"/>
              <w:right w:val="nil"/>
            </w:tcBorders>
            <w:shd w:val="clear" w:color="auto" w:fill="auto"/>
            <w:vAlign w:val="center"/>
            <w:hideMark/>
          </w:tcPr>
          <w:p w:rsidR="00016333" w:rsidRPr="00F151BB" w:rsidRDefault="00EB54BD" w:rsidP="00EB54BD">
            <w:pPr>
              <w:jc w:val="center"/>
              <w:rPr>
                <w:rFonts w:ascii="GHEA Mariam" w:hAnsi="GHEA Mariam"/>
                <w:bCs/>
                <w:sz w:val="24"/>
                <w:szCs w:val="24"/>
                <w:lang w:val="hy-AM" w:eastAsia="en-US"/>
              </w:rPr>
            </w:pPr>
            <w:r w:rsidRPr="00F151BB">
              <w:rPr>
                <w:rFonts w:ascii="GHEA Mariam" w:hAnsi="GHEA Mariam"/>
                <w:bCs/>
                <w:sz w:val="24"/>
                <w:szCs w:val="24"/>
                <w:lang w:val="hy-AM" w:eastAsia="en-US"/>
              </w:rPr>
              <w:t xml:space="preserve"> ՀԱՅԱUՏԱՆԻ ՀԱՆՐԱՊԵՏՈՒԹՅԱՆ ԿԱՌԱՎԱՐՈՒԹՅԱՆ 2020 ԹՎԱԿԱՆԻ ԴԵԿՏԵՄԲԵՐԻ 30-Ի N 2215-Ն ՈՐՈՇՄԱՆ </w:t>
            </w:r>
          </w:p>
          <w:p w:rsidR="00EB54BD" w:rsidRPr="00016333" w:rsidRDefault="00EB54BD" w:rsidP="00EB54BD">
            <w:pPr>
              <w:jc w:val="center"/>
              <w:rPr>
                <w:rFonts w:ascii="GHEA Mariam" w:hAnsi="GHEA Mariam"/>
                <w:bCs/>
                <w:sz w:val="22"/>
                <w:szCs w:val="22"/>
                <w:lang w:val="hy-AM" w:eastAsia="en-US"/>
              </w:rPr>
            </w:pPr>
            <w:r w:rsidRPr="00F151BB">
              <w:rPr>
                <w:rFonts w:ascii="GHEA Mariam" w:hAnsi="GHEA Mariam"/>
                <w:bCs/>
                <w:sz w:val="24"/>
                <w:szCs w:val="24"/>
                <w:lang w:val="hy-AM" w:eastAsia="en-US"/>
              </w:rPr>
              <w:t>N 9.1 ՀԱՎԵԼՎԱԾԻ NN 9.1.23 ԵՎ 9.1.33 ԱՂՅՈՒՍԱԿՆԵՐՈՒՄ ԿԱՏԱՐՎՈՂ ՓՈՓՈԽՈՒԹՅՈՒՆՆԵՐԸ ԵՎ ԼՐԱՑՈՒՄՆԵՐԸ</w:t>
            </w:r>
          </w:p>
        </w:tc>
      </w:tr>
      <w:tr w:rsidR="00EB54BD" w:rsidRPr="00EB54BD" w:rsidTr="00EB54BD">
        <w:trPr>
          <w:trHeight w:val="370"/>
        </w:trPr>
        <w:tc>
          <w:tcPr>
            <w:tcW w:w="14601" w:type="dxa"/>
            <w:gridSpan w:val="7"/>
            <w:tcBorders>
              <w:top w:val="nil"/>
              <w:left w:val="nil"/>
              <w:bottom w:val="nil"/>
              <w:right w:val="nil"/>
            </w:tcBorders>
            <w:shd w:val="clear" w:color="auto" w:fill="auto"/>
            <w:hideMark/>
          </w:tcPr>
          <w:p w:rsidR="00EB54BD" w:rsidRPr="00EB54BD" w:rsidRDefault="00EB54BD" w:rsidP="00EB54BD">
            <w:pPr>
              <w:jc w:val="center"/>
              <w:rPr>
                <w:rFonts w:ascii="GHEA Mariam" w:hAnsi="GHEA Mariam"/>
                <w:bCs/>
                <w:sz w:val="22"/>
                <w:szCs w:val="22"/>
                <w:lang w:eastAsia="en-US"/>
              </w:rPr>
            </w:pPr>
            <w:r w:rsidRPr="00EB54BD">
              <w:rPr>
                <w:rFonts w:ascii="GHEA Mariam" w:hAnsi="GHEA Mariam"/>
                <w:bCs/>
                <w:sz w:val="22"/>
                <w:szCs w:val="22"/>
                <w:lang w:eastAsia="en-US"/>
              </w:rPr>
              <w:t>ՀՀ կենտրոնական ընտրական հանձնաժողով</w:t>
            </w:r>
          </w:p>
        </w:tc>
      </w:tr>
      <w:tr w:rsidR="00EB54BD" w:rsidRPr="00EB54BD" w:rsidTr="00EB54BD">
        <w:trPr>
          <w:trHeight w:val="330"/>
        </w:trPr>
        <w:tc>
          <w:tcPr>
            <w:tcW w:w="10862" w:type="dxa"/>
            <w:gridSpan w:val="6"/>
            <w:tcBorders>
              <w:top w:val="nil"/>
              <w:left w:val="nil"/>
              <w:bottom w:val="single" w:sz="4" w:space="0" w:color="auto"/>
              <w:right w:val="nil"/>
            </w:tcBorders>
            <w:shd w:val="clear" w:color="auto" w:fill="auto"/>
            <w:hideMark/>
          </w:tcPr>
          <w:p w:rsidR="00EB54BD" w:rsidRPr="00EB54BD" w:rsidRDefault="00EB54BD" w:rsidP="00EB54BD">
            <w:pPr>
              <w:rPr>
                <w:rFonts w:ascii="GHEA Mariam" w:hAnsi="GHEA Mariam"/>
                <w:bCs/>
                <w:sz w:val="22"/>
                <w:szCs w:val="22"/>
                <w:lang w:eastAsia="en-US"/>
              </w:rPr>
            </w:pPr>
            <w:r w:rsidRPr="00EB54BD">
              <w:rPr>
                <w:rFonts w:ascii="GHEA Mariam" w:hAnsi="GHEA Mariam"/>
                <w:bCs/>
                <w:sz w:val="22"/>
                <w:szCs w:val="22"/>
                <w:lang w:eastAsia="en-US"/>
              </w:rPr>
              <w:t>ՄԱՍ 1. ՊԵՏԱԿԱՆ ՄԱՐՄՆԻ ԳԾՈՎ ԱՐԴՅՈՒՆՔԱՅԻՆ (ԿԱՏԱՐՈՂԱԿԱՆ) ՑՈՒՑԱՆԻՇՆԵՐԸ</w:t>
            </w:r>
          </w:p>
        </w:tc>
        <w:tc>
          <w:tcPr>
            <w:tcW w:w="3739" w:type="dxa"/>
            <w:tcBorders>
              <w:top w:val="nil"/>
              <w:left w:val="nil"/>
              <w:bottom w:val="nil"/>
              <w:right w:val="nil"/>
            </w:tcBorders>
            <w:shd w:val="clear" w:color="auto" w:fill="auto"/>
            <w:hideMark/>
          </w:tcPr>
          <w:p w:rsidR="00EB54BD" w:rsidRPr="00EB54BD" w:rsidRDefault="00EB54BD" w:rsidP="00EB54BD">
            <w:pPr>
              <w:rPr>
                <w:rFonts w:ascii="GHEA Mariam" w:hAnsi="GHEA Mariam"/>
                <w:bCs/>
                <w:sz w:val="22"/>
                <w:szCs w:val="22"/>
                <w:lang w:eastAsia="en-US"/>
              </w:rPr>
            </w:pPr>
          </w:p>
        </w:tc>
      </w:tr>
      <w:tr w:rsidR="00EB54BD" w:rsidRPr="00EB54BD" w:rsidTr="00EB54BD">
        <w:trPr>
          <w:trHeight w:val="330"/>
        </w:trPr>
        <w:tc>
          <w:tcPr>
            <w:tcW w:w="325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Ծրագրի դասիչը</w:t>
            </w:r>
          </w:p>
        </w:tc>
        <w:tc>
          <w:tcPr>
            <w:tcW w:w="7608" w:type="dxa"/>
            <w:tcBorders>
              <w:top w:val="nil"/>
              <w:left w:val="nil"/>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Ծրագրի անվանումը</w:t>
            </w:r>
          </w:p>
        </w:tc>
        <w:tc>
          <w:tcPr>
            <w:tcW w:w="3739"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r>
      <w:tr w:rsidR="00EB54BD" w:rsidRPr="00EB54BD" w:rsidTr="00EB54BD">
        <w:trPr>
          <w:trHeight w:val="595"/>
        </w:trPr>
        <w:tc>
          <w:tcPr>
            <w:tcW w:w="325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1096</w:t>
            </w:r>
          </w:p>
        </w:tc>
        <w:tc>
          <w:tcPr>
            <w:tcW w:w="7608" w:type="dxa"/>
            <w:tcBorders>
              <w:top w:val="nil"/>
              <w:left w:val="nil"/>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Ընտրական գործընթացների համակարգում, կանոնակարգում և տեղեկատվության տրամադրում</w:t>
            </w:r>
          </w:p>
        </w:tc>
        <w:tc>
          <w:tcPr>
            <w:tcW w:w="3739"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r>
      <w:tr w:rsidR="00EB54BD" w:rsidRPr="00EB54BD" w:rsidTr="00EB54BD">
        <w:trPr>
          <w:trHeight w:val="304"/>
        </w:trPr>
        <w:tc>
          <w:tcPr>
            <w:tcW w:w="1086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Calibri" w:hAnsi="Calibri" w:cs="Calibri"/>
                <w:sz w:val="22"/>
                <w:szCs w:val="22"/>
                <w:lang w:eastAsia="en-US"/>
              </w:rPr>
              <w:t> </w:t>
            </w:r>
          </w:p>
        </w:tc>
        <w:tc>
          <w:tcPr>
            <w:tcW w:w="3739" w:type="dxa"/>
            <w:tcBorders>
              <w:top w:val="nil"/>
              <w:left w:val="nil"/>
              <w:bottom w:val="nil"/>
              <w:right w:val="nil"/>
            </w:tcBorders>
            <w:shd w:val="clear" w:color="auto" w:fill="auto"/>
            <w:vAlign w:val="center"/>
            <w:hideMark/>
          </w:tcPr>
          <w:p w:rsidR="00EB54BD" w:rsidRPr="00EB54BD" w:rsidRDefault="00EB54BD" w:rsidP="00EB54BD">
            <w:pPr>
              <w:jc w:val="center"/>
              <w:rPr>
                <w:rFonts w:ascii="GHEA Mariam" w:hAnsi="GHEA Mariam"/>
                <w:sz w:val="22"/>
                <w:szCs w:val="22"/>
                <w:lang w:eastAsia="en-US"/>
              </w:rPr>
            </w:pPr>
          </w:p>
        </w:tc>
      </w:tr>
      <w:tr w:rsidR="00EB54BD" w:rsidRPr="00EB54BD" w:rsidTr="00EB54BD">
        <w:trPr>
          <w:trHeight w:val="846"/>
        </w:trPr>
        <w:tc>
          <w:tcPr>
            <w:tcW w:w="325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Ծրագրի դասիչը՝</w:t>
            </w:r>
          </w:p>
        </w:tc>
        <w:tc>
          <w:tcPr>
            <w:tcW w:w="7608" w:type="dxa"/>
            <w:tcBorders>
              <w:top w:val="nil"/>
              <w:left w:val="nil"/>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1096</w:t>
            </w:r>
          </w:p>
        </w:tc>
        <w:tc>
          <w:tcPr>
            <w:tcW w:w="3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Ցուցանիշների փոփոխությունը (նվազեցումները նշված են փակագծերում)</w:t>
            </w:r>
          </w:p>
        </w:tc>
      </w:tr>
      <w:tr w:rsidR="00EB54BD" w:rsidRPr="00EB54BD" w:rsidTr="00EB54BD">
        <w:trPr>
          <w:trHeight w:val="344"/>
        </w:trPr>
        <w:tc>
          <w:tcPr>
            <w:tcW w:w="3254"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Միջոցառման դասիչը՝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11003</w:t>
            </w:r>
          </w:p>
        </w:tc>
        <w:tc>
          <w:tcPr>
            <w:tcW w:w="3739" w:type="dxa"/>
            <w:tcBorders>
              <w:top w:val="nil"/>
              <w:left w:val="single" w:sz="4" w:space="0" w:color="auto"/>
              <w:bottom w:val="single" w:sz="4" w:space="0" w:color="auto"/>
              <w:right w:val="single" w:sz="4" w:space="0" w:color="auto"/>
            </w:tcBorders>
            <w:shd w:val="clear" w:color="auto" w:fill="auto"/>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տարի</w:t>
            </w:r>
          </w:p>
        </w:tc>
      </w:tr>
      <w:tr w:rsidR="00EB54BD" w:rsidRPr="00EB54BD" w:rsidTr="00EB54BD">
        <w:trPr>
          <w:trHeight w:val="516"/>
        </w:trPr>
        <w:tc>
          <w:tcPr>
            <w:tcW w:w="3254"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Միջոցառման անվանումը՝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Տեղական ինքնակառավարման մարմինների ընտրությունների կազմակերպում</w:t>
            </w:r>
          </w:p>
        </w:tc>
        <w:tc>
          <w:tcPr>
            <w:tcW w:w="3739" w:type="dxa"/>
            <w:tcBorders>
              <w:top w:val="nil"/>
              <w:left w:val="single" w:sz="4" w:space="0" w:color="auto"/>
              <w:bottom w:val="single" w:sz="4" w:space="0" w:color="auto"/>
              <w:right w:val="single" w:sz="4" w:space="0" w:color="auto"/>
            </w:tcBorders>
            <w:shd w:val="clear" w:color="auto" w:fill="auto"/>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555"/>
        </w:trPr>
        <w:tc>
          <w:tcPr>
            <w:tcW w:w="3254"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Նկարագրությունը՝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Տեղական ինքնակառավարման մարմինների ընտրությունների կազմակերպում, անցկացում և արդյունքների ամփոփում</w:t>
            </w:r>
          </w:p>
        </w:tc>
        <w:tc>
          <w:tcPr>
            <w:tcW w:w="3739" w:type="dxa"/>
            <w:tcBorders>
              <w:top w:val="nil"/>
              <w:left w:val="single" w:sz="4" w:space="0" w:color="auto"/>
              <w:bottom w:val="single" w:sz="4" w:space="0" w:color="auto"/>
              <w:right w:val="single" w:sz="4" w:space="0" w:color="auto"/>
            </w:tcBorders>
            <w:shd w:val="clear" w:color="auto" w:fill="auto"/>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330"/>
        </w:trPr>
        <w:tc>
          <w:tcPr>
            <w:tcW w:w="3254"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Միջոցառման տեսակը՝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Ծառայությունների մատուցում</w:t>
            </w:r>
          </w:p>
        </w:tc>
        <w:tc>
          <w:tcPr>
            <w:tcW w:w="3739" w:type="dxa"/>
            <w:tcBorders>
              <w:top w:val="nil"/>
              <w:left w:val="single" w:sz="4" w:space="0" w:color="auto"/>
              <w:bottom w:val="single" w:sz="4" w:space="0" w:color="auto"/>
              <w:right w:val="single" w:sz="4" w:space="0" w:color="auto"/>
            </w:tcBorders>
            <w:shd w:val="clear" w:color="auto" w:fill="auto"/>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A617D5" w:rsidTr="00EB54BD">
        <w:trPr>
          <w:trHeight w:val="1018"/>
        </w:trPr>
        <w:tc>
          <w:tcPr>
            <w:tcW w:w="3254" w:type="dxa"/>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EB54BD" w:rsidRPr="00016333" w:rsidRDefault="00EB54BD" w:rsidP="00EB54BD">
            <w:pPr>
              <w:rPr>
                <w:rFonts w:ascii="GHEA Mariam" w:hAnsi="GHEA Mariam"/>
                <w:sz w:val="22"/>
                <w:szCs w:val="22"/>
                <w:lang w:val="hy-AM" w:eastAsia="en-US"/>
              </w:rPr>
            </w:pPr>
            <w:r w:rsidRPr="00EB54BD">
              <w:rPr>
                <w:rFonts w:ascii="GHEA Mariam" w:hAnsi="GHEA Mariam"/>
                <w:sz w:val="22"/>
                <w:szCs w:val="22"/>
                <w:lang w:eastAsia="en-US"/>
              </w:rPr>
              <w:t>Ծառայությունը մատուցող կազմակերպության  (կազմակերպությունների) անվանումը (անվանումները)</w:t>
            </w:r>
            <w:r w:rsidR="00016333">
              <w:rPr>
                <w:rFonts w:ascii="GHEA Mariam" w:hAnsi="GHEA Mariam"/>
                <w:sz w:val="22"/>
                <w:szCs w:val="22"/>
                <w:lang w:val="hy-AM" w:eastAsia="en-US"/>
              </w:rPr>
              <w:t>՝</w:t>
            </w:r>
          </w:p>
        </w:tc>
        <w:tc>
          <w:tcPr>
            <w:tcW w:w="7608" w:type="dxa"/>
            <w:tcBorders>
              <w:top w:val="nil"/>
              <w:left w:val="nil"/>
              <w:bottom w:val="single" w:sz="4" w:space="0" w:color="auto"/>
              <w:right w:val="single" w:sz="4" w:space="0" w:color="000000"/>
            </w:tcBorders>
            <w:shd w:val="clear" w:color="auto" w:fill="auto"/>
            <w:vAlign w:val="center"/>
            <w:hideMark/>
          </w:tcPr>
          <w:p w:rsidR="00EB54BD" w:rsidRPr="00A617D5" w:rsidRDefault="00EB54BD" w:rsidP="00EB54BD">
            <w:pPr>
              <w:rPr>
                <w:rFonts w:ascii="GHEA Mariam" w:hAnsi="GHEA Mariam"/>
                <w:iCs/>
                <w:sz w:val="22"/>
                <w:szCs w:val="22"/>
                <w:lang w:val="hy-AM" w:eastAsia="en-US"/>
              </w:rPr>
            </w:pPr>
            <w:r w:rsidRPr="00A617D5">
              <w:rPr>
                <w:rFonts w:ascii="GHEA Mariam" w:hAnsi="GHEA Mariam"/>
                <w:iCs/>
                <w:sz w:val="22"/>
                <w:szCs w:val="22"/>
                <w:lang w:val="hy-AM" w:eastAsia="en-US"/>
              </w:rPr>
              <w:t>ՀՀ կենտրոնական ընտրական հանձնաժողով և տարածքային ընտրական հանձնաժողովներ</w:t>
            </w:r>
          </w:p>
        </w:tc>
        <w:tc>
          <w:tcPr>
            <w:tcW w:w="3739" w:type="dxa"/>
            <w:tcBorders>
              <w:top w:val="nil"/>
              <w:left w:val="single" w:sz="4" w:space="0" w:color="auto"/>
              <w:bottom w:val="single" w:sz="4" w:space="0" w:color="auto"/>
              <w:right w:val="single" w:sz="4" w:space="0" w:color="auto"/>
            </w:tcBorders>
            <w:shd w:val="clear" w:color="auto" w:fill="auto"/>
            <w:vAlign w:val="center"/>
            <w:hideMark/>
          </w:tcPr>
          <w:p w:rsidR="00EB54BD" w:rsidRPr="00A617D5" w:rsidRDefault="00EB54BD" w:rsidP="00EB54BD">
            <w:pPr>
              <w:rPr>
                <w:rFonts w:ascii="GHEA Mariam" w:hAnsi="GHEA Mariam"/>
                <w:sz w:val="22"/>
                <w:szCs w:val="22"/>
                <w:lang w:val="hy-AM" w:eastAsia="en-US"/>
              </w:rPr>
            </w:pPr>
            <w:r w:rsidRPr="00A617D5">
              <w:rPr>
                <w:rFonts w:ascii="Calibri" w:hAnsi="Calibri" w:cs="Calibri"/>
                <w:sz w:val="22"/>
                <w:szCs w:val="22"/>
                <w:lang w:val="hy-AM" w:eastAsia="en-US"/>
              </w:rPr>
              <w:t> </w:t>
            </w:r>
          </w:p>
        </w:tc>
      </w:tr>
      <w:tr w:rsidR="00EB54BD" w:rsidRPr="00EB54BD" w:rsidTr="00EB54BD">
        <w:trPr>
          <w:trHeight w:val="370"/>
        </w:trPr>
        <w:tc>
          <w:tcPr>
            <w:tcW w:w="3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B54BD" w:rsidRPr="00A617D5" w:rsidRDefault="00EB54BD" w:rsidP="00EB54BD">
            <w:pPr>
              <w:jc w:val="center"/>
              <w:rPr>
                <w:rFonts w:ascii="GHEA Mariam" w:hAnsi="GHEA Mariam"/>
                <w:sz w:val="22"/>
                <w:szCs w:val="22"/>
                <w:lang w:val="hy-AM" w:eastAsia="en-US"/>
              </w:rPr>
            </w:pPr>
            <w:r w:rsidRPr="00A617D5">
              <w:rPr>
                <w:rFonts w:ascii="Calibri" w:hAnsi="Calibri" w:cs="Calibri"/>
                <w:sz w:val="22"/>
                <w:szCs w:val="22"/>
                <w:lang w:val="hy-AM" w:eastAsia="en-US"/>
              </w:rPr>
              <w:t> </w:t>
            </w:r>
          </w:p>
        </w:tc>
        <w:tc>
          <w:tcPr>
            <w:tcW w:w="7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Արդյունքի չափորոշիչներ</w:t>
            </w:r>
          </w:p>
        </w:tc>
        <w:tc>
          <w:tcPr>
            <w:tcW w:w="3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396"/>
        </w:trPr>
        <w:tc>
          <w:tcPr>
            <w:tcW w:w="1086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4BD" w:rsidRPr="00EB54BD" w:rsidRDefault="00EB54BD" w:rsidP="00016333">
            <w:pPr>
              <w:rPr>
                <w:rFonts w:ascii="GHEA Mariam" w:hAnsi="GHEA Mariam"/>
                <w:sz w:val="22"/>
                <w:szCs w:val="22"/>
                <w:lang w:eastAsia="en-US"/>
              </w:rPr>
            </w:pPr>
            <w:r w:rsidRPr="00EB54BD">
              <w:rPr>
                <w:rFonts w:ascii="GHEA Mariam" w:hAnsi="GHEA Mariam"/>
                <w:sz w:val="22"/>
                <w:szCs w:val="22"/>
                <w:lang w:eastAsia="en-US"/>
              </w:rPr>
              <w:lastRenderedPageBreak/>
              <w:t>Միջոցառման վրա կատարվող ծախսը (հազ</w:t>
            </w:r>
            <w:r w:rsidR="00016333">
              <w:rPr>
                <w:rFonts w:ascii="GHEA Mariam" w:hAnsi="GHEA Mariam"/>
                <w:sz w:val="22"/>
                <w:szCs w:val="22"/>
                <w:lang w:val="hy-AM" w:eastAsia="en-US"/>
              </w:rPr>
              <w:t xml:space="preserve">. </w:t>
            </w:r>
            <w:r w:rsidRPr="00EB54BD">
              <w:rPr>
                <w:rFonts w:ascii="GHEA Mariam" w:hAnsi="GHEA Mariam" w:cs="GHEA Grapalat"/>
                <w:sz w:val="22"/>
                <w:szCs w:val="22"/>
                <w:lang w:eastAsia="en-US"/>
              </w:rPr>
              <w:t>դրամ</w:t>
            </w:r>
            <w:r w:rsidRPr="00EB54BD">
              <w:rPr>
                <w:rFonts w:ascii="GHEA Mariam" w:hAnsi="GHEA Mariam"/>
                <w:sz w:val="22"/>
                <w:szCs w:val="22"/>
                <w:lang w:eastAsia="en-US"/>
              </w:rPr>
              <w:t>)</w:t>
            </w:r>
          </w:p>
        </w:tc>
        <w:tc>
          <w:tcPr>
            <w:tcW w:w="3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(48,161.4)</w:t>
            </w:r>
          </w:p>
        </w:tc>
      </w:tr>
      <w:tr w:rsidR="00EB54BD" w:rsidRPr="00EB54BD" w:rsidTr="00EB54BD">
        <w:trPr>
          <w:trHeight w:val="238"/>
        </w:trPr>
        <w:tc>
          <w:tcPr>
            <w:tcW w:w="605" w:type="dxa"/>
            <w:tcBorders>
              <w:top w:val="single" w:sz="4" w:space="0" w:color="auto"/>
              <w:left w:val="nil"/>
              <w:bottom w:val="nil"/>
              <w:right w:val="nil"/>
            </w:tcBorders>
            <w:shd w:val="clear" w:color="auto" w:fill="auto"/>
            <w:hideMark/>
          </w:tcPr>
          <w:p w:rsidR="00EB54BD" w:rsidRPr="00EB54BD" w:rsidRDefault="00EB54BD" w:rsidP="00EB54BD">
            <w:pPr>
              <w:jc w:val="center"/>
              <w:rPr>
                <w:rFonts w:ascii="GHEA Mariam" w:hAnsi="GHEA Mariam"/>
                <w:sz w:val="22"/>
                <w:szCs w:val="22"/>
                <w:lang w:eastAsia="en-US"/>
              </w:rPr>
            </w:pPr>
          </w:p>
        </w:tc>
        <w:tc>
          <w:tcPr>
            <w:tcW w:w="585" w:type="dxa"/>
            <w:tcBorders>
              <w:top w:val="single" w:sz="4" w:space="0" w:color="auto"/>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567" w:type="dxa"/>
            <w:tcBorders>
              <w:top w:val="single" w:sz="4" w:space="0" w:color="auto"/>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659" w:type="dxa"/>
            <w:tcBorders>
              <w:top w:val="single" w:sz="4" w:space="0" w:color="auto"/>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838" w:type="dxa"/>
            <w:tcBorders>
              <w:top w:val="single" w:sz="4" w:space="0" w:color="auto"/>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7608" w:type="dxa"/>
            <w:tcBorders>
              <w:top w:val="single" w:sz="4" w:space="0" w:color="auto"/>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3739" w:type="dxa"/>
            <w:tcBorders>
              <w:top w:val="single" w:sz="4" w:space="0" w:color="auto"/>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r>
      <w:tr w:rsidR="00EB54BD" w:rsidRPr="00EB54BD" w:rsidTr="00EB54BD">
        <w:trPr>
          <w:trHeight w:val="238"/>
        </w:trPr>
        <w:tc>
          <w:tcPr>
            <w:tcW w:w="605"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585"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567"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659"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838"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7608"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c>
          <w:tcPr>
            <w:tcW w:w="3739" w:type="dxa"/>
            <w:tcBorders>
              <w:top w:val="nil"/>
              <w:left w:val="nil"/>
              <w:bottom w:val="nil"/>
              <w:right w:val="nil"/>
            </w:tcBorders>
            <w:shd w:val="clear" w:color="auto" w:fill="auto"/>
            <w:hideMark/>
          </w:tcPr>
          <w:p w:rsidR="00EB54BD" w:rsidRPr="00EB54BD" w:rsidRDefault="00EB54BD" w:rsidP="00EB54BD">
            <w:pPr>
              <w:rPr>
                <w:rFonts w:ascii="GHEA Mariam" w:hAnsi="GHEA Mariam"/>
                <w:sz w:val="22"/>
                <w:szCs w:val="22"/>
                <w:lang w:eastAsia="en-US"/>
              </w:rPr>
            </w:pPr>
          </w:p>
        </w:tc>
      </w:tr>
      <w:tr w:rsidR="00EB54BD" w:rsidRPr="00EB54BD" w:rsidTr="00EB54BD">
        <w:trPr>
          <w:trHeight w:val="476"/>
        </w:trPr>
        <w:tc>
          <w:tcPr>
            <w:tcW w:w="14601" w:type="dxa"/>
            <w:gridSpan w:val="7"/>
            <w:tcBorders>
              <w:top w:val="nil"/>
              <w:left w:val="nil"/>
              <w:bottom w:val="nil"/>
              <w:right w:val="nil"/>
            </w:tcBorders>
            <w:shd w:val="clear" w:color="auto" w:fill="auto"/>
            <w:vAlign w:val="center"/>
            <w:hideMark/>
          </w:tcPr>
          <w:p w:rsidR="00EB54BD" w:rsidRPr="00EB54BD" w:rsidRDefault="00EB54BD" w:rsidP="00EB54BD">
            <w:pPr>
              <w:jc w:val="center"/>
              <w:rPr>
                <w:rFonts w:ascii="GHEA Mariam" w:hAnsi="GHEA Mariam"/>
                <w:bCs/>
                <w:sz w:val="22"/>
                <w:szCs w:val="22"/>
                <w:lang w:eastAsia="en-US"/>
              </w:rPr>
            </w:pPr>
            <w:r w:rsidRPr="00EB54BD">
              <w:rPr>
                <w:rFonts w:ascii="GHEA Mariam" w:hAnsi="GHEA Mariam"/>
                <w:bCs/>
                <w:sz w:val="22"/>
                <w:szCs w:val="22"/>
                <w:lang w:eastAsia="en-US"/>
              </w:rPr>
              <w:t>ՀՀ ոստիկանություն</w:t>
            </w:r>
          </w:p>
        </w:tc>
      </w:tr>
      <w:tr w:rsidR="00EB54BD" w:rsidRPr="00EB54BD" w:rsidTr="00EB54BD">
        <w:trPr>
          <w:trHeight w:val="330"/>
        </w:trPr>
        <w:tc>
          <w:tcPr>
            <w:tcW w:w="10862" w:type="dxa"/>
            <w:gridSpan w:val="6"/>
            <w:tcBorders>
              <w:top w:val="nil"/>
              <w:left w:val="nil"/>
              <w:bottom w:val="single" w:sz="4" w:space="0" w:color="auto"/>
              <w:right w:val="nil"/>
            </w:tcBorders>
            <w:shd w:val="clear" w:color="auto" w:fill="auto"/>
            <w:hideMark/>
          </w:tcPr>
          <w:p w:rsidR="00EB54BD" w:rsidRPr="00EB54BD" w:rsidRDefault="00EB54BD" w:rsidP="00EB54BD">
            <w:pPr>
              <w:rPr>
                <w:rFonts w:ascii="GHEA Mariam" w:hAnsi="GHEA Mariam"/>
                <w:bCs/>
                <w:sz w:val="22"/>
                <w:szCs w:val="22"/>
                <w:lang w:eastAsia="en-US"/>
              </w:rPr>
            </w:pPr>
            <w:r w:rsidRPr="00EB54BD">
              <w:rPr>
                <w:rFonts w:ascii="GHEA Mariam" w:hAnsi="GHEA Mariam"/>
                <w:bCs/>
                <w:sz w:val="22"/>
                <w:szCs w:val="22"/>
                <w:lang w:eastAsia="en-US"/>
              </w:rPr>
              <w:t>ՄԱՍ 1. ՊԵՏԱԿԱՆ ՄԱՐՄՆԻ ԳԾՈՎ ԱՐԴՅՈՒՆՔԱՅԻՆ (ԿԱՏԱՐՈՂԱԿԱՆ) ՑՈՒՑԱՆԻՇՆԵՐԸ</w:t>
            </w:r>
          </w:p>
        </w:tc>
        <w:tc>
          <w:tcPr>
            <w:tcW w:w="3739" w:type="dxa"/>
            <w:tcBorders>
              <w:top w:val="nil"/>
              <w:left w:val="nil"/>
              <w:bottom w:val="nil"/>
              <w:right w:val="nil"/>
            </w:tcBorders>
            <w:shd w:val="clear" w:color="auto" w:fill="auto"/>
            <w:hideMark/>
          </w:tcPr>
          <w:p w:rsidR="00EB54BD" w:rsidRPr="00EB54BD" w:rsidRDefault="00EB54BD" w:rsidP="00EB54BD">
            <w:pPr>
              <w:rPr>
                <w:rFonts w:ascii="GHEA Mariam" w:hAnsi="GHEA Mariam"/>
                <w:bCs/>
                <w:sz w:val="22"/>
                <w:szCs w:val="22"/>
                <w:lang w:eastAsia="en-US"/>
              </w:rPr>
            </w:pPr>
          </w:p>
        </w:tc>
      </w:tr>
      <w:tr w:rsidR="00EB54BD" w:rsidRPr="00EB54BD" w:rsidTr="00EB54BD">
        <w:trPr>
          <w:trHeight w:val="846"/>
        </w:trPr>
        <w:tc>
          <w:tcPr>
            <w:tcW w:w="325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Ծրագրի դասիչը՝</w:t>
            </w:r>
          </w:p>
        </w:tc>
        <w:tc>
          <w:tcPr>
            <w:tcW w:w="7608" w:type="dxa"/>
            <w:tcBorders>
              <w:top w:val="nil"/>
              <w:left w:val="nil"/>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1096</w:t>
            </w:r>
          </w:p>
        </w:tc>
        <w:tc>
          <w:tcPr>
            <w:tcW w:w="3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Ցուցանիշների փոփոխությունը (ավելացումները նշված են դրական նշանով)</w:t>
            </w:r>
          </w:p>
        </w:tc>
      </w:tr>
      <w:tr w:rsidR="00EB54BD" w:rsidRPr="00EB54BD" w:rsidTr="00EB54BD">
        <w:trPr>
          <w:trHeight w:val="396"/>
        </w:trPr>
        <w:tc>
          <w:tcPr>
            <w:tcW w:w="3254"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Միջոցառման դասիչը՝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11003</w:t>
            </w:r>
          </w:p>
        </w:tc>
        <w:tc>
          <w:tcPr>
            <w:tcW w:w="3739" w:type="dxa"/>
            <w:tcBorders>
              <w:top w:val="nil"/>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տարի</w:t>
            </w:r>
          </w:p>
        </w:tc>
      </w:tr>
      <w:tr w:rsidR="00EB54BD" w:rsidRPr="00EB54BD" w:rsidTr="00EB54BD">
        <w:trPr>
          <w:trHeight w:val="516"/>
        </w:trPr>
        <w:tc>
          <w:tcPr>
            <w:tcW w:w="3254"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Միջոցառման անվանումը՝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Տեղական ինքնակառավարման մարմինների ընտրությունների կազմակերպում</w:t>
            </w:r>
          </w:p>
        </w:tc>
        <w:tc>
          <w:tcPr>
            <w:tcW w:w="3739" w:type="dxa"/>
            <w:tcBorders>
              <w:top w:val="nil"/>
              <w:left w:val="single" w:sz="4" w:space="0" w:color="auto"/>
              <w:bottom w:val="single" w:sz="4" w:space="0" w:color="auto"/>
              <w:right w:val="single" w:sz="4" w:space="0" w:color="auto"/>
            </w:tcBorders>
            <w:shd w:val="clear" w:color="auto" w:fill="auto"/>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555"/>
        </w:trPr>
        <w:tc>
          <w:tcPr>
            <w:tcW w:w="3254"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Նկարագրությունը՝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Տեղական ինքնակառավարման մարմինների ընտրությունների կազմակերպում, անցկացում և արդյունքների ամփոփում</w:t>
            </w:r>
          </w:p>
        </w:tc>
        <w:tc>
          <w:tcPr>
            <w:tcW w:w="3739" w:type="dxa"/>
            <w:tcBorders>
              <w:top w:val="nil"/>
              <w:left w:val="single" w:sz="4" w:space="0" w:color="auto"/>
              <w:bottom w:val="single" w:sz="4" w:space="0" w:color="auto"/>
              <w:right w:val="single" w:sz="4" w:space="0" w:color="auto"/>
            </w:tcBorders>
            <w:shd w:val="clear" w:color="auto" w:fill="auto"/>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330"/>
        </w:trPr>
        <w:tc>
          <w:tcPr>
            <w:tcW w:w="3254"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Միջոցառման տեսակը՝</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Ծառայությունների մատուցում</w:t>
            </w:r>
          </w:p>
        </w:tc>
        <w:tc>
          <w:tcPr>
            <w:tcW w:w="3739" w:type="dxa"/>
            <w:tcBorders>
              <w:top w:val="nil"/>
              <w:left w:val="single" w:sz="4" w:space="0" w:color="auto"/>
              <w:bottom w:val="single" w:sz="4" w:space="0" w:color="auto"/>
              <w:right w:val="single" w:sz="4" w:space="0" w:color="auto"/>
            </w:tcBorders>
            <w:shd w:val="clear" w:color="auto" w:fill="auto"/>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1005"/>
        </w:trPr>
        <w:tc>
          <w:tcPr>
            <w:tcW w:w="3254" w:type="dxa"/>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EB54BD" w:rsidRPr="00016333" w:rsidRDefault="00EB54BD" w:rsidP="00EB54BD">
            <w:pPr>
              <w:rPr>
                <w:rFonts w:ascii="GHEA Mariam" w:hAnsi="GHEA Mariam"/>
                <w:sz w:val="22"/>
                <w:szCs w:val="22"/>
                <w:lang w:val="hy-AM" w:eastAsia="en-US"/>
              </w:rPr>
            </w:pPr>
            <w:r w:rsidRPr="00EB54BD">
              <w:rPr>
                <w:rFonts w:ascii="GHEA Mariam" w:hAnsi="GHEA Mariam"/>
                <w:sz w:val="22"/>
                <w:szCs w:val="22"/>
                <w:lang w:eastAsia="en-US"/>
              </w:rPr>
              <w:t>Ծառայությունը մատուցող կազմակերպության  (կազմակերպությունների) անվանումը (անվանումները)</w:t>
            </w:r>
            <w:r w:rsidR="00016333">
              <w:rPr>
                <w:rFonts w:ascii="GHEA Mariam" w:hAnsi="GHEA Mariam"/>
                <w:sz w:val="22"/>
                <w:szCs w:val="22"/>
                <w:lang w:val="hy-AM" w:eastAsia="en-US"/>
              </w:rPr>
              <w:t>՝</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ՀՀ ոստիկանություն</w:t>
            </w:r>
          </w:p>
        </w:tc>
        <w:tc>
          <w:tcPr>
            <w:tcW w:w="3739" w:type="dxa"/>
            <w:tcBorders>
              <w:top w:val="nil"/>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370"/>
        </w:trPr>
        <w:tc>
          <w:tcPr>
            <w:tcW w:w="325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Calibri" w:hAnsi="Calibri" w:cs="Calibri"/>
                <w:sz w:val="22"/>
                <w:szCs w:val="22"/>
                <w:lang w:eastAsia="en-US"/>
              </w:rPr>
              <w:t> </w:t>
            </w:r>
          </w:p>
        </w:tc>
        <w:tc>
          <w:tcPr>
            <w:tcW w:w="7608" w:type="dxa"/>
            <w:tcBorders>
              <w:top w:val="nil"/>
              <w:left w:val="nil"/>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Արդյունքի չափորոշիչներ</w:t>
            </w:r>
          </w:p>
        </w:tc>
        <w:tc>
          <w:tcPr>
            <w:tcW w:w="3739" w:type="dxa"/>
            <w:tcBorders>
              <w:top w:val="nil"/>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Calibri" w:hAnsi="Calibri" w:cs="Calibri"/>
                <w:sz w:val="22"/>
                <w:szCs w:val="22"/>
                <w:lang w:eastAsia="en-US"/>
              </w:rPr>
              <w:t> </w:t>
            </w:r>
          </w:p>
        </w:tc>
      </w:tr>
      <w:tr w:rsidR="00EB54BD" w:rsidRPr="00EB54BD" w:rsidTr="00EB54BD">
        <w:trPr>
          <w:trHeight w:val="291"/>
        </w:trPr>
        <w:tc>
          <w:tcPr>
            <w:tcW w:w="325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 xml:space="preserve">Քանակական </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Ընտրատեղամասերի թիվը</w:t>
            </w:r>
          </w:p>
        </w:tc>
        <w:tc>
          <w:tcPr>
            <w:tcW w:w="3739" w:type="dxa"/>
            <w:tcBorders>
              <w:top w:val="nil"/>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149</w:t>
            </w:r>
          </w:p>
        </w:tc>
      </w:tr>
      <w:tr w:rsidR="00EB54BD" w:rsidRPr="00EB54BD" w:rsidTr="00EB54BD">
        <w:trPr>
          <w:trHeight w:val="370"/>
        </w:trPr>
        <w:tc>
          <w:tcPr>
            <w:tcW w:w="325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 xml:space="preserve">Քանակական </w:t>
            </w:r>
          </w:p>
        </w:tc>
        <w:tc>
          <w:tcPr>
            <w:tcW w:w="7608" w:type="dxa"/>
            <w:tcBorders>
              <w:top w:val="nil"/>
              <w:left w:val="nil"/>
              <w:bottom w:val="single" w:sz="4" w:space="0" w:color="000000"/>
              <w:right w:val="single" w:sz="4" w:space="0" w:color="000000"/>
            </w:tcBorders>
            <w:shd w:val="clear" w:color="auto" w:fill="auto"/>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Ընտրողների ծանուցում (մարդ)</w:t>
            </w:r>
          </w:p>
        </w:tc>
        <w:tc>
          <w:tcPr>
            <w:tcW w:w="3739" w:type="dxa"/>
            <w:tcBorders>
              <w:top w:val="nil"/>
              <w:left w:val="single" w:sz="4" w:space="0" w:color="auto"/>
              <w:bottom w:val="single" w:sz="4" w:space="0" w:color="auto"/>
              <w:right w:val="single" w:sz="4" w:space="0" w:color="auto"/>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165276</w:t>
            </w:r>
          </w:p>
        </w:tc>
      </w:tr>
      <w:tr w:rsidR="00EB54BD" w:rsidRPr="00EB54BD" w:rsidTr="00EB54BD">
        <w:trPr>
          <w:trHeight w:val="330"/>
        </w:trPr>
        <w:tc>
          <w:tcPr>
            <w:tcW w:w="1086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54BD" w:rsidRPr="00EB54BD" w:rsidRDefault="00EB54BD" w:rsidP="00EB54BD">
            <w:pPr>
              <w:rPr>
                <w:rFonts w:ascii="GHEA Mariam" w:hAnsi="GHEA Mariam"/>
                <w:sz w:val="22"/>
                <w:szCs w:val="22"/>
                <w:lang w:eastAsia="en-US"/>
              </w:rPr>
            </w:pPr>
            <w:r w:rsidRPr="00EB54BD">
              <w:rPr>
                <w:rFonts w:ascii="GHEA Mariam" w:hAnsi="GHEA Mariam"/>
                <w:sz w:val="22"/>
                <w:szCs w:val="22"/>
                <w:lang w:eastAsia="en-US"/>
              </w:rPr>
              <w:t>Միջոցառման վրա կատարվող ծախսը (հազ</w:t>
            </w:r>
            <w:r w:rsidRPr="00EB54BD">
              <w:rPr>
                <w:rFonts w:ascii="MS Gothic" w:eastAsia="MS Gothic" w:hAnsi="MS Gothic" w:cs="MS Gothic" w:hint="eastAsia"/>
                <w:sz w:val="22"/>
                <w:szCs w:val="22"/>
                <w:lang w:eastAsia="en-US"/>
              </w:rPr>
              <w:t>․</w:t>
            </w:r>
            <w:r w:rsidRPr="00EB54BD">
              <w:rPr>
                <w:rFonts w:ascii="GHEA Mariam" w:hAnsi="GHEA Mariam"/>
                <w:sz w:val="22"/>
                <w:szCs w:val="22"/>
                <w:lang w:eastAsia="en-US"/>
              </w:rPr>
              <w:t xml:space="preserve"> </w:t>
            </w:r>
            <w:r w:rsidRPr="00EB54BD">
              <w:rPr>
                <w:rFonts w:ascii="GHEA Mariam" w:hAnsi="GHEA Mariam" w:cs="GHEA Grapalat"/>
                <w:sz w:val="22"/>
                <w:szCs w:val="22"/>
                <w:lang w:eastAsia="en-US"/>
              </w:rPr>
              <w:t>դրամ</w:t>
            </w:r>
            <w:r w:rsidRPr="00EB54BD">
              <w:rPr>
                <w:rFonts w:ascii="GHEA Mariam" w:hAnsi="GHEA Mariam"/>
                <w:sz w:val="22"/>
                <w:szCs w:val="22"/>
                <w:lang w:eastAsia="en-US"/>
              </w:rPr>
              <w:t>)</w:t>
            </w:r>
          </w:p>
        </w:tc>
        <w:tc>
          <w:tcPr>
            <w:tcW w:w="3739" w:type="dxa"/>
            <w:tcBorders>
              <w:top w:val="nil"/>
              <w:left w:val="single" w:sz="4" w:space="0" w:color="000000"/>
              <w:bottom w:val="single" w:sz="4" w:space="0" w:color="000000"/>
              <w:right w:val="single" w:sz="4" w:space="0" w:color="000000"/>
            </w:tcBorders>
            <w:shd w:val="clear" w:color="auto" w:fill="auto"/>
            <w:vAlign w:val="center"/>
            <w:hideMark/>
          </w:tcPr>
          <w:p w:rsidR="00EB54BD" w:rsidRPr="00EB54BD" w:rsidRDefault="00EB54BD" w:rsidP="00EB54BD">
            <w:pPr>
              <w:jc w:val="center"/>
              <w:rPr>
                <w:rFonts w:ascii="GHEA Mariam" w:hAnsi="GHEA Mariam"/>
                <w:sz w:val="22"/>
                <w:szCs w:val="22"/>
                <w:lang w:eastAsia="en-US"/>
              </w:rPr>
            </w:pPr>
            <w:r w:rsidRPr="00EB54BD">
              <w:rPr>
                <w:rFonts w:ascii="GHEA Mariam" w:hAnsi="GHEA Mariam"/>
                <w:sz w:val="22"/>
                <w:szCs w:val="22"/>
                <w:lang w:eastAsia="en-US"/>
              </w:rPr>
              <w:t xml:space="preserve">48,161.4 </w:t>
            </w:r>
          </w:p>
        </w:tc>
      </w:tr>
    </w:tbl>
    <w:p w:rsidR="00EB54BD" w:rsidRDefault="00EB54BD">
      <w:pPr>
        <w:pStyle w:val="mechtex"/>
        <w:ind w:firstLine="720"/>
        <w:jc w:val="left"/>
        <w:rPr>
          <w:rFonts w:ascii="GHEA Mariam" w:hAnsi="GHEA Mariam" w:cs="Sylfaen"/>
          <w:sz w:val="24"/>
          <w:szCs w:val="24"/>
          <w:lang w:val="hy-AM"/>
        </w:rPr>
      </w:pPr>
    </w:p>
    <w:p w:rsidR="00EB54BD" w:rsidRPr="00574F02" w:rsidRDefault="00EB54B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16333">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54BD" w:rsidRPr="00574F02" w:rsidRDefault="00EB54BD"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B54BD" w:rsidRDefault="00EB54BD" w:rsidP="00211E83">
      <w:pPr>
        <w:spacing w:line="360" w:lineRule="auto"/>
        <w:jc w:val="both"/>
        <w:rPr>
          <w:rFonts w:ascii="GHEA Mariam" w:hAnsi="GHEA Mariam" w:cs="Sylfaen"/>
          <w:sz w:val="24"/>
          <w:szCs w:val="24"/>
          <w:lang w:val="hy-AM"/>
        </w:rPr>
        <w:sectPr w:rsidR="00EB54BD" w:rsidSect="00413FF8">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13FF8" w:rsidRPr="00574F02" w:rsidRDefault="00413FF8" w:rsidP="008428E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413FF8" w:rsidRPr="00574F02" w:rsidRDefault="00413FF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413FF8" w:rsidRDefault="00413FF8" w:rsidP="00211E83">
      <w:pPr>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EB54BD" w:rsidRDefault="00EB54BD" w:rsidP="00211E83">
      <w:pPr>
        <w:spacing w:line="360" w:lineRule="auto"/>
        <w:jc w:val="both"/>
        <w:rPr>
          <w:rFonts w:ascii="GHEA Mariam" w:hAnsi="GHEA Mariam"/>
          <w:spacing w:val="-2"/>
          <w:sz w:val="24"/>
          <w:szCs w:val="24"/>
          <w:lang w:val="hy-AM"/>
        </w:rPr>
      </w:pPr>
    </w:p>
    <w:tbl>
      <w:tblPr>
        <w:tblW w:w="14581" w:type="dxa"/>
        <w:tblCellMar>
          <w:left w:w="0" w:type="dxa"/>
          <w:right w:w="0" w:type="dxa"/>
        </w:tblCellMar>
        <w:tblLook w:val="04A0" w:firstRow="1" w:lastRow="0" w:firstColumn="1" w:lastColumn="0" w:noHBand="0" w:noVBand="1"/>
      </w:tblPr>
      <w:tblGrid>
        <w:gridCol w:w="1622"/>
        <w:gridCol w:w="2195"/>
        <w:gridCol w:w="2279"/>
        <w:gridCol w:w="1897"/>
        <w:gridCol w:w="1145"/>
        <w:gridCol w:w="1813"/>
        <w:gridCol w:w="1816"/>
        <w:gridCol w:w="1814"/>
      </w:tblGrid>
      <w:tr w:rsidR="00EB54BD" w:rsidRPr="00A617D5" w:rsidTr="00EB54BD">
        <w:trPr>
          <w:trHeight w:val="249"/>
        </w:trPr>
        <w:tc>
          <w:tcPr>
            <w:tcW w:w="14581" w:type="dxa"/>
            <w:gridSpan w:val="8"/>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EB54BD" w:rsidRPr="00F151BB" w:rsidRDefault="00EB54BD">
            <w:pPr>
              <w:jc w:val="center"/>
              <w:rPr>
                <w:rFonts w:ascii="GHEA Mariam" w:hAnsi="GHEA Mariam"/>
                <w:bCs/>
                <w:sz w:val="24"/>
                <w:szCs w:val="24"/>
                <w:lang w:val="hy-AM"/>
              </w:rPr>
            </w:pPr>
            <w:r w:rsidRPr="00F151BB">
              <w:rPr>
                <w:rFonts w:ascii="GHEA Mariam" w:hAnsi="GHEA Mariam"/>
                <w:bCs/>
                <w:sz w:val="24"/>
                <w:szCs w:val="24"/>
                <w:lang w:val="hy-AM"/>
              </w:rPr>
              <w:t xml:space="preserve">ՀԱՅԱUՏԱՆԻ ՀԱՆՐԱՊԵՏՈՒԹՅԱՆ ԿԱՌԱՎԱՐՈՒԹՅԱՆ 2020 ԹՎԱԿԱՆԻ ԴԵԿՏԵՄԲԵՐԻ 30-Ի N 2215-Ն ՈՐՈՇՄԱՆ </w:t>
            </w:r>
            <w:r w:rsidRPr="00F151BB">
              <w:rPr>
                <w:rFonts w:ascii="GHEA Mariam" w:hAnsi="GHEA Mariam"/>
                <w:bCs/>
                <w:sz w:val="24"/>
                <w:szCs w:val="24"/>
                <w:lang w:val="hy-AM"/>
              </w:rPr>
              <w:br/>
              <w:t>N 10 ՀԱՎԵԼՎԱԾՈՒՄ ԿԱՏԱՐՎՈՂ ԼՐԱՑՈՒՄՆԵՐԸ</w:t>
            </w:r>
          </w:p>
          <w:p w:rsidR="00EB54BD" w:rsidRPr="00EB54BD" w:rsidRDefault="00EB54BD">
            <w:pPr>
              <w:jc w:val="center"/>
              <w:rPr>
                <w:rFonts w:ascii="GHEA Mariam" w:hAnsi="GHEA Mariam"/>
                <w:bCs/>
                <w:sz w:val="22"/>
                <w:szCs w:val="22"/>
                <w:lang w:val="hy-AM" w:eastAsia="en-US"/>
              </w:rPr>
            </w:pPr>
          </w:p>
        </w:tc>
      </w:tr>
      <w:tr w:rsidR="00EB54BD" w:rsidRPr="00EB54BD" w:rsidTr="00EB54BD">
        <w:trPr>
          <w:trHeight w:val="328"/>
        </w:trPr>
        <w:tc>
          <w:tcPr>
            <w:tcW w:w="162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Կոդը</w:t>
            </w:r>
          </w:p>
        </w:tc>
        <w:tc>
          <w:tcPr>
            <w:tcW w:w="4474"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Անվանումը</w:t>
            </w:r>
          </w:p>
        </w:tc>
        <w:tc>
          <w:tcPr>
            <w:tcW w:w="189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Գնման ձևը</w:t>
            </w:r>
          </w:p>
        </w:tc>
        <w:tc>
          <w:tcPr>
            <w:tcW w:w="114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Չափի միավորը</w:t>
            </w:r>
          </w:p>
        </w:tc>
        <w:tc>
          <w:tcPr>
            <w:tcW w:w="181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Միավորի գինը</w:t>
            </w:r>
          </w:p>
        </w:tc>
        <w:tc>
          <w:tcPr>
            <w:tcW w:w="363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Ցուցանիշների փոփոխությունը (ավելացումները նշված են դրական նշանով)</w:t>
            </w:r>
          </w:p>
        </w:tc>
      </w:tr>
      <w:tr w:rsidR="00EB54BD" w:rsidRPr="00EB54BD" w:rsidTr="00EB54BD">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54BD" w:rsidRPr="00EB54BD" w:rsidRDefault="00EB54BD">
            <w:pPr>
              <w:rPr>
                <w:rFonts w:ascii="GHEA Mariam" w:hAnsi="GHEA Mariam"/>
                <w:sz w:val="22"/>
                <w:szCs w:val="22"/>
              </w:rPr>
            </w:pPr>
          </w:p>
        </w:tc>
        <w:tc>
          <w:tcPr>
            <w:tcW w:w="4474" w:type="dxa"/>
            <w:gridSpan w:val="2"/>
            <w:vMerge/>
            <w:tcBorders>
              <w:top w:val="single" w:sz="4" w:space="0" w:color="auto"/>
              <w:left w:val="single" w:sz="4" w:space="0" w:color="auto"/>
              <w:bottom w:val="single" w:sz="4" w:space="0" w:color="auto"/>
              <w:right w:val="single" w:sz="4" w:space="0" w:color="auto"/>
            </w:tcBorders>
            <w:vAlign w:val="center"/>
            <w:hideMark/>
          </w:tcPr>
          <w:p w:rsidR="00EB54BD" w:rsidRPr="00EB54BD" w:rsidRDefault="00EB54BD">
            <w:pPr>
              <w:rPr>
                <w:rFonts w:ascii="GHEA Mariam" w:hAnsi="GHEA Mariam"/>
                <w:sz w:val="22"/>
                <w:szCs w:val="22"/>
              </w:rPr>
            </w:pPr>
          </w:p>
        </w:tc>
        <w:tc>
          <w:tcPr>
            <w:tcW w:w="1897" w:type="dxa"/>
            <w:vMerge/>
            <w:tcBorders>
              <w:top w:val="single" w:sz="4" w:space="0" w:color="auto"/>
              <w:left w:val="single" w:sz="4" w:space="0" w:color="auto"/>
              <w:bottom w:val="single" w:sz="4" w:space="0" w:color="auto"/>
              <w:right w:val="single" w:sz="4" w:space="0" w:color="auto"/>
            </w:tcBorders>
            <w:vAlign w:val="center"/>
            <w:hideMark/>
          </w:tcPr>
          <w:p w:rsidR="00EB54BD" w:rsidRPr="00EB54BD" w:rsidRDefault="00EB54BD">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54BD" w:rsidRPr="00EB54BD" w:rsidRDefault="00EB54BD">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54BD" w:rsidRPr="00EB54BD" w:rsidRDefault="00EB54BD">
            <w:pPr>
              <w:rPr>
                <w:rFonts w:ascii="GHEA Mariam" w:hAnsi="GHEA Mariam"/>
                <w:sz w:val="22"/>
                <w:szCs w:val="22"/>
              </w:rPr>
            </w:pPr>
          </w:p>
        </w:tc>
        <w:tc>
          <w:tcPr>
            <w:tcW w:w="1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քանակը</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գումարը       (հազ</w:t>
            </w:r>
            <w:r w:rsidRPr="00EB54BD">
              <w:rPr>
                <w:rFonts w:ascii="MS Gothic" w:eastAsia="MS Gothic" w:hAnsi="MS Gothic" w:cs="MS Gothic" w:hint="eastAsia"/>
                <w:sz w:val="22"/>
                <w:szCs w:val="22"/>
              </w:rPr>
              <w:t>․</w:t>
            </w:r>
            <w:r w:rsidRPr="00EB54BD">
              <w:rPr>
                <w:rFonts w:ascii="GHEA Mariam" w:hAnsi="GHEA Mariam"/>
                <w:sz w:val="22"/>
                <w:szCs w:val="22"/>
              </w:rPr>
              <w:t xml:space="preserve"> </w:t>
            </w:r>
            <w:r w:rsidRPr="00EB54BD">
              <w:rPr>
                <w:rFonts w:ascii="GHEA Mariam" w:hAnsi="GHEA Mariam" w:cs="GHEA Grapalat"/>
                <w:sz w:val="22"/>
                <w:szCs w:val="22"/>
              </w:rPr>
              <w:t>դրամ</w:t>
            </w:r>
            <w:r w:rsidRPr="00EB54BD">
              <w:rPr>
                <w:rFonts w:ascii="GHEA Mariam" w:hAnsi="GHEA Mariam"/>
                <w:sz w:val="22"/>
                <w:szCs w:val="22"/>
              </w:rPr>
              <w:t>)</w:t>
            </w:r>
          </w:p>
        </w:tc>
      </w:tr>
      <w:tr w:rsidR="00EB54BD" w:rsidRPr="00EB54BD" w:rsidTr="00EB54BD">
        <w:trPr>
          <w:trHeight w:val="130"/>
        </w:trPr>
        <w:tc>
          <w:tcPr>
            <w:tcW w:w="12767"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bCs/>
                <w:sz w:val="22"/>
                <w:szCs w:val="22"/>
              </w:rPr>
            </w:pPr>
            <w:r w:rsidRPr="00EB54BD">
              <w:rPr>
                <w:rFonts w:ascii="GHEA Mariam" w:hAnsi="GHEA Mariam"/>
                <w:bCs/>
                <w:sz w:val="22"/>
                <w:szCs w:val="22"/>
              </w:rPr>
              <w:t>ՀՀ ոստիկանություն</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48161.4</w:t>
            </w:r>
          </w:p>
        </w:tc>
      </w:tr>
      <w:tr w:rsidR="00EB54BD" w:rsidRPr="00EB54BD" w:rsidTr="00EB54BD">
        <w:trPr>
          <w:trHeight w:val="272"/>
        </w:trPr>
        <w:tc>
          <w:tcPr>
            <w:tcW w:w="16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Բաժին N 01</w:t>
            </w:r>
          </w:p>
        </w:tc>
        <w:tc>
          <w:tcPr>
            <w:tcW w:w="21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Խումբ N 06</w:t>
            </w:r>
          </w:p>
        </w:tc>
        <w:tc>
          <w:tcPr>
            <w:tcW w:w="22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Դաս N 01</w:t>
            </w:r>
          </w:p>
        </w:tc>
        <w:tc>
          <w:tcPr>
            <w:tcW w:w="6671"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Ընդհանուր բնույթի հանրային ծառայություններ (այլ դասերին չպատկանող)</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48161.4</w:t>
            </w:r>
          </w:p>
        </w:tc>
      </w:tr>
      <w:tr w:rsidR="00EB54BD" w:rsidRPr="00EB54BD" w:rsidTr="00EB54BD">
        <w:trPr>
          <w:trHeight w:val="209"/>
        </w:trPr>
        <w:tc>
          <w:tcPr>
            <w:tcW w:w="16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1096 11003</w:t>
            </w:r>
          </w:p>
        </w:tc>
        <w:tc>
          <w:tcPr>
            <w:tcW w:w="11145"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Տեղական ինքնակառավարման մարմինների ընտությունների կազմակերպում</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48161.4</w:t>
            </w:r>
          </w:p>
        </w:tc>
      </w:tr>
      <w:tr w:rsidR="00EB54BD" w:rsidRPr="00EB54BD" w:rsidTr="00EB54BD">
        <w:trPr>
          <w:trHeight w:val="181"/>
        </w:trPr>
        <w:tc>
          <w:tcPr>
            <w:tcW w:w="16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Calibri" w:hAnsi="Calibri" w:cs="Calibri"/>
                <w:sz w:val="22"/>
                <w:szCs w:val="22"/>
              </w:rPr>
              <w:t> </w:t>
            </w:r>
          </w:p>
        </w:tc>
        <w:tc>
          <w:tcPr>
            <w:tcW w:w="447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ՄԱՍ I. ԱՊՐԱՆՔՆԵՐ</w:t>
            </w:r>
          </w:p>
        </w:tc>
        <w:tc>
          <w:tcPr>
            <w:tcW w:w="18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B54BD" w:rsidRPr="00EB54BD" w:rsidRDefault="00EB54BD">
            <w:pPr>
              <w:rPr>
                <w:rFonts w:ascii="GHEA Mariam" w:hAnsi="GHEA Mariam"/>
                <w:sz w:val="22"/>
                <w:szCs w:val="22"/>
              </w:rPr>
            </w:pPr>
            <w:r w:rsidRPr="00EB54BD">
              <w:rPr>
                <w:rFonts w:ascii="Calibri" w:hAnsi="Calibri" w:cs="Calibri"/>
                <w:sz w:val="22"/>
                <w:szCs w:val="22"/>
              </w:rPr>
              <w:t> </w:t>
            </w:r>
          </w:p>
        </w:tc>
        <w:tc>
          <w:tcPr>
            <w:tcW w:w="11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B54BD" w:rsidRPr="00EB54BD" w:rsidRDefault="00EB54BD">
            <w:pPr>
              <w:rPr>
                <w:rFonts w:ascii="GHEA Mariam" w:hAnsi="GHEA Mariam"/>
                <w:sz w:val="22"/>
                <w:szCs w:val="22"/>
              </w:rPr>
            </w:pPr>
            <w:r w:rsidRPr="00EB54BD">
              <w:rPr>
                <w:rFonts w:ascii="Calibri" w:hAnsi="Calibri" w:cs="Calibri"/>
                <w:sz w:val="22"/>
                <w:szCs w:val="22"/>
              </w:rPr>
              <w:t> </w:t>
            </w:r>
          </w:p>
        </w:tc>
        <w:tc>
          <w:tcPr>
            <w:tcW w:w="18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B54BD" w:rsidRPr="00EB54BD" w:rsidRDefault="00EB54BD">
            <w:pPr>
              <w:rPr>
                <w:rFonts w:ascii="GHEA Mariam" w:hAnsi="GHEA Mariam"/>
                <w:sz w:val="22"/>
                <w:szCs w:val="22"/>
              </w:rPr>
            </w:pPr>
            <w:r w:rsidRPr="00EB54BD">
              <w:rPr>
                <w:rFonts w:ascii="Calibri" w:hAnsi="Calibri" w:cs="Calibri"/>
                <w:sz w:val="22"/>
                <w:szCs w:val="22"/>
              </w:rPr>
              <w:t> </w:t>
            </w:r>
          </w:p>
        </w:tc>
        <w:tc>
          <w:tcPr>
            <w:tcW w:w="1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B54BD" w:rsidRPr="00EB54BD" w:rsidRDefault="00EB54BD">
            <w:pPr>
              <w:rPr>
                <w:rFonts w:ascii="GHEA Mariam" w:hAnsi="GHEA Mariam"/>
                <w:sz w:val="22"/>
                <w:szCs w:val="22"/>
              </w:rPr>
            </w:pPr>
            <w:r w:rsidRPr="00EB54BD">
              <w:rPr>
                <w:rFonts w:ascii="Calibri" w:hAnsi="Calibri" w:cs="Calibri"/>
                <w:sz w:val="22"/>
                <w:szCs w:val="22"/>
              </w:rPr>
              <w:t> </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644.6</w:t>
            </w:r>
          </w:p>
        </w:tc>
      </w:tr>
      <w:tr w:rsidR="00EB54BD" w:rsidRPr="00EB54BD" w:rsidTr="00EB54BD">
        <w:trPr>
          <w:trHeight w:val="238"/>
        </w:trPr>
        <w:tc>
          <w:tcPr>
            <w:tcW w:w="16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30197622/17</w:t>
            </w:r>
          </w:p>
        </w:tc>
        <w:tc>
          <w:tcPr>
            <w:tcW w:w="447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Թուղթ, A4 ֆորմատի</w:t>
            </w:r>
          </w:p>
        </w:tc>
        <w:tc>
          <w:tcPr>
            <w:tcW w:w="18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ԷԱՃ</w:t>
            </w:r>
          </w:p>
        </w:tc>
        <w:tc>
          <w:tcPr>
            <w:tcW w:w="11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կգ</w:t>
            </w:r>
          </w:p>
        </w:tc>
        <w:tc>
          <w:tcPr>
            <w:tcW w:w="18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600.0</w:t>
            </w:r>
          </w:p>
        </w:tc>
        <w:tc>
          <w:tcPr>
            <w:tcW w:w="1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1074.3</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644.6</w:t>
            </w:r>
          </w:p>
        </w:tc>
      </w:tr>
      <w:tr w:rsidR="00EB54BD" w:rsidRPr="00EB54BD" w:rsidTr="00EB54BD">
        <w:trPr>
          <w:trHeight w:val="141"/>
        </w:trPr>
        <w:tc>
          <w:tcPr>
            <w:tcW w:w="16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Calibri" w:hAnsi="Calibri" w:cs="Calibri"/>
                <w:sz w:val="22"/>
                <w:szCs w:val="22"/>
              </w:rPr>
              <w:t> </w:t>
            </w:r>
          </w:p>
        </w:tc>
        <w:tc>
          <w:tcPr>
            <w:tcW w:w="447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ՄԱՍ III. ԾԱՌԱՅՈՒԹՅՈՒՆՆԵՐ</w:t>
            </w:r>
          </w:p>
        </w:tc>
        <w:tc>
          <w:tcPr>
            <w:tcW w:w="18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Calibri" w:hAnsi="Calibri" w:cs="Calibri"/>
                <w:sz w:val="22"/>
                <w:szCs w:val="22"/>
              </w:rPr>
              <w:t> </w:t>
            </w:r>
          </w:p>
        </w:tc>
        <w:tc>
          <w:tcPr>
            <w:tcW w:w="11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Calibri" w:hAnsi="Calibri" w:cs="Calibri"/>
                <w:sz w:val="22"/>
                <w:szCs w:val="22"/>
              </w:rPr>
              <w:t> </w:t>
            </w:r>
          </w:p>
        </w:tc>
        <w:tc>
          <w:tcPr>
            <w:tcW w:w="18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Calibri" w:hAnsi="Calibri" w:cs="Calibri"/>
                <w:sz w:val="22"/>
                <w:szCs w:val="22"/>
              </w:rPr>
              <w:t> </w:t>
            </w:r>
          </w:p>
        </w:tc>
        <w:tc>
          <w:tcPr>
            <w:tcW w:w="1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Calibri" w:hAnsi="Calibri" w:cs="Calibri"/>
                <w:sz w:val="22"/>
                <w:szCs w:val="22"/>
              </w:rPr>
              <w:t> </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47516.9</w:t>
            </w:r>
          </w:p>
        </w:tc>
      </w:tr>
      <w:tr w:rsidR="00EB54BD" w:rsidRPr="00EB54BD" w:rsidTr="00EB54BD">
        <w:trPr>
          <w:trHeight w:val="243"/>
        </w:trPr>
        <w:tc>
          <w:tcPr>
            <w:tcW w:w="16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64111200/9</w:t>
            </w:r>
          </w:p>
        </w:tc>
        <w:tc>
          <w:tcPr>
            <w:tcW w:w="447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rPr>
                <w:rFonts w:ascii="GHEA Mariam" w:hAnsi="GHEA Mariam"/>
                <w:sz w:val="22"/>
                <w:szCs w:val="22"/>
              </w:rPr>
            </w:pPr>
            <w:r w:rsidRPr="00EB54BD">
              <w:rPr>
                <w:rFonts w:ascii="GHEA Mariam" w:hAnsi="GHEA Mariam"/>
                <w:sz w:val="22"/>
                <w:szCs w:val="22"/>
              </w:rPr>
              <w:t>փոստային ծառայություններ՝ կապված նամակների հետ</w:t>
            </w:r>
          </w:p>
        </w:tc>
        <w:tc>
          <w:tcPr>
            <w:tcW w:w="18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ՄԱ</w:t>
            </w:r>
          </w:p>
        </w:tc>
        <w:tc>
          <w:tcPr>
            <w:tcW w:w="11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 xml:space="preserve">դրամ </w:t>
            </w:r>
          </w:p>
        </w:tc>
        <w:tc>
          <w:tcPr>
            <w:tcW w:w="18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47516850.0</w:t>
            </w:r>
          </w:p>
        </w:tc>
        <w:tc>
          <w:tcPr>
            <w:tcW w:w="1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1.0</w:t>
            </w:r>
          </w:p>
        </w:tc>
        <w:tc>
          <w:tcPr>
            <w:tcW w:w="18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B54BD" w:rsidRPr="00EB54BD" w:rsidRDefault="00EB54BD">
            <w:pPr>
              <w:jc w:val="center"/>
              <w:rPr>
                <w:rFonts w:ascii="GHEA Mariam" w:hAnsi="GHEA Mariam"/>
                <w:sz w:val="22"/>
                <w:szCs w:val="22"/>
              </w:rPr>
            </w:pPr>
            <w:r w:rsidRPr="00EB54BD">
              <w:rPr>
                <w:rFonts w:ascii="GHEA Mariam" w:hAnsi="GHEA Mariam"/>
                <w:sz w:val="22"/>
                <w:szCs w:val="22"/>
              </w:rPr>
              <w:t>47516.9</w:t>
            </w:r>
          </w:p>
        </w:tc>
      </w:tr>
    </w:tbl>
    <w:p w:rsidR="00EB54BD" w:rsidRPr="00EE3F15" w:rsidRDefault="00EB54BD" w:rsidP="00EB54BD">
      <w:pPr>
        <w:spacing w:line="360" w:lineRule="auto"/>
        <w:jc w:val="both"/>
        <w:rPr>
          <w:rFonts w:ascii="GHEA Mariam" w:hAnsi="GHEA Mariam" w:cs="Sylfaen"/>
          <w:sz w:val="24"/>
          <w:szCs w:val="24"/>
          <w:lang w:val="hy-AM"/>
        </w:rPr>
      </w:pPr>
    </w:p>
    <w:p w:rsidR="00EB54BD" w:rsidRPr="00574F02" w:rsidRDefault="00EB54B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16333">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54BD" w:rsidRPr="00574F02" w:rsidRDefault="00EB54BD"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B54BD" w:rsidRPr="00EE3F15" w:rsidRDefault="00EB54BD" w:rsidP="00211E83">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016333">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F225D" w:rsidRPr="00211E83" w:rsidRDefault="001F225D" w:rsidP="00211E83">
      <w:pPr>
        <w:pStyle w:val="mechtex"/>
        <w:rPr>
          <w:rFonts w:ascii="Arial" w:hAnsi="Arial" w:cs="Arial"/>
          <w:lang w:val="hy-AM"/>
        </w:rPr>
      </w:pPr>
    </w:p>
    <w:sectPr w:rsidR="001F225D" w:rsidRPr="00211E83" w:rsidSect="00413FF8">
      <w:pgSz w:w="16834" w:h="11909" w:orient="landscape" w:code="9"/>
      <w:pgMar w:top="1440" w:right="1440" w:bottom="1440" w:left="1021"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E5C" w:rsidRDefault="005D0E5C">
      <w:r>
        <w:separator/>
      </w:r>
    </w:p>
  </w:endnote>
  <w:endnote w:type="continuationSeparator" w:id="0">
    <w:p w:rsidR="005D0E5C" w:rsidRDefault="005D0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151BB">
      <w:rPr>
        <w:noProof/>
        <w:sz w:val="18"/>
      </w:rPr>
      <w:t>KA-311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E5C" w:rsidRDefault="005D0E5C">
      <w:r>
        <w:separator/>
      </w:r>
    </w:p>
  </w:footnote>
  <w:footnote w:type="continuationSeparator" w:id="0">
    <w:p w:rsidR="005D0E5C" w:rsidRDefault="005D0E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17D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E8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333"/>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BC7"/>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E83"/>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EAF"/>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D1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3FF8"/>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0E5C"/>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383"/>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7D5"/>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85D"/>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05F"/>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4BD"/>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1BB"/>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81BAA04-4E13-4B04-A8D2-E260D1247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211E83"/>
    <w:rPr>
      <w:b/>
    </w:rPr>
  </w:style>
  <w:style w:type="character" w:customStyle="1" w:styleId="mechtexChar">
    <w:name w:val="mechtex Char"/>
    <w:link w:val="mechtex"/>
    <w:rsid w:val="00413FF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13FF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13FF8"/>
    <w:rPr>
      <w:sz w:val="24"/>
      <w:szCs w:val="24"/>
      <w:lang w:val="ru-RU" w:eastAsia="ru-RU"/>
    </w:rPr>
  </w:style>
  <w:style w:type="paragraph" w:styleId="BalloonText">
    <w:name w:val="Balloon Text"/>
    <w:basedOn w:val="Normal"/>
    <w:link w:val="BalloonTextChar"/>
    <w:rsid w:val="00F151BB"/>
    <w:rPr>
      <w:rFonts w:ascii="Segoe UI" w:hAnsi="Segoe UI" w:cs="Segoe UI"/>
      <w:sz w:val="18"/>
      <w:szCs w:val="18"/>
    </w:rPr>
  </w:style>
  <w:style w:type="character" w:customStyle="1" w:styleId="BalloonTextChar">
    <w:name w:val="Balloon Text Char"/>
    <w:basedOn w:val="DefaultParagraphFont"/>
    <w:link w:val="BalloonText"/>
    <w:rsid w:val="00F151B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41852">
      <w:bodyDiv w:val="1"/>
      <w:marLeft w:val="0"/>
      <w:marRight w:val="0"/>
      <w:marTop w:val="0"/>
      <w:marBottom w:val="0"/>
      <w:divBdr>
        <w:top w:val="none" w:sz="0" w:space="0" w:color="auto"/>
        <w:left w:val="none" w:sz="0" w:space="0" w:color="auto"/>
        <w:bottom w:val="none" w:sz="0" w:space="0" w:color="auto"/>
        <w:right w:val="none" w:sz="0" w:space="0" w:color="auto"/>
      </w:divBdr>
    </w:div>
    <w:div w:id="365444942">
      <w:bodyDiv w:val="1"/>
      <w:marLeft w:val="0"/>
      <w:marRight w:val="0"/>
      <w:marTop w:val="0"/>
      <w:marBottom w:val="0"/>
      <w:divBdr>
        <w:top w:val="none" w:sz="0" w:space="0" w:color="auto"/>
        <w:left w:val="none" w:sz="0" w:space="0" w:color="auto"/>
        <w:bottom w:val="none" w:sz="0" w:space="0" w:color="auto"/>
        <w:right w:val="none" w:sz="0" w:space="0" w:color="auto"/>
      </w:divBdr>
    </w:div>
    <w:div w:id="1539930794">
      <w:bodyDiv w:val="1"/>
      <w:marLeft w:val="0"/>
      <w:marRight w:val="0"/>
      <w:marTop w:val="0"/>
      <w:marBottom w:val="0"/>
      <w:divBdr>
        <w:top w:val="none" w:sz="0" w:space="0" w:color="auto"/>
        <w:left w:val="none" w:sz="0" w:space="0" w:color="auto"/>
        <w:bottom w:val="none" w:sz="0" w:space="0" w:color="auto"/>
        <w:right w:val="none" w:sz="0" w:space="0" w:color="auto"/>
      </w:divBdr>
    </w:div>
    <w:div w:id="191597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1150</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https:/mul2.gov.am/tasks/503128/oneclick/voroshum-EK612.docx?token=8b2d5ba385bdbd827313bd2889599445</cp:keywords>
  <dc:description/>
  <cp:lastModifiedBy>Anna Aloyan</cp:lastModifiedBy>
  <cp:revision>6</cp:revision>
  <cp:lastPrinted>2021-10-12T13:22:00Z</cp:lastPrinted>
  <dcterms:created xsi:type="dcterms:W3CDTF">2021-10-12T13:17:00Z</dcterms:created>
  <dcterms:modified xsi:type="dcterms:W3CDTF">2021-10-13T06:26:00Z</dcterms:modified>
</cp:coreProperties>
</file>