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AF" w:rsidRPr="00A22136" w:rsidRDefault="00D64804" w:rsidP="0083459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A22136">
        <w:rPr>
          <w:rFonts w:ascii="GHEA Grapalat" w:hAnsi="GHEA Grapalat"/>
          <w:sz w:val="24"/>
          <w:szCs w:val="24"/>
        </w:rPr>
        <w:t>ՏԵՂԵԿԱՆՔ</w:t>
      </w:r>
    </w:p>
    <w:p w:rsidR="00D308F2" w:rsidRPr="00D308F2" w:rsidRDefault="00D308F2" w:rsidP="0083459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</w:t>
      </w:r>
      <w:r w:rsidRPr="00D308F2">
        <w:rPr>
          <w:rFonts w:ascii="GHEA Grapalat" w:hAnsi="GHEA Grapalat"/>
          <w:sz w:val="24"/>
          <w:szCs w:val="24"/>
        </w:rPr>
        <w:t>ավերացման</w:t>
      </w:r>
      <w:proofErr w:type="spellEnd"/>
      <w:r w:rsidRPr="00D308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08F2">
        <w:rPr>
          <w:rFonts w:ascii="GHEA Grapalat" w:hAnsi="GHEA Grapalat"/>
          <w:sz w:val="24"/>
          <w:szCs w:val="24"/>
        </w:rPr>
        <w:t>նպատակահարմարության</w:t>
      </w:r>
      <w:proofErr w:type="spellEnd"/>
      <w:r w:rsidRPr="00D308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08F2">
        <w:rPr>
          <w:rFonts w:ascii="GHEA Grapalat" w:hAnsi="GHEA Grapalat"/>
          <w:sz w:val="24"/>
          <w:szCs w:val="24"/>
        </w:rPr>
        <w:t>մասին</w:t>
      </w:r>
      <w:proofErr w:type="spellEnd"/>
    </w:p>
    <w:p w:rsidR="00D64804" w:rsidRDefault="00D64804" w:rsidP="00834594">
      <w:pPr>
        <w:spacing w:line="360" w:lineRule="auto"/>
        <w:jc w:val="both"/>
        <w:rPr>
          <w:rFonts w:ascii="GHEA Grapalat" w:hAnsi="GHEA Grapalat"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ab/>
      </w:r>
    </w:p>
    <w:p w:rsidR="00E26EE7" w:rsidRDefault="00E26EE7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B06898">
        <w:rPr>
          <w:rFonts w:ascii="GHEA Grapalat" w:hAnsi="GHEA Grapalat"/>
          <w:sz w:val="24"/>
          <w:szCs w:val="24"/>
          <w:lang w:val="hy-AM"/>
        </w:rPr>
        <w:t>Ահաբեկչության</w:t>
      </w:r>
      <w:r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մասին</w:t>
      </w:r>
      <w:r w:rsidRPr="00DC5400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Եվրոպայի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խորհրդի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լրացուցիչ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արձանագրության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D64804">
        <w:rPr>
          <w:rFonts w:ascii="GHEA Grapalat" w:hAnsi="GHEA Grapalat"/>
          <w:sz w:val="24"/>
          <w:szCs w:val="24"/>
          <w:lang w:val="es-ES_tradnl"/>
        </w:rPr>
        <w:t>նպատակն</w:t>
      </w:r>
      <w:proofErr w:type="spellEnd"/>
      <w:r w:rsidR="00D64804">
        <w:rPr>
          <w:rFonts w:ascii="GHEA Grapalat" w:hAnsi="GHEA Grapalat"/>
          <w:sz w:val="24"/>
          <w:szCs w:val="24"/>
          <w:lang w:val="es-ES_tradnl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2005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մայիսի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16-ին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Վարշավայում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ստորագրված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B06898">
        <w:rPr>
          <w:rFonts w:ascii="GHEA Grapalat" w:hAnsi="GHEA Grapalat"/>
          <w:sz w:val="24"/>
          <w:szCs w:val="24"/>
          <w:lang w:val="hy-AM"/>
        </w:rPr>
        <w:t>Ահաբեկչության</w:t>
      </w:r>
      <w:r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մասին</w:t>
      </w:r>
      <w:r w:rsidRPr="00DC5400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Եվրոպայի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խորհրդի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կոնվենցիայում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քրեականացնել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Արձանագրության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2-6-րդ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հոդվածներով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արարքները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որևէ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միավորման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խմբ</w:t>
      </w:r>
      <w:r w:rsidR="00A0791F">
        <w:rPr>
          <w:rFonts w:ascii="GHEA Grapalat" w:hAnsi="GHEA Grapalat"/>
          <w:sz w:val="24"/>
          <w:szCs w:val="24"/>
          <w:lang w:val="af-ZA"/>
        </w:rPr>
        <w:t>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մասնակ</w:t>
      </w:r>
      <w:r w:rsidR="00A0791F">
        <w:rPr>
          <w:rFonts w:ascii="GHEA Grapalat" w:hAnsi="GHEA Grapalat"/>
          <w:sz w:val="24"/>
          <w:szCs w:val="24"/>
          <w:lang w:val="af-ZA"/>
        </w:rPr>
        <w:t>ցելը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ուսուցում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ստանալը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արտերկիր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մեկնելը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արտերկիր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մեկնել</w:t>
      </w:r>
      <w:r w:rsidR="00A0791F">
        <w:rPr>
          <w:rFonts w:ascii="GHEA Grapalat" w:hAnsi="GHEA Grapalat"/>
          <w:sz w:val="24"/>
          <w:szCs w:val="24"/>
          <w:lang w:val="af-ZA"/>
        </w:rPr>
        <w:t>ը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ֆինանսավոր</w:t>
      </w:r>
      <w:r w:rsidR="00A0791F">
        <w:rPr>
          <w:rFonts w:ascii="GHEA Grapalat" w:hAnsi="GHEA Grapalat"/>
          <w:sz w:val="24"/>
          <w:szCs w:val="24"/>
          <w:lang w:val="af-ZA"/>
        </w:rPr>
        <w:t>ելը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F73A7A">
        <w:rPr>
          <w:rFonts w:ascii="GHEA Grapalat" w:hAnsi="GHEA Grapalat"/>
          <w:sz w:val="24"/>
          <w:szCs w:val="24"/>
          <w:lang w:val="af-ZA"/>
        </w:rPr>
        <w:t xml:space="preserve">և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="00A079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արտերկիր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մեկն</w:t>
      </w:r>
      <w:r w:rsidR="00A0791F">
        <w:rPr>
          <w:rFonts w:ascii="GHEA Grapalat" w:hAnsi="GHEA Grapalat"/>
          <w:sz w:val="24"/>
          <w:szCs w:val="24"/>
          <w:lang w:val="af-ZA"/>
        </w:rPr>
        <w:t>ումը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կազմակերպ</w:t>
      </w:r>
      <w:r w:rsidR="00A0791F">
        <w:rPr>
          <w:rFonts w:ascii="GHEA Grapalat" w:hAnsi="GHEA Grapalat"/>
          <w:sz w:val="24"/>
          <w:szCs w:val="24"/>
          <w:lang w:val="af-ZA"/>
        </w:rPr>
        <w:t>ելը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231A1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A7A">
        <w:rPr>
          <w:rFonts w:ascii="GHEA Grapalat" w:hAnsi="GHEA Grapalat"/>
          <w:sz w:val="24"/>
          <w:szCs w:val="24"/>
          <w:lang w:val="af-ZA"/>
        </w:rPr>
        <w:t>կերպ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231A1">
        <w:rPr>
          <w:rFonts w:ascii="GHEA Grapalat" w:hAnsi="GHEA Grapalat"/>
          <w:sz w:val="24"/>
          <w:szCs w:val="24"/>
          <w:lang w:val="af-ZA"/>
        </w:rPr>
        <w:t>դրան</w:t>
      </w:r>
      <w:proofErr w:type="spellEnd"/>
      <w:r w:rsidR="00F231A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0791F">
        <w:rPr>
          <w:rFonts w:ascii="GHEA Grapalat" w:hAnsi="GHEA Grapalat"/>
          <w:sz w:val="24"/>
          <w:szCs w:val="24"/>
          <w:lang w:val="af-ZA"/>
        </w:rPr>
        <w:t>օժանդակելը</w:t>
      </w:r>
      <w:proofErr w:type="spellEnd"/>
      <w:r w:rsidR="00F73A7A">
        <w:rPr>
          <w:rFonts w:ascii="GHEA Grapalat" w:hAnsi="GHEA Grapalat"/>
          <w:sz w:val="24"/>
          <w:szCs w:val="24"/>
          <w:lang w:val="af-ZA"/>
        </w:rPr>
        <w:t>:</w:t>
      </w:r>
    </w:p>
    <w:p w:rsidR="00125EE8" w:rsidRDefault="00125EE8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Արձանագրությունը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նպատակահարմար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վավերացնել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ելնելով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մակարդակով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B06898">
        <w:rPr>
          <w:rFonts w:ascii="GHEA Grapalat" w:hAnsi="GHEA Grapalat"/>
          <w:sz w:val="24"/>
          <w:szCs w:val="24"/>
          <w:lang w:val="hy-AM"/>
        </w:rPr>
        <w:t>Ահաբեկչության</w:t>
      </w:r>
      <w:r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6898">
        <w:rPr>
          <w:rFonts w:ascii="GHEA Grapalat" w:hAnsi="GHEA Grapalat"/>
          <w:sz w:val="24"/>
          <w:szCs w:val="24"/>
          <w:lang w:val="hy-AM"/>
        </w:rPr>
        <w:t>մասին</w:t>
      </w:r>
      <w:r w:rsidRPr="00DC5400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Եվրոպայի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խորհրդի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կոնվենցիայում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թվարկված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արարքների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քրեաիրավական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ձևակերպումները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սահմանելու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անհրաժեշտությունից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կնպաստի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դրսևորման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բոլոր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ձևերի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կանխարգելմանը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մարդու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մասնավորապես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կյանքի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իրավունքի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վրա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դրա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բացասական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հետևանքների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կանխմանը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կհամախմբվի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ահաբեկչության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պայքարի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ոլորտում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Կողմ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պետությունների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ջանքերն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կխորացնի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նրանց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արդյունավետ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փոխհամագործակցությունը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E26EE7" w:rsidRDefault="00E26EE7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bookmarkStart w:id="0" w:name="_GoBack"/>
      <w:bookmarkEnd w:id="0"/>
    </w:p>
    <w:p w:rsidR="0001091C" w:rsidRDefault="0001091C" w:rsidP="0001091C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="Sylfaen" w:hAnsi="Sylfaen"/>
          <w:bCs/>
          <w:color w:val="000000"/>
          <w:sz w:val="24"/>
          <w:szCs w:val="24"/>
          <w:lang w:val="hy-AM"/>
        </w:rPr>
      </w:pPr>
      <w:r w:rsidRPr="006D7908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D7908">
        <w:rPr>
          <w:rFonts w:ascii="GHEA Grapalat" w:hAnsi="GHEA Grapalat"/>
          <w:b/>
          <w:color w:val="00000A"/>
          <w:sz w:val="24"/>
          <w:szCs w:val="24"/>
          <w:lang w:val="hy-AM"/>
        </w:rPr>
        <w:t>ռազմավարություններ</w:t>
      </w:r>
      <w:proofErr w:type="spellEnd"/>
      <w:r w:rsidRPr="006D7908">
        <w:rPr>
          <w:rFonts w:ascii="GHEA Grapalat" w:hAnsi="GHEA Grapalat"/>
          <w:b/>
          <w:color w:val="00000A"/>
          <w:sz w:val="24"/>
          <w:szCs w:val="24"/>
          <w:lang w:val="hy-AM"/>
        </w:rPr>
        <w:t>:</w:t>
      </w:r>
      <w:r w:rsidRPr="006D7908">
        <w:rPr>
          <w:bCs/>
          <w:color w:val="000000"/>
          <w:sz w:val="24"/>
          <w:szCs w:val="24"/>
          <w:lang w:val="hy-AM"/>
        </w:rPr>
        <w:t xml:space="preserve"> </w:t>
      </w:r>
    </w:p>
    <w:p w:rsidR="0001091C" w:rsidRPr="000C2D1A" w:rsidRDefault="0001091C" w:rsidP="0001091C">
      <w:pPr>
        <w:spacing w:line="360" w:lineRule="auto"/>
        <w:ind w:left="-187" w:right="-187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0C2D1A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չի առնչվում Հայաստանի վերափոխման ռազմավարություն 2050, Հայաստանի Հանրապետության կառավարության 2021-2026թթ. ծրագրի, ոլորտային և/կամ այլ </w:t>
      </w:r>
      <w:proofErr w:type="spellStart"/>
      <w:r w:rsidRPr="000C2D1A">
        <w:rPr>
          <w:rFonts w:ascii="GHEA Grapalat" w:hAnsi="GHEA Grapalat"/>
          <w:sz w:val="24"/>
          <w:szCs w:val="24"/>
          <w:lang w:val="hy-AM"/>
        </w:rPr>
        <w:t>ռազմավարությունների</w:t>
      </w:r>
      <w:proofErr w:type="spellEnd"/>
      <w:r w:rsidRPr="000C2D1A">
        <w:rPr>
          <w:rFonts w:ascii="GHEA Grapalat" w:hAnsi="GHEA Grapalat"/>
          <w:sz w:val="24"/>
          <w:szCs w:val="24"/>
          <w:lang w:val="hy-AM"/>
        </w:rPr>
        <w:t xml:space="preserve"> հետ։</w:t>
      </w:r>
    </w:p>
    <w:p w:rsidR="00B85476" w:rsidRDefault="00B85476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D00F57" w:rsidRDefault="00703598" w:rsidP="0001091C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es-ES_tradnl"/>
        </w:rPr>
      </w:pPr>
      <w:proofErr w:type="spellStart"/>
      <w:r>
        <w:rPr>
          <w:rFonts w:ascii="GHEA Grapalat" w:hAnsi="GHEA Grapalat"/>
          <w:sz w:val="24"/>
          <w:szCs w:val="24"/>
          <w:lang w:val="es-ES_tradnl"/>
        </w:rPr>
        <w:t>Ա</w:t>
      </w:r>
      <w:r w:rsidR="00D00F57">
        <w:rPr>
          <w:rFonts w:ascii="GHEA Grapalat" w:hAnsi="GHEA Grapalat"/>
          <w:sz w:val="24"/>
          <w:szCs w:val="24"/>
          <w:lang w:val="es-ES_tradnl"/>
        </w:rPr>
        <w:t>զգային</w:t>
      </w:r>
      <w:proofErr w:type="spellEnd"/>
      <w:r w:rsidR="00D00F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D00F57">
        <w:rPr>
          <w:rFonts w:ascii="GHEA Grapalat" w:hAnsi="GHEA Grapalat"/>
          <w:sz w:val="24"/>
          <w:szCs w:val="24"/>
          <w:lang w:val="es-ES_tradnl"/>
        </w:rPr>
        <w:t>անվտանգության</w:t>
      </w:r>
      <w:proofErr w:type="spellEnd"/>
      <w:r w:rsidR="00D00F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D00F57">
        <w:rPr>
          <w:rFonts w:ascii="GHEA Grapalat" w:hAnsi="GHEA Grapalat"/>
          <w:sz w:val="24"/>
          <w:szCs w:val="24"/>
          <w:lang w:val="es-ES_tradnl"/>
        </w:rPr>
        <w:t>ծառայություն</w:t>
      </w:r>
      <w:proofErr w:type="spellEnd"/>
    </w:p>
    <w:p w:rsidR="00F06D62" w:rsidRDefault="00F06D62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F06D62" w:rsidRDefault="00F06D62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01091C" w:rsidRDefault="0001091C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F06D62" w:rsidRPr="00517B42" w:rsidRDefault="00F06D62" w:rsidP="00834594">
      <w:pPr>
        <w:spacing w:line="360" w:lineRule="auto"/>
        <w:jc w:val="center"/>
        <w:rPr>
          <w:rFonts w:ascii="GHEA Grapalat" w:hAnsi="GHEA Grapalat"/>
          <w:sz w:val="28"/>
          <w:szCs w:val="28"/>
          <w:lang w:val="es-ES_tradnl"/>
        </w:rPr>
      </w:pPr>
      <w:r w:rsidRPr="00D64804">
        <w:rPr>
          <w:rFonts w:ascii="GHEA Grapalat" w:hAnsi="GHEA Grapalat"/>
          <w:sz w:val="28"/>
          <w:szCs w:val="28"/>
        </w:rPr>
        <w:t>ՏԵՂԵԿԱՆՔ</w:t>
      </w:r>
    </w:p>
    <w:p w:rsidR="00F06D62" w:rsidRPr="00517B42" w:rsidRDefault="00F06D62" w:rsidP="00834594">
      <w:pPr>
        <w:spacing w:line="360" w:lineRule="auto"/>
        <w:jc w:val="center"/>
        <w:rPr>
          <w:rFonts w:ascii="GHEA Grapalat" w:hAnsi="GHEA Grapalat"/>
          <w:sz w:val="24"/>
          <w:szCs w:val="24"/>
          <w:lang w:val="es-ES_tradnl"/>
        </w:rPr>
      </w:pPr>
      <w:proofErr w:type="spellStart"/>
      <w:r w:rsidRPr="00F06D62">
        <w:rPr>
          <w:rFonts w:ascii="GHEA Grapalat" w:hAnsi="GHEA Grapalat"/>
          <w:sz w:val="24"/>
          <w:szCs w:val="24"/>
        </w:rPr>
        <w:t>պատասխանատու</w:t>
      </w:r>
      <w:proofErr w:type="spellEnd"/>
      <w:r w:rsidRPr="00517B4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06D62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517B4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06D62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F06D62" w:rsidRPr="00517B42" w:rsidRDefault="00F06D62" w:rsidP="00834594">
      <w:pPr>
        <w:spacing w:line="360" w:lineRule="auto"/>
        <w:jc w:val="center"/>
        <w:rPr>
          <w:rFonts w:ascii="GHEA Grapalat" w:hAnsi="GHEA Grapalat"/>
          <w:sz w:val="24"/>
          <w:szCs w:val="24"/>
          <w:lang w:val="es-ES_tradnl"/>
        </w:rPr>
      </w:pPr>
    </w:p>
    <w:p w:rsidR="00873B57" w:rsidRDefault="00F06D62" w:rsidP="00834594">
      <w:pPr>
        <w:spacing w:line="360" w:lineRule="auto"/>
        <w:jc w:val="both"/>
        <w:rPr>
          <w:rFonts w:ascii="GHEA Grapalat" w:hAnsi="GHEA Grapalat"/>
          <w:sz w:val="24"/>
          <w:szCs w:val="24"/>
          <w:lang w:val="es-ES_tradnl"/>
        </w:rPr>
      </w:pPr>
      <w:r w:rsidRPr="00517B42">
        <w:rPr>
          <w:rFonts w:ascii="GHEA Grapalat" w:hAnsi="GHEA Grapalat"/>
          <w:sz w:val="24"/>
          <w:szCs w:val="24"/>
          <w:lang w:val="es-ES_tradnl"/>
        </w:rPr>
        <w:tab/>
      </w:r>
      <w:r w:rsidR="00533BEE">
        <w:rPr>
          <w:rFonts w:ascii="GHEA Grapalat" w:hAnsi="GHEA Grapalat"/>
          <w:sz w:val="24"/>
          <w:szCs w:val="24"/>
          <w:lang w:val="es-ES_tradnl"/>
        </w:rPr>
        <w:t>«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Ահաբեկչության</w:t>
      </w:r>
      <w:proofErr w:type="spellEnd"/>
      <w:r w:rsidR="00873B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դեմ</w:t>
      </w:r>
      <w:proofErr w:type="spellEnd"/>
      <w:r w:rsidR="00873B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պայքարի</w:t>
      </w:r>
      <w:proofErr w:type="spellEnd"/>
      <w:r w:rsidR="00873B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մասին</w:t>
      </w:r>
      <w:proofErr w:type="spellEnd"/>
      <w:r w:rsidR="00533BEE">
        <w:rPr>
          <w:rFonts w:ascii="GHEA Grapalat" w:hAnsi="GHEA Grapalat"/>
          <w:sz w:val="24"/>
          <w:szCs w:val="24"/>
          <w:lang w:val="es-ES_tradnl"/>
        </w:rPr>
        <w:t>»</w:t>
      </w:r>
      <w:r w:rsidR="00873B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օրենքի</w:t>
      </w:r>
      <w:proofErr w:type="spellEnd"/>
      <w:r w:rsidR="00873B57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համաձայն</w:t>
      </w:r>
      <w:proofErr w:type="spellEnd"/>
      <w:r w:rsidR="00873B57">
        <w:rPr>
          <w:rFonts w:ascii="GHEA Grapalat" w:hAnsi="GHEA Grapalat"/>
          <w:sz w:val="24"/>
          <w:szCs w:val="24"/>
          <w:lang w:val="es-ES_tradnl"/>
        </w:rPr>
        <w:t xml:space="preserve">՝ </w:t>
      </w:r>
      <w:r w:rsidR="00533BEE">
        <w:rPr>
          <w:rFonts w:ascii="GHEA Grapalat" w:hAnsi="GHEA Grapalat" w:cs="Times Armenian"/>
          <w:sz w:val="24"/>
          <w:szCs w:val="24"/>
          <w:lang w:val="fr-FR"/>
        </w:rPr>
        <w:t>«</w:t>
      </w:r>
      <w:r w:rsidR="00533BEE" w:rsidRPr="00B06898">
        <w:rPr>
          <w:rFonts w:ascii="GHEA Grapalat" w:hAnsi="GHEA Grapalat"/>
          <w:sz w:val="24"/>
          <w:szCs w:val="24"/>
          <w:lang w:val="hy-AM"/>
        </w:rPr>
        <w:t>Ահաբեկչության</w:t>
      </w:r>
      <w:r w:rsidR="00533BEE"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533BEE" w:rsidRPr="00B06898">
        <w:rPr>
          <w:rFonts w:ascii="GHEA Grapalat" w:hAnsi="GHEA Grapalat"/>
          <w:sz w:val="24"/>
          <w:szCs w:val="24"/>
          <w:lang w:val="hy-AM"/>
        </w:rPr>
        <w:t>կանխարգելման</w:t>
      </w:r>
      <w:r w:rsidR="00533BEE" w:rsidRPr="00DC5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533BEE" w:rsidRPr="00B06898">
        <w:rPr>
          <w:rFonts w:ascii="GHEA Grapalat" w:hAnsi="GHEA Grapalat"/>
          <w:sz w:val="24"/>
          <w:szCs w:val="24"/>
          <w:lang w:val="hy-AM"/>
        </w:rPr>
        <w:t>մասին</w:t>
      </w:r>
      <w:r w:rsidR="00533BEE" w:rsidRPr="00DC5400">
        <w:rPr>
          <w:rFonts w:ascii="GHEA Grapalat" w:hAnsi="GHEA Grapalat"/>
          <w:sz w:val="24"/>
          <w:szCs w:val="24"/>
          <w:lang w:val="af-ZA"/>
        </w:rPr>
        <w:t>»</w:t>
      </w:r>
      <w:r w:rsidR="00533B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3BEE">
        <w:rPr>
          <w:rFonts w:ascii="GHEA Grapalat" w:hAnsi="GHEA Grapalat"/>
          <w:sz w:val="24"/>
          <w:szCs w:val="24"/>
          <w:lang w:val="af-ZA"/>
        </w:rPr>
        <w:t>Եվրոպայի</w:t>
      </w:r>
      <w:proofErr w:type="spellEnd"/>
      <w:r w:rsidR="00533B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3BEE">
        <w:rPr>
          <w:rFonts w:ascii="GHEA Grapalat" w:hAnsi="GHEA Grapalat"/>
          <w:sz w:val="24"/>
          <w:szCs w:val="24"/>
          <w:lang w:val="af-ZA"/>
        </w:rPr>
        <w:t>խորհրդի</w:t>
      </w:r>
      <w:proofErr w:type="spellEnd"/>
      <w:r w:rsidR="00533B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3BEE">
        <w:rPr>
          <w:rFonts w:ascii="GHEA Grapalat" w:hAnsi="GHEA Grapalat"/>
          <w:sz w:val="24"/>
          <w:szCs w:val="24"/>
          <w:lang w:val="af-ZA"/>
        </w:rPr>
        <w:t>կոնվենցիայի</w:t>
      </w:r>
      <w:proofErr w:type="spellEnd"/>
      <w:r w:rsidR="00533B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3BEE">
        <w:rPr>
          <w:rFonts w:ascii="GHEA Grapalat" w:hAnsi="GHEA Grapalat"/>
          <w:sz w:val="24"/>
          <w:szCs w:val="24"/>
          <w:lang w:val="af-ZA"/>
        </w:rPr>
        <w:t>լրացուցիչ</w:t>
      </w:r>
      <w:proofErr w:type="spellEnd"/>
      <w:r w:rsidR="00533B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3BEE">
        <w:rPr>
          <w:rFonts w:ascii="GHEA Grapalat" w:hAnsi="GHEA Grapalat"/>
          <w:sz w:val="24"/>
          <w:szCs w:val="24"/>
          <w:lang w:val="af-ZA"/>
        </w:rPr>
        <w:t>արձանագրու</w:t>
      </w:r>
      <w:r w:rsidR="00533BEE">
        <w:rPr>
          <w:rFonts w:ascii="GHEA Grapalat" w:hAnsi="GHEA Grapalat"/>
          <w:sz w:val="24"/>
          <w:szCs w:val="24"/>
          <w:lang w:val="af-ZA"/>
        </w:rPr>
        <w:softHyphen/>
        <w:t>թյան</w:t>
      </w:r>
      <w:proofErr w:type="spellEnd"/>
      <w:r w:rsidR="00533BEE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E2436">
        <w:rPr>
          <w:rFonts w:ascii="GHEA Grapalat" w:hAnsi="GHEA Grapalat"/>
          <w:sz w:val="24"/>
          <w:szCs w:val="24"/>
          <w:lang w:val="es-ES_tradnl"/>
        </w:rPr>
        <w:t>կատարման</w:t>
      </w:r>
      <w:proofErr w:type="spellEnd"/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E2436">
        <w:rPr>
          <w:rFonts w:ascii="GHEA Grapalat" w:hAnsi="GHEA Grapalat"/>
          <w:sz w:val="24"/>
          <w:szCs w:val="24"/>
          <w:lang w:val="es-ES_tradnl"/>
        </w:rPr>
        <w:t>համար</w:t>
      </w:r>
      <w:proofErr w:type="spellEnd"/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517B42">
        <w:rPr>
          <w:rFonts w:ascii="GHEA Grapalat" w:hAnsi="GHEA Grapalat"/>
          <w:sz w:val="24"/>
          <w:szCs w:val="24"/>
          <w:lang w:val="es-ES_tradnl"/>
        </w:rPr>
        <w:t>պատասխանատու</w:t>
      </w:r>
      <w:proofErr w:type="spellEnd"/>
      <w:r w:rsidR="00754065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E2436">
        <w:rPr>
          <w:rFonts w:ascii="GHEA Grapalat" w:hAnsi="GHEA Grapalat"/>
          <w:sz w:val="24"/>
          <w:szCs w:val="24"/>
          <w:lang w:val="es-ES_tradnl"/>
        </w:rPr>
        <w:t>մարմին</w:t>
      </w:r>
      <w:r w:rsidR="00873B57">
        <w:rPr>
          <w:rFonts w:ascii="GHEA Grapalat" w:hAnsi="GHEA Grapalat"/>
          <w:sz w:val="24"/>
          <w:szCs w:val="24"/>
          <w:lang w:val="es-ES_tradnl"/>
        </w:rPr>
        <w:t>ներ</w:t>
      </w:r>
      <w:proofErr w:type="spellEnd"/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873B57">
        <w:rPr>
          <w:rFonts w:ascii="GHEA Grapalat" w:hAnsi="GHEA Grapalat"/>
          <w:sz w:val="24"/>
          <w:szCs w:val="24"/>
          <w:lang w:val="es-ES_tradnl"/>
        </w:rPr>
        <w:t>են</w:t>
      </w:r>
      <w:proofErr w:type="spellEnd"/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517B42">
        <w:rPr>
          <w:rFonts w:ascii="GHEA Grapalat" w:hAnsi="GHEA Grapalat"/>
          <w:sz w:val="24"/>
          <w:szCs w:val="24"/>
          <w:lang w:val="es-ES_tradnl"/>
        </w:rPr>
        <w:t>հանդիսանում</w:t>
      </w:r>
      <w:proofErr w:type="spellEnd"/>
      <w:r w:rsidR="00873B57">
        <w:rPr>
          <w:rFonts w:ascii="GHEA Grapalat" w:hAnsi="GHEA Grapalat"/>
          <w:sz w:val="24"/>
          <w:szCs w:val="24"/>
          <w:lang w:val="es-ES_tradnl"/>
        </w:rPr>
        <w:t>.</w:t>
      </w:r>
    </w:p>
    <w:p w:rsidR="00F06D62" w:rsidRDefault="00873B57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sz w:val="24"/>
          <w:szCs w:val="24"/>
          <w:lang w:val="es-ES_tradnl"/>
        </w:rPr>
        <w:t>1.</w:t>
      </w:r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D478E9">
        <w:rPr>
          <w:rFonts w:ascii="GHEA Grapalat" w:hAnsi="GHEA Grapalat"/>
          <w:sz w:val="24"/>
          <w:szCs w:val="24"/>
          <w:lang w:val="es-ES_tradnl"/>
        </w:rPr>
        <w:t>Ա</w:t>
      </w:r>
      <w:r w:rsidR="004E2436">
        <w:rPr>
          <w:rFonts w:ascii="GHEA Grapalat" w:hAnsi="GHEA Grapalat"/>
          <w:sz w:val="24"/>
          <w:szCs w:val="24"/>
          <w:lang w:val="es-ES_tradnl"/>
        </w:rPr>
        <w:t>զգային</w:t>
      </w:r>
      <w:proofErr w:type="spellEnd"/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E2436">
        <w:rPr>
          <w:rFonts w:ascii="GHEA Grapalat" w:hAnsi="GHEA Grapalat"/>
          <w:sz w:val="24"/>
          <w:szCs w:val="24"/>
          <w:lang w:val="es-ES_tradnl"/>
        </w:rPr>
        <w:t>անվտանգության</w:t>
      </w:r>
      <w:proofErr w:type="spellEnd"/>
      <w:r w:rsidR="004E2436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E2436">
        <w:rPr>
          <w:rFonts w:ascii="GHEA Grapalat" w:hAnsi="GHEA Grapalat"/>
          <w:sz w:val="24"/>
          <w:szCs w:val="24"/>
          <w:lang w:val="es-ES_tradnl"/>
        </w:rPr>
        <w:t>ծառայությունը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>,</w:t>
      </w:r>
    </w:p>
    <w:p w:rsidR="00873B57" w:rsidRDefault="00873B57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sz w:val="24"/>
          <w:szCs w:val="24"/>
          <w:lang w:val="es-ES_tradnl"/>
        </w:rPr>
        <w:t xml:space="preserve">2. </w:t>
      </w:r>
      <w:proofErr w:type="spellStart"/>
      <w:r w:rsidR="00D478E9">
        <w:rPr>
          <w:rFonts w:ascii="GHEA Grapalat" w:hAnsi="GHEA Grapalat"/>
          <w:sz w:val="24"/>
          <w:szCs w:val="24"/>
          <w:lang w:val="es-ES_tradnl"/>
        </w:rPr>
        <w:t>Ո</w:t>
      </w:r>
      <w:r>
        <w:rPr>
          <w:rFonts w:ascii="GHEA Grapalat" w:hAnsi="GHEA Grapalat"/>
          <w:sz w:val="24"/>
          <w:szCs w:val="24"/>
          <w:lang w:val="es-ES_tradnl"/>
        </w:rPr>
        <w:t>ստիկանությունը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>,</w:t>
      </w:r>
    </w:p>
    <w:p w:rsidR="00873B57" w:rsidRDefault="00873B57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sz w:val="24"/>
          <w:szCs w:val="24"/>
          <w:lang w:val="es-ES_tradnl"/>
        </w:rPr>
        <w:t xml:space="preserve">3. </w:t>
      </w:r>
      <w:proofErr w:type="spellStart"/>
      <w:r w:rsidR="00D478E9">
        <w:rPr>
          <w:rFonts w:ascii="GHEA Grapalat" w:hAnsi="GHEA Grapalat"/>
          <w:sz w:val="24"/>
          <w:szCs w:val="24"/>
          <w:lang w:val="es-ES_tradnl"/>
        </w:rPr>
        <w:t>Պ</w:t>
      </w:r>
      <w:r>
        <w:rPr>
          <w:rFonts w:ascii="GHEA Grapalat" w:hAnsi="GHEA Grapalat"/>
          <w:sz w:val="24"/>
          <w:szCs w:val="24"/>
          <w:lang w:val="es-ES_tradnl"/>
        </w:rPr>
        <w:t>աշտպանության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նախարարությունը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>:</w:t>
      </w:r>
    </w:p>
    <w:p w:rsidR="00840807" w:rsidRDefault="00840807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>
        <w:rPr>
          <w:rFonts w:ascii="GHEA Grapalat" w:hAnsi="GHEA Grapalat"/>
          <w:sz w:val="24"/>
          <w:szCs w:val="24"/>
          <w:lang w:val="es-ES_tradnl"/>
        </w:rPr>
        <w:t>Ահաբեկչության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դեմ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պայքարին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օրենքով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ամրագրված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իրենց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լիազորությունների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սահմաններում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մասնակցում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կառավարման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համակարգի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մյուս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մարմինները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>:</w:t>
      </w:r>
    </w:p>
    <w:p w:rsidR="004818A1" w:rsidRDefault="004818A1" w:rsidP="00834594">
      <w:pPr>
        <w:spacing w:line="360" w:lineRule="auto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4818A1" w:rsidRDefault="004818A1" w:rsidP="0001091C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es-ES_tradnl"/>
        </w:rPr>
      </w:pPr>
      <w:proofErr w:type="spellStart"/>
      <w:r>
        <w:rPr>
          <w:rFonts w:ascii="GHEA Grapalat" w:hAnsi="GHEA Grapalat"/>
          <w:sz w:val="24"/>
          <w:szCs w:val="24"/>
          <w:lang w:val="es-ES_tradnl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անվտանգության</w:t>
      </w:r>
      <w:proofErr w:type="spellEnd"/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s-ES_tradnl"/>
        </w:rPr>
        <w:t>ծառայություն</w:t>
      </w:r>
      <w:proofErr w:type="spellEnd"/>
    </w:p>
    <w:p w:rsidR="004818A1" w:rsidRPr="00CE08EC" w:rsidRDefault="004818A1" w:rsidP="00834594">
      <w:pPr>
        <w:spacing w:line="360" w:lineRule="auto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F06D62" w:rsidRPr="00CE08EC" w:rsidRDefault="00F06D62" w:rsidP="00834594">
      <w:pPr>
        <w:spacing w:line="360" w:lineRule="auto"/>
        <w:jc w:val="both"/>
        <w:rPr>
          <w:rFonts w:ascii="GHEA Grapalat" w:hAnsi="GHEA Grapalat"/>
          <w:sz w:val="24"/>
          <w:szCs w:val="24"/>
          <w:lang w:val="es-ES_tradnl"/>
        </w:rPr>
      </w:pPr>
    </w:p>
    <w:p w:rsidR="00F06D62" w:rsidRPr="00CE08EC" w:rsidRDefault="00F06D62" w:rsidP="00834594">
      <w:pPr>
        <w:spacing w:line="360" w:lineRule="auto"/>
        <w:jc w:val="both"/>
        <w:rPr>
          <w:rFonts w:ascii="GHEA Grapalat" w:hAnsi="GHEA Grapalat"/>
          <w:sz w:val="28"/>
          <w:szCs w:val="28"/>
          <w:lang w:val="es-ES_tradnl"/>
        </w:rPr>
      </w:pPr>
      <w:r w:rsidRPr="00CE08EC">
        <w:rPr>
          <w:rFonts w:ascii="GHEA Grapalat" w:hAnsi="GHEA Grapalat"/>
          <w:sz w:val="24"/>
          <w:szCs w:val="24"/>
          <w:lang w:val="es-ES_tradnl"/>
        </w:rPr>
        <w:tab/>
      </w:r>
      <w:r w:rsidRPr="00CE08EC">
        <w:rPr>
          <w:rFonts w:ascii="GHEA Grapalat" w:hAnsi="GHEA Grapalat"/>
          <w:sz w:val="28"/>
          <w:szCs w:val="28"/>
          <w:lang w:val="es-ES_tradnl"/>
        </w:rPr>
        <w:tab/>
      </w:r>
    </w:p>
    <w:p w:rsidR="00F06D62" w:rsidRPr="00D64804" w:rsidRDefault="00F06D62" w:rsidP="0083459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</w:p>
    <w:sectPr w:rsidR="00F06D62" w:rsidRPr="00D64804" w:rsidSect="00D943A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64804"/>
    <w:rsid w:val="0001091C"/>
    <w:rsid w:val="0003789C"/>
    <w:rsid w:val="0005011B"/>
    <w:rsid w:val="0006021F"/>
    <w:rsid w:val="00125EE8"/>
    <w:rsid w:val="001D67ED"/>
    <w:rsid w:val="00203C4A"/>
    <w:rsid w:val="00325462"/>
    <w:rsid w:val="00337ACF"/>
    <w:rsid w:val="003E2C5A"/>
    <w:rsid w:val="004152B4"/>
    <w:rsid w:val="004165B1"/>
    <w:rsid w:val="0042601F"/>
    <w:rsid w:val="004818A1"/>
    <w:rsid w:val="004D49E5"/>
    <w:rsid w:val="004E2436"/>
    <w:rsid w:val="0051410E"/>
    <w:rsid w:val="00517B42"/>
    <w:rsid w:val="00533BEE"/>
    <w:rsid w:val="005763BB"/>
    <w:rsid w:val="00581D21"/>
    <w:rsid w:val="006B2057"/>
    <w:rsid w:val="00703598"/>
    <w:rsid w:val="00707E6B"/>
    <w:rsid w:val="00737F26"/>
    <w:rsid w:val="00754065"/>
    <w:rsid w:val="00811E2D"/>
    <w:rsid w:val="00827100"/>
    <w:rsid w:val="00834594"/>
    <w:rsid w:val="00840807"/>
    <w:rsid w:val="00873B57"/>
    <w:rsid w:val="008D7B47"/>
    <w:rsid w:val="0097096D"/>
    <w:rsid w:val="0097614D"/>
    <w:rsid w:val="00982824"/>
    <w:rsid w:val="00A0791F"/>
    <w:rsid w:val="00A22136"/>
    <w:rsid w:val="00A4425B"/>
    <w:rsid w:val="00AD0658"/>
    <w:rsid w:val="00B41ABD"/>
    <w:rsid w:val="00B85476"/>
    <w:rsid w:val="00C12EDE"/>
    <w:rsid w:val="00C70EB7"/>
    <w:rsid w:val="00CB3D2C"/>
    <w:rsid w:val="00CC01C9"/>
    <w:rsid w:val="00CE08EC"/>
    <w:rsid w:val="00D00F57"/>
    <w:rsid w:val="00D308F2"/>
    <w:rsid w:val="00D478E9"/>
    <w:rsid w:val="00D64804"/>
    <w:rsid w:val="00D943AF"/>
    <w:rsid w:val="00E26EE7"/>
    <w:rsid w:val="00E61849"/>
    <w:rsid w:val="00EB11E2"/>
    <w:rsid w:val="00EB7EAC"/>
    <w:rsid w:val="00F06D62"/>
    <w:rsid w:val="00F231A1"/>
    <w:rsid w:val="00F508A2"/>
    <w:rsid w:val="00F54DCC"/>
    <w:rsid w:val="00F73A7A"/>
    <w:rsid w:val="00F9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DF5C"/>
  <w15:docId w15:val="{6BC3A087-B38F-4A02-8103-ACAC2ACA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3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https://mul2.gov.am/tasks/506551/oneclick/bdf0918d992456e48301f51705a90fbacb4f08c187a1c6edb869d2beee819ad6.docx?token=fb9bd32abf2231c8a471e4d3afaeef8b</cp:keywords>
  <dc:description/>
  <cp:lastModifiedBy>Qristine Grigoryan</cp:lastModifiedBy>
  <cp:revision>55</cp:revision>
  <cp:lastPrinted>2021-09-08T11:57:00Z</cp:lastPrinted>
  <dcterms:created xsi:type="dcterms:W3CDTF">2018-09-06T01:16:00Z</dcterms:created>
  <dcterms:modified xsi:type="dcterms:W3CDTF">2021-10-13T07:59:00Z</dcterms:modified>
</cp:coreProperties>
</file>