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3F7" w:rsidRDefault="002103F7"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103F7" w:rsidRDefault="002103F7" w:rsidP="00080F59">
      <w:pPr>
        <w:jc w:val="center"/>
      </w:pPr>
    </w:p>
    <w:p w:rsidR="002103F7" w:rsidRPr="003170EE" w:rsidRDefault="002103F7"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103F7" w:rsidRPr="00790EAE" w:rsidRDefault="002103F7" w:rsidP="00080F59">
      <w:pPr>
        <w:pStyle w:val="mechtex"/>
        <w:rPr>
          <w:rFonts w:ascii="GHEA Mariam" w:hAnsi="GHEA Mariam"/>
          <w:b/>
        </w:rPr>
      </w:pPr>
    </w:p>
    <w:p w:rsidR="002103F7" w:rsidRDefault="002103F7"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54CA6" w:rsidRPr="00A54CA6" w:rsidRDefault="00A54CA6" w:rsidP="006A027E">
      <w:pPr>
        <w:jc w:val="center"/>
        <w:rPr>
          <w:rFonts w:ascii="GHEA Mariam" w:hAnsi="GHEA Mariam"/>
          <w:sz w:val="24"/>
          <w:szCs w:val="24"/>
        </w:rPr>
      </w:pPr>
    </w:p>
    <w:p w:rsidR="00A54CA6" w:rsidRPr="00A54CA6" w:rsidRDefault="00A54CA6" w:rsidP="006A027E">
      <w:pPr>
        <w:jc w:val="center"/>
        <w:rPr>
          <w:rFonts w:ascii="GHEA Mariam" w:hAnsi="GHEA Mariam"/>
          <w:sz w:val="24"/>
          <w:szCs w:val="24"/>
          <w:lang w:val="hy-AM"/>
        </w:rPr>
      </w:pPr>
    </w:p>
    <w:p w:rsidR="00A54CA6" w:rsidRPr="00A54CA6" w:rsidRDefault="00A54CA6" w:rsidP="00CC6B94">
      <w:pPr>
        <w:jc w:val="center"/>
        <w:rPr>
          <w:rFonts w:ascii="GHEA Mariam" w:hAnsi="GHEA Mariam"/>
          <w:sz w:val="24"/>
          <w:szCs w:val="24"/>
          <w:lang w:val="hy-AM"/>
        </w:rPr>
      </w:pPr>
      <w:r w:rsidRPr="00A54CA6">
        <w:rPr>
          <w:rFonts w:ascii="GHEA Mariam" w:hAnsi="GHEA Mariam"/>
          <w:sz w:val="24"/>
          <w:szCs w:val="24"/>
          <w:lang w:val="hy-AM"/>
        </w:rPr>
        <w:t>14 հոկ</w:t>
      </w:r>
      <w:r w:rsidRPr="00A54CA6">
        <w:rPr>
          <w:rFonts w:ascii="GHEA Mariam" w:hAnsi="GHEA Mariam" w:cs="Sylfaen"/>
          <w:spacing w:val="-4"/>
          <w:sz w:val="24"/>
          <w:szCs w:val="24"/>
          <w:lang w:val="pt-BR"/>
        </w:rPr>
        <w:t>տեմբերի</w:t>
      </w:r>
      <w:r w:rsidRPr="00A54CA6">
        <w:rPr>
          <w:rFonts w:ascii="GHEA Mariam" w:hAnsi="GHEA Mariam"/>
          <w:sz w:val="24"/>
          <w:szCs w:val="24"/>
          <w:lang w:val="hy-AM"/>
        </w:rPr>
        <w:t xml:space="preserve"> 2021 </w:t>
      </w:r>
      <w:r w:rsidRPr="00A54CA6">
        <w:rPr>
          <w:rFonts w:ascii="GHEA Mariam" w:hAnsi="GHEA Mariam" w:cs="Sylfaen"/>
          <w:sz w:val="24"/>
          <w:szCs w:val="24"/>
          <w:lang w:val="hy-AM"/>
        </w:rPr>
        <w:t>թվականի</w:t>
      </w:r>
      <w:r w:rsidRPr="00A54CA6">
        <w:rPr>
          <w:rFonts w:ascii="GHEA Mariam" w:hAnsi="GHEA Mariam"/>
          <w:sz w:val="24"/>
          <w:szCs w:val="24"/>
          <w:lang w:val="hy-AM"/>
        </w:rPr>
        <w:t xml:space="preserve">  N              - Ն</w:t>
      </w:r>
    </w:p>
    <w:p w:rsidR="00A54CA6" w:rsidRPr="00A54CA6" w:rsidRDefault="00A54CA6" w:rsidP="00CC6B94">
      <w:pPr>
        <w:jc w:val="center"/>
        <w:rPr>
          <w:rFonts w:ascii="GHEA Mariam" w:hAnsi="GHEA Mariam"/>
          <w:sz w:val="24"/>
          <w:szCs w:val="24"/>
          <w:lang w:val="hy-AM"/>
        </w:rPr>
      </w:pPr>
    </w:p>
    <w:p w:rsidR="00A54CA6" w:rsidRPr="00A54CA6" w:rsidRDefault="00A54CA6" w:rsidP="00CC6B94">
      <w:pPr>
        <w:jc w:val="center"/>
        <w:rPr>
          <w:rFonts w:ascii="GHEA Mariam" w:hAnsi="GHEA Mariam"/>
          <w:sz w:val="24"/>
          <w:szCs w:val="24"/>
          <w:lang w:val="hy-AM"/>
        </w:rPr>
      </w:pPr>
    </w:p>
    <w:p w:rsidR="00A54CA6" w:rsidRDefault="00A54CA6" w:rsidP="00A54CA6">
      <w:pPr>
        <w:pStyle w:val="NormalWeb"/>
        <w:shd w:val="clear" w:color="auto" w:fill="FFFFFF"/>
        <w:spacing w:before="0" w:beforeAutospacing="0" w:after="0" w:afterAutospacing="0"/>
        <w:contextualSpacing/>
        <w:jc w:val="center"/>
        <w:rPr>
          <w:rStyle w:val="Strong"/>
          <w:rFonts w:ascii="GHEA Mariam" w:hAnsi="GHEA Mariam"/>
          <w:b w:val="0"/>
          <w:lang w:val="hy-AM"/>
        </w:rPr>
      </w:pPr>
      <w:r w:rsidRPr="00D356B3">
        <w:rPr>
          <w:rStyle w:val="Strong"/>
          <w:rFonts w:ascii="GHEA Mariam" w:hAnsi="GHEA Mariam"/>
          <w:b w:val="0"/>
          <w:spacing w:val="-8"/>
          <w:lang w:val="hy-AM"/>
        </w:rPr>
        <w:t>ՀԱՅԱՍՏԱՆԻ ՀԱՆՐԱՊԵՏՈՒԹՅԱՆ ԿԱՌԱՎԱՐՈՒԹՅԱՆ 2017 ԹՎԱԿԱՆԻ</w:t>
      </w:r>
      <w:r w:rsidRPr="00A54CA6">
        <w:rPr>
          <w:rStyle w:val="Strong"/>
          <w:rFonts w:ascii="GHEA Mariam" w:hAnsi="GHEA Mariam"/>
          <w:b w:val="0"/>
          <w:spacing w:val="-8"/>
          <w:lang w:val="hy-AM"/>
        </w:rPr>
        <w:t xml:space="preserve"> </w:t>
      </w:r>
      <w:r w:rsidRPr="00A54CA6">
        <w:rPr>
          <w:rStyle w:val="Strong"/>
          <w:rFonts w:ascii="GHEA Mariam" w:hAnsi="GHEA Mariam"/>
          <w:b w:val="0"/>
          <w:lang w:val="hy-AM"/>
        </w:rPr>
        <w:t>ՀՈԿՏԵՄԲԵՐԻ 5-Ի N</w:t>
      </w:r>
      <w:r w:rsidR="00AA3802">
        <w:rPr>
          <w:rStyle w:val="Strong"/>
          <w:rFonts w:ascii="GHEA Mariam" w:hAnsi="GHEA Mariam"/>
          <w:b w:val="0"/>
          <w:lang w:val="hy-AM"/>
        </w:rPr>
        <w:t xml:space="preserve"> </w:t>
      </w:r>
      <w:r w:rsidRPr="00A54CA6">
        <w:rPr>
          <w:rStyle w:val="Strong"/>
          <w:rFonts w:ascii="GHEA Mariam" w:hAnsi="GHEA Mariam"/>
          <w:b w:val="0"/>
          <w:lang w:val="hy-AM"/>
        </w:rPr>
        <w:t>1337-Ն ՈՐՈՇՄԱՆ ՄԵՋ ԼՐԱՑՈՒՄՆԵՐ ԵՎ ՓՈՓՈԽՈՒԹՅՈՒՆՆԵՐ ԿԱՏԱՐԵԼՈՒ ՄԱՍԻՆ</w:t>
      </w:r>
      <w:bookmarkStart w:id="0" w:name="_GoBack"/>
      <w:bookmarkEnd w:id="0"/>
    </w:p>
    <w:p w:rsidR="00A54CA6" w:rsidRPr="00A54CA6" w:rsidRDefault="00A54CA6" w:rsidP="00A54CA6">
      <w:pPr>
        <w:pStyle w:val="NormalWeb"/>
        <w:shd w:val="clear" w:color="auto" w:fill="FFFFFF"/>
        <w:spacing w:before="0" w:beforeAutospacing="0" w:after="0" w:afterAutospacing="0"/>
        <w:contextualSpacing/>
        <w:jc w:val="center"/>
        <w:rPr>
          <w:rFonts w:ascii="GHEA Mariam" w:hAnsi="GHEA Mariam"/>
          <w:lang w:val="hy-AM"/>
        </w:rPr>
      </w:pPr>
      <w:r w:rsidRPr="00A54CA6">
        <w:rPr>
          <w:rStyle w:val="Strong"/>
          <w:rFonts w:ascii="GHEA Mariam" w:hAnsi="GHEA Mariam" w:cs="Sylfaen"/>
          <w:b w:val="0"/>
          <w:color w:val="000000"/>
          <w:shd w:val="clear" w:color="auto" w:fill="FFFFFF"/>
          <w:lang w:val="hy-AM"/>
        </w:rPr>
        <w:t>-----------------------------------------------------------------------------------------</w:t>
      </w:r>
      <w:r>
        <w:rPr>
          <w:rStyle w:val="Strong"/>
          <w:rFonts w:ascii="GHEA Mariam" w:hAnsi="GHEA Mariam"/>
          <w:b w:val="0"/>
          <w:lang w:val="hy-AM"/>
        </w:rPr>
        <w:t>--------------</w:t>
      </w:r>
    </w:p>
    <w:p w:rsidR="00A54CA6" w:rsidRPr="00A54CA6" w:rsidRDefault="00A54CA6" w:rsidP="00A54CA6">
      <w:pPr>
        <w:pStyle w:val="NormalWeb"/>
        <w:shd w:val="clear" w:color="auto" w:fill="FFFFFF"/>
        <w:spacing w:before="0" w:beforeAutospacing="0" w:after="0" w:afterAutospacing="0" w:line="360" w:lineRule="auto"/>
        <w:ind w:firstLine="567"/>
        <w:contextualSpacing/>
        <w:jc w:val="both"/>
        <w:rPr>
          <w:rFonts w:ascii="GHEA Mariam" w:hAnsi="GHEA Mariam" w:cs="Courier New"/>
          <w:lang w:val="hy-AM"/>
        </w:rPr>
      </w:pPr>
      <w:r w:rsidRPr="00A54CA6">
        <w:rPr>
          <w:rFonts w:ascii="Calibri" w:hAnsi="Calibri" w:cs="Calibri"/>
          <w:lang w:val="hy-AM"/>
        </w:rPr>
        <w:t> </w:t>
      </w:r>
    </w:p>
    <w:p w:rsidR="00A54CA6" w:rsidRPr="00A54CA6" w:rsidRDefault="00A54CA6" w:rsidP="00A54CA6">
      <w:pPr>
        <w:pStyle w:val="NormalWeb"/>
        <w:shd w:val="clear" w:color="auto" w:fill="FFFFFF"/>
        <w:spacing w:after="0" w:line="360" w:lineRule="auto"/>
        <w:ind w:firstLine="709"/>
        <w:contextualSpacing/>
        <w:jc w:val="both"/>
        <w:rPr>
          <w:rFonts w:ascii="GHEA Mariam" w:hAnsi="GHEA Mariam"/>
          <w:lang w:val="hy-AM"/>
        </w:rPr>
      </w:pPr>
      <w:r w:rsidRPr="00A54CA6">
        <w:rPr>
          <w:rFonts w:ascii="GHEA Mariam" w:hAnsi="GHEA Mariam"/>
          <w:lang w:val="hy-AM"/>
        </w:rPr>
        <w:t xml:space="preserve">Հիմք ընդունելով «Նորմատիվ իրավական ակտերի մասին» </w:t>
      </w:r>
      <w:r w:rsidRPr="00A54CA6">
        <w:rPr>
          <w:rFonts w:ascii="GHEA Mariam" w:hAnsi="GHEA Mariam" w:cs="Sylfaen"/>
          <w:bCs w:val="0"/>
          <w:color w:val="000000"/>
          <w:spacing w:val="-8"/>
          <w:lang w:val="fr-FR"/>
        </w:rPr>
        <w:t>Հայաստանի</w:t>
      </w:r>
      <w:r w:rsidRPr="00A54CA6">
        <w:rPr>
          <w:rFonts w:ascii="GHEA Mariam" w:hAnsi="GHEA Mariam" w:cs="Arial Armenian"/>
          <w:bCs w:val="0"/>
          <w:color w:val="000000"/>
          <w:spacing w:val="-8"/>
          <w:lang w:val="fr-FR"/>
        </w:rPr>
        <w:t xml:space="preserve"> </w:t>
      </w:r>
      <w:r w:rsidRPr="00A54CA6">
        <w:rPr>
          <w:rFonts w:ascii="GHEA Mariam" w:hAnsi="GHEA Mariam" w:cs="Sylfaen"/>
          <w:bCs w:val="0"/>
          <w:color w:val="000000"/>
          <w:spacing w:val="-8"/>
          <w:lang w:val="fr-FR"/>
        </w:rPr>
        <w:t>Հանրա</w:t>
      </w:r>
      <w:r w:rsidRPr="00A54CA6">
        <w:rPr>
          <w:rFonts w:ascii="GHEA Mariam" w:hAnsi="GHEA Mariam" w:cs="Sylfaen"/>
          <w:bCs w:val="0"/>
          <w:color w:val="000000"/>
          <w:spacing w:val="-8"/>
          <w:lang w:val="fr-FR"/>
        </w:rPr>
        <w:softHyphen/>
        <w:t>պետության</w:t>
      </w:r>
      <w:r w:rsidRPr="00A54CA6">
        <w:rPr>
          <w:rFonts w:ascii="GHEA Mariam" w:hAnsi="GHEA Mariam"/>
          <w:color w:val="000000" w:themeColor="text1"/>
          <w:lang w:val="hy-AM"/>
        </w:rPr>
        <w:t xml:space="preserve"> օրենքի 33-րդ հոդվածը և </w:t>
      </w:r>
      <w:r w:rsidRPr="00A54CA6">
        <w:rPr>
          <w:rFonts w:ascii="GHEA Mariam" w:hAnsi="GHEA Mariam"/>
          <w:lang w:val="hy-AM"/>
        </w:rPr>
        <w:t xml:space="preserve">34-րդ հոդվածի 1-ին մասը՝ </w:t>
      </w:r>
      <w:r w:rsidR="00BF5F19" w:rsidRPr="00BF5F19">
        <w:rPr>
          <w:rFonts w:ascii="GHEA Mariam" w:hAnsi="GHEA Mariam" w:cs="Sylfaen"/>
          <w:spacing w:val="-8"/>
          <w:lang w:val="hy-AM" w:eastAsia="x-none"/>
        </w:rPr>
        <w:t>Հայաստանի</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Հանրապետության</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կառավարությունը</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ո</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ր</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ո</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շ</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ու</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մ</w:t>
      </w:r>
      <w:r w:rsidR="00BF5F19" w:rsidRPr="00BF5F19">
        <w:rPr>
          <w:rFonts w:ascii="GHEA Mariam" w:hAnsi="GHEA Mariam" w:cs="Arial Armenian"/>
          <w:spacing w:val="-8"/>
          <w:lang w:val="hy-AM" w:eastAsia="x-none"/>
        </w:rPr>
        <w:t xml:space="preserve">     </w:t>
      </w:r>
      <w:r w:rsidR="00BF5F19" w:rsidRPr="00BF5F19">
        <w:rPr>
          <w:rFonts w:ascii="GHEA Mariam" w:hAnsi="GHEA Mariam" w:cs="Sylfaen"/>
          <w:spacing w:val="-8"/>
          <w:lang w:val="hy-AM" w:eastAsia="x-none"/>
        </w:rPr>
        <w:t>է</w:t>
      </w:r>
      <w:r w:rsidR="00BF5F19" w:rsidRPr="00BF5F19">
        <w:rPr>
          <w:rFonts w:ascii="GHEA Mariam" w:hAnsi="GHEA Mariam" w:cs="Arial Armenian"/>
          <w:spacing w:val="-8"/>
          <w:lang w:val="hy-AM" w:eastAsia="x-none"/>
        </w:rPr>
        <w:t>.</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1. Հայաստանի Հանրապետության կառավարության 2017 թվականի հոկ</w:t>
      </w:r>
      <w:r w:rsidR="002103F7">
        <w:rPr>
          <w:rFonts w:ascii="GHEA Mariam" w:hAnsi="GHEA Mariam"/>
          <w:lang w:val="hy-AM"/>
        </w:rPr>
        <w:softHyphen/>
      </w:r>
      <w:r w:rsidRPr="00A54CA6">
        <w:rPr>
          <w:rFonts w:ascii="GHEA Mariam" w:hAnsi="GHEA Mariam"/>
          <w:lang w:val="hy-AM"/>
        </w:rPr>
        <w:t xml:space="preserve">տեմբերի 5-ի «Գույքի գրանցում (հաշվառում) վարող և (կամ) գույքի նկատմամբ </w:t>
      </w:r>
      <w:r w:rsidRPr="00BF5F19">
        <w:rPr>
          <w:rFonts w:ascii="GHEA Mariam" w:hAnsi="GHEA Mariam"/>
          <w:spacing w:val="-8"/>
          <w:lang w:val="hy-AM"/>
        </w:rPr>
        <w:t>իրավունքներն ու սահմա</w:t>
      </w:r>
      <w:r w:rsidRPr="00BF5F19">
        <w:rPr>
          <w:rFonts w:ascii="GHEA Mariam" w:hAnsi="GHEA Mariam"/>
          <w:spacing w:val="-8"/>
          <w:lang w:val="hy-AM"/>
        </w:rPr>
        <w:softHyphen/>
        <w:t>նափակումները գրանցող (հաշվառող)</w:t>
      </w:r>
      <w:r w:rsidRPr="00A54CA6">
        <w:rPr>
          <w:rFonts w:ascii="GHEA Mariam" w:hAnsi="GHEA Mariam"/>
          <w:lang w:val="hy-AM"/>
        </w:rPr>
        <w:t xml:space="preserve"> համապատասխան լի</w:t>
      </w:r>
      <w:r w:rsidR="002103F7">
        <w:rPr>
          <w:rFonts w:ascii="GHEA Mariam" w:hAnsi="GHEA Mariam"/>
          <w:lang w:val="hy-AM"/>
        </w:rPr>
        <w:t>ազոր մարմինների կողմից ներկայաց</w:t>
      </w:r>
      <w:r w:rsidRPr="00A54CA6">
        <w:rPr>
          <w:rFonts w:ascii="GHEA Mariam" w:hAnsi="GHEA Mariam"/>
          <w:lang w:val="hy-AM"/>
        </w:rPr>
        <w:t xml:space="preserve">վող տեղեկությունները, գույքի, դրանց </w:t>
      </w:r>
      <w:r w:rsidRPr="00BF5F19">
        <w:rPr>
          <w:rFonts w:ascii="GHEA Mariam" w:hAnsi="GHEA Mariam"/>
          <w:spacing w:val="-8"/>
          <w:lang w:val="hy-AM"/>
        </w:rPr>
        <w:t>սեփակա</w:t>
      </w:r>
      <w:r w:rsidR="002103F7">
        <w:rPr>
          <w:rFonts w:ascii="GHEA Mariam" w:hAnsi="GHEA Mariam"/>
          <w:spacing w:val="-8"/>
          <w:lang w:val="hy-AM"/>
        </w:rPr>
        <w:t>նատերերի, գույքի նկատմամբ գրանց</w:t>
      </w:r>
      <w:r w:rsidRPr="00BF5F19">
        <w:rPr>
          <w:rFonts w:ascii="GHEA Mariam" w:hAnsi="GHEA Mariam"/>
          <w:spacing w:val="-8"/>
          <w:lang w:val="hy-AM"/>
        </w:rPr>
        <w:t>ված իրավունքների,</w:t>
      </w:r>
      <w:r w:rsidRPr="00A54CA6">
        <w:rPr>
          <w:rFonts w:ascii="GHEA Mariam" w:hAnsi="GHEA Mariam"/>
          <w:lang w:val="hy-AM"/>
        </w:rPr>
        <w:t xml:space="preserve"> սահմանափա</w:t>
      </w:r>
      <w:r w:rsidR="00BF5F19" w:rsidRPr="00BF5F19">
        <w:rPr>
          <w:rFonts w:ascii="GHEA Mariam" w:hAnsi="GHEA Mariam"/>
          <w:lang w:val="hy-AM"/>
        </w:rPr>
        <w:softHyphen/>
      </w:r>
      <w:r w:rsidRPr="00A54CA6">
        <w:rPr>
          <w:rFonts w:ascii="GHEA Mariam" w:hAnsi="GHEA Mariam"/>
          <w:lang w:val="hy-AM"/>
        </w:rPr>
        <w:t>կումների ու դրանց փոփոխությունների վերաբերյալ տեղե</w:t>
      </w:r>
      <w:r w:rsidRPr="00A54CA6">
        <w:rPr>
          <w:rFonts w:ascii="GHEA Mariam" w:hAnsi="GHEA Mariam"/>
          <w:lang w:val="hy-AM"/>
        </w:rPr>
        <w:softHyphen/>
        <w:t>կությունները հարկային մարմին ներկայացնելու կարգը սահմանելու մասին» N</w:t>
      </w:r>
      <w:r w:rsidR="00BF5F19">
        <w:rPr>
          <w:rFonts w:ascii="GHEA Mariam" w:hAnsi="GHEA Mariam"/>
          <w:lang w:val="hy-AM"/>
        </w:rPr>
        <w:t xml:space="preserve"> </w:t>
      </w:r>
      <w:r w:rsidRPr="00A54CA6">
        <w:rPr>
          <w:rFonts w:ascii="GHEA Mariam" w:hAnsi="GHEA Mariam"/>
          <w:lang w:val="hy-AM"/>
        </w:rPr>
        <w:t>1337-Ն որոշ</w:t>
      </w:r>
      <w:r w:rsidRPr="00A54CA6">
        <w:rPr>
          <w:rFonts w:ascii="GHEA Mariam" w:hAnsi="GHEA Mariam"/>
          <w:lang w:val="hy-AM"/>
        </w:rPr>
        <w:softHyphen/>
        <w:t>ման (այսուհետ` որոշում) մեջ կատարել հետևյալ լրացումները և փոփոխությունները.</w:t>
      </w:r>
    </w:p>
    <w:p w:rsidR="00A54CA6" w:rsidRPr="00A54CA6" w:rsidRDefault="00A54CA6" w:rsidP="00BF5F19">
      <w:pPr>
        <w:pStyle w:val="NormalWeb"/>
        <w:shd w:val="clear" w:color="auto" w:fill="FFFFFF"/>
        <w:spacing w:after="0" w:line="360" w:lineRule="auto"/>
        <w:ind w:firstLine="709"/>
        <w:contextualSpacing/>
        <w:jc w:val="both"/>
        <w:rPr>
          <w:rFonts w:ascii="GHEA Mariam" w:hAnsi="GHEA Mariam"/>
          <w:lang w:val="hy-AM"/>
        </w:rPr>
      </w:pPr>
      <w:r w:rsidRPr="00A54CA6">
        <w:rPr>
          <w:rFonts w:ascii="GHEA Mariam" w:hAnsi="GHEA Mariam"/>
          <w:lang w:val="hy-AM"/>
        </w:rPr>
        <w:t>1) որոշմամբ հաստատված N</w:t>
      </w:r>
      <w:r w:rsidR="00BF5F19">
        <w:rPr>
          <w:rFonts w:ascii="GHEA Mariam" w:hAnsi="GHEA Mariam"/>
          <w:lang w:val="hy-AM"/>
        </w:rPr>
        <w:t xml:space="preserve"> </w:t>
      </w:r>
      <w:r w:rsidRPr="00A54CA6">
        <w:rPr>
          <w:rFonts w:ascii="GHEA Mariam" w:hAnsi="GHEA Mariam"/>
          <w:lang w:val="hy-AM"/>
        </w:rPr>
        <w:t>1 հավելվածում</w:t>
      </w:r>
      <w:r w:rsidR="001F00E1">
        <w:rPr>
          <w:rFonts w:ascii="GHEA Mariam" w:hAnsi="GHEA Mariam"/>
          <w:lang w:val="hy-AM"/>
        </w:rPr>
        <w:t>՝</w:t>
      </w:r>
    </w:p>
    <w:p w:rsidR="00A54CA6" w:rsidRPr="00A54CA6" w:rsidRDefault="00A54CA6" w:rsidP="00BF5F19">
      <w:pPr>
        <w:pStyle w:val="NormalWeb"/>
        <w:shd w:val="clear" w:color="auto" w:fill="FFFFFF"/>
        <w:spacing w:after="0" w:line="360" w:lineRule="auto"/>
        <w:ind w:firstLine="709"/>
        <w:contextualSpacing/>
        <w:jc w:val="both"/>
        <w:rPr>
          <w:rFonts w:ascii="GHEA Mariam" w:hAnsi="GHEA Mariam"/>
          <w:lang w:val="hy-AM"/>
        </w:rPr>
      </w:pPr>
      <w:r w:rsidRPr="00A54CA6">
        <w:rPr>
          <w:rFonts w:ascii="GHEA Mariam" w:hAnsi="GHEA Mariam"/>
          <w:lang w:val="hy-AM"/>
        </w:rPr>
        <w:t>ա. լրացնել հետևյալ բովանդակությամբ 2.2-րդ կետ՝</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«2.2.</w:t>
      </w:r>
      <w:r w:rsidRPr="00A54CA6">
        <w:rPr>
          <w:rFonts w:ascii="GHEA Mariam" w:hAnsi="GHEA Mariam"/>
          <w:lang w:val="hy-AM"/>
        </w:rPr>
        <w:tab/>
        <w:t>Հայաստանի Հանրապետության ոստիկանության «Ճանապարհային ոստի</w:t>
      </w:r>
      <w:r w:rsidRPr="00A54CA6">
        <w:rPr>
          <w:rFonts w:ascii="GHEA Mariam" w:hAnsi="GHEA Mariam"/>
          <w:lang w:val="hy-AM"/>
        </w:rPr>
        <w:softHyphen/>
        <w:t>կա</w:t>
      </w:r>
      <w:r w:rsidRPr="00A54CA6">
        <w:rPr>
          <w:rFonts w:ascii="GHEA Mariam" w:hAnsi="GHEA Mariam"/>
          <w:lang w:val="hy-AM"/>
        </w:rPr>
        <w:softHyphen/>
        <w:t>նութ</w:t>
      </w:r>
      <w:r w:rsidRPr="00A54CA6">
        <w:rPr>
          <w:rFonts w:ascii="GHEA Mariam" w:hAnsi="GHEA Mariam"/>
          <w:lang w:val="hy-AM"/>
        </w:rPr>
        <w:softHyphen/>
        <w:t xml:space="preserve">յուն» ծառայությունը (այսուհետ՝ ճանապարհային ոստիկանություն) </w:t>
      </w:r>
      <w:r w:rsidRPr="00A54CA6">
        <w:rPr>
          <w:rFonts w:ascii="GHEA Mariam" w:hAnsi="GHEA Mariam"/>
          <w:lang w:val="hy-AM"/>
        </w:rPr>
        <w:lastRenderedPageBreak/>
        <w:t>էլեկտրոնային տարբերակով</w:t>
      </w:r>
      <w:r w:rsidR="00897A87">
        <w:rPr>
          <w:rFonts w:ascii="GHEA Mariam" w:hAnsi="GHEA Mariam"/>
          <w:lang w:val="hy-AM"/>
        </w:rPr>
        <w:t>՝</w:t>
      </w:r>
      <w:r w:rsidRPr="00A54CA6">
        <w:rPr>
          <w:rFonts w:ascii="GHEA Mariam" w:hAnsi="GHEA Mariam"/>
          <w:lang w:val="hy-AM"/>
        </w:rPr>
        <w:t xml:space="preserve"> էլեկտրոնային կրիչով հարկային մարմին է ներկա</w:t>
      </w:r>
      <w:r w:rsidRPr="00A54CA6">
        <w:rPr>
          <w:rFonts w:ascii="GHEA Mariam" w:hAnsi="GHEA Mariam"/>
          <w:lang w:val="hy-AM"/>
        </w:rPr>
        <w:softHyphen/>
        <w:t>յացնում մինչև յուրաքանչյուր տարվա օգոստոսի 1-ը՝ Հայաստանի Հանրա</w:t>
      </w:r>
      <w:r w:rsidRPr="00A54CA6">
        <w:rPr>
          <w:rFonts w:ascii="GHEA Mariam" w:hAnsi="GHEA Mariam"/>
          <w:lang w:val="hy-AM"/>
        </w:rPr>
        <w:softHyphen/>
        <w:t>պետու</w:t>
      </w:r>
      <w:r w:rsidR="002103F7">
        <w:rPr>
          <w:rFonts w:ascii="GHEA Mariam" w:hAnsi="GHEA Mariam"/>
          <w:lang w:val="hy-AM"/>
        </w:rPr>
        <w:softHyphen/>
      </w:r>
      <w:r w:rsidRPr="00A54CA6">
        <w:rPr>
          <w:rFonts w:ascii="GHEA Mariam" w:hAnsi="GHEA Mariam"/>
          <w:lang w:val="hy-AM"/>
        </w:rPr>
        <w:t>թյունում տվյալ տարվա հուլիսի 1-ի դրությամբ հաշ</w:t>
      </w:r>
      <w:r w:rsidRPr="00A54CA6">
        <w:rPr>
          <w:rFonts w:ascii="GHEA Mariam" w:hAnsi="GHEA Mariam"/>
          <w:lang w:val="hy-AM"/>
        </w:rPr>
        <w:softHyphen/>
        <w:t>վառված (գրանցված) և գույ</w:t>
      </w:r>
      <w:r w:rsidR="00897A87">
        <w:rPr>
          <w:rFonts w:ascii="GHEA Mariam" w:hAnsi="GHEA Mariam"/>
          <w:lang w:val="hy-AM"/>
        </w:rPr>
        <w:softHyphen/>
      </w:r>
      <w:r w:rsidRPr="00A54CA6">
        <w:rPr>
          <w:rFonts w:ascii="GHEA Mariam" w:hAnsi="GHEA Mariam"/>
          <w:lang w:val="hy-AM"/>
        </w:rPr>
        <w:t>քահարկ վճարողներին սեփականության կամ լիզինգի իրավուն</w:t>
      </w:r>
      <w:r w:rsidRPr="00A54CA6">
        <w:rPr>
          <w:rFonts w:ascii="GHEA Mariam" w:hAnsi="GHEA Mariam"/>
          <w:lang w:val="hy-AM"/>
        </w:rPr>
        <w:softHyphen/>
        <w:t>քով պատկանող ավտոմոբիլային տրանսպորտի միջոցների և մոտոցիկլետների վերա</w:t>
      </w:r>
      <w:r w:rsidRPr="00A54CA6">
        <w:rPr>
          <w:rFonts w:ascii="GHEA Mariam" w:hAnsi="GHEA Mariam"/>
          <w:lang w:val="hy-AM"/>
        </w:rPr>
        <w:softHyphen/>
        <w:t>բերյալ տեղեկություններ</w:t>
      </w:r>
      <w:r w:rsidR="001F00E1">
        <w:rPr>
          <w:rFonts w:ascii="GHEA Mariam" w:hAnsi="GHEA Mariam"/>
          <w:lang w:val="hy-AM"/>
        </w:rPr>
        <w:t>՝ համաձայն</w:t>
      </w:r>
      <w:r w:rsidRPr="00A54CA6">
        <w:rPr>
          <w:rFonts w:ascii="GHEA Mariam" w:hAnsi="GHEA Mariam"/>
          <w:lang w:val="hy-AM"/>
        </w:rPr>
        <w:t xml:space="preserve"> Հայաստանի Հան</w:t>
      </w:r>
      <w:r w:rsidR="001F00E1">
        <w:rPr>
          <w:rFonts w:ascii="GHEA Mariam" w:hAnsi="GHEA Mariam"/>
          <w:lang w:val="hy-AM"/>
        </w:rPr>
        <w:softHyphen/>
      </w:r>
      <w:r w:rsidRPr="00A54CA6">
        <w:rPr>
          <w:rFonts w:ascii="GHEA Mariam" w:hAnsi="GHEA Mariam"/>
          <w:lang w:val="hy-AM"/>
        </w:rPr>
        <w:t>րա</w:t>
      </w:r>
      <w:r w:rsidR="001F00E1">
        <w:rPr>
          <w:rFonts w:ascii="GHEA Mariam" w:hAnsi="GHEA Mariam"/>
          <w:lang w:val="hy-AM"/>
        </w:rPr>
        <w:softHyphen/>
      </w:r>
      <w:r w:rsidRPr="00A54CA6">
        <w:rPr>
          <w:rFonts w:ascii="GHEA Mariam" w:hAnsi="GHEA Mariam"/>
          <w:lang w:val="hy-AM"/>
        </w:rPr>
        <w:t>պետության կառա</w:t>
      </w:r>
      <w:r w:rsidRPr="00A54CA6">
        <w:rPr>
          <w:rFonts w:ascii="GHEA Mariam" w:hAnsi="GHEA Mariam"/>
          <w:lang w:val="hy-AM"/>
        </w:rPr>
        <w:softHyphen/>
        <w:t xml:space="preserve">վարության 2017 թվականի սեպտեմբերի 28-ի </w:t>
      </w:r>
      <w:r w:rsidR="00BF5F19" w:rsidRPr="00A54CA6">
        <w:rPr>
          <w:rFonts w:ascii="GHEA Mariam" w:hAnsi="GHEA Mariam"/>
          <w:lang w:val="hy-AM"/>
        </w:rPr>
        <w:t>N</w:t>
      </w:r>
      <w:r w:rsidR="00BF5F19">
        <w:rPr>
          <w:rFonts w:ascii="GHEA Mariam" w:hAnsi="GHEA Mariam"/>
          <w:lang w:val="hy-AM"/>
        </w:rPr>
        <w:t xml:space="preserve"> </w:t>
      </w:r>
      <w:r w:rsidR="00BF5F19" w:rsidRPr="00A54CA6">
        <w:rPr>
          <w:rFonts w:ascii="GHEA Mariam" w:hAnsi="GHEA Mariam"/>
          <w:lang w:val="hy-AM"/>
        </w:rPr>
        <w:t>1</w:t>
      </w:r>
      <w:r w:rsidRPr="00A54CA6">
        <w:rPr>
          <w:rFonts w:ascii="GHEA Mariam" w:hAnsi="GHEA Mariam"/>
          <w:lang w:val="hy-AM"/>
        </w:rPr>
        <w:t>210-Ն որոշ</w:t>
      </w:r>
      <w:r w:rsidR="001F00E1">
        <w:rPr>
          <w:rFonts w:ascii="GHEA Mariam" w:hAnsi="GHEA Mariam"/>
          <w:lang w:val="hy-AM"/>
        </w:rPr>
        <w:softHyphen/>
      </w:r>
      <w:r w:rsidRPr="00A54CA6">
        <w:rPr>
          <w:rFonts w:ascii="GHEA Mariam" w:hAnsi="GHEA Mariam"/>
          <w:lang w:val="hy-AM"/>
        </w:rPr>
        <w:t xml:space="preserve">մամբ հաստատված հավելվածի </w:t>
      </w:r>
      <w:r w:rsidR="00BF5F19" w:rsidRPr="00A54CA6">
        <w:rPr>
          <w:rFonts w:ascii="GHEA Mariam" w:hAnsi="GHEA Mariam"/>
          <w:lang w:val="hy-AM"/>
        </w:rPr>
        <w:t>N</w:t>
      </w:r>
      <w:r w:rsidR="00BF5F19">
        <w:rPr>
          <w:rFonts w:ascii="GHEA Mariam" w:hAnsi="GHEA Mariam"/>
          <w:lang w:val="hy-AM"/>
        </w:rPr>
        <w:t xml:space="preserve"> </w:t>
      </w:r>
      <w:r w:rsidR="00BF5F19" w:rsidRPr="00A54CA6">
        <w:rPr>
          <w:rFonts w:ascii="GHEA Mariam" w:hAnsi="GHEA Mariam"/>
          <w:lang w:val="hy-AM"/>
        </w:rPr>
        <w:t>1</w:t>
      </w:r>
      <w:r w:rsidRPr="00A54CA6">
        <w:rPr>
          <w:rFonts w:ascii="GHEA Mariam" w:hAnsi="GHEA Mariam"/>
          <w:lang w:val="hy-AM"/>
        </w:rPr>
        <w:t xml:space="preserve"> ձևի:», </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բ. 6-րդ կետի 10-րդ ենթակետում «հայրանունը» բառից հետո լրացնել «, քաղաքացիությունը,» բառը,</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գ. 6-րդ կետի 11-րդ ենթակետում «համարը» բառից հետո լրացնել «, ինչպես նաև ծննդյան ամսաթիվը,» բառերը և նույն ենթակետի վերջում «համարը» բառից հետո լրացնել «, ինչպես նաև իրավաբանական անձի պետական գրանցման համարը» բառերը,</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դ. 6-րդ կետի 12-րդ ենթակետում «հաշվառման» բառից հետո լրացնել «, գրանցման» բառը,</w:t>
      </w:r>
    </w:p>
    <w:p w:rsidR="00A54CA6" w:rsidRPr="00A54CA6" w:rsidRDefault="002103F7"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Pr>
          <w:rFonts w:ascii="GHEA Mariam" w:hAnsi="GHEA Mariam"/>
          <w:lang w:val="hy-AM"/>
        </w:rPr>
        <w:t xml:space="preserve">ե. </w:t>
      </w:r>
      <w:r w:rsidR="00A54CA6" w:rsidRPr="00A54CA6">
        <w:rPr>
          <w:rFonts w:ascii="GHEA Mariam" w:hAnsi="GHEA Mariam"/>
          <w:lang w:val="hy-AM"/>
        </w:rPr>
        <w:t>6-րդ կետը լրացնել հետևյալ բովանդակությամբ 26-րդ և 27-րդ ենթակետերով `</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«26) օտարման, ձեռքբերման կամ վարձակալությամբ տրամադրման, ինչպես նաև ստացման գործարքի առարկա հանդիսացող անշարժ գույքերի (գույքի միավորի) մակերեսը</w:t>
      </w:r>
      <w:r w:rsidR="00650219">
        <w:rPr>
          <w:rFonts w:ascii="GHEA Mariam" w:hAnsi="GHEA Mariam"/>
          <w:lang w:val="hy-AM"/>
        </w:rPr>
        <w:t>.</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27) կառուցապատողի կողմից գույքի օտարման դեպքում` նշում կառու</w:t>
      </w:r>
      <w:r w:rsidR="00650219">
        <w:rPr>
          <w:rFonts w:ascii="GHEA Mariam" w:hAnsi="GHEA Mariam"/>
          <w:lang w:val="hy-AM"/>
        </w:rPr>
        <w:softHyphen/>
        <w:t>ցապատող հանդիսանալու վերաբերյալ:</w:t>
      </w:r>
      <w:r w:rsidRPr="00A54CA6">
        <w:rPr>
          <w:rFonts w:ascii="GHEA Mariam" w:hAnsi="GHEA Mariam"/>
          <w:lang w:val="hy-AM"/>
        </w:rPr>
        <w:t>»,</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զ. 7-րդ կետի 3-րդ ենթակետում «մակնիշը» բառից հետո «և» տառը փոխարինել «,» նշանով և նույն ենթակետի վերջում «տարեթիվը.» բառից հետո լրացնել «և շարժիչի հզորությունը</w:t>
      </w:r>
      <w:r w:rsidR="00C646C1">
        <w:rPr>
          <w:rFonts w:ascii="GHEA Mariam" w:hAnsi="GHEA Mariam"/>
          <w:lang w:val="hy-AM"/>
        </w:rPr>
        <w:t>.</w:t>
      </w:r>
      <w:r w:rsidRPr="00A54CA6">
        <w:rPr>
          <w:rFonts w:ascii="GHEA Mariam" w:hAnsi="GHEA Mariam"/>
          <w:lang w:val="hy-AM"/>
        </w:rPr>
        <w:t xml:space="preserve">» բառերը, </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է. 7-րդ կետի 9-րդ ենթակետում «հայրանունը» բառից հետո լրացնել «, քաղաքացիությունը,» բառը,</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 xml:space="preserve">ը. 7-րդ կետի 10-րդ ենթակետում «համարը» բառից հետո լրացնել «, ինչպես նաև ծննդյան ամսաթիվը,» բառերը և նույն ենթակետի վերջում «համարը» բառից </w:t>
      </w:r>
      <w:r w:rsidRPr="00A54CA6">
        <w:rPr>
          <w:rFonts w:ascii="GHEA Mariam" w:hAnsi="GHEA Mariam"/>
          <w:lang w:val="hy-AM"/>
        </w:rPr>
        <w:lastRenderedPageBreak/>
        <w:t>հետո լրացնել «, ինչպես նաև իրավաբանական անձի պետական գրանցման համարը</w:t>
      </w:r>
      <w:r w:rsidR="00F30FE5">
        <w:rPr>
          <w:rFonts w:ascii="GHEA Mariam" w:hAnsi="GHEA Mariam"/>
          <w:lang w:val="hy-AM"/>
        </w:rPr>
        <w:t>.</w:t>
      </w:r>
      <w:r w:rsidRPr="00A54CA6">
        <w:rPr>
          <w:rFonts w:ascii="GHEA Mariam" w:hAnsi="GHEA Mariam"/>
          <w:lang w:val="hy-AM"/>
        </w:rPr>
        <w:t>» բառերը,</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թ. 7-րդ կետի 11-րդ ենթակետում «հաշվառման» բառից հետո լրացնել «, գրանցման» բառը,</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 xml:space="preserve">ժ. 7-րդ կետը լրացնել </w:t>
      </w:r>
      <w:r w:rsidR="002C1E5E" w:rsidRPr="00A54CA6">
        <w:rPr>
          <w:rFonts w:ascii="GHEA Mariam" w:hAnsi="GHEA Mariam"/>
          <w:lang w:val="hy-AM"/>
        </w:rPr>
        <w:t>հետևյալ բովանդակությամբ</w:t>
      </w:r>
      <w:r w:rsidR="002C1E5E" w:rsidRPr="00A54CA6">
        <w:rPr>
          <w:rFonts w:ascii="GHEA Mariam" w:hAnsi="GHEA Mariam"/>
          <w:lang w:val="hy-AM"/>
        </w:rPr>
        <w:t xml:space="preserve"> </w:t>
      </w:r>
      <w:r w:rsidRPr="00A54CA6">
        <w:rPr>
          <w:rFonts w:ascii="GHEA Mariam" w:hAnsi="GHEA Mariam"/>
          <w:lang w:val="hy-AM"/>
        </w:rPr>
        <w:t>23-րդ ենթակետով՝</w:t>
      </w:r>
    </w:p>
    <w:p w:rsidR="00A54CA6" w:rsidRPr="00A54CA6" w:rsidRDefault="00A54CA6" w:rsidP="00BF5F19">
      <w:pPr>
        <w:pStyle w:val="NormalWeb"/>
        <w:shd w:val="clear" w:color="auto" w:fill="FFFFFF"/>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«23) օտարվող տրանսպորտային միջոցի նախկին սեփականատիրոջ կո</w:t>
      </w:r>
      <w:r w:rsidR="003569D6">
        <w:rPr>
          <w:rFonts w:ascii="GHEA Mariam" w:hAnsi="GHEA Mariam"/>
          <w:lang w:val="hy-AM"/>
        </w:rPr>
        <w:t>ղմից ձեռքբերման գործարքի տեսակը:</w:t>
      </w:r>
      <w:r w:rsidRPr="00A54CA6">
        <w:rPr>
          <w:rFonts w:ascii="GHEA Mariam" w:hAnsi="GHEA Mariam"/>
          <w:lang w:val="hy-AM"/>
        </w:rPr>
        <w:t xml:space="preserve">», </w:t>
      </w:r>
    </w:p>
    <w:p w:rsidR="00A54CA6" w:rsidRPr="00A54CA6" w:rsidRDefault="008063AE" w:rsidP="00BF5F19">
      <w:pPr>
        <w:pStyle w:val="NormalWeb"/>
        <w:shd w:val="clear" w:color="auto" w:fill="FFFFFF"/>
        <w:spacing w:before="0" w:beforeAutospacing="0" w:after="0" w:afterAutospacing="0" w:line="360" w:lineRule="auto"/>
        <w:ind w:firstLine="709"/>
        <w:contextualSpacing/>
        <w:jc w:val="both"/>
        <w:rPr>
          <w:rFonts w:ascii="GHEA Mariam" w:hAnsi="GHEA Mariam"/>
          <w:color w:val="000000" w:themeColor="text1"/>
          <w:lang w:val="hy-AM"/>
        </w:rPr>
      </w:pPr>
      <w:r>
        <w:rPr>
          <w:rFonts w:ascii="GHEA Mariam" w:hAnsi="GHEA Mariam"/>
          <w:color w:val="000000" w:themeColor="text1"/>
          <w:lang w:val="hy-AM"/>
        </w:rPr>
        <w:t>ժա</w:t>
      </w:r>
      <w:r w:rsidR="00A54CA6" w:rsidRPr="00A54CA6">
        <w:rPr>
          <w:rFonts w:ascii="GHEA Mariam" w:hAnsi="GHEA Mariam"/>
          <w:color w:val="000000" w:themeColor="text1"/>
          <w:lang w:val="hy-AM"/>
        </w:rPr>
        <w:t xml:space="preserve">. 8-րդ կետում «կառավարության» բառից հետո «2017 թվականի փետրվարի 16-ի N 192-Ն» բառերը </w:t>
      </w:r>
      <w:r>
        <w:rPr>
          <w:rFonts w:ascii="GHEA Mariam" w:hAnsi="GHEA Mariam"/>
          <w:color w:val="000000" w:themeColor="text1"/>
          <w:lang w:val="hy-AM"/>
        </w:rPr>
        <w:t>փոխարինել</w:t>
      </w:r>
      <w:r w:rsidR="00A54CA6" w:rsidRPr="00A54CA6">
        <w:rPr>
          <w:rFonts w:ascii="GHEA Mariam" w:hAnsi="GHEA Mariam"/>
          <w:color w:val="000000" w:themeColor="text1"/>
          <w:lang w:val="hy-AM"/>
        </w:rPr>
        <w:t xml:space="preserve"> «2019 թվականի դեկտեմբերի 19-ի N 1849-Ն» բառերով</w:t>
      </w:r>
      <w:r>
        <w:rPr>
          <w:rFonts w:ascii="GHEA Mariam" w:hAnsi="GHEA Mariam"/>
          <w:color w:val="000000" w:themeColor="text1"/>
          <w:lang w:val="hy-AM"/>
        </w:rPr>
        <w:t>.</w:t>
      </w:r>
      <w:r w:rsidR="00A54CA6" w:rsidRPr="00A54CA6">
        <w:rPr>
          <w:rFonts w:ascii="GHEA Mariam" w:hAnsi="GHEA Mariam"/>
          <w:color w:val="000000" w:themeColor="text1"/>
          <w:lang w:val="hy-AM"/>
        </w:rPr>
        <w:t xml:space="preserve"> </w:t>
      </w:r>
    </w:p>
    <w:p w:rsidR="00A54CA6" w:rsidRPr="00A54CA6" w:rsidRDefault="00A54CA6" w:rsidP="00BF5F19">
      <w:pPr>
        <w:pStyle w:val="NormalWeb"/>
        <w:shd w:val="clear" w:color="auto" w:fill="FFFFFF"/>
        <w:spacing w:after="0" w:line="360" w:lineRule="auto"/>
        <w:ind w:firstLine="709"/>
        <w:contextualSpacing/>
        <w:jc w:val="both"/>
        <w:rPr>
          <w:rFonts w:ascii="GHEA Mariam" w:hAnsi="GHEA Mariam"/>
          <w:lang w:val="hy-AM"/>
        </w:rPr>
      </w:pPr>
      <w:r w:rsidRPr="00A54CA6">
        <w:rPr>
          <w:rFonts w:ascii="GHEA Mariam" w:hAnsi="GHEA Mariam"/>
          <w:lang w:val="hy-AM"/>
        </w:rPr>
        <w:t>2) որոշմամբ հաստատված N</w:t>
      </w:r>
      <w:r w:rsidR="008063AE">
        <w:rPr>
          <w:rFonts w:ascii="GHEA Mariam" w:hAnsi="GHEA Mariam"/>
          <w:lang w:val="hy-AM"/>
        </w:rPr>
        <w:t xml:space="preserve"> </w:t>
      </w:r>
      <w:r w:rsidRPr="00A54CA6">
        <w:rPr>
          <w:rFonts w:ascii="GHEA Mariam" w:hAnsi="GHEA Mariam"/>
          <w:lang w:val="hy-AM"/>
        </w:rPr>
        <w:t xml:space="preserve">2 հավելվածում` </w:t>
      </w:r>
    </w:p>
    <w:p w:rsidR="00A54CA6" w:rsidRPr="00A54CA6" w:rsidRDefault="00A54CA6" w:rsidP="00BF5F19">
      <w:pPr>
        <w:pStyle w:val="NormalWeb"/>
        <w:shd w:val="clear" w:color="auto" w:fill="FFFFFF"/>
        <w:tabs>
          <w:tab w:val="left" w:pos="1134"/>
        </w:tabs>
        <w:spacing w:after="0" w:line="360" w:lineRule="auto"/>
        <w:ind w:firstLine="709"/>
        <w:contextualSpacing/>
        <w:jc w:val="both"/>
        <w:rPr>
          <w:rFonts w:ascii="GHEA Mariam" w:hAnsi="GHEA Mariam"/>
          <w:lang w:val="hy-AM"/>
        </w:rPr>
      </w:pPr>
      <w:r w:rsidRPr="00A54CA6">
        <w:rPr>
          <w:rFonts w:ascii="GHEA Mariam" w:hAnsi="GHEA Mariam"/>
          <w:lang w:val="hy-AM"/>
        </w:rPr>
        <w:t>ա.</w:t>
      </w:r>
      <w:r w:rsidRPr="00A54CA6">
        <w:rPr>
          <w:rFonts w:ascii="GHEA Mariam" w:hAnsi="GHEA Mariam"/>
          <w:lang w:val="hy-AM"/>
        </w:rPr>
        <w:tab/>
        <w:t>7-րդ կետում «ձևի» բառը փոխարինել «N</w:t>
      </w:r>
      <w:r w:rsidR="00BF5F19">
        <w:rPr>
          <w:rFonts w:ascii="GHEA Mariam" w:hAnsi="GHEA Mariam"/>
          <w:lang w:val="hy-AM"/>
        </w:rPr>
        <w:t xml:space="preserve"> </w:t>
      </w:r>
      <w:r w:rsidRPr="00A54CA6">
        <w:rPr>
          <w:rFonts w:ascii="GHEA Mariam" w:hAnsi="GHEA Mariam"/>
          <w:lang w:val="hy-AM"/>
        </w:rPr>
        <w:t>1 և N</w:t>
      </w:r>
      <w:r w:rsidR="00765CA5">
        <w:rPr>
          <w:rFonts w:ascii="GHEA Mariam" w:hAnsi="GHEA Mariam"/>
          <w:lang w:val="hy-AM"/>
        </w:rPr>
        <w:t xml:space="preserve"> </w:t>
      </w:r>
      <w:r w:rsidRPr="00A54CA6">
        <w:rPr>
          <w:rFonts w:ascii="GHEA Mariam" w:hAnsi="GHEA Mariam"/>
          <w:lang w:val="hy-AM"/>
        </w:rPr>
        <w:t xml:space="preserve">2 ձևերի» բառերով, </w:t>
      </w:r>
    </w:p>
    <w:p w:rsidR="00A54CA6" w:rsidRPr="00A54CA6" w:rsidRDefault="00A54CA6" w:rsidP="00BF5F19">
      <w:pPr>
        <w:pStyle w:val="NormalWeb"/>
        <w:shd w:val="clear" w:color="auto" w:fill="FFFFFF"/>
        <w:tabs>
          <w:tab w:val="left" w:pos="1134"/>
        </w:tabs>
        <w:spacing w:after="0" w:line="360" w:lineRule="auto"/>
        <w:ind w:firstLine="709"/>
        <w:contextualSpacing/>
        <w:jc w:val="both"/>
        <w:rPr>
          <w:rFonts w:ascii="GHEA Mariam" w:hAnsi="GHEA Mariam"/>
          <w:lang w:val="hy-AM"/>
        </w:rPr>
      </w:pPr>
      <w:r w:rsidRPr="00A54CA6">
        <w:rPr>
          <w:rFonts w:ascii="GHEA Mariam" w:hAnsi="GHEA Mariam"/>
          <w:lang w:val="hy-AM"/>
        </w:rPr>
        <w:t>բ.</w:t>
      </w:r>
      <w:r w:rsidRPr="00A54CA6">
        <w:rPr>
          <w:rFonts w:ascii="GHEA Mariam" w:hAnsi="GHEA Mariam"/>
          <w:lang w:val="hy-AM"/>
        </w:rPr>
        <w:tab/>
        <w:t>8-րդ կետում «Ձևի» բառը փոխարինել «N</w:t>
      </w:r>
      <w:r w:rsidR="00BF5F19">
        <w:rPr>
          <w:rFonts w:ascii="GHEA Mariam" w:hAnsi="GHEA Mariam"/>
          <w:lang w:val="hy-AM"/>
        </w:rPr>
        <w:t xml:space="preserve"> </w:t>
      </w:r>
      <w:r w:rsidRPr="00A54CA6">
        <w:rPr>
          <w:rFonts w:ascii="GHEA Mariam" w:hAnsi="GHEA Mariam"/>
          <w:lang w:val="hy-AM"/>
        </w:rPr>
        <w:t>1 ձևի» բառերով,</w:t>
      </w:r>
    </w:p>
    <w:p w:rsidR="00A54CA6" w:rsidRPr="00A54CA6" w:rsidRDefault="00A54CA6" w:rsidP="00BF5F19">
      <w:pPr>
        <w:pStyle w:val="NormalWeb"/>
        <w:shd w:val="clear" w:color="auto" w:fill="FFFFFF"/>
        <w:tabs>
          <w:tab w:val="left" w:pos="1134"/>
        </w:tabs>
        <w:spacing w:after="0" w:line="360" w:lineRule="auto"/>
        <w:ind w:firstLine="709"/>
        <w:contextualSpacing/>
        <w:jc w:val="both"/>
        <w:rPr>
          <w:rFonts w:ascii="GHEA Mariam" w:hAnsi="GHEA Mariam"/>
          <w:lang w:val="hy-AM"/>
        </w:rPr>
      </w:pPr>
      <w:r w:rsidRPr="00A54CA6">
        <w:rPr>
          <w:rFonts w:ascii="GHEA Mariam" w:hAnsi="GHEA Mariam"/>
          <w:lang w:val="hy-AM"/>
        </w:rPr>
        <w:t>գ. 9-րդ կետում «ձևի 1-27-րդ» բառերը փոխարինել «N</w:t>
      </w:r>
      <w:r w:rsidR="00BF5F19">
        <w:rPr>
          <w:rFonts w:ascii="GHEA Mariam" w:hAnsi="GHEA Mariam"/>
          <w:lang w:val="hy-AM"/>
        </w:rPr>
        <w:t xml:space="preserve"> </w:t>
      </w:r>
      <w:r w:rsidRPr="00A54CA6">
        <w:rPr>
          <w:rFonts w:ascii="GHEA Mariam" w:hAnsi="GHEA Mariam"/>
          <w:lang w:val="hy-AM"/>
        </w:rPr>
        <w:t>1 ձևի 1-37-րդ» բառերով,</w:t>
      </w:r>
    </w:p>
    <w:p w:rsidR="00A54CA6" w:rsidRPr="00A54CA6" w:rsidRDefault="00A54CA6" w:rsidP="00BF5F19">
      <w:pPr>
        <w:pStyle w:val="NormalWeb"/>
        <w:shd w:val="clear" w:color="auto" w:fill="FFFFFF"/>
        <w:tabs>
          <w:tab w:val="left" w:pos="1134"/>
        </w:tabs>
        <w:spacing w:before="0" w:beforeAutospacing="0" w:after="0" w:afterAutospacing="0" w:line="360" w:lineRule="auto"/>
        <w:ind w:firstLine="709"/>
        <w:contextualSpacing/>
        <w:jc w:val="both"/>
        <w:rPr>
          <w:rFonts w:ascii="GHEA Mariam" w:hAnsi="GHEA Mariam"/>
          <w:lang w:val="hy-AM"/>
        </w:rPr>
      </w:pPr>
      <w:r w:rsidRPr="00A54CA6">
        <w:rPr>
          <w:rFonts w:ascii="GHEA Mariam" w:hAnsi="GHEA Mariam"/>
          <w:lang w:val="hy-AM"/>
        </w:rPr>
        <w:t>դ.</w:t>
      </w:r>
      <w:r w:rsidRPr="00A54CA6">
        <w:rPr>
          <w:rFonts w:ascii="GHEA Mariam" w:hAnsi="GHEA Mariam"/>
          <w:color w:val="FF0000"/>
          <w:lang w:val="hy-AM"/>
        </w:rPr>
        <w:tab/>
      </w:r>
      <w:r w:rsidRPr="00A54CA6">
        <w:rPr>
          <w:rFonts w:ascii="GHEA Mariam" w:hAnsi="GHEA Mariam"/>
          <w:lang w:val="hy-AM"/>
        </w:rPr>
        <w:t>13-րդ և 14-րդ կետերում «ձևի» բառը փոխարինել «</w:t>
      </w:r>
      <w:r w:rsidR="00BF5F19" w:rsidRPr="00A54CA6">
        <w:rPr>
          <w:rFonts w:ascii="GHEA Mariam" w:hAnsi="GHEA Mariam"/>
          <w:lang w:val="hy-AM"/>
        </w:rPr>
        <w:t>N</w:t>
      </w:r>
      <w:r w:rsidR="00BF5F19">
        <w:rPr>
          <w:rFonts w:ascii="GHEA Mariam" w:hAnsi="GHEA Mariam"/>
          <w:lang w:val="hy-AM"/>
        </w:rPr>
        <w:t xml:space="preserve"> </w:t>
      </w:r>
      <w:r w:rsidR="00BF5F19" w:rsidRPr="00A54CA6">
        <w:rPr>
          <w:rFonts w:ascii="GHEA Mariam" w:hAnsi="GHEA Mariam"/>
          <w:lang w:val="hy-AM"/>
        </w:rPr>
        <w:t>1</w:t>
      </w:r>
      <w:r w:rsidRPr="00A54CA6">
        <w:rPr>
          <w:rFonts w:ascii="GHEA Mariam" w:hAnsi="GHEA Mariam"/>
          <w:lang w:val="hy-AM"/>
        </w:rPr>
        <w:t xml:space="preserve"> ձևի» բառերով,</w:t>
      </w:r>
    </w:p>
    <w:p w:rsidR="00A54CA6" w:rsidRPr="00A54CA6" w:rsidRDefault="00A54CA6" w:rsidP="00BF5F19">
      <w:pPr>
        <w:pStyle w:val="NormalWeb"/>
        <w:shd w:val="clear" w:color="auto" w:fill="FFFFFF"/>
        <w:tabs>
          <w:tab w:val="left" w:pos="900"/>
        </w:tabs>
        <w:spacing w:before="0" w:beforeAutospacing="0" w:after="0" w:afterAutospacing="0" w:line="360" w:lineRule="auto"/>
        <w:ind w:firstLine="709"/>
        <w:contextualSpacing/>
        <w:jc w:val="both"/>
        <w:rPr>
          <w:rFonts w:ascii="GHEA Mariam" w:hAnsi="GHEA Mariam"/>
          <w:color w:val="000000" w:themeColor="text1"/>
          <w:lang w:val="hy-AM"/>
        </w:rPr>
      </w:pPr>
      <w:r w:rsidRPr="00A54CA6">
        <w:rPr>
          <w:rFonts w:ascii="GHEA Mariam" w:hAnsi="GHEA Mariam"/>
          <w:color w:val="000000" w:themeColor="text1"/>
          <w:lang w:val="hy-AM"/>
        </w:rPr>
        <w:t>ե. 9-րդ կետի 4-37 ենթակետերը շարադրել հետևյալ խմբագրությամբ`</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A54CA6">
        <w:rPr>
          <w:rFonts w:ascii="GHEA Mariam" w:hAnsi="GHEA Mariam"/>
          <w:color w:val="000000"/>
          <w:lang w:val="hy-AM"/>
        </w:rPr>
        <w:t>«4) «4. Մակնիշը» սյունակում լրացվում է շարժական գույքի մակնիշը.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5) «5. Թողարկման տարեթիվը» սյունակում լրացվում է շարժական գույքի թողարկման տարեթիվը.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6) «6. Շարժիչի հզորությունը» սյունակում լրացվում է շարժական գույքի շարժիչի հզորությունը.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7) «7. Օտարման ամսաթիվը» սյունակում լրացվում է շարժական գույքի օտարման ամսաթիվը (տեխնիկայի տարաժամկետ օտարման դեպքում՝ տեխնիկայի հանձնման-ընդունման ամսաթիվը).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8) «8. Պայմանագրի գումարը» սյունակում Հայաստանի Հանրապետության դրամով լրացվում են`</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 xml:space="preserve">ա. գույքի օտարման դեպքում` առուվաճառքի պայմանագրում արտացոլված ամբողջ գումարի մեծությունը (տեխնիկայի տարաժամկետ օտարման դեպքում՝ </w:t>
      </w:r>
      <w:r w:rsidRPr="00A54CA6">
        <w:rPr>
          <w:rFonts w:ascii="GHEA Mariam" w:hAnsi="GHEA Mariam"/>
          <w:color w:val="000000" w:themeColor="text1"/>
          <w:lang w:val="hy-AM"/>
        </w:rPr>
        <w:lastRenderedPageBreak/>
        <w:t>տեխնիկայի հանձնման-ընդունման ժամանակ նախատեսված գումարի մեծու</w:t>
      </w:r>
      <w:r w:rsidR="002103F7">
        <w:rPr>
          <w:rFonts w:ascii="GHEA Mariam" w:hAnsi="GHEA Mariam"/>
          <w:color w:val="000000" w:themeColor="text1"/>
          <w:lang w:val="hy-AM"/>
        </w:rPr>
        <w:softHyphen/>
      </w:r>
      <w:r w:rsidRPr="00A54CA6">
        <w:rPr>
          <w:rFonts w:ascii="GHEA Mariam" w:hAnsi="GHEA Mariam"/>
          <w:color w:val="000000" w:themeColor="text1"/>
          <w:lang w:val="hy-AM"/>
        </w:rPr>
        <w:t>թյունը, իսկ տեխնիկայի Հայաստանի Հանրապետություն ներմուծման դեպքում՝ մաքսային արժեքը),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բ. գույքի վարձակալության դեպքերում` մեկ ամսվա համար նախատեսված գումարը, ընդ որում</w:t>
      </w:r>
      <w:r w:rsidR="002C1E5E">
        <w:rPr>
          <w:rFonts w:ascii="GHEA Mariam" w:hAnsi="GHEA Mariam"/>
          <w:color w:val="000000" w:themeColor="text1"/>
          <w:lang w:val="hy-AM"/>
        </w:rPr>
        <w:t>՝</w:t>
      </w:r>
      <w:r w:rsidRPr="00A54CA6">
        <w:rPr>
          <w:rFonts w:ascii="GHEA Mariam" w:hAnsi="GHEA Mariam"/>
          <w:color w:val="000000" w:themeColor="text1"/>
          <w:lang w:val="hy-AM"/>
        </w:rPr>
        <w:t xml:space="preserve"> եթե պայմանագրով մեկ ամսվա համար վարձակալական վճարի չափ նախատեսված չէ, ապա այն որոշվում է վարձակալական պայմա</w:t>
      </w:r>
      <w:r w:rsidR="002103F7">
        <w:rPr>
          <w:rFonts w:ascii="GHEA Mariam" w:hAnsi="GHEA Mariam"/>
          <w:color w:val="000000" w:themeColor="text1"/>
          <w:lang w:val="hy-AM"/>
        </w:rPr>
        <w:softHyphen/>
      </w:r>
      <w:r w:rsidRPr="00A54CA6">
        <w:rPr>
          <w:rFonts w:ascii="GHEA Mariam" w:hAnsi="GHEA Mariam"/>
          <w:color w:val="000000" w:themeColor="text1"/>
          <w:lang w:val="hy-AM"/>
        </w:rPr>
        <w:t>նագրով նախատեսված վճարի ամբողջ գումարի և վարձակալության ժամանա</w:t>
      </w:r>
      <w:r w:rsidR="002103F7">
        <w:rPr>
          <w:rFonts w:ascii="GHEA Mariam" w:hAnsi="GHEA Mariam"/>
          <w:color w:val="000000" w:themeColor="text1"/>
          <w:lang w:val="hy-AM"/>
        </w:rPr>
        <w:softHyphen/>
      </w:r>
      <w:r w:rsidRPr="00A54CA6">
        <w:rPr>
          <w:rFonts w:ascii="GHEA Mariam" w:hAnsi="GHEA Mariam"/>
          <w:color w:val="000000" w:themeColor="text1"/>
          <w:lang w:val="hy-AM"/>
        </w:rPr>
        <w:t>կահատվածի ամիսների թվի հարաբերությամբ կամ կոնկրետ ժամա</w:t>
      </w:r>
      <w:r w:rsidR="002103F7">
        <w:rPr>
          <w:rFonts w:ascii="GHEA Mariam" w:hAnsi="GHEA Mariam"/>
          <w:color w:val="000000" w:themeColor="text1"/>
          <w:lang w:val="hy-AM"/>
        </w:rPr>
        <w:softHyphen/>
      </w:r>
      <w:r w:rsidRPr="00A54CA6">
        <w:rPr>
          <w:rFonts w:ascii="GHEA Mariam" w:hAnsi="GHEA Mariam"/>
          <w:color w:val="000000" w:themeColor="text1"/>
          <w:lang w:val="hy-AM"/>
        </w:rPr>
        <w:t>նակա</w:t>
      </w:r>
      <w:r w:rsidR="002103F7">
        <w:rPr>
          <w:rFonts w:ascii="GHEA Mariam" w:hAnsi="GHEA Mariam"/>
          <w:color w:val="000000" w:themeColor="text1"/>
          <w:lang w:val="hy-AM"/>
        </w:rPr>
        <w:softHyphen/>
      </w:r>
      <w:r w:rsidRPr="00A54CA6">
        <w:rPr>
          <w:rFonts w:ascii="GHEA Mariam" w:hAnsi="GHEA Mariam"/>
          <w:color w:val="000000" w:themeColor="text1"/>
          <w:lang w:val="hy-AM"/>
        </w:rPr>
        <w:t>հատ</w:t>
      </w:r>
      <w:r w:rsidR="002103F7">
        <w:rPr>
          <w:rFonts w:ascii="GHEA Mariam" w:hAnsi="GHEA Mariam"/>
          <w:color w:val="000000" w:themeColor="text1"/>
          <w:lang w:val="hy-AM"/>
        </w:rPr>
        <w:softHyphen/>
      </w:r>
      <w:r w:rsidRPr="00A54CA6">
        <w:rPr>
          <w:rFonts w:ascii="GHEA Mariam" w:hAnsi="GHEA Mariam"/>
          <w:color w:val="000000" w:themeColor="text1"/>
          <w:lang w:val="hy-AM"/>
        </w:rPr>
        <w:t>վածի (եռամսյակի, տարվա կամ այլ ժամանակահատվածի) համար նախա</w:t>
      </w:r>
      <w:r w:rsidR="002103F7">
        <w:rPr>
          <w:rFonts w:ascii="GHEA Mariam" w:hAnsi="GHEA Mariam"/>
          <w:color w:val="000000" w:themeColor="text1"/>
          <w:lang w:val="hy-AM"/>
        </w:rPr>
        <w:softHyphen/>
      </w:r>
      <w:r w:rsidRPr="00A54CA6">
        <w:rPr>
          <w:rFonts w:ascii="GHEA Mariam" w:hAnsi="GHEA Mariam"/>
          <w:color w:val="000000" w:themeColor="text1"/>
          <w:lang w:val="hy-AM"/>
        </w:rPr>
        <w:t>տես</w:t>
      </w:r>
      <w:r w:rsidR="002103F7">
        <w:rPr>
          <w:rFonts w:ascii="GHEA Mariam" w:hAnsi="GHEA Mariam"/>
          <w:color w:val="000000" w:themeColor="text1"/>
          <w:lang w:val="hy-AM"/>
        </w:rPr>
        <w:softHyphen/>
      </w:r>
      <w:r w:rsidRPr="00A54CA6">
        <w:rPr>
          <w:rFonts w:ascii="GHEA Mariam" w:hAnsi="GHEA Mariam"/>
          <w:color w:val="000000" w:themeColor="text1"/>
          <w:lang w:val="hy-AM"/>
        </w:rPr>
        <w:t>ված վճարի` մեկ ամսվան բաժին ընկնող չափով,</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գ. նվիրատվության, ժառանգության, անհատույց օգտագործման կամ հատուցում չենթադրող այլ դեպքերում 8-րդ սյունակում նշվում է «0».</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9) «9. VIN-կոդը» սյունակում լրացվում է շարժական գույքի հաշվառման համարը (Vehicle identification number, VIN)` դրա առկայության դեպքում.</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10) «10. Օտարողի (վարձատուի) բաժնեմասը» սյունակում լրացվում է նշված գույքի նկատմամբ օտարողին (վարձատուին) պատկանող բաժնային սեփա</w:t>
      </w:r>
      <w:r w:rsidR="003B6686">
        <w:rPr>
          <w:rFonts w:ascii="GHEA Mariam" w:hAnsi="GHEA Mariam"/>
          <w:color w:val="000000" w:themeColor="text1"/>
          <w:lang w:val="hy-AM"/>
        </w:rPr>
        <w:softHyphen/>
      </w:r>
      <w:r w:rsidRPr="00A54CA6">
        <w:rPr>
          <w:rFonts w:ascii="GHEA Mariam" w:hAnsi="GHEA Mariam"/>
          <w:color w:val="000000" w:themeColor="text1"/>
          <w:lang w:val="hy-AM"/>
        </w:rPr>
        <w:t>կա</w:t>
      </w:r>
      <w:r w:rsidR="00765CA5">
        <w:rPr>
          <w:rFonts w:ascii="GHEA Mariam" w:hAnsi="GHEA Mariam"/>
          <w:color w:val="000000" w:themeColor="text1"/>
          <w:lang w:val="hy-AM"/>
        </w:rPr>
        <w:softHyphen/>
      </w:r>
      <w:r w:rsidRPr="00A54CA6">
        <w:rPr>
          <w:rFonts w:ascii="GHEA Mariam" w:hAnsi="GHEA Mariam"/>
          <w:color w:val="000000" w:themeColor="text1"/>
          <w:lang w:val="hy-AM"/>
        </w:rPr>
        <w:t>նության չափը` տոկոսներով: Ընդ որում, եթե`</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ա. գույքն օտարողին (վարձատուին) պատկանում է միանձնյա սեփակա</w:t>
      </w:r>
      <w:r w:rsidR="00765CA5">
        <w:rPr>
          <w:rFonts w:ascii="GHEA Mariam" w:hAnsi="GHEA Mariam"/>
          <w:color w:val="000000" w:themeColor="text1"/>
          <w:lang w:val="hy-AM"/>
        </w:rPr>
        <w:softHyphen/>
      </w:r>
      <w:r w:rsidRPr="00A54CA6">
        <w:rPr>
          <w:rFonts w:ascii="GHEA Mariam" w:hAnsi="GHEA Mariam"/>
          <w:color w:val="000000" w:themeColor="text1"/>
          <w:lang w:val="hy-AM"/>
        </w:rPr>
        <w:t>նության իրավունքով, ապա 10-րդ սյունակում նշվում է «100»,</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բ. գույքն ընդհանուր համատեղ սեփականության իրավունքով պատկանում է մի քանի անձանց, ապա նշված գույքի հետ կապված գործարքն արտացոլվում է մեկ հերթական համարի տակ (առաջին սյունակում նշվում է նույն հերթական համարը), իսկ յուրաքանչյուր համասեփականատիրոջ տվյալների դիմաց</w:t>
      </w:r>
      <w:r w:rsidR="00A57E67">
        <w:rPr>
          <w:rFonts w:ascii="GHEA Mariam" w:hAnsi="GHEA Mariam"/>
          <w:color w:val="000000" w:themeColor="text1"/>
          <w:lang w:val="hy-AM"/>
        </w:rPr>
        <w:t>՝</w:t>
      </w:r>
      <w:r w:rsidRPr="00A54CA6">
        <w:rPr>
          <w:rFonts w:ascii="GHEA Mariam" w:hAnsi="GHEA Mariam"/>
          <w:color w:val="000000" w:themeColor="text1"/>
          <w:lang w:val="hy-AM"/>
        </w:rPr>
        <w:t xml:space="preserve"> 10-րդ սյունակում, նշվում է «համատեղ» բառը,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գ. գույքը բաժնային սեփականության իրավունքով պատկանում է մի քանի անձանց, ապա նշված գույքի հետ կապված գործարքն արտացոլվում է մեկ հերթական համարի տակ (առաջին սյունակում նշվում է նույն հերթական հա</w:t>
      </w:r>
      <w:r w:rsidR="00F404BC">
        <w:rPr>
          <w:rFonts w:ascii="GHEA Mariam" w:hAnsi="GHEA Mariam"/>
          <w:color w:val="000000" w:themeColor="text1"/>
          <w:lang w:val="hy-AM"/>
        </w:rPr>
        <w:softHyphen/>
      </w:r>
      <w:r w:rsidRPr="00A54CA6">
        <w:rPr>
          <w:rFonts w:ascii="GHEA Mariam" w:hAnsi="GHEA Mariam"/>
          <w:color w:val="000000" w:themeColor="text1"/>
          <w:lang w:val="hy-AM"/>
        </w:rPr>
        <w:t>մարը), իսկ յուրաքանչյուր սեփականատիրոջ տվյալների դիմաց</w:t>
      </w:r>
      <w:r w:rsidR="00F404BC">
        <w:rPr>
          <w:rFonts w:ascii="GHEA Mariam" w:hAnsi="GHEA Mariam"/>
          <w:color w:val="000000" w:themeColor="text1"/>
          <w:lang w:val="hy-AM"/>
        </w:rPr>
        <w:t>՝</w:t>
      </w:r>
      <w:r w:rsidRPr="00A54CA6">
        <w:rPr>
          <w:rFonts w:ascii="GHEA Mariam" w:hAnsi="GHEA Mariam"/>
          <w:color w:val="000000" w:themeColor="text1"/>
          <w:lang w:val="hy-AM"/>
        </w:rPr>
        <w:t xml:space="preserve"> 10-րդ սյու</w:t>
      </w:r>
      <w:r w:rsidR="00F404BC">
        <w:rPr>
          <w:rFonts w:ascii="GHEA Mariam" w:hAnsi="GHEA Mariam"/>
          <w:color w:val="000000" w:themeColor="text1"/>
          <w:lang w:val="hy-AM"/>
        </w:rPr>
        <w:softHyphen/>
      </w:r>
      <w:r w:rsidRPr="00A54CA6">
        <w:rPr>
          <w:rFonts w:ascii="GHEA Mariam" w:hAnsi="GHEA Mariam"/>
          <w:color w:val="000000" w:themeColor="text1"/>
          <w:lang w:val="hy-AM"/>
        </w:rPr>
        <w:t>նակում, լրացվում է իր բաժնեմասի չափը` տոկոսներով.</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lastRenderedPageBreak/>
        <w:t>11) «11. Օտարողի (վարձատուի) անունը» սյունակում լրացվում է օտարողի (վարձատուի) անունը.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12) «12. Օտարողի (վարձատուի) ազգանունը» սյունակում լրացվում է օտարողի (վարձատուի) ազգանունը.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13) «13. Օտարողի (վարձատուի) հայրանունը» սյունակում լրացվում է օտարողի (վարձատուի) հայրանունը (առկայության դեպքում).</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14) «14. Օտարողի (վարձատուի) ծննդյան ամսաթիվը» սյունակում լրացվում է օտարողի (վարձատուի) ծննդյան ամսաթիվը.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15) «15. Օտարողի (վարձատուի) ՀԾՀ» սյունակում լրացվում է օտարողի (վարձատուի) հանրային ծառայության համարանիշը, իսկ բացակայության դեպքում</w:t>
      </w:r>
      <w:r w:rsidR="00E559EC">
        <w:rPr>
          <w:rFonts w:ascii="GHEA Mariam" w:hAnsi="GHEA Mariam"/>
          <w:color w:val="000000" w:themeColor="text1"/>
          <w:lang w:val="hy-AM"/>
        </w:rPr>
        <w:t>՝</w:t>
      </w:r>
      <w:r w:rsidRPr="00A54CA6">
        <w:rPr>
          <w:rFonts w:ascii="GHEA Mariam" w:hAnsi="GHEA Mariam"/>
          <w:color w:val="000000" w:themeColor="text1"/>
          <w:lang w:val="hy-AM"/>
        </w:rPr>
        <w:t xml:space="preserve"> հանրային ծառայությունների համարանիշ չունենալու վերաբերյալ տեղեկանքի համարը.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16) «16. Օտարողի (վարձատուի) քաղաքացիությունը» սյունակում լրացվում է օտարողի (վարձատուի) քաղաքացիությունը.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17) «17. Օտարողի (վարձատուի) անվանումը» սյունակը լրացվում է, եթե օտարողը (վարձատուն) կազմակերպություն է: Սյունակում լրացվում է տվյալ կազմակերպության լրիվ անվանումը.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18) «18. Օտարողի (վարձատուի) իրավաբանական անձի պետական գրանց</w:t>
      </w:r>
      <w:r w:rsidR="00883829">
        <w:rPr>
          <w:rFonts w:ascii="GHEA Mariam" w:hAnsi="GHEA Mariam"/>
          <w:color w:val="000000" w:themeColor="text1"/>
          <w:lang w:val="hy-AM"/>
        </w:rPr>
        <w:softHyphen/>
      </w:r>
      <w:r w:rsidRPr="00A54CA6">
        <w:rPr>
          <w:rFonts w:ascii="GHEA Mariam" w:hAnsi="GHEA Mariam"/>
          <w:color w:val="000000" w:themeColor="text1"/>
          <w:lang w:val="hy-AM"/>
        </w:rPr>
        <w:t>ման համարը» սյունակում լրացվում է օտարողի (վարձատուի) իրավա</w:t>
      </w:r>
      <w:r w:rsidR="00883829">
        <w:rPr>
          <w:rFonts w:ascii="GHEA Mariam" w:hAnsi="GHEA Mariam"/>
          <w:color w:val="000000" w:themeColor="text1"/>
          <w:lang w:val="hy-AM"/>
        </w:rPr>
        <w:softHyphen/>
      </w:r>
      <w:r w:rsidRPr="00A54CA6">
        <w:rPr>
          <w:rFonts w:ascii="GHEA Mariam" w:hAnsi="GHEA Mariam"/>
          <w:color w:val="000000" w:themeColor="text1"/>
          <w:lang w:val="hy-AM"/>
        </w:rPr>
        <w:t>բանական անձի պետական գրանցման համարը.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19) «19. Օտարողի (վարձատուի) ՀՎՀՀ» սյունակը լրացվում է, եթե օտարողը (վարձատուն) կազմակերպություն է կամ անհատ ձեռնարկատեր: Սյունակում լրացվում է օտարողի (վարձատուի) հարկ վճարողի հաշվառման համարը.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20) «20. Օտարողի (վարձատուի) հաշվառման վայրը» սյունակում լրացվում է օտարողի (վարձատուի) հաշվառման վայրը, իսկ դրա բացակայության դեպքում՝ Հայաստանի Հանրապետությունում հիմնական բնակության վայրը.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21) «21. Օտարողի (վարձատուի) գրանցման վայրը» սյունակում լրացվում է օտարողի (վարձատուի) գրանցման վայրը.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 xml:space="preserve">22) «22. Օտարողի (վարձատուի) անձնագրի տվյալները» սյունակում լրացվում </w:t>
      </w:r>
      <w:r w:rsidR="00FA24E4">
        <w:rPr>
          <w:rFonts w:ascii="GHEA Mariam" w:hAnsi="GHEA Mariam"/>
          <w:color w:val="000000" w:themeColor="text1"/>
          <w:lang w:val="hy-AM"/>
        </w:rPr>
        <w:t>են</w:t>
      </w:r>
      <w:r w:rsidRPr="00A54CA6">
        <w:rPr>
          <w:rFonts w:ascii="GHEA Mariam" w:hAnsi="GHEA Mariam"/>
          <w:color w:val="000000" w:themeColor="text1"/>
          <w:lang w:val="hy-AM"/>
        </w:rPr>
        <w:t xml:space="preserve"> օտարողի (վարձատուի) անձնագրի կամ նույնականացման քարտի </w:t>
      </w:r>
      <w:r w:rsidRPr="00A54CA6">
        <w:rPr>
          <w:rFonts w:ascii="GHEA Mariam" w:hAnsi="GHEA Mariam"/>
          <w:color w:val="000000" w:themeColor="text1"/>
          <w:lang w:val="hy-AM"/>
        </w:rPr>
        <w:lastRenderedPageBreak/>
        <w:t>սերիան, համարը, տալու օրը, ամիսը, տարեթիվը և անձնագիրը տրամադրած ոստիկանության մարմնի ծածկագիրը.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23) «23. Ձեռք բերողի (վարձակալի) բաժնեմասը» սյունակում լրացվում է նշված գույքի նկատմամբ ձեռք բերողին պատկանող բաժնային սեփականության չափը՝ տոկոսներով: Ընդ որում, եթե`</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ա. գույքը ձեռք բերողին պատկանում է միանձնյա սեփականության իրավունքով, ապա 23-րդ սյունակում նշվում է «100»,</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բ. գույքն ընդհանուր համատեղ սեփականության իրավունքով ձեռք է բերվում մի քանի անձանց կողմից, ապա նշված գույքի հետ կապված գործարքն արտացոլվում է մեկ հերթական համարի տակ (առաջին սյունակում նշվում է նույն հերթական համարը), իսկ յուրաքանչյուր համասեփականատիրոջ տվյալների դիմաց</w:t>
      </w:r>
      <w:r w:rsidR="00485C9C">
        <w:rPr>
          <w:rFonts w:ascii="GHEA Mariam" w:hAnsi="GHEA Mariam"/>
          <w:color w:val="000000" w:themeColor="text1"/>
          <w:lang w:val="hy-AM"/>
        </w:rPr>
        <w:t>՝</w:t>
      </w:r>
      <w:r w:rsidRPr="00A54CA6">
        <w:rPr>
          <w:rFonts w:ascii="GHEA Mariam" w:hAnsi="GHEA Mariam"/>
          <w:color w:val="000000" w:themeColor="text1"/>
          <w:lang w:val="hy-AM"/>
        </w:rPr>
        <w:t xml:space="preserve"> 23-րդ սյունակում, նշվում է «համատեղ» բառը,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գ. գույքը բաժնային սեփականության իրավունքով ձեռք է բերվում մի քանի անձանց կողմից, ապա նշված գույքի հետ կապված գործարքն արտացոլվում է մեկ հերթական համարի տակ (առաջին սյունակում նշվում է նույն հերթական հա</w:t>
      </w:r>
      <w:r w:rsidR="00306645">
        <w:rPr>
          <w:rFonts w:ascii="GHEA Mariam" w:hAnsi="GHEA Mariam"/>
          <w:color w:val="000000" w:themeColor="text1"/>
          <w:lang w:val="hy-AM"/>
        </w:rPr>
        <w:softHyphen/>
      </w:r>
      <w:r w:rsidRPr="00A54CA6">
        <w:rPr>
          <w:rFonts w:ascii="GHEA Mariam" w:hAnsi="GHEA Mariam"/>
          <w:color w:val="000000" w:themeColor="text1"/>
          <w:lang w:val="hy-AM"/>
        </w:rPr>
        <w:t>մարը), իսկ յուրաքանչյուր սեփականատիրոջ տվյալների դիմաց</w:t>
      </w:r>
      <w:r w:rsidR="00306645">
        <w:rPr>
          <w:rFonts w:ascii="GHEA Mariam" w:hAnsi="GHEA Mariam"/>
          <w:color w:val="000000" w:themeColor="text1"/>
          <w:lang w:val="hy-AM"/>
        </w:rPr>
        <w:t>՝</w:t>
      </w:r>
      <w:r w:rsidRPr="00A54CA6">
        <w:rPr>
          <w:rFonts w:ascii="GHEA Mariam" w:hAnsi="GHEA Mariam"/>
          <w:color w:val="000000" w:themeColor="text1"/>
          <w:lang w:val="hy-AM"/>
        </w:rPr>
        <w:t xml:space="preserve"> 23-րդ սյունակում, լրացվում է իր բաժնեմասի չափը` տոկոսներով.</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24) «24. Ձեռք բերողի (վարձակալի) անունը» սյունակում լրացվում է ձեռք բերողի (վարձակալի) անունը.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25) «25. Ձեռք բերողի (վարձակալի) ազգանունը» սյունակում լրացվում է ձեռք բերողի (վարձակալի) ազգանունը.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26) «25. Ձեռք բերողի (վարձակալի) հայրանունը» սյունակում լրացվում է ձեռք բերողի (վարձակալի) հայրանունը (առկայության դեպքում).</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27) «27. Ձեռք բերողի (վարձակալի) ծննդյան ամսաթիվը» սյունակում լրացվում է ձեռք բերողի (վարձակալի) ծննդյան ամսաթիվը.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28) «28. Ձեռք բերողի (վարձակալի) ՀԾՀ» սյունակում լրացվում է ձեռք բերողի (վարձակալի) հանրային ծառայության համարանիշը, իսկ բացակայության դեպքում</w:t>
      </w:r>
      <w:r w:rsidR="00FA24E4">
        <w:rPr>
          <w:rFonts w:ascii="GHEA Mariam" w:hAnsi="GHEA Mariam"/>
          <w:color w:val="000000" w:themeColor="text1"/>
          <w:lang w:val="hy-AM"/>
        </w:rPr>
        <w:t>՝</w:t>
      </w:r>
      <w:r w:rsidRPr="00A54CA6">
        <w:rPr>
          <w:rFonts w:ascii="GHEA Mariam" w:hAnsi="GHEA Mariam"/>
          <w:color w:val="000000" w:themeColor="text1"/>
          <w:lang w:val="hy-AM"/>
        </w:rPr>
        <w:t xml:space="preserve"> հանրային ծառայությունների համարանիշ չունենալու վերաբերյալ տեղեկանքի համարը.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lastRenderedPageBreak/>
        <w:t>29) «29. Ձեռք բերողի (վարձակալի) քաղաքացիությունը» սյունակում լրացվում է ձեռք բերողի (վարձակալի) քաղաքացիությունը.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30) «30. Ձեռք բերողի (վարձակալի) անվանումը» սյունակը լրացվում է, եթե ձեռք բերողը (վարձակալը) կազմակերպություն է: Սյունակում լրացվում է տվյալ կազմակերպության լրիվ անվանումը.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31) «31. Ձեռք բերողի (վարձակալի) իրավաբանական անձի պետական գրանցման համարը» սյունակում լրացվում է ձեռք բերողի (վարձակալի) իրավա</w:t>
      </w:r>
      <w:r w:rsidR="005823F5">
        <w:rPr>
          <w:rFonts w:ascii="GHEA Mariam" w:hAnsi="GHEA Mariam"/>
          <w:color w:val="000000" w:themeColor="text1"/>
          <w:lang w:val="hy-AM"/>
        </w:rPr>
        <w:softHyphen/>
      </w:r>
      <w:r w:rsidRPr="00A54CA6">
        <w:rPr>
          <w:rFonts w:ascii="GHEA Mariam" w:hAnsi="GHEA Mariam"/>
          <w:color w:val="000000" w:themeColor="text1"/>
          <w:lang w:val="hy-AM"/>
        </w:rPr>
        <w:t>բանական անձի պետական գրանցման համարը.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32) «32. Ձեռք բերողի (վարձակալի) ՀՎՀՀ» սյունակը լրացվում է, եթե ձեռք բերողը (վարձակալը) կազմակերպություն է կամ անհատ ձեռնարկատեր: Սյունա</w:t>
      </w:r>
      <w:r w:rsidR="005823F5">
        <w:rPr>
          <w:rFonts w:ascii="GHEA Mariam" w:hAnsi="GHEA Mariam"/>
          <w:color w:val="000000" w:themeColor="text1"/>
          <w:lang w:val="hy-AM"/>
        </w:rPr>
        <w:softHyphen/>
      </w:r>
      <w:r w:rsidRPr="00A54CA6">
        <w:rPr>
          <w:rFonts w:ascii="GHEA Mariam" w:hAnsi="GHEA Mariam"/>
          <w:color w:val="000000" w:themeColor="text1"/>
          <w:lang w:val="hy-AM"/>
        </w:rPr>
        <w:t>կում լրացվում է ձեռք բերողի (վարձակալի) հարկ վճարողի հաշվառման համարը.</w:t>
      </w:r>
    </w:p>
    <w:p w:rsidR="00A54CA6" w:rsidRPr="00B33DA3"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spacing w:val="-8"/>
          <w:lang w:val="hy-AM"/>
        </w:rPr>
      </w:pPr>
      <w:r w:rsidRPr="00B33DA3">
        <w:rPr>
          <w:rFonts w:ascii="GHEA Mariam" w:hAnsi="GHEA Mariam"/>
          <w:color w:val="000000" w:themeColor="text1"/>
          <w:spacing w:val="-8"/>
          <w:lang w:val="hy-AM"/>
        </w:rPr>
        <w:t>33) «33. Ձեռք բերողի (վարձակալի) հաշվառման վայրը» սյունակում լրացվում է ձեռք բերողի (վարձակալի) հաշվառման վայրը, իսկ դրա բացակայության դեպքում՝ Հայաստանի Հանրապետությունում հիմնական բնակության վայրը.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34) «34. Ձեռք բերողի (վարձակալի) գրանցման վայրը» սյունակում լրացվում է ձեռք բերողի (վարձակալի) գրանցման վայրը.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 xml:space="preserve">35) «35. Ձեռք բերողի (վարձակալի) անձնագրի տվյալները» սյունակում լրացվում </w:t>
      </w:r>
      <w:r w:rsidR="00431798">
        <w:rPr>
          <w:rFonts w:ascii="GHEA Mariam" w:hAnsi="GHEA Mariam"/>
          <w:color w:val="000000" w:themeColor="text1"/>
          <w:lang w:val="hy-AM"/>
        </w:rPr>
        <w:t>են</w:t>
      </w:r>
      <w:r w:rsidRPr="00A54CA6">
        <w:rPr>
          <w:rFonts w:ascii="GHEA Mariam" w:hAnsi="GHEA Mariam"/>
          <w:color w:val="000000" w:themeColor="text1"/>
          <w:lang w:val="hy-AM"/>
        </w:rPr>
        <w:t xml:space="preserve"> ձեռք բերողի (վարձակալի) անձնագրի կամ նույնականացման քարտի սերիան, համարը, տալու օրը, ամիսը, տարեթիվը և անձնագիրը կամ նույնա</w:t>
      </w:r>
      <w:r w:rsidR="00431798">
        <w:rPr>
          <w:rFonts w:ascii="GHEA Mariam" w:hAnsi="GHEA Mariam"/>
          <w:color w:val="000000" w:themeColor="text1"/>
          <w:lang w:val="hy-AM"/>
        </w:rPr>
        <w:softHyphen/>
      </w:r>
      <w:r w:rsidRPr="00A54CA6">
        <w:rPr>
          <w:rFonts w:ascii="GHEA Mariam" w:hAnsi="GHEA Mariam"/>
          <w:color w:val="000000" w:themeColor="text1"/>
          <w:lang w:val="hy-AM"/>
        </w:rPr>
        <w:t>կանացման քարտը տրամադրած մարմնի ծածկագիրը.</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36) «36. Վճարման ձևը» սյունակում լրացվում է պայմանագրով նախա</w:t>
      </w:r>
      <w:r w:rsidR="00431798">
        <w:rPr>
          <w:rFonts w:ascii="GHEA Mariam" w:hAnsi="GHEA Mariam"/>
          <w:color w:val="000000" w:themeColor="text1"/>
          <w:lang w:val="hy-AM"/>
        </w:rPr>
        <w:softHyphen/>
      </w:r>
      <w:r w:rsidRPr="00A54CA6">
        <w:rPr>
          <w:rFonts w:ascii="GHEA Mariam" w:hAnsi="GHEA Mariam"/>
          <w:color w:val="000000" w:themeColor="text1"/>
          <w:lang w:val="hy-AM"/>
        </w:rPr>
        <w:t>տեսված գումարի վճարման ձևը՝ «միանվագ», «տարաժամկետ», «փուլային» կամ նշվում է «0».</w:t>
      </w:r>
    </w:p>
    <w:p w:rsidR="00A54CA6" w:rsidRPr="00A54CA6" w:rsidRDefault="00A54CA6" w:rsidP="00BF5F19">
      <w:pPr>
        <w:pStyle w:val="NormalWeb"/>
        <w:shd w:val="clear" w:color="auto" w:fill="FFFFFF"/>
        <w:spacing w:before="0" w:beforeAutospacing="0" w:after="0" w:afterAutospacing="0" w:line="360" w:lineRule="auto"/>
        <w:ind w:firstLine="709"/>
        <w:jc w:val="both"/>
        <w:rPr>
          <w:rFonts w:ascii="GHEA Mariam" w:hAnsi="GHEA Mariam"/>
          <w:color w:val="000000" w:themeColor="text1"/>
          <w:lang w:val="hy-AM"/>
        </w:rPr>
      </w:pPr>
      <w:r w:rsidRPr="00A54CA6">
        <w:rPr>
          <w:rFonts w:ascii="GHEA Mariam" w:hAnsi="GHEA Mariam"/>
          <w:color w:val="000000" w:themeColor="text1"/>
          <w:lang w:val="hy-AM"/>
        </w:rPr>
        <w:t>37) շարժական գույքի վարձակալության գործարքներն արտացոլելիս «37. Ծանոթագրություն» սյունակում նշվում է պայմանագրի ժամկետը (սկզբի և ավարտի օրերը, ամիսները և տարեթվերը), իսկ եթե պայմանագրով ժամկետ սահմանված չէ, ապա «37. Ծանոթագրություն» սյունակում նշվում է «անժամկետ» բառը</w:t>
      </w:r>
      <w:r w:rsidR="001D1FB8">
        <w:rPr>
          <w:rFonts w:ascii="GHEA Mariam" w:hAnsi="GHEA Mariam"/>
          <w:color w:val="000000" w:themeColor="text1"/>
          <w:lang w:val="hy-AM"/>
        </w:rPr>
        <w:t>,</w:t>
      </w:r>
    </w:p>
    <w:p w:rsidR="00A54CA6" w:rsidRPr="00A54CA6" w:rsidRDefault="00A54CA6" w:rsidP="00BF5F19">
      <w:pPr>
        <w:pStyle w:val="NormalWeb"/>
        <w:shd w:val="clear" w:color="auto" w:fill="FFFFFF"/>
        <w:tabs>
          <w:tab w:val="left" w:pos="990"/>
        </w:tabs>
        <w:spacing w:before="0" w:beforeAutospacing="0" w:after="0" w:afterAutospacing="0" w:line="360" w:lineRule="auto"/>
        <w:ind w:firstLine="709"/>
        <w:contextualSpacing/>
        <w:jc w:val="both"/>
        <w:rPr>
          <w:rFonts w:ascii="GHEA Mariam" w:eastAsiaTheme="minorHAnsi" w:hAnsi="GHEA Mariam"/>
          <w:lang w:val="hy-AM" w:eastAsia="ru-RU"/>
        </w:rPr>
      </w:pPr>
      <w:r w:rsidRPr="00A54CA6">
        <w:rPr>
          <w:rFonts w:ascii="GHEA Mariam" w:eastAsiaTheme="minorHAnsi" w:hAnsi="GHEA Mariam"/>
          <w:lang w:val="hy-AM" w:eastAsia="ru-RU"/>
        </w:rPr>
        <w:t>զ.</w:t>
      </w:r>
      <w:r w:rsidRPr="00A54CA6">
        <w:rPr>
          <w:rFonts w:ascii="GHEA Mariam" w:eastAsiaTheme="minorHAnsi" w:hAnsi="GHEA Mariam"/>
          <w:lang w:val="hy-AM" w:eastAsia="ru-RU"/>
        </w:rPr>
        <w:tab/>
        <w:t>լրացնել հետևյալ բովանդակությամբ 14.1-ին կետով՝</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«14.1. N</w:t>
      </w:r>
      <w:r w:rsidR="005823F5">
        <w:rPr>
          <w:rFonts w:ascii="GHEA Mariam" w:hAnsi="GHEA Mariam" w:cs="Sylfaen"/>
          <w:bCs/>
          <w:sz w:val="24"/>
          <w:szCs w:val="24"/>
          <w:lang w:val="hy-AM"/>
        </w:rPr>
        <w:t xml:space="preserve"> </w:t>
      </w:r>
      <w:r w:rsidRPr="00A54CA6">
        <w:rPr>
          <w:rFonts w:ascii="GHEA Mariam" w:hAnsi="GHEA Mariam" w:cs="Sylfaen"/>
          <w:bCs/>
          <w:sz w:val="24"/>
          <w:szCs w:val="24"/>
          <w:lang w:val="hy-AM"/>
        </w:rPr>
        <w:t>2 ձևի տիտղոսային մասը լրացվում է հետևյալ կարգով՝</w:t>
      </w:r>
    </w:p>
    <w:p w:rsidR="00A54CA6" w:rsidRPr="00A54CA6" w:rsidRDefault="00A54CA6" w:rsidP="00BF5F19">
      <w:pPr>
        <w:tabs>
          <w:tab w:val="left" w:pos="851"/>
          <w:tab w:val="left" w:pos="993"/>
          <w:tab w:val="left" w:pos="1170"/>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lastRenderedPageBreak/>
        <w:t>1)</w:t>
      </w:r>
      <w:r w:rsidRPr="00A54CA6">
        <w:rPr>
          <w:rFonts w:ascii="GHEA Mariam" w:hAnsi="GHEA Mariam" w:cs="Sylfaen"/>
          <w:bCs/>
          <w:sz w:val="24"/>
          <w:szCs w:val="24"/>
          <w:lang w:val="hy-AM"/>
        </w:rPr>
        <w:tab/>
        <w:t>«I. Տեղեկություններ ներկայացնող մարմնի անվանումը» տողում նշվում է տեղե</w:t>
      </w:r>
      <w:r w:rsidRPr="00A54CA6">
        <w:rPr>
          <w:rFonts w:ascii="GHEA Mariam" w:hAnsi="GHEA Mariam" w:cs="Sylfaen"/>
          <w:bCs/>
          <w:sz w:val="24"/>
          <w:szCs w:val="24"/>
          <w:lang w:val="hy-AM"/>
        </w:rPr>
        <w:softHyphen/>
        <w:t>կութ</w:t>
      </w:r>
      <w:r w:rsidRPr="00A54CA6">
        <w:rPr>
          <w:rFonts w:ascii="GHEA Mariam" w:hAnsi="GHEA Mariam" w:cs="Sylfaen"/>
          <w:bCs/>
          <w:sz w:val="24"/>
          <w:szCs w:val="24"/>
          <w:lang w:val="hy-AM"/>
        </w:rPr>
        <w:softHyphen/>
        <w:t>յուն</w:t>
      </w:r>
      <w:r w:rsidRPr="00A54CA6">
        <w:rPr>
          <w:rFonts w:ascii="GHEA Mariam" w:hAnsi="GHEA Mariam" w:cs="Sylfaen"/>
          <w:bCs/>
          <w:sz w:val="24"/>
          <w:szCs w:val="24"/>
          <w:lang w:val="hy-AM"/>
        </w:rPr>
        <w:softHyphen/>
        <w:t>ներ ներկայացնող մարմնի անվանումը.</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2)</w:t>
      </w:r>
      <w:r w:rsidRPr="00A54CA6">
        <w:rPr>
          <w:rFonts w:ascii="GHEA Mariam" w:hAnsi="GHEA Mariam" w:cs="Sylfaen"/>
          <w:bCs/>
          <w:sz w:val="24"/>
          <w:szCs w:val="24"/>
          <w:lang w:val="hy-AM"/>
        </w:rPr>
        <w:tab/>
        <w:t>«II. Հեռախոսահամարը» տողում լրացվում է տեղեկություններ ներկա</w:t>
      </w:r>
      <w:r w:rsidR="005823F5">
        <w:rPr>
          <w:rFonts w:ascii="GHEA Mariam" w:hAnsi="GHEA Mariam" w:cs="Sylfaen"/>
          <w:bCs/>
          <w:sz w:val="24"/>
          <w:szCs w:val="24"/>
          <w:lang w:val="hy-AM"/>
        </w:rPr>
        <w:softHyphen/>
      </w:r>
      <w:r w:rsidRPr="00A54CA6">
        <w:rPr>
          <w:rFonts w:ascii="GHEA Mariam" w:hAnsi="GHEA Mariam" w:cs="Sylfaen"/>
          <w:bCs/>
          <w:sz w:val="24"/>
          <w:szCs w:val="24"/>
          <w:lang w:val="hy-AM"/>
        </w:rPr>
        <w:t>յացնող մարմնի` տեղե</w:t>
      </w:r>
      <w:r w:rsidRPr="00A54CA6">
        <w:rPr>
          <w:rFonts w:ascii="GHEA Mariam" w:hAnsi="GHEA Mariam" w:cs="Sylfaen"/>
          <w:bCs/>
          <w:sz w:val="24"/>
          <w:szCs w:val="24"/>
          <w:lang w:val="hy-AM"/>
        </w:rPr>
        <w:softHyphen/>
        <w:t>կությունները լրացնելու և ներկայացնելու համար պատաս</w:t>
      </w:r>
      <w:r w:rsidR="005823F5">
        <w:rPr>
          <w:rFonts w:ascii="GHEA Mariam" w:hAnsi="GHEA Mariam" w:cs="Sylfaen"/>
          <w:bCs/>
          <w:sz w:val="24"/>
          <w:szCs w:val="24"/>
          <w:lang w:val="hy-AM"/>
        </w:rPr>
        <w:softHyphen/>
      </w:r>
      <w:r w:rsidRPr="00A54CA6">
        <w:rPr>
          <w:rFonts w:ascii="GHEA Mariam" w:hAnsi="GHEA Mariam" w:cs="Sylfaen"/>
          <w:bCs/>
          <w:sz w:val="24"/>
          <w:szCs w:val="24"/>
          <w:lang w:val="hy-AM"/>
        </w:rPr>
        <w:t>խանատու պաշտոնատար անձի հեռախոսահամարը.</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3)</w:t>
      </w:r>
      <w:r w:rsidRPr="00A54CA6">
        <w:rPr>
          <w:rFonts w:ascii="GHEA Mariam" w:hAnsi="GHEA Mariam" w:cs="Sylfaen"/>
          <w:bCs/>
          <w:sz w:val="24"/>
          <w:szCs w:val="24"/>
          <w:lang w:val="hy-AM"/>
        </w:rPr>
        <w:tab/>
        <w:t xml:space="preserve">«III. Ամսաթիվը» տողում լրացվում </w:t>
      </w:r>
      <w:r w:rsidR="005823F5">
        <w:rPr>
          <w:rFonts w:ascii="GHEA Mariam" w:hAnsi="GHEA Mariam" w:cs="Sylfaen"/>
          <w:bCs/>
          <w:sz w:val="24"/>
          <w:szCs w:val="24"/>
          <w:lang w:val="hy-AM"/>
        </w:rPr>
        <w:t>են</w:t>
      </w:r>
      <w:r w:rsidRPr="00A54CA6">
        <w:rPr>
          <w:rFonts w:ascii="GHEA Mariam" w:hAnsi="GHEA Mariam" w:cs="Sylfaen"/>
          <w:bCs/>
          <w:sz w:val="24"/>
          <w:szCs w:val="24"/>
          <w:lang w:val="hy-AM"/>
        </w:rPr>
        <w:t xml:space="preserve"> տեղեկությունները ներկայացնելու  օրը, ամիսը, տարեթիվը:»,</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է.</w:t>
      </w:r>
      <w:r w:rsidRPr="00A54CA6">
        <w:rPr>
          <w:rFonts w:ascii="GHEA Mariam" w:hAnsi="GHEA Mariam" w:cs="Sylfaen"/>
          <w:bCs/>
          <w:sz w:val="24"/>
          <w:szCs w:val="24"/>
          <w:lang w:val="hy-AM"/>
        </w:rPr>
        <w:tab/>
        <w:t>լրացնել հետևյալ բովանդակությամբ 14.2-րդ կետով՝</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«14.2. Գույքին առնչվող տեղեկությունները (N</w:t>
      </w:r>
      <w:r w:rsidR="005823F5">
        <w:rPr>
          <w:rFonts w:ascii="GHEA Mariam" w:hAnsi="GHEA Mariam" w:cs="Sylfaen"/>
          <w:bCs/>
          <w:sz w:val="24"/>
          <w:szCs w:val="24"/>
          <w:lang w:val="hy-AM"/>
        </w:rPr>
        <w:t xml:space="preserve"> </w:t>
      </w:r>
      <w:r w:rsidRPr="00A54CA6">
        <w:rPr>
          <w:rFonts w:ascii="GHEA Mariam" w:hAnsi="GHEA Mariam" w:cs="Sylfaen"/>
          <w:bCs/>
          <w:sz w:val="24"/>
          <w:szCs w:val="24"/>
          <w:lang w:val="hy-AM"/>
        </w:rPr>
        <w:t>2 ձևի 1-20-րդ սյունակները) լրացվում են հետևյալ կարգով՝</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w:t>
      </w:r>
      <w:r w:rsidRPr="00A54CA6">
        <w:rPr>
          <w:rFonts w:ascii="GHEA Mariam" w:hAnsi="GHEA Mariam" w:cs="Sylfaen"/>
          <w:bCs/>
          <w:sz w:val="24"/>
          <w:szCs w:val="24"/>
          <w:lang w:val="hy-AM"/>
        </w:rPr>
        <w:tab/>
        <w:t>«1. N/N» սյունակում լրացվում է տողի հերթական համարը.</w:t>
      </w:r>
    </w:p>
    <w:p w:rsidR="00A54CA6" w:rsidRPr="00A54CA6" w:rsidRDefault="00A54CA6" w:rsidP="00BF5F19">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2)</w:t>
      </w:r>
      <w:r w:rsidRPr="00A54CA6">
        <w:rPr>
          <w:rFonts w:ascii="GHEA Mariam" w:hAnsi="GHEA Mariam" w:cs="Sylfaen"/>
          <w:bCs/>
          <w:sz w:val="24"/>
          <w:szCs w:val="24"/>
          <w:lang w:val="hy-AM"/>
        </w:rPr>
        <w:tab/>
        <w:t>«2. Գույքի ծածկագիրը (կոդը)» սյունակում լրացվում է տվյալ շարժական գույքի տեսակը բնութագրող ծածկագիրը (կոդը)`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923"/>
      </w:tblGrid>
      <w:tr w:rsidR="00A54CA6" w:rsidRPr="00A54CA6" w:rsidTr="00B33DA3">
        <w:trPr>
          <w:tblCellSpacing w:w="0" w:type="dxa"/>
          <w:jc w:val="center"/>
        </w:trPr>
        <w:tc>
          <w:tcPr>
            <w:tcW w:w="2827" w:type="dxa"/>
            <w:tcBorders>
              <w:top w:val="outset" w:sz="6" w:space="0" w:color="auto"/>
              <w:left w:val="outset" w:sz="6" w:space="0" w:color="auto"/>
              <w:bottom w:val="outset" w:sz="6" w:space="0" w:color="auto"/>
              <w:right w:val="outset" w:sz="6" w:space="0" w:color="auto"/>
            </w:tcBorders>
            <w:hideMark/>
          </w:tcPr>
          <w:p w:rsidR="00B33DA3" w:rsidRDefault="00A54CA6" w:rsidP="00B33DA3">
            <w:pPr>
              <w:tabs>
                <w:tab w:val="left" w:pos="851"/>
                <w:tab w:val="left" w:pos="993"/>
              </w:tabs>
              <w:jc w:val="both"/>
              <w:rPr>
                <w:rFonts w:ascii="GHEA Mariam" w:hAnsi="GHEA Mariam" w:cs="Sylfaen"/>
                <w:bCs/>
                <w:sz w:val="24"/>
                <w:szCs w:val="24"/>
                <w:lang w:val="ru-RU"/>
              </w:rPr>
            </w:pPr>
            <w:r w:rsidRPr="00A54CA6">
              <w:rPr>
                <w:rFonts w:ascii="GHEA Mariam" w:hAnsi="GHEA Mariam" w:cs="Sylfaen"/>
                <w:bCs/>
                <w:sz w:val="24"/>
                <w:szCs w:val="24"/>
              </w:rPr>
              <w:t>Շարժական</w:t>
            </w:r>
            <w:r w:rsidR="00B33DA3">
              <w:rPr>
                <w:rFonts w:ascii="GHEA Mariam" w:hAnsi="GHEA Mariam" w:cs="Sylfaen"/>
                <w:bCs/>
                <w:sz w:val="24"/>
                <w:szCs w:val="24"/>
                <w:lang w:val="hy-AM"/>
              </w:rPr>
              <w:t xml:space="preserve"> </w:t>
            </w:r>
            <w:r w:rsidRPr="00A54CA6">
              <w:rPr>
                <w:rFonts w:ascii="GHEA Mariam" w:hAnsi="GHEA Mariam" w:cs="Sylfaen"/>
                <w:bCs/>
                <w:sz w:val="24"/>
                <w:szCs w:val="24"/>
              </w:rPr>
              <w:t>գույքի</w:t>
            </w:r>
            <w:r w:rsidRPr="00A54CA6">
              <w:rPr>
                <w:rFonts w:ascii="GHEA Mariam" w:hAnsi="GHEA Mariam" w:cs="Sylfaen"/>
                <w:bCs/>
                <w:sz w:val="24"/>
                <w:szCs w:val="24"/>
                <w:lang w:val="ru-RU"/>
              </w:rPr>
              <w:t xml:space="preserve"> </w:t>
            </w:r>
          </w:p>
          <w:p w:rsidR="00A54CA6" w:rsidRPr="00A54CA6" w:rsidRDefault="00A54CA6" w:rsidP="00B33DA3">
            <w:pPr>
              <w:tabs>
                <w:tab w:val="left" w:pos="851"/>
                <w:tab w:val="left" w:pos="993"/>
              </w:tabs>
              <w:jc w:val="both"/>
              <w:rPr>
                <w:rFonts w:ascii="GHEA Mariam" w:hAnsi="GHEA Mariam" w:cs="Sylfaen"/>
                <w:bCs/>
                <w:sz w:val="24"/>
                <w:szCs w:val="24"/>
              </w:rPr>
            </w:pPr>
            <w:r w:rsidRPr="00A54CA6">
              <w:rPr>
                <w:rFonts w:ascii="GHEA Mariam" w:hAnsi="GHEA Mariam" w:cs="Sylfaen"/>
                <w:bCs/>
                <w:sz w:val="24"/>
                <w:szCs w:val="24"/>
              </w:rPr>
              <w:t>ծածկագիրը</w:t>
            </w:r>
            <w:r w:rsidRPr="00A54CA6">
              <w:rPr>
                <w:rFonts w:ascii="GHEA Mariam" w:hAnsi="GHEA Mariam" w:cs="Sylfaen"/>
                <w:bCs/>
                <w:sz w:val="24"/>
                <w:szCs w:val="24"/>
                <w:lang w:val="ru-RU"/>
              </w:rPr>
              <w:t xml:space="preserve"> </w:t>
            </w:r>
            <w:r w:rsidRPr="00A54CA6">
              <w:rPr>
                <w:rFonts w:ascii="GHEA Mariam" w:hAnsi="GHEA Mariam" w:cs="Sylfaen"/>
                <w:bCs/>
                <w:sz w:val="24"/>
                <w:szCs w:val="24"/>
              </w:rPr>
              <w:t>(կոդը)</w:t>
            </w:r>
          </w:p>
        </w:tc>
        <w:tc>
          <w:tcPr>
            <w:tcW w:w="6923" w:type="dxa"/>
            <w:tcBorders>
              <w:top w:val="outset" w:sz="6" w:space="0" w:color="auto"/>
              <w:left w:val="outset" w:sz="6" w:space="0" w:color="auto"/>
              <w:bottom w:val="outset" w:sz="6" w:space="0" w:color="auto"/>
              <w:right w:val="outset" w:sz="6" w:space="0" w:color="auto"/>
            </w:tcBorders>
            <w:vAlign w:val="center"/>
            <w:hideMark/>
          </w:tcPr>
          <w:p w:rsidR="00A54CA6" w:rsidRPr="00A54CA6" w:rsidRDefault="00A54CA6" w:rsidP="00BF5F19">
            <w:pPr>
              <w:tabs>
                <w:tab w:val="left" w:pos="851"/>
                <w:tab w:val="left" w:pos="993"/>
              </w:tabs>
              <w:ind w:firstLine="709"/>
              <w:jc w:val="both"/>
              <w:rPr>
                <w:rFonts w:ascii="GHEA Mariam" w:hAnsi="GHEA Mariam" w:cs="Sylfaen"/>
                <w:bCs/>
                <w:sz w:val="24"/>
                <w:szCs w:val="24"/>
              </w:rPr>
            </w:pPr>
            <w:r w:rsidRPr="00A54CA6">
              <w:rPr>
                <w:rFonts w:ascii="GHEA Mariam" w:hAnsi="GHEA Mariam" w:cs="Sylfaen"/>
                <w:bCs/>
                <w:sz w:val="24"/>
                <w:szCs w:val="24"/>
              </w:rPr>
              <w:t>Շարժական գույքի տեսակը</w:t>
            </w:r>
          </w:p>
        </w:tc>
      </w:tr>
      <w:tr w:rsidR="00A54CA6" w:rsidRPr="00A54CA6" w:rsidTr="00B33DA3">
        <w:trPr>
          <w:tblCellSpacing w:w="0" w:type="dxa"/>
          <w:jc w:val="center"/>
        </w:trPr>
        <w:tc>
          <w:tcPr>
            <w:tcW w:w="2827"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F5F19">
            <w:pPr>
              <w:tabs>
                <w:tab w:val="left" w:pos="851"/>
                <w:tab w:val="left" w:pos="993"/>
              </w:tabs>
              <w:ind w:firstLine="709"/>
              <w:jc w:val="both"/>
              <w:rPr>
                <w:rFonts w:ascii="GHEA Mariam" w:hAnsi="GHEA Mariam" w:cs="Sylfaen"/>
                <w:bCs/>
                <w:sz w:val="24"/>
                <w:szCs w:val="24"/>
              </w:rPr>
            </w:pPr>
            <w:r w:rsidRPr="00A54CA6">
              <w:rPr>
                <w:rFonts w:ascii="GHEA Mariam" w:hAnsi="GHEA Mariam" w:cs="Sylfaen"/>
                <w:bCs/>
                <w:sz w:val="24"/>
                <w:szCs w:val="24"/>
              </w:rPr>
              <w:t>202</w:t>
            </w:r>
          </w:p>
        </w:tc>
        <w:tc>
          <w:tcPr>
            <w:tcW w:w="6923"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33DA3">
            <w:pPr>
              <w:tabs>
                <w:tab w:val="left" w:pos="851"/>
                <w:tab w:val="left" w:pos="993"/>
              </w:tabs>
              <w:jc w:val="both"/>
              <w:rPr>
                <w:rFonts w:ascii="GHEA Mariam" w:hAnsi="GHEA Mariam" w:cs="Sylfaen"/>
                <w:bCs/>
                <w:sz w:val="24"/>
                <w:szCs w:val="24"/>
              </w:rPr>
            </w:pPr>
            <w:r w:rsidRPr="00A54CA6">
              <w:rPr>
                <w:rFonts w:ascii="GHEA Mariam" w:hAnsi="GHEA Mariam" w:cs="Sylfaen"/>
                <w:bCs/>
                <w:sz w:val="24"/>
                <w:szCs w:val="24"/>
              </w:rPr>
              <w:t>անվավոր, թրթուրավոր, ինքնագնաց մեքենա կամ մեխանիզմ</w:t>
            </w:r>
          </w:p>
        </w:tc>
      </w:tr>
      <w:tr w:rsidR="00A54CA6" w:rsidRPr="00A54CA6" w:rsidTr="00B33DA3">
        <w:trPr>
          <w:tblCellSpacing w:w="0" w:type="dxa"/>
          <w:jc w:val="center"/>
        </w:trPr>
        <w:tc>
          <w:tcPr>
            <w:tcW w:w="2827"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F5F19">
            <w:pPr>
              <w:tabs>
                <w:tab w:val="left" w:pos="851"/>
                <w:tab w:val="left" w:pos="993"/>
              </w:tabs>
              <w:ind w:firstLine="709"/>
              <w:jc w:val="both"/>
              <w:rPr>
                <w:rFonts w:ascii="GHEA Mariam" w:hAnsi="GHEA Mariam" w:cs="Sylfaen"/>
                <w:bCs/>
                <w:sz w:val="24"/>
                <w:szCs w:val="24"/>
              </w:rPr>
            </w:pPr>
            <w:r w:rsidRPr="00A54CA6">
              <w:rPr>
                <w:rFonts w:ascii="GHEA Mariam" w:hAnsi="GHEA Mariam" w:cs="Sylfaen"/>
                <w:bCs/>
                <w:sz w:val="24"/>
                <w:szCs w:val="24"/>
              </w:rPr>
              <w:t>203</w:t>
            </w:r>
          </w:p>
        </w:tc>
        <w:tc>
          <w:tcPr>
            <w:tcW w:w="6923"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33DA3">
            <w:pPr>
              <w:tabs>
                <w:tab w:val="left" w:pos="851"/>
                <w:tab w:val="left" w:pos="993"/>
              </w:tabs>
              <w:jc w:val="both"/>
              <w:rPr>
                <w:rFonts w:ascii="GHEA Mariam" w:hAnsi="GHEA Mariam" w:cs="Sylfaen"/>
                <w:bCs/>
                <w:sz w:val="24"/>
                <w:szCs w:val="24"/>
              </w:rPr>
            </w:pPr>
            <w:r w:rsidRPr="00A54CA6">
              <w:rPr>
                <w:rFonts w:ascii="GHEA Mariam" w:hAnsi="GHEA Mariam" w:cs="Sylfaen"/>
                <w:bCs/>
                <w:sz w:val="24"/>
                <w:szCs w:val="24"/>
              </w:rPr>
              <w:t>կցորդ, կիսակցորդ</w:t>
            </w:r>
          </w:p>
        </w:tc>
      </w:tr>
      <w:tr w:rsidR="00A54CA6" w:rsidRPr="00A54CA6" w:rsidTr="00B33DA3">
        <w:trPr>
          <w:tblCellSpacing w:w="0" w:type="dxa"/>
          <w:jc w:val="center"/>
        </w:trPr>
        <w:tc>
          <w:tcPr>
            <w:tcW w:w="2827"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F5F19">
            <w:pPr>
              <w:tabs>
                <w:tab w:val="left" w:pos="851"/>
                <w:tab w:val="left" w:pos="993"/>
              </w:tabs>
              <w:ind w:firstLine="709"/>
              <w:jc w:val="both"/>
              <w:rPr>
                <w:rFonts w:ascii="GHEA Mariam" w:hAnsi="GHEA Mariam" w:cs="Sylfaen"/>
                <w:bCs/>
                <w:sz w:val="24"/>
                <w:szCs w:val="24"/>
              </w:rPr>
            </w:pPr>
            <w:r w:rsidRPr="00A54CA6">
              <w:rPr>
                <w:rFonts w:ascii="GHEA Mariam" w:hAnsi="GHEA Mariam" w:cs="Sylfaen"/>
                <w:bCs/>
                <w:sz w:val="24"/>
                <w:szCs w:val="24"/>
              </w:rPr>
              <w:t>204</w:t>
            </w:r>
          </w:p>
        </w:tc>
        <w:tc>
          <w:tcPr>
            <w:tcW w:w="6923"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33DA3">
            <w:pPr>
              <w:tabs>
                <w:tab w:val="left" w:pos="851"/>
                <w:tab w:val="left" w:pos="993"/>
              </w:tabs>
              <w:jc w:val="both"/>
              <w:rPr>
                <w:rFonts w:ascii="GHEA Mariam" w:hAnsi="GHEA Mariam" w:cs="Sylfaen"/>
                <w:bCs/>
                <w:sz w:val="24"/>
                <w:szCs w:val="24"/>
              </w:rPr>
            </w:pPr>
            <w:r w:rsidRPr="00A54CA6">
              <w:rPr>
                <w:rFonts w:ascii="GHEA Mariam" w:hAnsi="GHEA Mariam" w:cs="Sylfaen"/>
                <w:bCs/>
                <w:sz w:val="24"/>
                <w:szCs w:val="24"/>
              </w:rPr>
              <w:t>օդային փոխադրամիջոց</w:t>
            </w:r>
          </w:p>
        </w:tc>
      </w:tr>
      <w:tr w:rsidR="00A54CA6" w:rsidRPr="00A54CA6" w:rsidTr="00B33DA3">
        <w:trPr>
          <w:tblCellSpacing w:w="0" w:type="dxa"/>
          <w:jc w:val="center"/>
        </w:trPr>
        <w:tc>
          <w:tcPr>
            <w:tcW w:w="2827" w:type="dxa"/>
            <w:tcBorders>
              <w:top w:val="outset" w:sz="6" w:space="0" w:color="auto"/>
              <w:left w:val="outset" w:sz="6" w:space="0" w:color="auto"/>
              <w:bottom w:val="outset" w:sz="6" w:space="0" w:color="auto"/>
              <w:right w:val="outset" w:sz="6" w:space="0" w:color="auto"/>
            </w:tcBorders>
            <w:hideMark/>
          </w:tcPr>
          <w:p w:rsidR="00A54CA6" w:rsidRPr="00A54CA6" w:rsidRDefault="00A54CA6" w:rsidP="00BF5F19">
            <w:pPr>
              <w:tabs>
                <w:tab w:val="left" w:pos="851"/>
                <w:tab w:val="left" w:pos="993"/>
              </w:tabs>
              <w:ind w:firstLine="709"/>
              <w:jc w:val="both"/>
              <w:rPr>
                <w:rFonts w:ascii="GHEA Mariam" w:hAnsi="GHEA Mariam" w:cs="Sylfaen"/>
                <w:bCs/>
                <w:sz w:val="24"/>
                <w:szCs w:val="24"/>
              </w:rPr>
            </w:pPr>
            <w:r w:rsidRPr="00A54CA6">
              <w:rPr>
                <w:rFonts w:ascii="GHEA Mariam" w:hAnsi="GHEA Mariam" w:cs="Sylfaen"/>
                <w:bCs/>
                <w:sz w:val="24"/>
                <w:szCs w:val="24"/>
              </w:rPr>
              <w:t>205</w:t>
            </w:r>
          </w:p>
        </w:tc>
        <w:tc>
          <w:tcPr>
            <w:tcW w:w="6923" w:type="dxa"/>
            <w:tcBorders>
              <w:top w:val="outset" w:sz="6" w:space="0" w:color="auto"/>
              <w:left w:val="outset" w:sz="6" w:space="0" w:color="auto"/>
              <w:bottom w:val="outset" w:sz="6" w:space="0" w:color="auto"/>
              <w:right w:val="outset" w:sz="6" w:space="0" w:color="auto"/>
            </w:tcBorders>
            <w:hideMark/>
          </w:tcPr>
          <w:p w:rsidR="00A54CA6" w:rsidRPr="005823F5" w:rsidRDefault="00A54CA6" w:rsidP="00B33DA3">
            <w:pPr>
              <w:tabs>
                <w:tab w:val="left" w:pos="851"/>
                <w:tab w:val="left" w:pos="993"/>
              </w:tabs>
              <w:jc w:val="both"/>
              <w:rPr>
                <w:rFonts w:ascii="GHEA Mariam" w:hAnsi="GHEA Mariam" w:cs="Sylfaen"/>
                <w:bCs/>
                <w:sz w:val="24"/>
                <w:szCs w:val="24"/>
                <w:lang w:val="hy-AM"/>
              </w:rPr>
            </w:pPr>
            <w:r w:rsidRPr="00A54CA6">
              <w:rPr>
                <w:rFonts w:ascii="GHEA Mariam" w:hAnsi="GHEA Mariam" w:cs="Sylfaen"/>
                <w:bCs/>
                <w:sz w:val="24"/>
                <w:szCs w:val="24"/>
              </w:rPr>
              <w:t>ջրային փոխադրամիջոց</w:t>
            </w:r>
          </w:p>
        </w:tc>
      </w:tr>
    </w:tbl>
    <w:p w:rsidR="00A54CA6" w:rsidRPr="005823F5" w:rsidRDefault="005823F5" w:rsidP="00A54CA6">
      <w:pPr>
        <w:tabs>
          <w:tab w:val="left" w:pos="851"/>
          <w:tab w:val="left" w:pos="993"/>
        </w:tabs>
        <w:spacing w:line="360" w:lineRule="auto"/>
        <w:ind w:firstLine="709"/>
        <w:jc w:val="both"/>
        <w:rPr>
          <w:rFonts w:ascii="GHEA Mariam" w:hAnsi="GHEA Mariam" w:cs="Sylfaen"/>
          <w:bCs/>
          <w:sz w:val="24"/>
          <w:szCs w:val="24"/>
          <w:lang w:val="hy-AM"/>
        </w:rPr>
      </w:pPr>
      <w:r>
        <w:rPr>
          <w:rFonts w:ascii="GHEA Mariam" w:hAnsi="GHEA Mariam" w:cs="Sylfaen"/>
          <w:bCs/>
          <w:sz w:val="24"/>
          <w:szCs w:val="24"/>
          <w:lang w:val="hy-AM"/>
        </w:rPr>
        <w:t xml:space="preserve">                                                                                                                              </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rPr>
      </w:pPr>
      <w:r w:rsidRPr="00A54CA6">
        <w:rPr>
          <w:rFonts w:ascii="GHEA Mariam" w:hAnsi="GHEA Mariam" w:cs="Sylfaen"/>
          <w:bCs/>
          <w:sz w:val="24"/>
          <w:szCs w:val="24"/>
          <w:lang w:val="hy-AM"/>
        </w:rPr>
        <w:t>3</w:t>
      </w:r>
      <w:r w:rsidRPr="00A54CA6">
        <w:rPr>
          <w:rFonts w:ascii="GHEA Mariam" w:hAnsi="GHEA Mariam" w:cs="Sylfaen"/>
          <w:bCs/>
          <w:sz w:val="24"/>
          <w:szCs w:val="24"/>
        </w:rPr>
        <w:t>)</w:t>
      </w:r>
      <w:r w:rsidRPr="00A54CA6">
        <w:rPr>
          <w:rFonts w:ascii="GHEA Mariam" w:hAnsi="GHEA Mariam" w:cs="Sylfaen"/>
          <w:bCs/>
          <w:sz w:val="24"/>
          <w:szCs w:val="24"/>
        </w:rPr>
        <w:tab/>
        <w:t>«</w:t>
      </w:r>
      <w:r w:rsidRPr="00A54CA6">
        <w:rPr>
          <w:rFonts w:ascii="GHEA Mariam" w:hAnsi="GHEA Mariam" w:cs="Sylfaen"/>
          <w:bCs/>
          <w:sz w:val="24"/>
          <w:szCs w:val="24"/>
          <w:lang w:val="hy-AM"/>
        </w:rPr>
        <w:t>3</w:t>
      </w:r>
      <w:r w:rsidRPr="00A54CA6">
        <w:rPr>
          <w:rFonts w:ascii="GHEA Mariam" w:hAnsi="GHEA Mariam" w:cs="Sylfaen"/>
          <w:bCs/>
          <w:sz w:val="24"/>
          <w:szCs w:val="24"/>
        </w:rPr>
        <w:t xml:space="preserve">. Մակնիշը» սյունակում լրացվում </w:t>
      </w:r>
      <w:r w:rsidRPr="00A54CA6">
        <w:rPr>
          <w:rFonts w:ascii="GHEA Mariam" w:hAnsi="GHEA Mariam" w:cs="Sylfaen"/>
          <w:bCs/>
          <w:sz w:val="24"/>
          <w:szCs w:val="24"/>
          <w:lang w:val="hy-AM"/>
        </w:rPr>
        <w:t>է</w:t>
      </w:r>
      <w:r w:rsidRPr="00A54CA6">
        <w:rPr>
          <w:rFonts w:ascii="GHEA Mariam" w:hAnsi="GHEA Mariam" w:cs="Sylfaen"/>
          <w:bCs/>
          <w:sz w:val="24"/>
          <w:szCs w:val="24"/>
        </w:rPr>
        <w:t xml:space="preserve"> շարժական գույքի մակնիշը.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rPr>
      </w:pPr>
      <w:r w:rsidRPr="00A54CA6">
        <w:rPr>
          <w:rFonts w:ascii="GHEA Mariam" w:hAnsi="GHEA Mariam" w:cs="Sylfaen"/>
          <w:bCs/>
          <w:sz w:val="24"/>
          <w:szCs w:val="24"/>
          <w:lang w:val="hy-AM"/>
        </w:rPr>
        <w:t>4</w:t>
      </w:r>
      <w:r w:rsidRPr="00A54CA6">
        <w:rPr>
          <w:rFonts w:ascii="GHEA Mariam" w:hAnsi="GHEA Mariam" w:cs="Sylfaen"/>
          <w:bCs/>
          <w:sz w:val="24"/>
          <w:szCs w:val="24"/>
        </w:rPr>
        <w:t>)</w:t>
      </w:r>
      <w:r w:rsidRPr="00A54CA6">
        <w:rPr>
          <w:rFonts w:ascii="GHEA Mariam" w:hAnsi="GHEA Mariam" w:cs="Sylfaen"/>
          <w:bCs/>
          <w:sz w:val="24"/>
          <w:szCs w:val="24"/>
        </w:rPr>
        <w:tab/>
        <w:t>«</w:t>
      </w:r>
      <w:r w:rsidRPr="00A54CA6">
        <w:rPr>
          <w:rFonts w:ascii="GHEA Mariam" w:hAnsi="GHEA Mariam" w:cs="Sylfaen"/>
          <w:bCs/>
          <w:sz w:val="24"/>
          <w:szCs w:val="24"/>
          <w:lang w:val="hy-AM"/>
        </w:rPr>
        <w:t>4</w:t>
      </w:r>
      <w:r w:rsidRPr="00A54CA6">
        <w:rPr>
          <w:rFonts w:ascii="GHEA Mariam" w:hAnsi="GHEA Mariam" w:cs="Sylfaen"/>
          <w:bCs/>
          <w:sz w:val="24"/>
          <w:szCs w:val="24"/>
        </w:rPr>
        <w:t xml:space="preserve">. </w:t>
      </w:r>
      <w:r w:rsidRPr="00A54CA6">
        <w:rPr>
          <w:rFonts w:ascii="GHEA Mariam" w:hAnsi="GHEA Mariam" w:cs="Sylfaen"/>
          <w:bCs/>
          <w:sz w:val="24"/>
          <w:szCs w:val="24"/>
          <w:lang w:val="hy-AM"/>
        </w:rPr>
        <w:t>Թ</w:t>
      </w:r>
      <w:r w:rsidRPr="00A54CA6">
        <w:rPr>
          <w:rFonts w:ascii="GHEA Mariam" w:hAnsi="GHEA Mariam" w:cs="Sylfaen"/>
          <w:bCs/>
          <w:sz w:val="24"/>
          <w:szCs w:val="24"/>
        </w:rPr>
        <w:t xml:space="preserve">ողարկման տարեթիվը» սյունակում լրացվում </w:t>
      </w:r>
      <w:r w:rsidRPr="00A54CA6">
        <w:rPr>
          <w:rFonts w:ascii="GHEA Mariam" w:hAnsi="GHEA Mariam" w:cs="Sylfaen"/>
          <w:bCs/>
          <w:sz w:val="24"/>
          <w:szCs w:val="24"/>
          <w:lang w:val="hy-AM"/>
        </w:rPr>
        <w:t>է</w:t>
      </w:r>
      <w:r w:rsidRPr="00A54CA6">
        <w:rPr>
          <w:rFonts w:ascii="GHEA Mariam" w:hAnsi="GHEA Mariam" w:cs="Sylfaen"/>
          <w:bCs/>
          <w:sz w:val="24"/>
          <w:szCs w:val="24"/>
        </w:rPr>
        <w:t xml:space="preserve"> շարժական գույքի թողարկման տարեթիվը.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5</w:t>
      </w:r>
      <w:r w:rsidRPr="00A54CA6">
        <w:rPr>
          <w:rFonts w:ascii="GHEA Mariam" w:hAnsi="GHEA Mariam" w:cs="Sylfaen"/>
          <w:bCs/>
          <w:sz w:val="24"/>
          <w:szCs w:val="24"/>
        </w:rPr>
        <w:t>)</w:t>
      </w:r>
      <w:r w:rsidRPr="00A54CA6">
        <w:rPr>
          <w:rFonts w:ascii="GHEA Mariam" w:hAnsi="GHEA Mariam" w:cs="Sylfaen"/>
          <w:bCs/>
          <w:sz w:val="24"/>
          <w:szCs w:val="24"/>
          <w:lang w:val="hy-AM"/>
        </w:rPr>
        <w:t xml:space="preserve"> «5. Շարժիչի հզորությունը» սյունակում լրացվում է շարժական գույքի շարժիչի հզորությունը.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6) «6. Ձեռք բերման ամսաթիվը» սյունակում լրացվում է շարժական գույքի ձեռքբերման ամսաթիվը (տեխնիկայի տարաժամկետ ձեռքբերման դեպքում՝ տեխնիկայի հանձնման-ընդունման ամսաթիվը).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7)</w:t>
      </w:r>
      <w:r w:rsidRPr="00A54CA6">
        <w:rPr>
          <w:rFonts w:ascii="GHEA Mariam" w:hAnsi="GHEA Mariam" w:cs="Sylfaen"/>
          <w:bCs/>
          <w:sz w:val="24"/>
          <w:szCs w:val="24"/>
          <w:lang w:val="hy-AM"/>
        </w:rPr>
        <w:tab/>
        <w:t>«7. VIN-կոդը» սյունակում լրացվում է շարժական գույքի հաշվառման համարը (Veհicle identification number, VIN)` դրա առկայության դեպքում.</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lastRenderedPageBreak/>
        <w:t>8)</w:t>
      </w:r>
      <w:r w:rsidRPr="00A54CA6">
        <w:rPr>
          <w:rFonts w:ascii="GHEA Mariam" w:hAnsi="GHEA Mariam" w:cs="Sylfaen"/>
          <w:bCs/>
          <w:sz w:val="24"/>
          <w:szCs w:val="24"/>
          <w:lang w:val="hy-AM"/>
        </w:rPr>
        <w:tab/>
        <w:t xml:space="preserve">«8. Սեփականատիրոջ բաժնեմասը» սյունակում լրացվում է նշված գույքի նկատմամբ սեփականատիրոջը պատկանող բաժնային սեփականության չափը` տոկոսներով: Ընդ որում, եթե` </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ա.</w:t>
      </w:r>
      <w:r w:rsidRPr="00A54CA6">
        <w:rPr>
          <w:rFonts w:ascii="GHEA Mariam" w:hAnsi="GHEA Mariam" w:cs="Sylfaen"/>
          <w:bCs/>
          <w:sz w:val="24"/>
          <w:szCs w:val="24"/>
          <w:lang w:val="hy-AM"/>
        </w:rPr>
        <w:tab/>
        <w:t xml:space="preserve"> գույքը սեփականատիրոջը պատկանում է միանձնյա սեփականության իրավունքով, ապա 8-րդ սյունակում նշվում է «100»,</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բ.</w:t>
      </w:r>
      <w:r w:rsidRPr="00A54CA6">
        <w:rPr>
          <w:rFonts w:ascii="GHEA Mariam" w:hAnsi="GHEA Mariam" w:cs="Sylfaen"/>
          <w:bCs/>
          <w:sz w:val="24"/>
          <w:szCs w:val="24"/>
          <w:lang w:val="hy-AM"/>
        </w:rPr>
        <w:tab/>
        <w:t>գույքն ընդհանուր համատեղ սեփականության իրավունքով պատկանում է մի քանի անձանց, ապա նշված գույքը արտացոլվում է մեկ հերթական համարի տակ (առաջին սյունակում նշվում է նույն հերթական համարը), իսկ յուրաքանչյուր համասեփականատիրոջ տվյալների դիմաց</w:t>
      </w:r>
      <w:r w:rsidR="005823F5">
        <w:rPr>
          <w:rFonts w:ascii="GHEA Mariam" w:hAnsi="GHEA Mariam" w:cs="Sylfaen"/>
          <w:bCs/>
          <w:sz w:val="24"/>
          <w:szCs w:val="24"/>
          <w:lang w:val="hy-AM"/>
        </w:rPr>
        <w:t>՝</w:t>
      </w:r>
      <w:r w:rsidRPr="00A54CA6">
        <w:rPr>
          <w:rFonts w:ascii="GHEA Mariam" w:hAnsi="GHEA Mariam" w:cs="Sylfaen"/>
          <w:bCs/>
          <w:sz w:val="24"/>
          <w:szCs w:val="24"/>
          <w:lang w:val="hy-AM"/>
        </w:rPr>
        <w:t xml:space="preserve"> 8-րդ սյունակում, նշվում է «համա</w:t>
      </w:r>
      <w:r w:rsidR="005823F5">
        <w:rPr>
          <w:rFonts w:ascii="GHEA Mariam" w:hAnsi="GHEA Mariam" w:cs="Sylfaen"/>
          <w:bCs/>
          <w:sz w:val="24"/>
          <w:szCs w:val="24"/>
          <w:lang w:val="hy-AM"/>
        </w:rPr>
        <w:softHyphen/>
      </w:r>
      <w:r w:rsidRPr="00A54CA6">
        <w:rPr>
          <w:rFonts w:ascii="GHEA Mariam" w:hAnsi="GHEA Mariam" w:cs="Sylfaen"/>
          <w:bCs/>
          <w:sz w:val="24"/>
          <w:szCs w:val="24"/>
          <w:lang w:val="hy-AM"/>
        </w:rPr>
        <w:t>տեղ» բառը,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գ.</w:t>
      </w:r>
      <w:r w:rsidRPr="00A54CA6">
        <w:rPr>
          <w:rFonts w:ascii="GHEA Mariam" w:hAnsi="GHEA Mariam" w:cs="Sylfaen"/>
          <w:bCs/>
          <w:sz w:val="24"/>
          <w:szCs w:val="24"/>
          <w:lang w:val="hy-AM"/>
        </w:rPr>
        <w:tab/>
        <w:t>գույքը բաժնային սեփականություն իրավունքով պատկանում է մի քանի անձանց, ապա նշված գույքը արտացոլվում է մեկ հերթական համարի տակ (առաջին սյունակում նշվում է նույն հերթական համարը), իսկ յուրաքանչյուր սեփականատիրոջ տվյալների դիմաց</w:t>
      </w:r>
      <w:r w:rsidR="00671501">
        <w:rPr>
          <w:rFonts w:ascii="GHEA Mariam" w:hAnsi="GHEA Mariam" w:cs="Sylfaen"/>
          <w:bCs/>
          <w:sz w:val="24"/>
          <w:szCs w:val="24"/>
          <w:lang w:val="hy-AM"/>
        </w:rPr>
        <w:t>՝</w:t>
      </w:r>
      <w:r w:rsidRPr="00A54CA6">
        <w:rPr>
          <w:rFonts w:ascii="GHEA Mariam" w:hAnsi="GHEA Mariam" w:cs="Sylfaen"/>
          <w:bCs/>
          <w:sz w:val="24"/>
          <w:szCs w:val="24"/>
          <w:lang w:val="hy-AM"/>
        </w:rPr>
        <w:t xml:space="preserve"> 8-րդ սյունակում, լրացվում է իր բաժնեմասի չափը` տոկոսներով.</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9)</w:t>
      </w:r>
      <w:r w:rsidRPr="00A54CA6">
        <w:rPr>
          <w:rFonts w:ascii="GHEA Mariam" w:hAnsi="GHEA Mariam" w:cs="Sylfaen"/>
          <w:bCs/>
          <w:sz w:val="24"/>
          <w:szCs w:val="24"/>
          <w:lang w:val="hy-AM"/>
        </w:rPr>
        <w:tab/>
      </w:r>
      <w:r w:rsidRPr="00BF5F19">
        <w:rPr>
          <w:rFonts w:ascii="GHEA Mariam" w:hAnsi="GHEA Mariam" w:cs="Sylfaen"/>
          <w:bCs/>
          <w:spacing w:val="-8"/>
          <w:sz w:val="24"/>
          <w:szCs w:val="24"/>
          <w:lang w:val="hy-AM"/>
        </w:rPr>
        <w:t>«9.</w:t>
      </w:r>
      <w:r w:rsidR="00BF5F19" w:rsidRPr="00BF5F19">
        <w:rPr>
          <w:rFonts w:ascii="GHEA Mariam" w:hAnsi="GHEA Mariam" w:cs="Sylfaen"/>
          <w:bCs/>
          <w:spacing w:val="-8"/>
          <w:sz w:val="24"/>
          <w:szCs w:val="24"/>
          <w:lang w:val="hy-AM"/>
        </w:rPr>
        <w:t xml:space="preserve"> </w:t>
      </w:r>
      <w:r w:rsidRPr="00BF5F19">
        <w:rPr>
          <w:rFonts w:ascii="GHEA Mariam" w:hAnsi="GHEA Mariam" w:cs="Sylfaen"/>
          <w:bCs/>
          <w:spacing w:val="-8"/>
          <w:sz w:val="24"/>
          <w:szCs w:val="24"/>
          <w:lang w:val="hy-AM"/>
        </w:rPr>
        <w:t>Սեփականատիրոջ անունը» սյունակում լրացվում է սեփականատիրոջ</w:t>
      </w:r>
      <w:r w:rsidRPr="00A54CA6">
        <w:rPr>
          <w:rFonts w:ascii="GHEA Mariam" w:hAnsi="GHEA Mariam" w:cs="Sylfaen"/>
          <w:bCs/>
          <w:sz w:val="24"/>
          <w:szCs w:val="24"/>
          <w:lang w:val="hy-AM"/>
        </w:rPr>
        <w:t xml:space="preserve"> անունը.</w:t>
      </w:r>
    </w:p>
    <w:p w:rsidR="00A54CA6" w:rsidRPr="00A54CA6" w:rsidRDefault="00A54CA6" w:rsidP="00BF5F19">
      <w:pPr>
        <w:tabs>
          <w:tab w:val="left" w:pos="851"/>
          <w:tab w:val="left" w:pos="1134"/>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10)</w:t>
      </w:r>
      <w:r w:rsidRPr="00A54CA6">
        <w:rPr>
          <w:rFonts w:ascii="GHEA Mariam" w:hAnsi="GHEA Mariam" w:cs="Sylfaen"/>
          <w:bCs/>
          <w:sz w:val="24"/>
          <w:szCs w:val="24"/>
          <w:lang w:val="hy-AM"/>
        </w:rPr>
        <w:tab/>
        <w:t>«10. Սեփականատիրոջ ազգանունը» սյունակում լրացվում է սեփա</w:t>
      </w:r>
      <w:r w:rsidR="005823F5">
        <w:rPr>
          <w:rFonts w:ascii="GHEA Mariam" w:hAnsi="GHEA Mariam" w:cs="Sylfaen"/>
          <w:bCs/>
          <w:sz w:val="24"/>
          <w:szCs w:val="24"/>
          <w:lang w:val="hy-AM"/>
        </w:rPr>
        <w:softHyphen/>
      </w:r>
      <w:r w:rsidRPr="00A54CA6">
        <w:rPr>
          <w:rFonts w:ascii="GHEA Mariam" w:hAnsi="GHEA Mariam" w:cs="Sylfaen"/>
          <w:bCs/>
          <w:sz w:val="24"/>
          <w:szCs w:val="24"/>
          <w:lang w:val="hy-AM"/>
        </w:rPr>
        <w:t>կանատիրոջ ազգանունը.</w:t>
      </w:r>
    </w:p>
    <w:p w:rsidR="00A54CA6" w:rsidRPr="00A54CA6" w:rsidRDefault="00A54CA6" w:rsidP="00BF5F19">
      <w:pPr>
        <w:tabs>
          <w:tab w:val="left" w:pos="851"/>
          <w:tab w:val="left" w:pos="1134"/>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 xml:space="preserve">11) </w:t>
      </w:r>
      <w:r w:rsidRPr="00A54CA6">
        <w:rPr>
          <w:rFonts w:ascii="GHEA Mariam" w:hAnsi="GHEA Mariam" w:cs="Sylfaen"/>
          <w:bCs/>
          <w:sz w:val="24"/>
          <w:szCs w:val="24"/>
          <w:lang w:val="hy-AM"/>
        </w:rPr>
        <w:tab/>
        <w:t>«11. Սեփականատիրոջ հայրանունը» սյունակում լրացվում է սեփակա</w:t>
      </w:r>
      <w:r w:rsidR="005823F5">
        <w:rPr>
          <w:rFonts w:ascii="GHEA Mariam" w:hAnsi="GHEA Mariam" w:cs="Sylfaen"/>
          <w:bCs/>
          <w:sz w:val="24"/>
          <w:szCs w:val="24"/>
          <w:lang w:val="hy-AM"/>
        </w:rPr>
        <w:softHyphen/>
      </w:r>
      <w:r w:rsidRPr="00A54CA6">
        <w:rPr>
          <w:rFonts w:ascii="GHEA Mariam" w:hAnsi="GHEA Mariam" w:cs="Sylfaen"/>
          <w:bCs/>
          <w:sz w:val="24"/>
          <w:szCs w:val="24"/>
          <w:lang w:val="hy-AM"/>
        </w:rPr>
        <w:t>նատիրոջ հայրանունը (առկայության դեպքում).</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12) «12. Սեփականատիրոջ ծննդյան ամսաթիվը» սյունակում լրացվում է սեփականատիրոջ ծննդյան ամսաթիվը.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13) «13. Սեփականատիրոջ ՀԾՀ» սյունակում լրացվում է սեփականատիրոջ հանրային ծառայության համարանիշը, իսկ բացակայության դեպքում</w:t>
      </w:r>
      <w:r w:rsidR="00D746D1">
        <w:rPr>
          <w:rFonts w:ascii="GHEA Mariam" w:hAnsi="GHEA Mariam" w:cs="Sylfaen"/>
          <w:bCs/>
          <w:sz w:val="24"/>
          <w:szCs w:val="24"/>
          <w:lang w:val="hy-AM"/>
        </w:rPr>
        <w:t>՝</w:t>
      </w:r>
      <w:r w:rsidRPr="00A54CA6">
        <w:rPr>
          <w:rFonts w:ascii="GHEA Mariam" w:hAnsi="GHEA Mariam" w:cs="Sylfaen"/>
          <w:bCs/>
          <w:sz w:val="24"/>
          <w:szCs w:val="24"/>
          <w:lang w:val="hy-AM"/>
        </w:rPr>
        <w:t xml:space="preserve"> հանրային ծառայությունների համարանիշ չունենալու վերաբերյալ տեղեկանքի համարը.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14) «14. Սեփականատիրոջ քաղաքացիությունը» սյունակում լրացվում է սեփականատիրոջ քաղաքացիությունը.</w:t>
      </w:r>
    </w:p>
    <w:p w:rsidR="00A54CA6" w:rsidRPr="00A54CA6" w:rsidRDefault="00A54CA6" w:rsidP="00BF5F19">
      <w:pPr>
        <w:tabs>
          <w:tab w:val="left" w:pos="1134"/>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lastRenderedPageBreak/>
        <w:t>15)</w:t>
      </w:r>
      <w:r w:rsidRPr="00A54CA6">
        <w:rPr>
          <w:rFonts w:ascii="GHEA Mariam" w:hAnsi="GHEA Mariam" w:cs="Sylfaen"/>
          <w:bCs/>
          <w:sz w:val="24"/>
          <w:szCs w:val="24"/>
          <w:lang w:val="hy-AM"/>
        </w:rPr>
        <w:tab/>
        <w:t>«15. Սեփականատիրոջ անվանումը» սյունակը լրացվում է, եթե սեփա</w:t>
      </w:r>
      <w:r w:rsidR="00671501">
        <w:rPr>
          <w:rFonts w:ascii="GHEA Mariam" w:hAnsi="GHEA Mariam" w:cs="Sylfaen"/>
          <w:bCs/>
          <w:sz w:val="24"/>
          <w:szCs w:val="24"/>
          <w:lang w:val="hy-AM"/>
        </w:rPr>
        <w:softHyphen/>
      </w:r>
      <w:r w:rsidRPr="00A54CA6">
        <w:rPr>
          <w:rFonts w:ascii="GHEA Mariam" w:hAnsi="GHEA Mariam" w:cs="Sylfaen"/>
          <w:bCs/>
          <w:sz w:val="24"/>
          <w:szCs w:val="24"/>
          <w:lang w:val="hy-AM"/>
        </w:rPr>
        <w:t>կանատերը կազմակերպություն է: Սյունակում լրացվում է տվյալ կազմա</w:t>
      </w:r>
      <w:r w:rsidR="00671501">
        <w:rPr>
          <w:rFonts w:ascii="GHEA Mariam" w:hAnsi="GHEA Mariam" w:cs="Sylfaen"/>
          <w:bCs/>
          <w:sz w:val="24"/>
          <w:szCs w:val="24"/>
          <w:lang w:val="hy-AM"/>
        </w:rPr>
        <w:softHyphen/>
      </w:r>
      <w:r w:rsidRPr="00A54CA6">
        <w:rPr>
          <w:rFonts w:ascii="GHEA Mariam" w:hAnsi="GHEA Mariam" w:cs="Sylfaen"/>
          <w:bCs/>
          <w:sz w:val="24"/>
          <w:szCs w:val="24"/>
          <w:lang w:val="hy-AM"/>
        </w:rPr>
        <w:t>կերպու</w:t>
      </w:r>
      <w:r w:rsidR="00671501">
        <w:rPr>
          <w:rFonts w:ascii="GHEA Mariam" w:hAnsi="GHEA Mariam" w:cs="Sylfaen"/>
          <w:bCs/>
          <w:sz w:val="24"/>
          <w:szCs w:val="24"/>
          <w:lang w:val="hy-AM"/>
        </w:rPr>
        <w:softHyphen/>
      </w:r>
      <w:r w:rsidRPr="00A54CA6">
        <w:rPr>
          <w:rFonts w:ascii="GHEA Mariam" w:hAnsi="GHEA Mariam" w:cs="Sylfaen"/>
          <w:bCs/>
          <w:sz w:val="24"/>
          <w:szCs w:val="24"/>
          <w:lang w:val="hy-AM"/>
        </w:rPr>
        <w:t>թյան լրիվ անվանումը.</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16)</w:t>
      </w:r>
      <w:r w:rsidRPr="00A54CA6">
        <w:rPr>
          <w:rFonts w:ascii="GHEA Mariam" w:hAnsi="GHEA Mariam"/>
          <w:sz w:val="24"/>
          <w:szCs w:val="24"/>
          <w:lang w:val="hy-AM"/>
        </w:rPr>
        <w:t xml:space="preserve"> </w:t>
      </w:r>
      <w:r w:rsidRPr="00A54CA6">
        <w:rPr>
          <w:rFonts w:ascii="GHEA Mariam" w:hAnsi="GHEA Mariam" w:cs="Sylfaen"/>
          <w:bCs/>
          <w:sz w:val="24"/>
          <w:szCs w:val="24"/>
          <w:lang w:val="hy-AM"/>
        </w:rPr>
        <w:t>«16. Սեփականատիրոջ իրավաբանական անձի պետական գրանցման համարը» սյունակում լրացվում է, եթե սեփականատերը կազմակերպություն է։ Սյունակում լրացվում է սեփա</w:t>
      </w:r>
      <w:r w:rsidRPr="00A54CA6">
        <w:rPr>
          <w:rFonts w:ascii="GHEA Mariam" w:hAnsi="GHEA Mariam" w:cs="Sylfaen"/>
          <w:bCs/>
          <w:sz w:val="24"/>
          <w:szCs w:val="24"/>
          <w:lang w:val="hy-AM"/>
        </w:rPr>
        <w:softHyphen/>
        <w:t>կանատիրոջ իրավաբանական անձի պետական գրանցման համարը</w:t>
      </w:r>
      <w:r w:rsidRPr="00A54CA6">
        <w:rPr>
          <w:rFonts w:ascii="MS Gothic" w:eastAsia="MS Gothic" w:hAnsi="MS Gothic" w:cs="MS Gothic" w:hint="eastAsia"/>
          <w:bCs/>
          <w:sz w:val="24"/>
          <w:szCs w:val="24"/>
          <w:lang w:val="hy-AM"/>
        </w:rPr>
        <w:t>․</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17)</w:t>
      </w:r>
      <w:r w:rsidRPr="00A54CA6">
        <w:rPr>
          <w:rFonts w:ascii="GHEA Mariam" w:hAnsi="GHEA Mariam" w:cs="Sylfaen"/>
          <w:bCs/>
          <w:sz w:val="24"/>
          <w:szCs w:val="24"/>
          <w:lang w:val="hy-AM"/>
        </w:rPr>
        <w:tab/>
        <w:t>«17. Սեփականատիրոջ ՀՎՀՀ» սյունակը լրացվում է, եթե սեփակա</w:t>
      </w:r>
      <w:r w:rsidR="00671501">
        <w:rPr>
          <w:rFonts w:ascii="GHEA Mariam" w:hAnsi="GHEA Mariam" w:cs="Sylfaen"/>
          <w:bCs/>
          <w:sz w:val="24"/>
          <w:szCs w:val="24"/>
          <w:lang w:val="hy-AM"/>
        </w:rPr>
        <w:softHyphen/>
      </w:r>
      <w:r w:rsidRPr="00A54CA6">
        <w:rPr>
          <w:rFonts w:ascii="GHEA Mariam" w:hAnsi="GHEA Mariam" w:cs="Sylfaen"/>
          <w:bCs/>
          <w:sz w:val="24"/>
          <w:szCs w:val="24"/>
          <w:lang w:val="hy-AM"/>
        </w:rPr>
        <w:t>նատերը կազ</w:t>
      </w:r>
      <w:r w:rsidRPr="00A54CA6">
        <w:rPr>
          <w:rFonts w:ascii="GHEA Mariam" w:hAnsi="GHEA Mariam" w:cs="Sylfaen"/>
          <w:bCs/>
          <w:sz w:val="24"/>
          <w:szCs w:val="24"/>
          <w:lang w:val="hy-AM"/>
        </w:rPr>
        <w:softHyphen/>
        <w:t>մա</w:t>
      </w:r>
      <w:r w:rsidRPr="00A54CA6">
        <w:rPr>
          <w:rFonts w:ascii="GHEA Mariam" w:hAnsi="GHEA Mariam" w:cs="Sylfaen"/>
          <w:bCs/>
          <w:sz w:val="24"/>
          <w:szCs w:val="24"/>
          <w:lang w:val="hy-AM"/>
        </w:rPr>
        <w:softHyphen/>
        <w:t>կեր</w:t>
      </w:r>
      <w:r w:rsidRPr="00A54CA6">
        <w:rPr>
          <w:rFonts w:ascii="GHEA Mariam" w:hAnsi="GHEA Mariam" w:cs="Sylfaen"/>
          <w:bCs/>
          <w:sz w:val="24"/>
          <w:szCs w:val="24"/>
          <w:lang w:val="hy-AM"/>
        </w:rPr>
        <w:softHyphen/>
        <w:t>պություն է կամ անհատ ձեռնարկատեր: Սյունակում լրացվում է սեփականատիրոջ հարկ վճարողի հաշվառման համարը.</w:t>
      </w:r>
    </w:p>
    <w:p w:rsidR="00A54CA6" w:rsidRPr="00A54CA6" w:rsidRDefault="00D87A42" w:rsidP="00BF5F19">
      <w:pPr>
        <w:tabs>
          <w:tab w:val="left" w:pos="851"/>
          <w:tab w:val="left" w:pos="993"/>
          <w:tab w:val="left" w:pos="1276"/>
          <w:tab w:val="left" w:pos="1620"/>
        </w:tabs>
        <w:spacing w:line="360" w:lineRule="auto"/>
        <w:ind w:firstLine="709"/>
        <w:jc w:val="both"/>
        <w:rPr>
          <w:rFonts w:ascii="GHEA Mariam" w:hAnsi="GHEA Mariam" w:cs="Sylfaen"/>
          <w:bCs/>
          <w:sz w:val="24"/>
          <w:szCs w:val="24"/>
          <w:lang w:val="hy-AM"/>
        </w:rPr>
      </w:pPr>
      <w:r>
        <w:rPr>
          <w:rFonts w:ascii="GHEA Mariam" w:hAnsi="GHEA Mariam" w:cs="Sylfaen"/>
          <w:bCs/>
          <w:sz w:val="24"/>
          <w:szCs w:val="24"/>
          <w:lang w:val="hy-AM"/>
        </w:rPr>
        <w:t>18)</w:t>
      </w:r>
      <w:r>
        <w:rPr>
          <w:rFonts w:ascii="GHEA Mariam" w:hAnsi="GHEA Mariam" w:cs="Sylfaen"/>
          <w:bCs/>
          <w:sz w:val="24"/>
          <w:szCs w:val="24"/>
          <w:lang w:val="hy-AM"/>
        </w:rPr>
        <w:tab/>
        <w:t>«18. Սեփականատիրոջ</w:t>
      </w:r>
      <w:r w:rsidR="00A54CA6" w:rsidRPr="00A54CA6">
        <w:rPr>
          <w:rFonts w:ascii="GHEA Mariam" w:hAnsi="GHEA Mariam" w:cs="Sylfaen"/>
          <w:bCs/>
          <w:sz w:val="24"/>
          <w:szCs w:val="24"/>
          <w:lang w:val="hy-AM"/>
        </w:rPr>
        <w:t xml:space="preserve"> հաշվառման վայրը» սյունակում լրացվում է սեփա</w:t>
      </w:r>
      <w:r w:rsidR="00A54CA6" w:rsidRPr="00A54CA6">
        <w:rPr>
          <w:rFonts w:ascii="GHEA Mariam" w:hAnsi="GHEA Mariam" w:cs="Sylfaen"/>
          <w:bCs/>
          <w:sz w:val="24"/>
          <w:szCs w:val="24"/>
          <w:lang w:val="hy-AM"/>
        </w:rPr>
        <w:softHyphen/>
        <w:t>կանա</w:t>
      </w:r>
      <w:r w:rsidR="00A54CA6" w:rsidRPr="00A54CA6">
        <w:rPr>
          <w:rFonts w:ascii="GHEA Mariam" w:hAnsi="GHEA Mariam" w:cs="Sylfaen"/>
          <w:bCs/>
          <w:sz w:val="24"/>
          <w:szCs w:val="24"/>
          <w:lang w:val="hy-AM"/>
        </w:rPr>
        <w:softHyphen/>
        <w:t>տիրոջ հաշվառման վայրը, իսկ դրա բացակայության դեպքում՝ Հայաստանի Հան</w:t>
      </w:r>
      <w:r w:rsidR="00A54CA6" w:rsidRPr="00A54CA6">
        <w:rPr>
          <w:rFonts w:ascii="GHEA Mariam" w:hAnsi="GHEA Mariam" w:cs="Sylfaen"/>
          <w:bCs/>
          <w:sz w:val="24"/>
          <w:szCs w:val="24"/>
          <w:lang w:val="hy-AM"/>
        </w:rPr>
        <w:softHyphen/>
        <w:t>րա</w:t>
      </w:r>
      <w:r w:rsidR="00A54CA6" w:rsidRPr="00A54CA6">
        <w:rPr>
          <w:rFonts w:ascii="GHEA Mariam" w:hAnsi="GHEA Mariam" w:cs="Sylfaen"/>
          <w:bCs/>
          <w:sz w:val="24"/>
          <w:szCs w:val="24"/>
          <w:lang w:val="hy-AM"/>
        </w:rPr>
        <w:softHyphen/>
        <w:t>պե</w:t>
      </w:r>
      <w:r w:rsidR="00A54CA6" w:rsidRPr="00A54CA6">
        <w:rPr>
          <w:rFonts w:ascii="GHEA Mariam" w:hAnsi="GHEA Mariam" w:cs="Sylfaen"/>
          <w:bCs/>
          <w:sz w:val="24"/>
          <w:szCs w:val="24"/>
          <w:lang w:val="hy-AM"/>
        </w:rPr>
        <w:softHyphen/>
        <w:t>տութ</w:t>
      </w:r>
      <w:r w:rsidR="00A54CA6" w:rsidRPr="00A54CA6">
        <w:rPr>
          <w:rFonts w:ascii="GHEA Mariam" w:hAnsi="GHEA Mariam" w:cs="Sylfaen"/>
          <w:bCs/>
          <w:sz w:val="24"/>
          <w:szCs w:val="24"/>
          <w:lang w:val="hy-AM"/>
        </w:rPr>
        <w:softHyphen/>
        <w:t>յունում հիմնական բնակության վայրը.</w:t>
      </w:r>
    </w:p>
    <w:p w:rsidR="00A54CA6" w:rsidRPr="00A54CA6" w:rsidRDefault="00A54CA6" w:rsidP="00BF5F19">
      <w:pPr>
        <w:tabs>
          <w:tab w:val="left" w:pos="851"/>
          <w:tab w:val="left" w:pos="993"/>
          <w:tab w:val="left" w:pos="1276"/>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19)</w:t>
      </w:r>
      <w:r w:rsidRPr="00A54CA6">
        <w:rPr>
          <w:rFonts w:ascii="GHEA Mariam" w:hAnsi="GHEA Mariam" w:cs="Sylfaen"/>
          <w:bCs/>
          <w:sz w:val="24"/>
          <w:szCs w:val="24"/>
          <w:lang w:val="hy-AM"/>
        </w:rPr>
        <w:tab/>
        <w:t>«19. Սեփականատիրոջ գրանցման վայրը» սյունակում լրացվում է սեփա</w:t>
      </w:r>
      <w:r w:rsidRPr="00A54CA6">
        <w:rPr>
          <w:rFonts w:ascii="GHEA Mariam" w:hAnsi="GHEA Mariam" w:cs="Sylfaen"/>
          <w:bCs/>
          <w:sz w:val="24"/>
          <w:szCs w:val="24"/>
          <w:lang w:val="hy-AM"/>
        </w:rPr>
        <w:softHyphen/>
        <w:t>կա</w:t>
      </w:r>
      <w:r w:rsidRPr="00A54CA6">
        <w:rPr>
          <w:rFonts w:ascii="GHEA Mariam" w:hAnsi="GHEA Mariam" w:cs="Sylfaen"/>
          <w:bCs/>
          <w:sz w:val="24"/>
          <w:szCs w:val="24"/>
          <w:lang w:val="hy-AM"/>
        </w:rPr>
        <w:softHyphen/>
        <w:t>նա</w:t>
      </w:r>
      <w:r w:rsidRPr="00A54CA6">
        <w:rPr>
          <w:rFonts w:ascii="GHEA Mariam" w:hAnsi="GHEA Mariam" w:cs="Sylfaen"/>
          <w:bCs/>
          <w:sz w:val="24"/>
          <w:szCs w:val="24"/>
          <w:lang w:val="hy-AM"/>
        </w:rPr>
        <w:softHyphen/>
        <w:t>տիրոջ գրանցման վայրը.</w:t>
      </w:r>
    </w:p>
    <w:p w:rsidR="00A54CA6" w:rsidRPr="00A54CA6" w:rsidRDefault="00A54CA6" w:rsidP="00BF5F19">
      <w:pPr>
        <w:tabs>
          <w:tab w:val="left" w:pos="851"/>
          <w:tab w:val="left" w:pos="993"/>
          <w:tab w:val="left" w:pos="1276"/>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20)</w:t>
      </w:r>
      <w:r w:rsidRPr="00A54CA6">
        <w:rPr>
          <w:rFonts w:ascii="GHEA Mariam" w:hAnsi="GHEA Mariam" w:cs="Sylfaen"/>
          <w:bCs/>
          <w:sz w:val="24"/>
          <w:szCs w:val="24"/>
          <w:lang w:val="hy-AM"/>
        </w:rPr>
        <w:tab/>
        <w:t xml:space="preserve">«20. Սեփականատիրոջ անձնագրի տվյալները» սյունակում լրացվում </w:t>
      </w:r>
      <w:r w:rsidR="00671501">
        <w:rPr>
          <w:rFonts w:ascii="GHEA Mariam" w:hAnsi="GHEA Mariam" w:cs="Sylfaen"/>
          <w:bCs/>
          <w:sz w:val="24"/>
          <w:szCs w:val="24"/>
          <w:lang w:val="hy-AM"/>
        </w:rPr>
        <w:t>են</w:t>
      </w:r>
      <w:r w:rsidRPr="00A54CA6">
        <w:rPr>
          <w:rFonts w:ascii="GHEA Mariam" w:hAnsi="GHEA Mariam" w:cs="Sylfaen"/>
          <w:bCs/>
          <w:sz w:val="24"/>
          <w:szCs w:val="24"/>
          <w:lang w:val="hy-AM"/>
        </w:rPr>
        <w:t xml:space="preserve"> սեփա</w:t>
      </w:r>
      <w:r w:rsidRPr="00A54CA6">
        <w:rPr>
          <w:rFonts w:ascii="GHEA Mariam" w:hAnsi="GHEA Mariam" w:cs="Sylfaen"/>
          <w:bCs/>
          <w:sz w:val="24"/>
          <w:szCs w:val="24"/>
          <w:lang w:val="hy-AM"/>
        </w:rPr>
        <w:softHyphen/>
        <w:t>կա</w:t>
      </w:r>
      <w:r w:rsidRPr="00A54CA6">
        <w:rPr>
          <w:rFonts w:ascii="GHEA Mariam" w:hAnsi="GHEA Mariam" w:cs="Sylfaen"/>
          <w:bCs/>
          <w:sz w:val="24"/>
          <w:szCs w:val="24"/>
          <w:lang w:val="hy-AM"/>
        </w:rPr>
        <w:softHyphen/>
        <w:t>նա</w:t>
      </w:r>
      <w:r w:rsidRPr="00A54CA6">
        <w:rPr>
          <w:rFonts w:ascii="GHEA Mariam" w:hAnsi="GHEA Mariam" w:cs="Sylfaen"/>
          <w:bCs/>
          <w:sz w:val="24"/>
          <w:szCs w:val="24"/>
          <w:lang w:val="hy-AM"/>
        </w:rPr>
        <w:softHyphen/>
        <w:t>տիրոջ անձնագրի կամ նույնականացման քարտի սերիան, համա</w:t>
      </w:r>
      <w:r w:rsidR="00D87A42">
        <w:rPr>
          <w:rFonts w:ascii="GHEA Mariam" w:hAnsi="GHEA Mariam" w:cs="Sylfaen"/>
          <w:bCs/>
          <w:sz w:val="24"/>
          <w:szCs w:val="24"/>
          <w:lang w:val="hy-AM"/>
        </w:rPr>
        <w:softHyphen/>
      </w:r>
      <w:r w:rsidRPr="00A54CA6">
        <w:rPr>
          <w:rFonts w:ascii="GHEA Mariam" w:hAnsi="GHEA Mariam" w:cs="Sylfaen"/>
          <w:bCs/>
          <w:sz w:val="24"/>
          <w:szCs w:val="24"/>
          <w:lang w:val="hy-AM"/>
        </w:rPr>
        <w:t>րը, տալու օրը, ամիսը, տա</w:t>
      </w:r>
      <w:r w:rsidRPr="00A54CA6">
        <w:rPr>
          <w:rFonts w:ascii="GHEA Mariam" w:hAnsi="GHEA Mariam" w:cs="Sylfaen"/>
          <w:bCs/>
          <w:sz w:val="24"/>
          <w:szCs w:val="24"/>
          <w:lang w:val="hy-AM"/>
        </w:rPr>
        <w:softHyphen/>
        <w:t>րե</w:t>
      </w:r>
      <w:r w:rsidRPr="00A54CA6">
        <w:rPr>
          <w:rFonts w:ascii="GHEA Mariam" w:hAnsi="GHEA Mariam" w:cs="Sylfaen"/>
          <w:bCs/>
          <w:sz w:val="24"/>
          <w:szCs w:val="24"/>
          <w:lang w:val="hy-AM"/>
        </w:rPr>
        <w:softHyphen/>
        <w:t>թիվը և անձնագիրը տրամադրած</w:t>
      </w:r>
      <w:r w:rsidR="00F90E6D">
        <w:rPr>
          <w:rFonts w:ascii="GHEA Mariam" w:hAnsi="GHEA Mariam" w:cs="Sylfaen"/>
          <w:bCs/>
          <w:sz w:val="24"/>
          <w:szCs w:val="24"/>
          <w:lang w:val="hy-AM"/>
        </w:rPr>
        <w:t xml:space="preserve"> ոստիկանության մարմնի ծածկագիրը:</w:t>
      </w:r>
      <w:r w:rsidRPr="00A54CA6">
        <w:rPr>
          <w:rFonts w:ascii="GHEA Mariam" w:hAnsi="GHEA Mariam" w:cs="Sylfaen"/>
          <w:bCs/>
          <w:sz w:val="24"/>
          <w:szCs w:val="24"/>
          <w:lang w:val="hy-AM"/>
        </w:rPr>
        <w:t>»,</w:t>
      </w:r>
    </w:p>
    <w:p w:rsidR="00A54CA6" w:rsidRPr="00A54CA6" w:rsidRDefault="00A54CA6" w:rsidP="00A54CA6">
      <w:pPr>
        <w:pStyle w:val="NormalWeb"/>
        <w:shd w:val="clear" w:color="auto" w:fill="FFFFFF"/>
        <w:spacing w:before="0" w:beforeAutospacing="0" w:after="0" w:afterAutospacing="0" w:line="360" w:lineRule="auto"/>
        <w:ind w:firstLine="709"/>
        <w:contextualSpacing/>
        <w:jc w:val="both"/>
        <w:rPr>
          <w:rFonts w:ascii="GHEA Mariam" w:hAnsi="GHEA Mariam"/>
          <w:color w:val="000000" w:themeColor="text1"/>
          <w:lang w:val="hy-AM"/>
        </w:rPr>
      </w:pPr>
      <w:r w:rsidRPr="00A54CA6">
        <w:rPr>
          <w:rFonts w:ascii="GHEA Mariam" w:hAnsi="GHEA Mariam" w:cs="Sylfaen"/>
          <w:bCs w:val="0"/>
          <w:color w:val="000000" w:themeColor="text1"/>
          <w:lang w:val="hy-AM"/>
        </w:rPr>
        <w:t xml:space="preserve">ը. </w:t>
      </w:r>
      <w:r w:rsidRPr="008063AE">
        <w:rPr>
          <w:rFonts w:ascii="GHEA Mariam" w:hAnsi="GHEA Mariam" w:cs="Sylfaen"/>
          <w:bCs w:val="0"/>
          <w:lang w:val="hy-AM"/>
        </w:rPr>
        <w:t>15</w:t>
      </w:r>
      <w:r w:rsidRPr="008063AE">
        <w:rPr>
          <w:rFonts w:ascii="GHEA Mariam" w:hAnsi="GHEA Mariam"/>
          <w:lang w:val="hy-AM"/>
        </w:rPr>
        <w:t xml:space="preserve">-րդ կետում «կառավարության» բառից հետո «2017 թվականի փետրվարի 16-ի N 192-Ն» բառերը </w:t>
      </w:r>
      <w:r w:rsidR="008063AE">
        <w:rPr>
          <w:rFonts w:ascii="GHEA Mariam" w:hAnsi="GHEA Mariam"/>
          <w:lang w:val="hy-AM"/>
        </w:rPr>
        <w:t>փոխարինել</w:t>
      </w:r>
      <w:r w:rsidRPr="008063AE">
        <w:rPr>
          <w:rFonts w:ascii="GHEA Mariam" w:hAnsi="GHEA Mariam"/>
          <w:lang w:val="hy-AM"/>
        </w:rPr>
        <w:t xml:space="preserve"> «2019 թվականի դեկտեմբերի 19-ի N 1849-Ն» բառերով</w:t>
      </w:r>
      <w:r w:rsidR="00671501" w:rsidRPr="008063AE">
        <w:rPr>
          <w:rFonts w:ascii="GHEA Mariam" w:hAnsi="GHEA Mariam"/>
          <w:lang w:val="hy-AM"/>
        </w:rPr>
        <w:t>.</w:t>
      </w:r>
      <w:r w:rsidRPr="008063AE">
        <w:rPr>
          <w:rFonts w:ascii="GHEA Mariam" w:hAnsi="GHEA Mariam"/>
          <w:lang w:val="hy-AM"/>
        </w:rPr>
        <w:t xml:space="preserve"> </w:t>
      </w:r>
    </w:p>
    <w:p w:rsidR="00A54CA6" w:rsidRPr="00A54CA6" w:rsidRDefault="00A54CA6" w:rsidP="00A54CA6">
      <w:pPr>
        <w:tabs>
          <w:tab w:val="left" w:pos="851"/>
          <w:tab w:val="left" w:pos="993"/>
        </w:tabs>
        <w:spacing w:line="360" w:lineRule="auto"/>
        <w:ind w:firstLine="709"/>
        <w:jc w:val="both"/>
        <w:rPr>
          <w:rFonts w:ascii="GHEA Mariam" w:hAnsi="GHEA Mariam" w:cs="Sylfaen"/>
          <w:bCs/>
          <w:sz w:val="24"/>
          <w:szCs w:val="24"/>
          <w:lang w:val="hy-AM"/>
        </w:rPr>
      </w:pPr>
      <w:r w:rsidRPr="00A54CA6">
        <w:rPr>
          <w:rFonts w:ascii="GHEA Mariam" w:hAnsi="GHEA Mariam" w:cs="Sylfaen"/>
          <w:bCs/>
          <w:sz w:val="24"/>
          <w:szCs w:val="24"/>
          <w:lang w:val="hy-AM"/>
        </w:rPr>
        <w:t>3) որոշմամբ հաստատված N</w:t>
      </w:r>
      <w:r w:rsidR="00BF5F19">
        <w:rPr>
          <w:rFonts w:ascii="GHEA Mariam" w:hAnsi="GHEA Mariam" w:cs="Sylfaen"/>
          <w:bCs/>
          <w:sz w:val="24"/>
          <w:szCs w:val="24"/>
          <w:lang w:val="hy-AM"/>
        </w:rPr>
        <w:t xml:space="preserve"> </w:t>
      </w:r>
      <w:r w:rsidRPr="00A54CA6">
        <w:rPr>
          <w:rFonts w:ascii="GHEA Mariam" w:hAnsi="GHEA Mariam" w:cs="Sylfaen"/>
          <w:bCs/>
          <w:sz w:val="24"/>
          <w:szCs w:val="24"/>
          <w:lang w:val="hy-AM"/>
        </w:rPr>
        <w:t>2 հավելվածի ձևը շարադրել նոր խմբա</w:t>
      </w:r>
      <w:r w:rsidR="00671501">
        <w:rPr>
          <w:rFonts w:ascii="GHEA Mariam" w:hAnsi="GHEA Mariam" w:cs="Sylfaen"/>
          <w:bCs/>
          <w:sz w:val="24"/>
          <w:szCs w:val="24"/>
          <w:lang w:val="hy-AM"/>
        </w:rPr>
        <w:softHyphen/>
      </w:r>
      <w:r w:rsidRPr="00A54CA6">
        <w:rPr>
          <w:rFonts w:ascii="GHEA Mariam" w:hAnsi="GHEA Mariam" w:cs="Sylfaen"/>
          <w:bCs/>
          <w:sz w:val="24"/>
          <w:szCs w:val="24"/>
          <w:lang w:val="hy-AM"/>
        </w:rPr>
        <w:t>գրությամբ` համաձայն հավելվածի</w:t>
      </w:r>
      <w:r w:rsidR="00671501">
        <w:rPr>
          <w:rFonts w:ascii="GHEA Mariam" w:hAnsi="GHEA Mariam" w:cs="Sylfaen"/>
          <w:bCs/>
          <w:sz w:val="24"/>
          <w:szCs w:val="24"/>
          <w:lang w:val="hy-AM"/>
        </w:rPr>
        <w:t>:</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2. Հայաստանի Հանրապետության կառավարության 2017 թվականի սեպ</w:t>
      </w:r>
      <w:r w:rsidR="00D87A42">
        <w:rPr>
          <w:rFonts w:ascii="GHEA Mariam" w:eastAsiaTheme="minorHAnsi" w:hAnsi="GHEA Mariam"/>
          <w:sz w:val="24"/>
          <w:szCs w:val="24"/>
          <w:lang w:val="hy-AM"/>
        </w:rPr>
        <w:softHyphen/>
      </w:r>
      <w:r w:rsidRPr="00A54CA6">
        <w:rPr>
          <w:rFonts w:ascii="GHEA Mariam" w:eastAsiaTheme="minorHAnsi" w:hAnsi="GHEA Mariam"/>
          <w:sz w:val="24"/>
          <w:szCs w:val="24"/>
          <w:lang w:val="hy-AM"/>
        </w:rPr>
        <w:t xml:space="preserve">տեմբերի 28-ի </w:t>
      </w:r>
      <w:r w:rsidR="00BF5F19" w:rsidRPr="00BF5F19">
        <w:rPr>
          <w:rFonts w:ascii="GHEA Mariam" w:hAnsi="GHEA Mariam"/>
          <w:sz w:val="24"/>
          <w:szCs w:val="24"/>
          <w:lang w:val="hy-AM"/>
        </w:rPr>
        <w:t>N</w:t>
      </w:r>
      <w:r w:rsidR="00BF5F19">
        <w:rPr>
          <w:rFonts w:ascii="GHEA Mariam" w:hAnsi="GHEA Mariam"/>
          <w:lang w:val="hy-AM"/>
        </w:rPr>
        <w:t xml:space="preserve"> </w:t>
      </w:r>
      <w:r w:rsidR="00BF5F19" w:rsidRPr="00BF5F19">
        <w:rPr>
          <w:rFonts w:ascii="GHEA Mariam" w:hAnsi="GHEA Mariam"/>
          <w:sz w:val="24"/>
          <w:szCs w:val="24"/>
          <w:lang w:val="hy-AM"/>
        </w:rPr>
        <w:t>1</w:t>
      </w:r>
      <w:r w:rsidRPr="00A54CA6">
        <w:rPr>
          <w:rFonts w:ascii="GHEA Mariam" w:eastAsiaTheme="minorHAnsi" w:hAnsi="GHEA Mariam"/>
          <w:sz w:val="24"/>
          <w:szCs w:val="24"/>
          <w:lang w:val="hy-AM"/>
        </w:rPr>
        <w:t xml:space="preserve">210-Ն որոշմամբ </w:t>
      </w:r>
      <w:r w:rsidR="00ED1DB7">
        <w:rPr>
          <w:rFonts w:ascii="GHEA Mariam" w:eastAsiaTheme="minorHAnsi" w:hAnsi="GHEA Mariam"/>
          <w:sz w:val="24"/>
          <w:szCs w:val="24"/>
          <w:lang w:val="hy-AM"/>
        </w:rPr>
        <w:t>հաստատ</w:t>
      </w:r>
      <w:r w:rsidRPr="00A54CA6">
        <w:rPr>
          <w:rFonts w:ascii="GHEA Mariam" w:eastAsiaTheme="minorHAnsi" w:hAnsi="GHEA Mariam"/>
          <w:sz w:val="24"/>
          <w:szCs w:val="24"/>
          <w:lang w:val="hy-AM"/>
        </w:rPr>
        <w:t>ված հավելվածի N</w:t>
      </w:r>
      <w:r w:rsidR="00BF5F19">
        <w:rPr>
          <w:rFonts w:ascii="GHEA Mariam" w:eastAsiaTheme="minorHAnsi" w:hAnsi="GHEA Mariam"/>
          <w:sz w:val="24"/>
          <w:szCs w:val="24"/>
          <w:lang w:val="hy-AM"/>
        </w:rPr>
        <w:t xml:space="preserve"> </w:t>
      </w:r>
      <w:r w:rsidRPr="00A54CA6">
        <w:rPr>
          <w:rFonts w:ascii="GHEA Mariam" w:eastAsiaTheme="minorHAnsi" w:hAnsi="GHEA Mariam"/>
          <w:sz w:val="24"/>
          <w:szCs w:val="24"/>
          <w:lang w:val="hy-AM"/>
        </w:rPr>
        <w:t>1 ձևով 2020 թվականի հուլիսի 1-ի դրությամբ համայնքի տարածքում հաշվառված (գրանցված) և գույքահարկ վճարողներին սեփականության իրավունքով պատկանող ավտո</w:t>
      </w:r>
      <w:r w:rsidR="00ED1DB7">
        <w:rPr>
          <w:rFonts w:ascii="GHEA Mariam" w:eastAsiaTheme="minorHAnsi" w:hAnsi="GHEA Mariam"/>
          <w:sz w:val="24"/>
          <w:szCs w:val="24"/>
          <w:lang w:val="hy-AM"/>
        </w:rPr>
        <w:softHyphen/>
      </w:r>
      <w:r w:rsidRPr="00A54CA6">
        <w:rPr>
          <w:rFonts w:ascii="GHEA Mariam" w:eastAsiaTheme="minorHAnsi" w:hAnsi="GHEA Mariam"/>
          <w:sz w:val="24"/>
          <w:szCs w:val="24"/>
          <w:lang w:val="hy-AM"/>
        </w:rPr>
        <w:lastRenderedPageBreak/>
        <w:t>մոբիլային տրանսպորտի միջոցների և մոտոցիկլետների վերաբերյալ տեղե</w:t>
      </w:r>
      <w:r w:rsidR="00ED1DB7">
        <w:rPr>
          <w:rFonts w:ascii="GHEA Mariam" w:eastAsiaTheme="minorHAnsi" w:hAnsi="GHEA Mariam"/>
          <w:sz w:val="24"/>
          <w:szCs w:val="24"/>
          <w:lang w:val="hy-AM"/>
        </w:rPr>
        <w:softHyphen/>
      </w:r>
      <w:r w:rsidRPr="00A54CA6">
        <w:rPr>
          <w:rFonts w:ascii="GHEA Mariam" w:eastAsiaTheme="minorHAnsi" w:hAnsi="GHEA Mariam"/>
          <w:sz w:val="24"/>
          <w:szCs w:val="24"/>
          <w:lang w:val="hy-AM"/>
        </w:rPr>
        <w:t>կությունները հարկային մարմին է ներկայացվում սույն որոշումն ուժի մեջ մտնելուց հետո 15-օրյա ժամկետում։</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3. Սույն որոշման N</w:t>
      </w:r>
      <w:r w:rsidR="00BF5F19">
        <w:rPr>
          <w:rFonts w:ascii="GHEA Mariam" w:eastAsiaTheme="minorHAnsi" w:hAnsi="GHEA Mariam"/>
          <w:sz w:val="24"/>
          <w:szCs w:val="24"/>
          <w:lang w:val="hy-AM"/>
        </w:rPr>
        <w:t xml:space="preserve"> </w:t>
      </w:r>
      <w:r w:rsidRPr="00A54CA6">
        <w:rPr>
          <w:rFonts w:ascii="GHEA Mariam" w:eastAsiaTheme="minorHAnsi" w:hAnsi="GHEA Mariam"/>
          <w:sz w:val="24"/>
          <w:szCs w:val="24"/>
          <w:lang w:val="hy-AM"/>
        </w:rPr>
        <w:t>2 հավելվածի N</w:t>
      </w:r>
      <w:r w:rsidR="00BF5F19">
        <w:rPr>
          <w:rFonts w:ascii="GHEA Mariam" w:eastAsiaTheme="minorHAnsi" w:hAnsi="GHEA Mariam"/>
          <w:sz w:val="24"/>
          <w:szCs w:val="24"/>
          <w:lang w:val="hy-AM"/>
        </w:rPr>
        <w:t xml:space="preserve"> </w:t>
      </w:r>
      <w:r w:rsidRPr="00A54CA6">
        <w:rPr>
          <w:rFonts w:ascii="GHEA Mariam" w:eastAsiaTheme="minorHAnsi" w:hAnsi="GHEA Mariam"/>
          <w:sz w:val="24"/>
          <w:szCs w:val="24"/>
          <w:lang w:val="hy-AM"/>
        </w:rPr>
        <w:t xml:space="preserve">2 </w:t>
      </w:r>
      <w:r w:rsidR="00BF5F19">
        <w:rPr>
          <w:rFonts w:ascii="GHEA Mariam" w:eastAsiaTheme="minorHAnsi" w:hAnsi="GHEA Mariam"/>
          <w:sz w:val="24"/>
          <w:szCs w:val="24"/>
          <w:lang w:val="hy-AM"/>
        </w:rPr>
        <w:t>ձ</w:t>
      </w:r>
      <w:r w:rsidRPr="00A54CA6">
        <w:rPr>
          <w:rFonts w:ascii="GHEA Mariam" w:eastAsiaTheme="minorHAnsi" w:hAnsi="GHEA Mariam"/>
          <w:sz w:val="24"/>
          <w:szCs w:val="24"/>
          <w:lang w:val="hy-AM"/>
        </w:rPr>
        <w:t>ևին և դրա լրացման կարգին համապատասխան տեղեկությունները հարկային մարմին են ներկայացվում սույն որոշումն ուժի մեջ մտնելուց հետո 15-օրյա ժամկետում։</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4</w:t>
      </w:r>
      <w:r w:rsidRPr="00A54CA6">
        <w:rPr>
          <w:rFonts w:ascii="MS Gothic" w:eastAsia="MS Gothic" w:hAnsi="MS Gothic" w:cs="MS Gothic" w:hint="eastAsia"/>
          <w:sz w:val="24"/>
          <w:szCs w:val="24"/>
          <w:lang w:val="hy-AM"/>
        </w:rPr>
        <w:t>․</w:t>
      </w:r>
      <w:r w:rsidRPr="00A54CA6">
        <w:rPr>
          <w:rFonts w:ascii="GHEA Mariam" w:eastAsiaTheme="minorHAnsi" w:hAnsi="GHEA Mariam"/>
          <w:sz w:val="24"/>
          <w:szCs w:val="24"/>
          <w:lang w:val="hy-AM"/>
        </w:rPr>
        <w:t xml:space="preserve"> Հայաստանի Հանրապետության ոստիկանության «Ճանապարհային ոստիկանություն» ծառայությունը և </w:t>
      </w:r>
      <w:r w:rsidR="00A42FCF">
        <w:rPr>
          <w:rFonts w:ascii="GHEA Mariam" w:eastAsiaTheme="minorHAnsi" w:hAnsi="GHEA Mariam"/>
          <w:sz w:val="24"/>
          <w:szCs w:val="24"/>
          <w:lang w:val="hy-AM"/>
        </w:rPr>
        <w:t>Կ</w:t>
      </w:r>
      <w:r w:rsidRPr="00A54CA6">
        <w:rPr>
          <w:rFonts w:ascii="GHEA Mariam" w:eastAsiaTheme="minorHAnsi" w:hAnsi="GHEA Mariam"/>
          <w:sz w:val="24"/>
          <w:szCs w:val="24"/>
          <w:lang w:val="hy-AM"/>
        </w:rPr>
        <w:t>ադաստրի կոմիտեն</w:t>
      </w:r>
      <w:r w:rsidR="00A42FCF">
        <w:rPr>
          <w:rFonts w:ascii="GHEA Mariam" w:eastAsiaTheme="minorHAnsi" w:hAnsi="GHEA Mariam"/>
          <w:sz w:val="24"/>
          <w:szCs w:val="24"/>
          <w:lang w:val="hy-AM"/>
        </w:rPr>
        <w:t>,</w:t>
      </w:r>
      <w:r w:rsidRPr="00A54CA6">
        <w:rPr>
          <w:rFonts w:ascii="GHEA Mariam" w:eastAsiaTheme="minorHAnsi" w:hAnsi="GHEA Mariam"/>
          <w:sz w:val="24"/>
          <w:szCs w:val="24"/>
          <w:lang w:val="hy-AM"/>
        </w:rPr>
        <w:t xml:space="preserve"> </w:t>
      </w:r>
      <w:r w:rsidRPr="00A54CA6">
        <w:rPr>
          <w:rFonts w:ascii="GHEA Mariam" w:hAnsi="GHEA Mariam"/>
          <w:sz w:val="24"/>
          <w:szCs w:val="24"/>
          <w:lang w:val="hy-AM"/>
        </w:rPr>
        <w:t>«Հար</w:t>
      </w:r>
      <w:r w:rsidRPr="00A54CA6">
        <w:rPr>
          <w:rFonts w:ascii="GHEA Mariam" w:hAnsi="GHEA Mariam"/>
          <w:sz w:val="24"/>
          <w:szCs w:val="24"/>
          <w:lang w:val="hy-AM"/>
        </w:rPr>
        <w:softHyphen/>
        <w:t>կային վարչա</w:t>
      </w:r>
      <w:r w:rsidR="00A42FCF">
        <w:rPr>
          <w:rFonts w:ascii="GHEA Mariam" w:hAnsi="GHEA Mariam"/>
          <w:sz w:val="24"/>
          <w:szCs w:val="24"/>
          <w:lang w:val="hy-AM"/>
        </w:rPr>
        <w:softHyphen/>
      </w:r>
      <w:r w:rsidRPr="00A54CA6">
        <w:rPr>
          <w:rFonts w:ascii="GHEA Mariam" w:hAnsi="GHEA Mariam"/>
          <w:sz w:val="24"/>
          <w:szCs w:val="24"/>
          <w:lang w:val="hy-AM"/>
        </w:rPr>
        <w:t>րա</w:t>
      </w:r>
      <w:r w:rsidR="00A42FCF">
        <w:rPr>
          <w:rFonts w:ascii="GHEA Mariam" w:hAnsi="GHEA Mariam"/>
          <w:sz w:val="24"/>
          <w:szCs w:val="24"/>
          <w:lang w:val="hy-AM"/>
        </w:rPr>
        <w:softHyphen/>
      </w:r>
      <w:r w:rsidRPr="00A54CA6">
        <w:rPr>
          <w:rFonts w:ascii="GHEA Mariam" w:hAnsi="GHEA Mariam"/>
          <w:sz w:val="24"/>
          <w:szCs w:val="24"/>
          <w:lang w:val="hy-AM"/>
        </w:rPr>
        <w:t>րություն իրականացնելու նպատակով ԱՊՀ մասնակից պետություն</w:t>
      </w:r>
      <w:r w:rsidRPr="00A54CA6">
        <w:rPr>
          <w:rFonts w:ascii="GHEA Mariam" w:hAnsi="GHEA Mariam"/>
          <w:sz w:val="24"/>
          <w:szCs w:val="24"/>
          <w:lang w:val="hy-AM"/>
        </w:rPr>
        <w:softHyphen/>
        <w:t>ների միջև էլեկտրոնային եղանակով տեղեկություն փոխանակելու մասին» արձանագ</w:t>
      </w:r>
      <w:r w:rsidRPr="00A54CA6">
        <w:rPr>
          <w:rFonts w:ascii="GHEA Mariam" w:hAnsi="GHEA Mariam"/>
          <w:sz w:val="24"/>
          <w:szCs w:val="24"/>
          <w:lang w:val="hy-AM"/>
        </w:rPr>
        <w:softHyphen/>
        <w:t>րութ</w:t>
      </w:r>
      <w:r w:rsidRPr="00A54CA6">
        <w:rPr>
          <w:rFonts w:ascii="GHEA Mariam" w:hAnsi="GHEA Mariam"/>
          <w:sz w:val="24"/>
          <w:szCs w:val="24"/>
          <w:lang w:val="hy-AM"/>
        </w:rPr>
        <w:softHyphen/>
        <w:t>յան N</w:t>
      </w:r>
      <w:r w:rsidR="00BF5F19">
        <w:rPr>
          <w:rFonts w:ascii="GHEA Mariam" w:hAnsi="GHEA Mariam"/>
          <w:sz w:val="24"/>
          <w:szCs w:val="24"/>
          <w:lang w:val="hy-AM"/>
        </w:rPr>
        <w:t xml:space="preserve"> </w:t>
      </w:r>
      <w:r w:rsidRPr="00A54CA6">
        <w:rPr>
          <w:rFonts w:ascii="GHEA Mariam" w:hAnsi="GHEA Mariam"/>
          <w:sz w:val="24"/>
          <w:szCs w:val="24"/>
          <w:lang w:val="hy-AM"/>
        </w:rPr>
        <w:t xml:space="preserve">3 </w:t>
      </w:r>
      <w:r w:rsidR="00BF5F19">
        <w:rPr>
          <w:rFonts w:ascii="GHEA Mariam" w:hAnsi="GHEA Mariam"/>
          <w:sz w:val="24"/>
          <w:szCs w:val="24"/>
          <w:lang w:val="hy-AM"/>
        </w:rPr>
        <w:t>հ</w:t>
      </w:r>
      <w:r w:rsidRPr="00A54CA6">
        <w:rPr>
          <w:rFonts w:ascii="GHEA Mariam" w:hAnsi="GHEA Mariam"/>
          <w:sz w:val="24"/>
          <w:szCs w:val="24"/>
          <w:lang w:val="hy-AM"/>
        </w:rPr>
        <w:t xml:space="preserve">ավելվածի պահանջները ապահովելու նպատակով, </w:t>
      </w:r>
      <w:r w:rsidRPr="00A54CA6">
        <w:rPr>
          <w:rFonts w:ascii="GHEA Mariam" w:eastAsiaTheme="minorHAnsi" w:hAnsi="GHEA Mariam"/>
          <w:sz w:val="24"/>
          <w:szCs w:val="24"/>
          <w:lang w:val="hy-AM"/>
        </w:rPr>
        <w:t xml:space="preserve">սույն որոշումն ուժի մեջ մտնելուց հետո եռամսյա ժամկետում հարկային մարմին </w:t>
      </w:r>
      <w:r w:rsidR="00A42FCF">
        <w:rPr>
          <w:rFonts w:ascii="GHEA Mariam" w:eastAsiaTheme="minorHAnsi" w:hAnsi="GHEA Mariam"/>
          <w:sz w:val="24"/>
          <w:szCs w:val="24"/>
          <w:lang w:val="hy-AM"/>
        </w:rPr>
        <w:t>են</w:t>
      </w:r>
      <w:r w:rsidRPr="00A54CA6">
        <w:rPr>
          <w:rFonts w:ascii="GHEA Mariam" w:eastAsiaTheme="minorHAnsi" w:hAnsi="GHEA Mariam"/>
          <w:sz w:val="24"/>
          <w:szCs w:val="24"/>
          <w:lang w:val="hy-AM"/>
        </w:rPr>
        <w:t xml:space="preserve"> ներկայացնում տեղեկություններ՝ </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 xml:space="preserve">1) </w:t>
      </w:r>
      <w:r w:rsidRPr="00A54CA6">
        <w:rPr>
          <w:rFonts w:ascii="GHEA Mariam" w:hAnsi="GHEA Mariam"/>
          <w:sz w:val="24"/>
          <w:szCs w:val="24"/>
          <w:lang w:val="hy-AM"/>
        </w:rPr>
        <w:t>փոխանակման մեկ մասնակից պետության տարածքում գրանցված (գտնվող) գույքի առան</w:t>
      </w:r>
      <w:r w:rsidRPr="00A54CA6">
        <w:rPr>
          <w:rFonts w:ascii="GHEA Mariam" w:hAnsi="GHEA Mariam"/>
          <w:sz w:val="24"/>
          <w:szCs w:val="24"/>
          <w:lang w:val="hy-AM"/>
        </w:rPr>
        <w:softHyphen/>
        <w:t>ձին տեսակների և դրա՝ փոխանակման այլ մասնակից պետությունների իրա</w:t>
      </w:r>
      <w:r w:rsidRPr="00A54CA6">
        <w:rPr>
          <w:rFonts w:ascii="GHEA Mariam" w:hAnsi="GHEA Mariam"/>
          <w:sz w:val="24"/>
          <w:szCs w:val="24"/>
          <w:lang w:val="hy-AM"/>
        </w:rPr>
        <w:softHyphen/>
        <w:t>վա</w:t>
      </w:r>
      <w:r w:rsidRPr="00A54CA6">
        <w:rPr>
          <w:rFonts w:ascii="GHEA Mariam" w:hAnsi="GHEA Mariam"/>
          <w:sz w:val="24"/>
          <w:szCs w:val="24"/>
          <w:lang w:val="hy-AM"/>
        </w:rPr>
        <w:softHyphen/>
        <w:t>բա</w:t>
      </w:r>
      <w:r w:rsidRPr="00A54CA6">
        <w:rPr>
          <w:rFonts w:ascii="GHEA Mariam" w:hAnsi="GHEA Mariam"/>
          <w:sz w:val="24"/>
          <w:szCs w:val="24"/>
          <w:lang w:val="hy-AM"/>
        </w:rPr>
        <w:softHyphen/>
        <w:t>նա</w:t>
      </w:r>
      <w:r w:rsidRPr="00A54CA6">
        <w:rPr>
          <w:rFonts w:ascii="GHEA Mariam" w:hAnsi="GHEA Mariam"/>
          <w:sz w:val="24"/>
          <w:szCs w:val="24"/>
          <w:lang w:val="hy-AM"/>
        </w:rPr>
        <w:softHyphen/>
        <w:t>կան անձ կամ քաղաքացի հանդիսացող սեփա</w:t>
      </w:r>
      <w:r w:rsidR="00601A62">
        <w:rPr>
          <w:rFonts w:ascii="GHEA Mariam" w:hAnsi="GHEA Mariam"/>
          <w:sz w:val="24"/>
          <w:szCs w:val="24"/>
          <w:lang w:val="hy-AM"/>
        </w:rPr>
        <w:softHyphen/>
      </w:r>
      <w:r w:rsidRPr="00A54CA6">
        <w:rPr>
          <w:rFonts w:ascii="GHEA Mariam" w:hAnsi="GHEA Mariam"/>
          <w:sz w:val="24"/>
          <w:szCs w:val="24"/>
          <w:lang w:val="hy-AM"/>
        </w:rPr>
        <w:t>կանատերերի (տիրապետողների) վերա</w:t>
      </w:r>
      <w:r w:rsidRPr="00A54CA6">
        <w:rPr>
          <w:rFonts w:ascii="GHEA Mariam" w:hAnsi="GHEA Mariam"/>
          <w:sz w:val="24"/>
          <w:szCs w:val="24"/>
          <w:lang w:val="hy-AM"/>
        </w:rPr>
        <w:softHyphen/>
        <w:t>բեր</w:t>
      </w:r>
      <w:r w:rsidRPr="00A54CA6">
        <w:rPr>
          <w:rFonts w:ascii="GHEA Mariam" w:hAnsi="GHEA Mariam"/>
          <w:sz w:val="24"/>
          <w:szCs w:val="24"/>
          <w:lang w:val="hy-AM"/>
        </w:rPr>
        <w:softHyphen/>
        <w:t>յալ</w:t>
      </w:r>
      <w:r w:rsidRPr="00A54CA6">
        <w:rPr>
          <w:rFonts w:ascii="MS Gothic" w:eastAsia="MS Gothic" w:hAnsi="MS Gothic" w:cs="MS Gothic" w:hint="eastAsia"/>
          <w:sz w:val="24"/>
          <w:szCs w:val="24"/>
          <w:lang w:val="hy-AM"/>
        </w:rPr>
        <w:t>․</w:t>
      </w:r>
    </w:p>
    <w:p w:rsidR="00A54CA6" w:rsidRPr="00A42FCF"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 xml:space="preserve">2) </w:t>
      </w:r>
      <w:r w:rsidRPr="00A54CA6">
        <w:rPr>
          <w:rFonts w:ascii="GHEA Mariam" w:hAnsi="GHEA Mariam"/>
          <w:sz w:val="24"/>
          <w:szCs w:val="24"/>
          <w:lang w:val="hy-AM"/>
        </w:rPr>
        <w:t>փոխանակման մեկ մասնակից պետության քաղաքացի հանդիսացող՝ փոխանակման մեկ այլ մասնակից պետության տարածքում գրանցված (գտնվող) գույքի սեփականատիրոջ (տիրա</w:t>
      </w:r>
      <w:r w:rsidRPr="00A54CA6">
        <w:rPr>
          <w:rFonts w:ascii="GHEA Mariam" w:hAnsi="GHEA Mariam"/>
          <w:sz w:val="24"/>
          <w:szCs w:val="24"/>
          <w:lang w:val="hy-AM"/>
        </w:rPr>
        <w:softHyphen/>
        <w:t>պետողի) բնակության վայրի (գտնվելու վայրի) հասցեի վերաբերյա</w:t>
      </w:r>
      <w:r w:rsidR="00A42FCF">
        <w:rPr>
          <w:rFonts w:ascii="GHEA Mariam" w:hAnsi="GHEA Mariam"/>
          <w:sz w:val="24"/>
          <w:szCs w:val="24"/>
          <w:lang w:val="hy-AM"/>
        </w:rPr>
        <w:t>լ:</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color w:val="000000" w:themeColor="text1"/>
          <w:sz w:val="24"/>
          <w:szCs w:val="24"/>
          <w:lang w:val="hy-AM"/>
        </w:rPr>
        <w:t>5.</w:t>
      </w:r>
      <w:r w:rsidRPr="00A54CA6">
        <w:rPr>
          <w:rFonts w:ascii="GHEA Mariam" w:eastAsiaTheme="minorHAnsi" w:hAnsi="GHEA Mariam"/>
          <w:color w:val="FF0000"/>
          <w:sz w:val="24"/>
          <w:szCs w:val="24"/>
          <w:lang w:val="hy-AM"/>
        </w:rPr>
        <w:t xml:space="preserve"> </w:t>
      </w:r>
      <w:r w:rsidRPr="00A54CA6">
        <w:rPr>
          <w:rFonts w:ascii="GHEA Mariam" w:eastAsiaTheme="minorHAnsi" w:hAnsi="GHEA Mariam"/>
          <w:sz w:val="24"/>
          <w:szCs w:val="24"/>
          <w:lang w:val="hy-AM"/>
        </w:rPr>
        <w:t xml:space="preserve">Ներկայացվող տեղեկություններն են՝ </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 xml:space="preserve">1) </w:t>
      </w:r>
      <w:r w:rsidRPr="00A54CA6">
        <w:rPr>
          <w:rFonts w:ascii="GHEA Mariam" w:hAnsi="GHEA Mariam"/>
          <w:sz w:val="24"/>
          <w:szCs w:val="24"/>
          <w:lang w:val="hy-AM"/>
        </w:rPr>
        <w:t>գույքի տեսակը՝ ավտոմոբիլային տրանսպորտային միջոց, անշարժ գույք</w:t>
      </w:r>
      <w:r w:rsidR="00037CD0">
        <w:rPr>
          <w:rFonts w:ascii="GHEA Mariam" w:hAnsi="GHEA Mariam"/>
          <w:sz w:val="24"/>
          <w:szCs w:val="24"/>
          <w:lang w:val="hy-AM"/>
        </w:rPr>
        <w:t>.</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t xml:space="preserve">2) </w:t>
      </w:r>
      <w:r w:rsidRPr="00A54CA6">
        <w:rPr>
          <w:rFonts w:ascii="GHEA Mariam" w:hAnsi="GHEA Mariam"/>
          <w:sz w:val="24"/>
          <w:szCs w:val="24"/>
          <w:lang w:val="hy-AM"/>
        </w:rPr>
        <w:t>ավտոմոբիլային տրանսպորտային միջոցի դեպքում՝ մակնիշը (մոդելը), ավտո</w:t>
      </w:r>
      <w:r w:rsidRPr="00A54CA6">
        <w:rPr>
          <w:rFonts w:ascii="GHEA Mariam" w:hAnsi="GHEA Mariam"/>
          <w:sz w:val="24"/>
          <w:szCs w:val="24"/>
          <w:lang w:val="hy-AM"/>
        </w:rPr>
        <w:softHyphen/>
        <w:t>մո</w:t>
      </w:r>
      <w:r w:rsidRPr="00A54CA6">
        <w:rPr>
          <w:rFonts w:ascii="GHEA Mariam" w:hAnsi="GHEA Mariam"/>
          <w:sz w:val="24"/>
          <w:szCs w:val="24"/>
          <w:lang w:val="hy-AM"/>
        </w:rPr>
        <w:softHyphen/>
        <w:t>բի</w:t>
      </w:r>
      <w:r w:rsidRPr="00A54CA6">
        <w:rPr>
          <w:rFonts w:ascii="GHEA Mariam" w:hAnsi="GHEA Mariam"/>
          <w:sz w:val="24"/>
          <w:szCs w:val="24"/>
          <w:lang w:val="hy-AM"/>
        </w:rPr>
        <w:softHyphen/>
        <w:t>լային տրանսպորտային միջոցի արտադրության տարեթիվը, տրանս</w:t>
      </w:r>
      <w:r w:rsidR="00037CD0">
        <w:rPr>
          <w:rFonts w:ascii="GHEA Mariam" w:hAnsi="GHEA Mariam"/>
          <w:sz w:val="24"/>
          <w:szCs w:val="24"/>
          <w:lang w:val="hy-AM"/>
        </w:rPr>
        <w:softHyphen/>
      </w:r>
      <w:r w:rsidRPr="00A54CA6">
        <w:rPr>
          <w:rFonts w:ascii="GHEA Mariam" w:hAnsi="GHEA Mariam"/>
          <w:sz w:val="24"/>
          <w:szCs w:val="24"/>
          <w:lang w:val="hy-AM"/>
        </w:rPr>
        <w:t>պորտային միջոցի սե</w:t>
      </w:r>
      <w:r w:rsidRPr="00A54CA6">
        <w:rPr>
          <w:rFonts w:ascii="GHEA Mariam" w:hAnsi="GHEA Mariam"/>
          <w:sz w:val="24"/>
          <w:szCs w:val="24"/>
          <w:lang w:val="hy-AM"/>
        </w:rPr>
        <w:softHyphen/>
        <w:t>փա</w:t>
      </w:r>
      <w:r w:rsidRPr="00A54CA6">
        <w:rPr>
          <w:rFonts w:ascii="GHEA Mariam" w:hAnsi="GHEA Mariam"/>
          <w:sz w:val="24"/>
          <w:szCs w:val="24"/>
          <w:lang w:val="hy-AM"/>
        </w:rPr>
        <w:softHyphen/>
      </w:r>
      <w:r w:rsidRPr="00A54CA6">
        <w:rPr>
          <w:rFonts w:ascii="GHEA Mariam" w:hAnsi="GHEA Mariam"/>
          <w:sz w:val="24"/>
          <w:szCs w:val="24"/>
          <w:lang w:val="hy-AM"/>
        </w:rPr>
        <w:softHyphen/>
        <w:t>կանատիրոջ (տիրապետողի) կողմից հաշվառման կանգ</w:t>
      </w:r>
      <w:r w:rsidR="00037CD0">
        <w:rPr>
          <w:rFonts w:ascii="GHEA Mariam" w:hAnsi="GHEA Mariam"/>
          <w:sz w:val="24"/>
          <w:szCs w:val="24"/>
          <w:lang w:val="hy-AM"/>
        </w:rPr>
        <w:softHyphen/>
        <w:t>նեցնելու (գրանցման) ամսա</w:t>
      </w:r>
      <w:r w:rsidR="00037CD0">
        <w:rPr>
          <w:rFonts w:ascii="GHEA Mariam" w:hAnsi="GHEA Mariam"/>
          <w:sz w:val="24"/>
          <w:szCs w:val="24"/>
          <w:lang w:val="hy-AM"/>
        </w:rPr>
        <w:softHyphen/>
        <w:t xml:space="preserve">թիվը, </w:t>
      </w:r>
      <w:r w:rsidRPr="00A54CA6">
        <w:rPr>
          <w:rFonts w:ascii="GHEA Mariam" w:hAnsi="GHEA Mariam"/>
          <w:sz w:val="24"/>
          <w:szCs w:val="24"/>
          <w:lang w:val="hy-AM"/>
        </w:rPr>
        <w:t>տրանսպորտային միջոցի սեփականատիրոջ (տիրապետողի) կողմից հաշվառումից հա</w:t>
      </w:r>
      <w:r w:rsidRPr="00A54CA6">
        <w:rPr>
          <w:rFonts w:ascii="GHEA Mariam" w:hAnsi="GHEA Mariam"/>
          <w:sz w:val="24"/>
          <w:szCs w:val="24"/>
          <w:lang w:val="hy-AM"/>
        </w:rPr>
        <w:softHyphen/>
      </w:r>
      <w:r w:rsidRPr="00A54CA6">
        <w:rPr>
          <w:rFonts w:ascii="GHEA Mariam" w:hAnsi="GHEA Mariam"/>
          <w:sz w:val="24"/>
          <w:szCs w:val="24"/>
          <w:lang w:val="hy-AM"/>
        </w:rPr>
        <w:softHyphen/>
        <w:t>նելու (գրանցումը դադարեցնելու) ամսաթիվը</w:t>
      </w:r>
      <w:r w:rsidR="00037CD0">
        <w:rPr>
          <w:rFonts w:ascii="GHEA Mariam" w:hAnsi="GHEA Mariam"/>
          <w:sz w:val="24"/>
          <w:szCs w:val="24"/>
          <w:lang w:val="hy-AM"/>
        </w:rPr>
        <w:t>.</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sz w:val="24"/>
          <w:szCs w:val="24"/>
          <w:lang w:val="hy-AM"/>
        </w:rPr>
        <w:lastRenderedPageBreak/>
        <w:t xml:space="preserve">3) </w:t>
      </w:r>
      <w:r w:rsidRPr="00A54CA6">
        <w:rPr>
          <w:rFonts w:ascii="GHEA Mariam" w:hAnsi="GHEA Mariam"/>
          <w:sz w:val="24"/>
          <w:szCs w:val="24"/>
          <w:lang w:val="hy-AM"/>
        </w:rPr>
        <w:t>անշարժ գույքի դեպքում՝ գտնվելու վայրի հասցեն, գույքի նկատմամբ սեփա</w:t>
      </w:r>
      <w:r w:rsidRPr="00A54CA6">
        <w:rPr>
          <w:rFonts w:ascii="GHEA Mariam" w:hAnsi="GHEA Mariam"/>
          <w:sz w:val="24"/>
          <w:szCs w:val="24"/>
          <w:lang w:val="hy-AM"/>
        </w:rPr>
        <w:softHyphen/>
        <w:t>կա</w:t>
      </w:r>
      <w:r w:rsidRPr="00A54CA6">
        <w:rPr>
          <w:rFonts w:ascii="GHEA Mariam" w:hAnsi="GHEA Mariam"/>
          <w:sz w:val="24"/>
          <w:szCs w:val="24"/>
          <w:lang w:val="hy-AM"/>
        </w:rPr>
        <w:softHyphen/>
        <w:t>նութ</w:t>
      </w:r>
      <w:r w:rsidRPr="00A54CA6">
        <w:rPr>
          <w:rFonts w:ascii="GHEA Mariam" w:hAnsi="GHEA Mariam"/>
          <w:sz w:val="24"/>
          <w:szCs w:val="24"/>
          <w:lang w:val="hy-AM"/>
        </w:rPr>
        <w:softHyphen/>
        <w:t>յան (տիրապետման) իրավունքի գրանցման (առաջացման) ամսա</w:t>
      </w:r>
      <w:r w:rsidR="00037CD0">
        <w:rPr>
          <w:rFonts w:ascii="GHEA Mariam" w:hAnsi="GHEA Mariam"/>
          <w:sz w:val="24"/>
          <w:szCs w:val="24"/>
          <w:lang w:val="hy-AM"/>
        </w:rPr>
        <w:softHyphen/>
      </w:r>
      <w:r w:rsidRPr="00A54CA6">
        <w:rPr>
          <w:rFonts w:ascii="GHEA Mariam" w:hAnsi="GHEA Mariam"/>
          <w:sz w:val="24"/>
          <w:szCs w:val="24"/>
          <w:lang w:val="hy-AM"/>
        </w:rPr>
        <w:t>թիվը,</w:t>
      </w:r>
      <w:r w:rsidR="00BF5F19">
        <w:rPr>
          <w:rFonts w:ascii="GHEA Mariam" w:hAnsi="GHEA Mariam"/>
          <w:sz w:val="24"/>
          <w:szCs w:val="24"/>
          <w:lang w:val="hy-AM"/>
        </w:rPr>
        <w:t xml:space="preserve"> </w:t>
      </w:r>
      <w:r w:rsidRPr="00A54CA6">
        <w:rPr>
          <w:rFonts w:ascii="GHEA Mariam" w:hAnsi="GHEA Mariam"/>
          <w:sz w:val="24"/>
          <w:szCs w:val="24"/>
          <w:lang w:val="hy-AM"/>
        </w:rPr>
        <w:t>անշարժ գույքի նկատմամբ սեփականության (տիրապետման) իրավունքի գրանցումը դադարեցնելու ամսաթիվը։</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color w:val="000000" w:themeColor="text1"/>
          <w:sz w:val="24"/>
          <w:szCs w:val="24"/>
          <w:lang w:val="hy-AM"/>
        </w:rPr>
        <w:t xml:space="preserve">6. </w:t>
      </w:r>
      <w:r w:rsidRPr="00A54CA6">
        <w:rPr>
          <w:rFonts w:ascii="GHEA Mariam" w:eastAsiaTheme="minorHAnsi" w:hAnsi="GHEA Mariam"/>
          <w:sz w:val="24"/>
          <w:szCs w:val="24"/>
          <w:lang w:val="hy-AM"/>
        </w:rPr>
        <w:t xml:space="preserve">Այն դեպքում, երբ մասնակից պետությունների գույքի սեփականատերը (տիրապետողը) քաղաքացի է, ապա ներկայացվում </w:t>
      </w:r>
      <w:r w:rsidR="000160D6">
        <w:rPr>
          <w:rFonts w:ascii="GHEA Mariam" w:eastAsiaTheme="minorHAnsi" w:hAnsi="GHEA Mariam"/>
          <w:sz w:val="24"/>
          <w:szCs w:val="24"/>
          <w:lang w:val="hy-AM"/>
        </w:rPr>
        <w:t>են</w:t>
      </w:r>
      <w:r w:rsidRPr="00A54CA6">
        <w:rPr>
          <w:rFonts w:ascii="GHEA Mariam" w:eastAsiaTheme="minorHAnsi" w:hAnsi="GHEA Mariam"/>
          <w:sz w:val="24"/>
          <w:szCs w:val="24"/>
          <w:lang w:val="hy-AM"/>
        </w:rPr>
        <w:t xml:space="preserve"> սեփականատիրոջ (տիրա</w:t>
      </w:r>
      <w:r w:rsidR="000160D6">
        <w:rPr>
          <w:rFonts w:ascii="GHEA Mariam" w:eastAsiaTheme="minorHAnsi" w:hAnsi="GHEA Mariam"/>
          <w:sz w:val="24"/>
          <w:szCs w:val="24"/>
          <w:lang w:val="hy-AM"/>
        </w:rPr>
        <w:softHyphen/>
      </w:r>
      <w:r w:rsidRPr="00A54CA6">
        <w:rPr>
          <w:rFonts w:ascii="GHEA Mariam" w:eastAsiaTheme="minorHAnsi" w:hAnsi="GHEA Mariam"/>
          <w:sz w:val="24"/>
          <w:szCs w:val="24"/>
          <w:lang w:val="hy-AM"/>
        </w:rPr>
        <w:t>պետողի) ազգանունը, անունը և հայրանունը</w:t>
      </w:r>
      <w:r w:rsidR="000160D6">
        <w:rPr>
          <w:rFonts w:ascii="GHEA Mariam" w:eastAsiaTheme="minorHAnsi" w:hAnsi="GHEA Mariam"/>
          <w:sz w:val="24"/>
          <w:szCs w:val="24"/>
          <w:lang w:val="hy-AM"/>
        </w:rPr>
        <w:t>,</w:t>
      </w:r>
      <w:r w:rsidRPr="00A54CA6">
        <w:rPr>
          <w:rFonts w:ascii="GHEA Mariam" w:hAnsi="GHEA Mariam"/>
          <w:sz w:val="24"/>
          <w:szCs w:val="24"/>
          <w:lang w:val="hy-AM"/>
        </w:rPr>
        <w:t xml:space="preserve"> </w:t>
      </w:r>
      <w:r w:rsidRPr="00A54CA6">
        <w:rPr>
          <w:rFonts w:ascii="GHEA Mariam" w:eastAsiaTheme="minorHAnsi" w:hAnsi="GHEA Mariam"/>
          <w:sz w:val="24"/>
          <w:szCs w:val="24"/>
          <w:lang w:val="hy-AM"/>
        </w:rPr>
        <w:t>ծննդյան ամսաթիվը,</w:t>
      </w:r>
      <w:r w:rsidRPr="00A54CA6">
        <w:rPr>
          <w:rFonts w:ascii="GHEA Mariam" w:hAnsi="GHEA Mariam"/>
          <w:sz w:val="24"/>
          <w:szCs w:val="24"/>
          <w:lang w:val="hy-AM"/>
        </w:rPr>
        <w:t xml:space="preserve"> </w:t>
      </w:r>
      <w:r w:rsidRPr="00A54CA6">
        <w:rPr>
          <w:rFonts w:ascii="GHEA Mariam" w:eastAsiaTheme="minorHAnsi" w:hAnsi="GHEA Mariam"/>
          <w:sz w:val="24"/>
          <w:szCs w:val="24"/>
          <w:lang w:val="hy-AM"/>
        </w:rPr>
        <w:t>հարկ վճարողի նույնականացման ծածկագիրը (համարը)</w:t>
      </w:r>
      <w:r w:rsidR="000160D6">
        <w:rPr>
          <w:rFonts w:ascii="GHEA Mariam" w:eastAsiaTheme="minorHAnsi" w:hAnsi="GHEA Mariam"/>
          <w:sz w:val="24"/>
          <w:szCs w:val="24"/>
          <w:lang w:val="hy-AM"/>
        </w:rPr>
        <w:t>՝</w:t>
      </w:r>
      <w:r w:rsidRPr="00A54CA6">
        <w:rPr>
          <w:rFonts w:ascii="GHEA Mariam" w:eastAsiaTheme="minorHAnsi" w:hAnsi="GHEA Mariam"/>
          <w:sz w:val="24"/>
          <w:szCs w:val="24"/>
          <w:lang w:val="hy-AM"/>
        </w:rPr>
        <w:t xml:space="preserve"> տրված փոխանակման մեկ մասնակից պետության քաղաքացուն փոխանակման մեկ այլ մասնակից պետու</w:t>
      </w:r>
      <w:r w:rsidR="000160D6">
        <w:rPr>
          <w:rFonts w:ascii="GHEA Mariam" w:eastAsiaTheme="minorHAnsi" w:hAnsi="GHEA Mariam"/>
          <w:sz w:val="24"/>
          <w:szCs w:val="24"/>
          <w:lang w:val="hy-AM"/>
        </w:rPr>
        <w:softHyphen/>
      </w:r>
      <w:r w:rsidRPr="00A54CA6">
        <w:rPr>
          <w:rFonts w:ascii="GHEA Mariam" w:eastAsiaTheme="minorHAnsi" w:hAnsi="GHEA Mariam"/>
          <w:sz w:val="24"/>
          <w:szCs w:val="24"/>
          <w:lang w:val="hy-AM"/>
        </w:rPr>
        <w:t>թյունում, որի տարածքում գտնվում է գույքը, անձը հաստատող փաս</w:t>
      </w:r>
      <w:r w:rsidR="000160D6">
        <w:rPr>
          <w:rFonts w:ascii="GHEA Mariam" w:eastAsiaTheme="minorHAnsi" w:hAnsi="GHEA Mariam"/>
          <w:sz w:val="24"/>
          <w:szCs w:val="24"/>
          <w:lang w:val="hy-AM"/>
        </w:rPr>
        <w:softHyphen/>
      </w:r>
      <w:r w:rsidRPr="00A54CA6">
        <w:rPr>
          <w:rFonts w:ascii="GHEA Mariam" w:eastAsiaTheme="minorHAnsi" w:hAnsi="GHEA Mariam"/>
          <w:sz w:val="24"/>
          <w:szCs w:val="24"/>
          <w:lang w:val="hy-AM"/>
        </w:rPr>
        <w:t>տաթղթի տեսակը, սերիան, համարը և տրման ամսաթիվը, բնակության (գտնվելու) վայրը</w:t>
      </w:r>
      <w:r w:rsidR="000160D6">
        <w:rPr>
          <w:rFonts w:ascii="GHEA Mariam" w:eastAsiaTheme="minorHAnsi" w:hAnsi="GHEA Mariam"/>
          <w:sz w:val="24"/>
          <w:szCs w:val="24"/>
          <w:lang w:val="hy-AM"/>
        </w:rPr>
        <w:t>:</w:t>
      </w:r>
      <w:r w:rsidRPr="00A54CA6">
        <w:rPr>
          <w:rFonts w:ascii="GHEA Mariam" w:eastAsiaTheme="minorHAnsi" w:hAnsi="GHEA Mariam"/>
          <w:sz w:val="24"/>
          <w:szCs w:val="24"/>
          <w:lang w:val="hy-AM"/>
        </w:rPr>
        <w:t xml:space="preserve"> </w:t>
      </w:r>
    </w:p>
    <w:p w:rsidR="00A54CA6" w:rsidRPr="00A54CA6" w:rsidRDefault="00A54CA6" w:rsidP="00A54CA6">
      <w:pPr>
        <w:tabs>
          <w:tab w:val="left" w:pos="851"/>
          <w:tab w:val="left" w:pos="993"/>
        </w:tabs>
        <w:spacing w:line="360" w:lineRule="auto"/>
        <w:ind w:firstLine="709"/>
        <w:jc w:val="both"/>
        <w:rPr>
          <w:rFonts w:ascii="GHEA Mariam" w:eastAsiaTheme="minorHAnsi" w:hAnsi="GHEA Mariam"/>
          <w:sz w:val="24"/>
          <w:szCs w:val="24"/>
          <w:lang w:val="hy-AM"/>
        </w:rPr>
      </w:pPr>
      <w:r w:rsidRPr="00BF5F19">
        <w:rPr>
          <w:rFonts w:ascii="GHEA Mariam" w:eastAsiaTheme="minorHAnsi" w:hAnsi="GHEA Mariam"/>
          <w:color w:val="000000" w:themeColor="text1"/>
          <w:spacing w:val="-8"/>
          <w:sz w:val="24"/>
          <w:szCs w:val="24"/>
          <w:lang w:val="hy-AM"/>
        </w:rPr>
        <w:t xml:space="preserve">7. </w:t>
      </w:r>
      <w:r w:rsidRPr="00BF5F19">
        <w:rPr>
          <w:rFonts w:ascii="GHEA Mariam" w:eastAsiaTheme="minorHAnsi" w:hAnsi="GHEA Mariam"/>
          <w:spacing w:val="-8"/>
          <w:sz w:val="24"/>
          <w:szCs w:val="24"/>
          <w:lang w:val="hy-AM"/>
        </w:rPr>
        <w:t xml:space="preserve">Այն դեպքում, երբ </w:t>
      </w:r>
      <w:r w:rsidRPr="00BF5F19">
        <w:rPr>
          <w:rFonts w:ascii="GHEA Mariam" w:hAnsi="GHEA Mariam"/>
          <w:spacing w:val="-8"/>
          <w:sz w:val="24"/>
          <w:szCs w:val="24"/>
          <w:lang w:val="hy-AM"/>
        </w:rPr>
        <w:t>գույքի սեփականատերը (տիրապետողը)</w:t>
      </w:r>
      <w:r w:rsidRPr="00A54CA6">
        <w:rPr>
          <w:rFonts w:ascii="GHEA Mariam" w:hAnsi="GHEA Mariam"/>
          <w:sz w:val="24"/>
          <w:szCs w:val="24"/>
          <w:lang w:val="hy-AM"/>
        </w:rPr>
        <w:t xml:space="preserve"> իրավաբանական անձ է, ապա ներկայացվում </w:t>
      </w:r>
      <w:r w:rsidR="000160D6">
        <w:rPr>
          <w:rFonts w:ascii="GHEA Mariam" w:hAnsi="GHEA Mariam"/>
          <w:sz w:val="24"/>
          <w:szCs w:val="24"/>
          <w:lang w:val="hy-AM"/>
        </w:rPr>
        <w:t>են</w:t>
      </w:r>
      <w:r w:rsidRPr="00A54CA6">
        <w:rPr>
          <w:rFonts w:ascii="GHEA Mariam" w:hAnsi="GHEA Mariam"/>
          <w:sz w:val="24"/>
          <w:szCs w:val="24"/>
          <w:lang w:val="hy-AM"/>
        </w:rPr>
        <w:t xml:space="preserve"> լրիվ անվանումը, կազմակերպական-իրավական ձևը, հարկ վճարողի նույնականացման ծածկագիրը (համարը)</w:t>
      </w:r>
      <w:r w:rsidR="000160D6">
        <w:rPr>
          <w:rFonts w:ascii="GHEA Mariam" w:hAnsi="GHEA Mariam"/>
          <w:sz w:val="24"/>
          <w:szCs w:val="24"/>
          <w:lang w:val="hy-AM"/>
        </w:rPr>
        <w:t>՝</w:t>
      </w:r>
      <w:r w:rsidRPr="00A54CA6">
        <w:rPr>
          <w:rFonts w:ascii="GHEA Mariam" w:hAnsi="GHEA Mariam"/>
          <w:sz w:val="24"/>
          <w:szCs w:val="24"/>
          <w:lang w:val="hy-AM"/>
        </w:rPr>
        <w:t xml:space="preserve"> տրված փոխա</w:t>
      </w:r>
      <w:r w:rsidR="002103F7">
        <w:rPr>
          <w:rFonts w:ascii="GHEA Mariam" w:hAnsi="GHEA Mariam"/>
          <w:sz w:val="24"/>
          <w:szCs w:val="24"/>
          <w:lang w:val="hy-AM"/>
        </w:rPr>
        <w:softHyphen/>
      </w:r>
      <w:r w:rsidRPr="00A54CA6">
        <w:rPr>
          <w:rFonts w:ascii="GHEA Mariam" w:hAnsi="GHEA Mariam"/>
          <w:sz w:val="24"/>
          <w:szCs w:val="24"/>
          <w:lang w:val="hy-AM"/>
        </w:rPr>
        <w:t xml:space="preserve">նակման մեկ մասնակից պետության իրավաբանական անձին փոխանակման մեկ այլ մասնակից պետությունում, որի տարածքում գտնվում է </w:t>
      </w:r>
      <w:r w:rsidRPr="00BF5F19">
        <w:rPr>
          <w:rFonts w:ascii="GHEA Mariam" w:hAnsi="GHEA Mariam"/>
          <w:spacing w:val="-8"/>
          <w:sz w:val="24"/>
          <w:szCs w:val="24"/>
          <w:lang w:val="hy-AM"/>
        </w:rPr>
        <w:t>գույքը, իրավաբանական անձի գրանցման՝ փոխանակման մասնակից</w:t>
      </w:r>
      <w:r w:rsidRPr="00A54CA6">
        <w:rPr>
          <w:rFonts w:ascii="GHEA Mariam" w:hAnsi="GHEA Mariam"/>
          <w:sz w:val="24"/>
          <w:szCs w:val="24"/>
          <w:lang w:val="hy-AM"/>
        </w:rPr>
        <w:t xml:space="preserve"> պետությունում իրավաբանական անձին տրված հարկ վճարողի նույնականացման ծածկագիրը (համարը) և (կամ) որպես իրավաբանական անձ գրանցման վայրին համապատասխան փոխա</w:t>
      </w:r>
      <w:r w:rsidR="002103F7">
        <w:rPr>
          <w:rFonts w:ascii="GHEA Mariam" w:hAnsi="GHEA Mariam"/>
          <w:sz w:val="24"/>
          <w:szCs w:val="24"/>
          <w:lang w:val="hy-AM"/>
        </w:rPr>
        <w:softHyphen/>
      </w:r>
      <w:r w:rsidRPr="00A54CA6">
        <w:rPr>
          <w:rFonts w:ascii="GHEA Mariam" w:hAnsi="GHEA Mariam"/>
          <w:sz w:val="24"/>
          <w:szCs w:val="24"/>
          <w:lang w:val="hy-AM"/>
        </w:rPr>
        <w:t>նակման մասնակից պետությունում իրավաբանական հասցեն (գտնվելու վայրը)։</w:t>
      </w:r>
    </w:p>
    <w:p w:rsidR="001F225D" w:rsidRDefault="00A54CA6" w:rsidP="00A54CA6">
      <w:pPr>
        <w:spacing w:line="360" w:lineRule="auto"/>
        <w:ind w:firstLine="709"/>
        <w:jc w:val="both"/>
        <w:rPr>
          <w:rFonts w:ascii="GHEA Mariam" w:eastAsiaTheme="minorHAnsi" w:hAnsi="GHEA Mariam"/>
          <w:sz w:val="24"/>
          <w:szCs w:val="24"/>
          <w:lang w:val="hy-AM"/>
        </w:rPr>
      </w:pPr>
      <w:r w:rsidRPr="00A54CA6">
        <w:rPr>
          <w:rFonts w:ascii="GHEA Mariam" w:eastAsiaTheme="minorHAnsi" w:hAnsi="GHEA Mariam"/>
          <w:color w:val="000000" w:themeColor="text1"/>
          <w:sz w:val="24"/>
          <w:szCs w:val="24"/>
          <w:lang w:val="hy-AM"/>
        </w:rPr>
        <w:t>8.</w:t>
      </w:r>
      <w:r w:rsidRPr="00A54CA6">
        <w:rPr>
          <w:rFonts w:ascii="GHEA Mariam" w:eastAsiaTheme="minorHAnsi" w:hAnsi="GHEA Mariam"/>
          <w:color w:val="FF0000"/>
          <w:sz w:val="24"/>
          <w:szCs w:val="24"/>
          <w:lang w:val="hy-AM"/>
        </w:rPr>
        <w:t xml:space="preserve"> </w:t>
      </w:r>
      <w:r w:rsidRPr="00A54CA6">
        <w:rPr>
          <w:rFonts w:ascii="GHEA Mariam" w:eastAsiaTheme="minorHAnsi" w:hAnsi="GHEA Mariam"/>
          <w:sz w:val="24"/>
          <w:szCs w:val="24"/>
          <w:lang w:val="hy-AM"/>
        </w:rPr>
        <w:t>Սույն որոշումն ուժի մեջ է մտնում պաշտոնական հրապարակման օրվան հաջորդող օրը:</w:t>
      </w:r>
    </w:p>
    <w:p w:rsidR="00A54CA6" w:rsidRDefault="00A54CA6" w:rsidP="00A54CA6">
      <w:pPr>
        <w:spacing w:line="360" w:lineRule="auto"/>
        <w:ind w:firstLine="709"/>
        <w:jc w:val="both"/>
        <w:rPr>
          <w:rFonts w:ascii="GHEA Mariam" w:eastAsiaTheme="minorHAnsi" w:hAnsi="GHEA Mariam"/>
          <w:sz w:val="24"/>
          <w:szCs w:val="24"/>
          <w:lang w:val="hy-AM"/>
        </w:rPr>
      </w:pPr>
    </w:p>
    <w:p w:rsidR="00A54CA6" w:rsidRPr="00B3715F" w:rsidRDefault="00A54CA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2103F7">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A54CA6" w:rsidRPr="00B3715F" w:rsidRDefault="00A54CA6"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r>
      <w:r w:rsidR="00C30898">
        <w:rPr>
          <w:rFonts w:ascii="GHEA Mariam" w:hAnsi="GHEA Mariam"/>
          <w:lang w:val="hy-AM"/>
        </w:rPr>
        <w:t xml:space="preserve">    </w:t>
      </w:r>
      <w:r w:rsidRPr="00B3715F">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A54CA6" w:rsidRPr="00B3715F" w:rsidRDefault="00A54CA6" w:rsidP="00217E8B">
      <w:pPr>
        <w:pStyle w:val="mechtex"/>
        <w:jc w:val="left"/>
        <w:rPr>
          <w:rFonts w:ascii="GHEA Mariam" w:hAnsi="GHEA Mariam" w:cs="Sylfaen"/>
          <w:sz w:val="24"/>
          <w:szCs w:val="24"/>
          <w:lang w:val="hy-AM"/>
        </w:rPr>
      </w:pPr>
    </w:p>
    <w:p w:rsidR="00A54CA6" w:rsidRPr="00A54CA6" w:rsidRDefault="00A54CA6" w:rsidP="00A54CA6">
      <w:pPr>
        <w:spacing w:line="360" w:lineRule="auto"/>
        <w:ind w:firstLine="709"/>
        <w:jc w:val="both"/>
        <w:rPr>
          <w:rFonts w:ascii="GHEA Mariam" w:hAnsi="GHEA Mariam" w:cs="Arial"/>
          <w:sz w:val="24"/>
          <w:szCs w:val="24"/>
          <w:lang w:val="hy-AM"/>
        </w:rPr>
      </w:pPr>
      <w:r w:rsidRPr="00B3715F">
        <w:rPr>
          <w:rFonts w:ascii="GHEA Mariam" w:hAnsi="GHEA Mariam" w:cs="Sylfaen"/>
          <w:sz w:val="24"/>
          <w:szCs w:val="24"/>
          <w:lang w:val="hy-AM"/>
        </w:rPr>
        <w:t>Երևան</w:t>
      </w:r>
    </w:p>
    <w:sectPr w:rsidR="00A54CA6" w:rsidRPr="00A54CA6" w:rsidSect="002103F7">
      <w:headerReference w:type="even" r:id="rId7"/>
      <w:headerReference w:type="default" r:id="rId8"/>
      <w:footerReference w:type="even" r:id="rId9"/>
      <w:pgSz w:w="11909" w:h="16834" w:code="9"/>
      <w:pgMar w:top="1440" w:right="1440"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7473" w:rsidRDefault="00017473">
      <w:r>
        <w:separator/>
      </w:r>
    </w:p>
  </w:endnote>
  <w:endnote w:type="continuationSeparator" w:id="0">
    <w:p w:rsidR="00017473" w:rsidRDefault="00017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1DB7">
      <w:rPr>
        <w:noProof/>
        <w:sz w:val="18"/>
      </w:rPr>
      <w:t>KA-315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7473" w:rsidRDefault="00017473">
      <w:r>
        <w:separator/>
      </w:r>
    </w:p>
  </w:footnote>
  <w:footnote w:type="continuationSeparator" w:id="0">
    <w:p w:rsidR="00017473" w:rsidRDefault="000174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56B3">
      <w:rPr>
        <w:rStyle w:val="PageNumber"/>
        <w:noProof/>
      </w:rPr>
      <w:t>12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CA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0D6"/>
    <w:rsid w:val="0001630E"/>
    <w:rsid w:val="00016AD6"/>
    <w:rsid w:val="00016F8E"/>
    <w:rsid w:val="00017267"/>
    <w:rsid w:val="00017473"/>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CD0"/>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1FB8"/>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0E1"/>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3F7"/>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4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E5E"/>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645"/>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9D6"/>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686"/>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98"/>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C9C"/>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3F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62"/>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19"/>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01"/>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CA5"/>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5D0"/>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3AE"/>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829"/>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A87"/>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3AE"/>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2FCF"/>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CA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57E67"/>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C49"/>
    <w:rsid w:val="00A9110E"/>
    <w:rsid w:val="00A912B0"/>
    <w:rsid w:val="00A91459"/>
    <w:rsid w:val="00A919CF"/>
    <w:rsid w:val="00A91C0A"/>
    <w:rsid w:val="00A91E74"/>
    <w:rsid w:val="00A921E3"/>
    <w:rsid w:val="00A923A6"/>
    <w:rsid w:val="00A93260"/>
    <w:rsid w:val="00A932A4"/>
    <w:rsid w:val="00A9340B"/>
    <w:rsid w:val="00A93718"/>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02"/>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DA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F19"/>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898"/>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6C1"/>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6B3"/>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6D1"/>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2"/>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0904"/>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9EC"/>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1DB7"/>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FE5"/>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4BC"/>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6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4E4"/>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17332CB-3FA3-414B-8A57-3153F2F4E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A54CA6"/>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54CA6"/>
    <w:pPr>
      <w:spacing w:before="100" w:beforeAutospacing="1" w:after="100" w:afterAutospacing="1"/>
    </w:pPr>
    <w:rPr>
      <w:rFonts w:ascii="Times New Roman" w:hAnsi="Times New Roman"/>
      <w:bCs/>
      <w:iCs/>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54CA6"/>
    <w:rPr>
      <w:bCs/>
      <w:iCs/>
      <w:sz w:val="24"/>
      <w:szCs w:val="24"/>
    </w:rPr>
  </w:style>
  <w:style w:type="paragraph" w:styleId="BodyText3">
    <w:name w:val="Body Text 3"/>
    <w:basedOn w:val="Normal"/>
    <w:link w:val="BodyText3Char"/>
    <w:rsid w:val="00A54CA6"/>
    <w:pPr>
      <w:spacing w:after="120"/>
    </w:pPr>
    <w:rPr>
      <w:sz w:val="16"/>
      <w:szCs w:val="16"/>
      <w:lang w:eastAsia="en-US"/>
    </w:rPr>
  </w:style>
  <w:style w:type="character" w:customStyle="1" w:styleId="BodyText3Char">
    <w:name w:val="Body Text 3 Char"/>
    <w:basedOn w:val="DefaultParagraphFont"/>
    <w:link w:val="BodyText3"/>
    <w:rsid w:val="00A54CA6"/>
    <w:rPr>
      <w:rFonts w:ascii="Arial Armenian" w:hAnsi="Arial Armenian"/>
      <w:sz w:val="16"/>
      <w:szCs w:val="16"/>
    </w:rPr>
  </w:style>
  <w:style w:type="character" w:customStyle="1" w:styleId="mechtexChar">
    <w:name w:val="mechtex Char"/>
    <w:link w:val="mechtex"/>
    <w:rsid w:val="00A54CA6"/>
    <w:rPr>
      <w:rFonts w:ascii="Arial Armenian" w:hAnsi="Arial Armenian"/>
      <w:sz w:val="22"/>
      <w:lang w:eastAsia="ru-RU"/>
    </w:rPr>
  </w:style>
  <w:style w:type="paragraph" w:styleId="BalloonText">
    <w:name w:val="Balloon Text"/>
    <w:basedOn w:val="Normal"/>
    <w:link w:val="BalloonTextChar"/>
    <w:rsid w:val="002103F7"/>
    <w:rPr>
      <w:rFonts w:ascii="Segoe UI" w:hAnsi="Segoe UI" w:cs="Segoe UI"/>
      <w:sz w:val="18"/>
      <w:szCs w:val="18"/>
    </w:rPr>
  </w:style>
  <w:style w:type="character" w:customStyle="1" w:styleId="BalloonTextChar">
    <w:name w:val="Balloon Text Char"/>
    <w:basedOn w:val="DefaultParagraphFont"/>
    <w:link w:val="BalloonText"/>
    <w:rsid w:val="002103F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12</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https:/mul2.gov.am/tasks/497841/oneclick/voroshum-EK616.docx?token=8947cbea41d3b1324d8f8793e3a2666c</cp:keywords>
  <dc:description/>
  <cp:lastModifiedBy>Anna Aloyan</cp:lastModifiedBy>
  <cp:revision>38</cp:revision>
  <cp:lastPrinted>2021-10-13T11:39:00Z</cp:lastPrinted>
  <dcterms:created xsi:type="dcterms:W3CDTF">2021-10-13T08:50:00Z</dcterms:created>
  <dcterms:modified xsi:type="dcterms:W3CDTF">2021-10-13T12:39:00Z</dcterms:modified>
</cp:coreProperties>
</file>