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933" w:rsidRPr="00A81BB2" w:rsidRDefault="00F75933" w:rsidP="00F75933">
      <w:pPr>
        <w:spacing w:line="360" w:lineRule="auto"/>
        <w:ind w:firstLine="720"/>
        <w:jc w:val="center"/>
        <w:rPr>
          <w:rFonts w:ascii="GHEA Grapalat" w:hAnsi="GHEA Grapalat"/>
        </w:rPr>
      </w:pPr>
      <w:r w:rsidRPr="00A81BB2">
        <w:rPr>
          <w:rFonts w:ascii="GHEA Grapalat" w:hAnsi="GHEA Grapalat"/>
          <w:b/>
          <w:bCs/>
          <w:color w:val="000000"/>
        </w:rPr>
        <w:t>ՀԻՄՆԱՎՈՐՈՒՄ</w:t>
      </w:r>
    </w:p>
    <w:p w:rsidR="00F75933" w:rsidRPr="00B46CE6" w:rsidRDefault="00F75933" w:rsidP="00F75933">
      <w:pPr>
        <w:spacing w:line="360" w:lineRule="auto"/>
        <w:ind w:firstLine="720"/>
        <w:jc w:val="center"/>
        <w:rPr>
          <w:rFonts w:ascii="GHEA Grapalat" w:hAnsi="GHEA Grapalat"/>
        </w:rPr>
      </w:pPr>
      <w:r w:rsidRPr="00B46CE6">
        <w:rPr>
          <w:rFonts w:ascii="GHEA Grapalat" w:hAnsi="GHEA Grapalat"/>
          <w:b/>
          <w:bCs/>
          <w:color w:val="000000"/>
          <w:shd w:val="clear" w:color="auto" w:fill="FFFFFF"/>
        </w:rPr>
        <w:t>«</w:t>
      </w:r>
      <w:r w:rsidR="00B46CE6" w:rsidRPr="00B46CE6">
        <w:rPr>
          <w:rFonts w:ascii="GHEA Grapalat" w:hAnsi="GHEA Grapalat" w:cs="Sylfaen"/>
          <w:b/>
          <w:bCs/>
          <w:lang w:val="en-US"/>
        </w:rPr>
        <w:t>Հ</w:t>
      </w:r>
      <w:r w:rsidR="00B46CE6" w:rsidRPr="00B46CE6">
        <w:rPr>
          <w:rFonts w:ascii="GHEA Grapalat" w:hAnsi="GHEA Grapalat" w:cs="Sylfaen"/>
          <w:b/>
          <w:bCs/>
        </w:rPr>
        <w:t>այաստանի</w:t>
      </w:r>
      <w:r w:rsidR="00B46CE6" w:rsidRPr="00B46CE6">
        <w:rPr>
          <w:rFonts w:ascii="GHEA Grapalat" w:hAnsi="GHEA Grapalat"/>
          <w:b/>
          <w:bCs/>
        </w:rPr>
        <w:t xml:space="preserve"> </w:t>
      </w:r>
      <w:r w:rsidR="00B46CE6" w:rsidRPr="00B46CE6">
        <w:rPr>
          <w:rFonts w:ascii="GHEA Grapalat" w:hAnsi="GHEA Grapalat"/>
          <w:b/>
          <w:bCs/>
          <w:lang w:val="en-US"/>
        </w:rPr>
        <w:t>Հ</w:t>
      </w:r>
      <w:r w:rsidR="00B46CE6" w:rsidRPr="00B46CE6">
        <w:rPr>
          <w:rFonts w:ascii="GHEA Grapalat" w:hAnsi="GHEA Grapalat" w:cs="Sylfaen"/>
          <w:b/>
          <w:bCs/>
        </w:rPr>
        <w:t>անրապետության</w:t>
      </w:r>
      <w:r w:rsidR="00B46CE6" w:rsidRPr="00B46CE6">
        <w:rPr>
          <w:rFonts w:ascii="GHEA Grapalat" w:hAnsi="GHEA Grapalat"/>
          <w:b/>
          <w:bCs/>
        </w:rPr>
        <w:t xml:space="preserve"> </w:t>
      </w:r>
      <w:r w:rsidR="00B46CE6" w:rsidRPr="00B46CE6">
        <w:rPr>
          <w:rFonts w:ascii="GHEA Grapalat" w:hAnsi="GHEA Grapalat" w:cs="Sylfaen"/>
          <w:b/>
          <w:bCs/>
        </w:rPr>
        <w:t>կառավարության</w:t>
      </w:r>
      <w:r w:rsidR="00B46CE6" w:rsidRPr="00B46CE6">
        <w:rPr>
          <w:rFonts w:ascii="GHEA Grapalat" w:hAnsi="GHEA Grapalat"/>
          <w:b/>
          <w:bCs/>
        </w:rPr>
        <w:t xml:space="preserve"> 2007 </w:t>
      </w:r>
      <w:r w:rsidR="00B46CE6" w:rsidRPr="00B46CE6">
        <w:rPr>
          <w:rFonts w:ascii="GHEA Grapalat" w:hAnsi="GHEA Grapalat" w:cs="Sylfaen"/>
          <w:b/>
          <w:bCs/>
        </w:rPr>
        <w:t>թվականի</w:t>
      </w:r>
      <w:r w:rsidR="00B46CE6" w:rsidRPr="00B46CE6">
        <w:rPr>
          <w:rFonts w:ascii="GHEA Grapalat" w:hAnsi="GHEA Grapalat"/>
          <w:b/>
          <w:bCs/>
        </w:rPr>
        <w:t xml:space="preserve"> </w:t>
      </w:r>
      <w:r w:rsidR="00B46CE6" w:rsidRPr="00B46CE6">
        <w:rPr>
          <w:rFonts w:ascii="GHEA Grapalat" w:hAnsi="GHEA Grapalat" w:cs="Sylfaen"/>
          <w:b/>
          <w:bCs/>
        </w:rPr>
        <w:t>հունիսի</w:t>
      </w:r>
      <w:r w:rsidR="00B46CE6" w:rsidRPr="00B46CE6">
        <w:rPr>
          <w:rFonts w:ascii="GHEA Grapalat" w:hAnsi="GHEA Grapalat"/>
          <w:b/>
          <w:bCs/>
        </w:rPr>
        <w:t xml:space="preserve"> 14-</w:t>
      </w:r>
      <w:r w:rsidR="00B46CE6" w:rsidRPr="00B46CE6">
        <w:rPr>
          <w:rFonts w:ascii="GHEA Grapalat" w:hAnsi="GHEA Grapalat" w:cs="Sylfaen"/>
          <w:b/>
          <w:bCs/>
        </w:rPr>
        <w:t>ի</w:t>
      </w:r>
      <w:r w:rsidR="00B46CE6" w:rsidRPr="00B46CE6">
        <w:rPr>
          <w:rFonts w:ascii="GHEA Grapalat" w:hAnsi="GHEA Grapalat"/>
          <w:b/>
          <w:bCs/>
        </w:rPr>
        <w:t xml:space="preserve"> N 818-</w:t>
      </w:r>
      <w:r w:rsidR="00B46CE6" w:rsidRPr="00B46CE6">
        <w:rPr>
          <w:rFonts w:ascii="GHEA Grapalat" w:hAnsi="GHEA Grapalat" w:cs="Sylfaen"/>
          <w:b/>
          <w:bCs/>
        </w:rPr>
        <w:t>Ն</w:t>
      </w:r>
      <w:r w:rsidR="00B46CE6" w:rsidRPr="00B46CE6">
        <w:rPr>
          <w:rFonts w:ascii="GHEA Grapalat" w:hAnsi="GHEA Grapalat"/>
          <w:b/>
          <w:bCs/>
        </w:rPr>
        <w:t xml:space="preserve"> </w:t>
      </w:r>
      <w:r w:rsidR="00B46CE6" w:rsidRPr="00B46CE6">
        <w:rPr>
          <w:rFonts w:ascii="GHEA Grapalat" w:hAnsi="GHEA Grapalat" w:cs="Sylfaen"/>
          <w:b/>
          <w:bCs/>
        </w:rPr>
        <w:t>որոշման</w:t>
      </w:r>
      <w:r w:rsidR="00B46CE6" w:rsidRPr="00B46CE6">
        <w:rPr>
          <w:rFonts w:ascii="GHEA Grapalat" w:hAnsi="GHEA Grapalat"/>
          <w:b/>
          <w:bCs/>
        </w:rPr>
        <w:t xml:space="preserve"> </w:t>
      </w:r>
      <w:r w:rsidR="00B46CE6" w:rsidRPr="00B46CE6">
        <w:rPr>
          <w:rFonts w:ascii="GHEA Grapalat" w:hAnsi="GHEA Grapalat" w:cs="Sylfaen"/>
          <w:b/>
          <w:bCs/>
        </w:rPr>
        <w:t>մեջ</w:t>
      </w:r>
      <w:r w:rsidR="00B46CE6" w:rsidRPr="00B46CE6">
        <w:rPr>
          <w:rFonts w:ascii="GHEA Grapalat" w:hAnsi="GHEA Grapalat"/>
          <w:b/>
          <w:bCs/>
        </w:rPr>
        <w:t xml:space="preserve"> </w:t>
      </w:r>
      <w:r w:rsidR="00B46CE6" w:rsidRPr="00B46CE6">
        <w:rPr>
          <w:rFonts w:ascii="GHEA Grapalat" w:hAnsi="GHEA Grapalat" w:cs="Sylfaen"/>
          <w:b/>
          <w:bCs/>
        </w:rPr>
        <w:t>փոփոխություն</w:t>
      </w:r>
      <w:r w:rsidR="00B46CE6" w:rsidRPr="00B46CE6">
        <w:rPr>
          <w:rFonts w:ascii="GHEA Grapalat" w:hAnsi="GHEA Grapalat"/>
          <w:b/>
          <w:bCs/>
        </w:rPr>
        <w:t xml:space="preserve"> </w:t>
      </w:r>
      <w:r w:rsidR="00B46CE6" w:rsidRPr="00B46CE6">
        <w:rPr>
          <w:rFonts w:ascii="GHEA Grapalat" w:hAnsi="GHEA Grapalat" w:cs="Sylfaen"/>
          <w:b/>
          <w:bCs/>
          <w:lang w:val="en-US"/>
        </w:rPr>
        <w:t>և</w:t>
      </w:r>
      <w:r w:rsidR="00B46CE6" w:rsidRPr="00B46CE6">
        <w:rPr>
          <w:rFonts w:ascii="GHEA Grapalat" w:hAnsi="GHEA Grapalat"/>
          <w:b/>
          <w:bCs/>
        </w:rPr>
        <w:t xml:space="preserve"> </w:t>
      </w:r>
      <w:r w:rsidR="00B46CE6" w:rsidRPr="00B46CE6">
        <w:rPr>
          <w:rFonts w:ascii="GHEA Grapalat" w:hAnsi="GHEA Grapalat" w:cs="Sylfaen"/>
          <w:b/>
          <w:bCs/>
        </w:rPr>
        <w:t>լրացումներ</w:t>
      </w:r>
      <w:r w:rsidR="00B46CE6" w:rsidRPr="00B46CE6">
        <w:rPr>
          <w:rFonts w:ascii="GHEA Grapalat" w:hAnsi="GHEA Grapalat"/>
          <w:b/>
          <w:bCs/>
        </w:rPr>
        <w:t xml:space="preserve"> </w:t>
      </w:r>
      <w:r w:rsidR="00B46CE6" w:rsidRPr="00B46CE6">
        <w:rPr>
          <w:rFonts w:ascii="GHEA Grapalat" w:hAnsi="GHEA Grapalat" w:cs="Sylfaen"/>
          <w:b/>
          <w:bCs/>
        </w:rPr>
        <w:t>կատարելու</w:t>
      </w:r>
      <w:r w:rsidR="00B46CE6" w:rsidRPr="00B46CE6">
        <w:rPr>
          <w:rFonts w:ascii="GHEA Grapalat" w:hAnsi="GHEA Grapalat"/>
          <w:b/>
          <w:bCs/>
        </w:rPr>
        <w:t xml:space="preserve"> </w:t>
      </w:r>
      <w:r w:rsidR="00B46CE6" w:rsidRPr="00B46CE6">
        <w:rPr>
          <w:rFonts w:ascii="GHEA Grapalat" w:hAnsi="GHEA Grapalat" w:cs="Sylfaen"/>
          <w:b/>
          <w:bCs/>
        </w:rPr>
        <w:t>մասին</w:t>
      </w:r>
      <w:r w:rsidRPr="00B46CE6">
        <w:rPr>
          <w:rFonts w:ascii="GHEA Grapalat" w:hAnsi="GHEA Grapalat"/>
          <w:b/>
          <w:bCs/>
          <w:color w:val="000000"/>
        </w:rPr>
        <w:t>» Հայաստանի Հանրապետության կառավարության որոշման նախագծի ընդունման անհրաժեշտության</w:t>
      </w:r>
    </w:p>
    <w:p w:rsidR="00F75933" w:rsidRPr="00A81BB2" w:rsidRDefault="00F75933" w:rsidP="00F75933">
      <w:pPr>
        <w:spacing w:line="360" w:lineRule="auto"/>
        <w:ind w:firstLine="720"/>
        <w:jc w:val="both"/>
        <w:rPr>
          <w:rFonts w:ascii="GHEA Grapalat" w:hAnsi="GHEA Grapalat"/>
        </w:rPr>
      </w:pPr>
    </w:p>
    <w:p w:rsidR="00F75933" w:rsidRPr="00A81BB2" w:rsidRDefault="00F75933" w:rsidP="00F7593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 w:rsidRPr="00A81BB2">
        <w:rPr>
          <w:rFonts w:ascii="GHEA Grapalat" w:hAnsi="GHEA Grapalat"/>
          <w:b/>
          <w:bCs/>
          <w:color w:val="000000"/>
        </w:rPr>
        <w:t>1. Կարգավորման ենթակա ոլորտի կամ խնդրի սահմանումը.</w:t>
      </w:r>
    </w:p>
    <w:p w:rsidR="00280402" w:rsidRPr="007E30F0" w:rsidRDefault="00280402" w:rsidP="00280402">
      <w:pPr>
        <w:spacing w:after="120" w:line="360" w:lineRule="auto"/>
        <w:ind w:firstLine="709"/>
        <w:jc w:val="both"/>
        <w:rPr>
          <w:rFonts w:ascii="GHEA Grapalat" w:hAnsi="GHEA Grapalat"/>
        </w:rPr>
      </w:pPr>
      <w:r w:rsidRPr="008403F2">
        <w:rPr>
          <w:rFonts w:ascii="GHEA Grapalat" w:hAnsi="GHEA Grapalat"/>
        </w:rPr>
        <w:t xml:space="preserve">2021 </w:t>
      </w:r>
      <w:r w:rsidRPr="008403F2">
        <w:rPr>
          <w:rFonts w:ascii="GHEA Grapalat" w:hAnsi="GHEA Grapalat" w:cs="Sylfaen"/>
        </w:rPr>
        <w:t>թվականի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օգոստոսի</w:t>
      </w:r>
      <w:r w:rsidRPr="008403F2">
        <w:rPr>
          <w:rFonts w:ascii="GHEA Grapalat" w:hAnsi="GHEA Grapalat"/>
        </w:rPr>
        <w:t xml:space="preserve"> 16-</w:t>
      </w:r>
      <w:r w:rsidRPr="008403F2">
        <w:rPr>
          <w:rFonts w:ascii="GHEA Grapalat" w:hAnsi="GHEA Grapalat" w:cs="Sylfaen"/>
        </w:rPr>
        <w:t>ին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ուժի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մեջ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է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մտել</w:t>
      </w:r>
      <w:r w:rsidRPr="008403F2">
        <w:rPr>
          <w:rFonts w:ascii="GHEA Grapalat" w:hAnsi="GHEA Grapalat"/>
        </w:rPr>
        <w:t xml:space="preserve"> «</w:t>
      </w:r>
      <w:r w:rsidRPr="008403F2">
        <w:rPr>
          <w:rFonts w:ascii="GHEA Grapalat" w:hAnsi="GHEA Grapalat" w:cs="Sylfaen"/>
        </w:rPr>
        <w:t>Փախստականների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և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ապաստանի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մասին</w:t>
      </w:r>
      <w:r w:rsidRPr="008403F2">
        <w:rPr>
          <w:rFonts w:ascii="GHEA Grapalat" w:hAnsi="GHEA Grapalat"/>
        </w:rPr>
        <w:t xml:space="preserve">» </w:t>
      </w:r>
      <w:r w:rsidRPr="008403F2">
        <w:rPr>
          <w:rFonts w:ascii="GHEA Grapalat" w:hAnsi="GHEA Grapalat" w:cs="Sylfaen"/>
        </w:rPr>
        <w:t>օրենքում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լրացումներ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և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փոփոխություն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կատարելու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մասին</w:t>
      </w:r>
      <w:r w:rsidRPr="008403F2">
        <w:rPr>
          <w:rFonts w:ascii="GHEA Grapalat" w:hAnsi="GHEA Grapalat"/>
        </w:rPr>
        <w:t xml:space="preserve">» </w:t>
      </w:r>
      <w:r w:rsidRPr="007E30F0">
        <w:rPr>
          <w:rFonts w:ascii="GHEA Grapalat" w:hAnsi="GHEA Grapalat"/>
        </w:rPr>
        <w:t>թիվ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ՀՕ</w:t>
      </w:r>
      <w:r w:rsidRPr="008403F2">
        <w:rPr>
          <w:rFonts w:ascii="GHEA Grapalat" w:hAnsi="GHEA Grapalat"/>
        </w:rPr>
        <w:t>-185-</w:t>
      </w:r>
      <w:r w:rsidRPr="008403F2">
        <w:rPr>
          <w:rFonts w:ascii="GHEA Grapalat" w:hAnsi="GHEA Grapalat" w:cs="Sylfaen"/>
        </w:rPr>
        <w:t>Ն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օրենքը</w:t>
      </w:r>
      <w:r w:rsidRPr="008403F2">
        <w:rPr>
          <w:rFonts w:ascii="GHEA Grapalat" w:hAnsi="GHEA Grapalat"/>
        </w:rPr>
        <w:t xml:space="preserve">, </w:t>
      </w:r>
      <w:r w:rsidRPr="008403F2">
        <w:rPr>
          <w:rFonts w:ascii="GHEA Grapalat" w:hAnsi="GHEA Grapalat" w:cs="Sylfaen"/>
        </w:rPr>
        <w:t>որի</w:t>
      </w:r>
      <w:r w:rsidRPr="008403F2">
        <w:rPr>
          <w:rFonts w:ascii="GHEA Grapalat" w:hAnsi="GHEA Grapalat"/>
        </w:rPr>
        <w:t xml:space="preserve"> 2-</w:t>
      </w:r>
      <w:r w:rsidRPr="008403F2">
        <w:rPr>
          <w:rFonts w:ascii="GHEA Grapalat" w:hAnsi="GHEA Grapalat" w:cs="Sylfaen"/>
        </w:rPr>
        <w:t>րդ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հոդվածի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համաձայն՝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այն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օտարերկրյա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քաղաքացին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կամ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քաղաքացիություն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չունեցող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անձը</w:t>
      </w:r>
      <w:r w:rsidRPr="008403F2">
        <w:rPr>
          <w:rFonts w:ascii="GHEA Grapalat" w:hAnsi="GHEA Grapalat"/>
        </w:rPr>
        <w:t xml:space="preserve">, </w:t>
      </w:r>
      <w:r w:rsidRPr="008403F2">
        <w:rPr>
          <w:rFonts w:ascii="GHEA Grapalat" w:hAnsi="GHEA Grapalat" w:cs="Sylfaen"/>
        </w:rPr>
        <w:t>որն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ապօրինի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հատել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է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Հայաստանի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Հանրապետության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պետական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սահմանը</w:t>
      </w:r>
      <w:r w:rsidRPr="008403F2">
        <w:rPr>
          <w:rFonts w:ascii="GHEA Grapalat" w:hAnsi="GHEA Grapalat"/>
        </w:rPr>
        <w:t xml:space="preserve">, </w:t>
      </w:r>
      <w:r w:rsidRPr="008403F2">
        <w:rPr>
          <w:rFonts w:ascii="GHEA Grapalat" w:hAnsi="GHEA Grapalat" w:cs="Sylfaen"/>
        </w:rPr>
        <w:t>կամ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որի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նկատմամբ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քրեական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հետապնդում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է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իրականացվում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Հայաստանի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Հանրապետության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տարածքում</w:t>
      </w:r>
      <w:r w:rsidRPr="008403F2">
        <w:rPr>
          <w:rFonts w:ascii="GHEA Grapalat" w:hAnsi="GHEA Grapalat"/>
        </w:rPr>
        <w:t xml:space="preserve">, </w:t>
      </w:r>
      <w:r w:rsidRPr="008403F2">
        <w:rPr>
          <w:rFonts w:ascii="GHEA Grapalat" w:hAnsi="GHEA Grapalat" w:cs="Sylfaen"/>
        </w:rPr>
        <w:t>կամ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որը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ենթակա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է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հանձնման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օտարերկրյա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պետությանը</w:t>
      </w:r>
      <w:r w:rsidRPr="008403F2">
        <w:rPr>
          <w:rFonts w:ascii="GHEA Grapalat" w:hAnsi="GHEA Grapalat"/>
        </w:rPr>
        <w:t xml:space="preserve">, </w:t>
      </w:r>
      <w:r w:rsidRPr="008403F2">
        <w:rPr>
          <w:rFonts w:ascii="GHEA Grapalat" w:hAnsi="GHEA Grapalat" w:cs="Sylfaen"/>
        </w:rPr>
        <w:t>կարող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է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դիմել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ապաստան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ստանալու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կամ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փախստականի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կարգավիճակ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ձեռք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բերելու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համար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այդ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  <w:b/>
        </w:rPr>
        <w:t>իրավունքի</w:t>
      </w:r>
      <w:r w:rsidRPr="008403F2">
        <w:rPr>
          <w:rFonts w:ascii="GHEA Grapalat" w:hAnsi="GHEA Grapalat"/>
          <w:b/>
        </w:rPr>
        <w:t xml:space="preserve"> </w:t>
      </w:r>
      <w:r w:rsidRPr="008403F2">
        <w:rPr>
          <w:rFonts w:ascii="GHEA Grapalat" w:hAnsi="GHEA Grapalat" w:cs="Sylfaen"/>
          <w:b/>
        </w:rPr>
        <w:t>մասին</w:t>
      </w:r>
      <w:r w:rsidRPr="008403F2">
        <w:rPr>
          <w:rFonts w:ascii="GHEA Grapalat" w:hAnsi="GHEA Grapalat"/>
          <w:b/>
        </w:rPr>
        <w:t xml:space="preserve"> </w:t>
      </w:r>
      <w:r w:rsidRPr="008403F2">
        <w:rPr>
          <w:rFonts w:ascii="GHEA Grapalat" w:hAnsi="GHEA Grapalat" w:cs="Sylfaen"/>
          <w:b/>
        </w:rPr>
        <w:t>ծանուցման</w:t>
      </w:r>
      <w:r w:rsidRPr="008403F2">
        <w:rPr>
          <w:rFonts w:ascii="GHEA Grapalat" w:hAnsi="GHEA Grapalat"/>
          <w:b/>
        </w:rPr>
        <w:t xml:space="preserve"> </w:t>
      </w:r>
      <w:r w:rsidRPr="008403F2">
        <w:rPr>
          <w:rFonts w:ascii="GHEA Grapalat" w:hAnsi="GHEA Grapalat" w:cs="Sylfaen"/>
          <w:b/>
        </w:rPr>
        <w:t>պահից՝</w:t>
      </w:r>
      <w:r w:rsidRPr="008403F2">
        <w:rPr>
          <w:rFonts w:ascii="GHEA Grapalat" w:hAnsi="GHEA Grapalat"/>
          <w:b/>
        </w:rPr>
        <w:t xml:space="preserve"> 15 </w:t>
      </w:r>
      <w:r w:rsidRPr="008403F2">
        <w:rPr>
          <w:rFonts w:ascii="GHEA Grapalat" w:hAnsi="GHEA Grapalat" w:cs="Sylfaen"/>
          <w:b/>
        </w:rPr>
        <w:t>օրվա</w:t>
      </w:r>
      <w:r w:rsidRPr="008403F2">
        <w:rPr>
          <w:rFonts w:ascii="GHEA Grapalat" w:hAnsi="GHEA Grapalat"/>
          <w:b/>
        </w:rPr>
        <w:t xml:space="preserve"> </w:t>
      </w:r>
      <w:r w:rsidRPr="008403F2">
        <w:rPr>
          <w:rFonts w:ascii="GHEA Grapalat" w:hAnsi="GHEA Grapalat" w:cs="Sylfaen"/>
          <w:b/>
        </w:rPr>
        <w:t>ընթացքում</w:t>
      </w:r>
      <w:r w:rsidRPr="008403F2">
        <w:rPr>
          <w:rFonts w:ascii="GHEA Grapalat" w:hAnsi="GHEA Grapalat"/>
        </w:rPr>
        <w:t xml:space="preserve">: </w:t>
      </w:r>
      <w:r w:rsidRPr="008403F2">
        <w:rPr>
          <w:rFonts w:ascii="GHEA Grapalat" w:hAnsi="GHEA Grapalat" w:cs="Sylfaen"/>
        </w:rPr>
        <w:t>Իրավասու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մարմնի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պաշտոնատար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անձը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սույն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մասում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նշված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անձի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նկատմամբ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քրեական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հետապնդում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հարուցելու</w:t>
      </w:r>
      <w:r w:rsidRPr="008403F2">
        <w:rPr>
          <w:rFonts w:ascii="GHEA Grapalat" w:hAnsi="GHEA Grapalat"/>
        </w:rPr>
        <w:t xml:space="preserve">, </w:t>
      </w:r>
      <w:r w:rsidRPr="008403F2">
        <w:rPr>
          <w:rFonts w:ascii="GHEA Grapalat" w:hAnsi="GHEA Grapalat" w:cs="Sylfaen"/>
        </w:rPr>
        <w:t>նրան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ազատությունից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զրկելու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կամ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նրա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ազատությունը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այլ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կերպ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սահմանափակելու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պահից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սկսած՝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անհապաղ</w:t>
      </w:r>
      <w:r w:rsidRPr="008403F2">
        <w:rPr>
          <w:rFonts w:ascii="GHEA Grapalat" w:hAnsi="GHEA Grapalat"/>
        </w:rPr>
        <w:t xml:space="preserve">, </w:t>
      </w:r>
      <w:r w:rsidRPr="008403F2">
        <w:rPr>
          <w:rFonts w:ascii="GHEA Grapalat" w:hAnsi="GHEA Grapalat" w:cs="Sylfaen"/>
        </w:rPr>
        <w:t>բայց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ոչ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ուշ</w:t>
      </w:r>
      <w:r w:rsidRPr="008403F2">
        <w:rPr>
          <w:rFonts w:ascii="GHEA Grapalat" w:hAnsi="GHEA Grapalat"/>
        </w:rPr>
        <w:t xml:space="preserve">, </w:t>
      </w:r>
      <w:r w:rsidRPr="008403F2">
        <w:rPr>
          <w:rFonts w:ascii="GHEA Grapalat" w:hAnsi="GHEA Grapalat" w:cs="Sylfaen"/>
        </w:rPr>
        <w:t>քան</w:t>
      </w:r>
      <w:r w:rsidRPr="008403F2">
        <w:rPr>
          <w:rFonts w:ascii="GHEA Grapalat" w:hAnsi="GHEA Grapalat"/>
        </w:rPr>
        <w:t xml:space="preserve"> 24 </w:t>
      </w:r>
      <w:r w:rsidRPr="008403F2">
        <w:rPr>
          <w:rFonts w:ascii="GHEA Grapalat" w:hAnsi="GHEA Grapalat" w:cs="Sylfaen"/>
        </w:rPr>
        <w:t>ժամվա</w:t>
      </w:r>
      <w:r w:rsidRPr="008403F2">
        <w:rPr>
          <w:rFonts w:ascii="GHEA Grapalat" w:hAnsi="GHEA Grapalat"/>
        </w:rPr>
        <w:t xml:space="preserve"> </w:t>
      </w:r>
      <w:r w:rsidRPr="008403F2">
        <w:rPr>
          <w:rFonts w:ascii="GHEA Grapalat" w:hAnsi="GHEA Grapalat" w:cs="Sylfaen"/>
        </w:rPr>
        <w:t>ընթացքում</w:t>
      </w:r>
      <w:r w:rsidRPr="008403F2">
        <w:rPr>
          <w:rFonts w:ascii="GHEA Grapalat" w:hAnsi="GHEA Grapalat"/>
        </w:rPr>
        <w:t xml:space="preserve">, </w:t>
      </w:r>
      <w:r w:rsidRPr="00824868">
        <w:rPr>
          <w:rFonts w:ascii="GHEA Grapalat" w:hAnsi="GHEA Grapalat" w:cs="Sylfaen"/>
          <w:b/>
        </w:rPr>
        <w:t>պարզաբանում</w:t>
      </w:r>
      <w:r w:rsidRPr="00824868">
        <w:rPr>
          <w:rFonts w:ascii="GHEA Grapalat" w:hAnsi="GHEA Grapalat"/>
          <w:b/>
        </w:rPr>
        <w:t xml:space="preserve"> </w:t>
      </w:r>
      <w:r w:rsidRPr="00824868">
        <w:rPr>
          <w:rFonts w:ascii="GHEA Grapalat" w:hAnsi="GHEA Grapalat" w:cs="Sylfaen"/>
          <w:b/>
        </w:rPr>
        <w:t>է</w:t>
      </w:r>
      <w:r w:rsidRPr="00824868">
        <w:rPr>
          <w:rFonts w:ascii="GHEA Grapalat" w:hAnsi="GHEA Grapalat"/>
          <w:b/>
        </w:rPr>
        <w:t xml:space="preserve"> </w:t>
      </w:r>
      <w:r w:rsidRPr="00824868">
        <w:rPr>
          <w:rFonts w:ascii="GHEA Grapalat" w:hAnsi="GHEA Grapalat" w:cs="Sylfaen"/>
          <w:b/>
        </w:rPr>
        <w:t>ապաստան</w:t>
      </w:r>
      <w:r w:rsidRPr="00824868">
        <w:rPr>
          <w:rFonts w:ascii="GHEA Grapalat" w:hAnsi="GHEA Grapalat"/>
          <w:b/>
        </w:rPr>
        <w:t xml:space="preserve"> </w:t>
      </w:r>
      <w:r w:rsidRPr="00824868">
        <w:rPr>
          <w:rFonts w:ascii="GHEA Grapalat" w:hAnsi="GHEA Grapalat" w:cs="Sylfaen"/>
          <w:b/>
        </w:rPr>
        <w:t>կամ</w:t>
      </w:r>
      <w:r w:rsidRPr="00824868">
        <w:rPr>
          <w:rFonts w:ascii="GHEA Grapalat" w:hAnsi="GHEA Grapalat"/>
          <w:b/>
        </w:rPr>
        <w:t xml:space="preserve"> </w:t>
      </w:r>
      <w:r w:rsidRPr="00824868">
        <w:rPr>
          <w:rFonts w:ascii="GHEA Grapalat" w:hAnsi="GHEA Grapalat" w:cs="Sylfaen"/>
          <w:b/>
        </w:rPr>
        <w:t>փախստականի</w:t>
      </w:r>
      <w:r w:rsidRPr="00824868">
        <w:rPr>
          <w:rFonts w:ascii="GHEA Grapalat" w:hAnsi="GHEA Grapalat"/>
          <w:b/>
        </w:rPr>
        <w:t xml:space="preserve"> </w:t>
      </w:r>
      <w:r w:rsidRPr="00824868">
        <w:rPr>
          <w:rFonts w:ascii="GHEA Grapalat" w:hAnsi="GHEA Grapalat" w:cs="Sylfaen"/>
          <w:b/>
        </w:rPr>
        <w:t>կարգավիճակ</w:t>
      </w:r>
      <w:r w:rsidRPr="00824868">
        <w:rPr>
          <w:rFonts w:ascii="GHEA Grapalat" w:hAnsi="GHEA Grapalat"/>
          <w:b/>
        </w:rPr>
        <w:t xml:space="preserve"> </w:t>
      </w:r>
      <w:r w:rsidRPr="00824868">
        <w:rPr>
          <w:rFonts w:ascii="GHEA Grapalat" w:hAnsi="GHEA Grapalat" w:cs="Sylfaen"/>
          <w:b/>
        </w:rPr>
        <w:t>հայցելու</w:t>
      </w:r>
      <w:r w:rsidRPr="00824868">
        <w:rPr>
          <w:rFonts w:ascii="GHEA Grapalat" w:hAnsi="GHEA Grapalat"/>
          <w:b/>
        </w:rPr>
        <w:t xml:space="preserve"> </w:t>
      </w:r>
      <w:r w:rsidRPr="00824868">
        <w:rPr>
          <w:rFonts w:ascii="GHEA Grapalat" w:hAnsi="GHEA Grapalat" w:cs="Sylfaen"/>
          <w:b/>
        </w:rPr>
        <w:t>նրա</w:t>
      </w:r>
      <w:r w:rsidRPr="00824868">
        <w:rPr>
          <w:rFonts w:ascii="GHEA Grapalat" w:hAnsi="GHEA Grapalat"/>
          <w:b/>
        </w:rPr>
        <w:t xml:space="preserve"> </w:t>
      </w:r>
      <w:r w:rsidRPr="00824868">
        <w:rPr>
          <w:rFonts w:ascii="GHEA Grapalat" w:hAnsi="GHEA Grapalat" w:cs="Sylfaen"/>
          <w:b/>
        </w:rPr>
        <w:t>իրավունքը</w:t>
      </w:r>
      <w:r w:rsidRPr="00824868">
        <w:rPr>
          <w:rFonts w:ascii="GHEA Grapalat" w:hAnsi="GHEA Grapalat"/>
          <w:b/>
        </w:rPr>
        <w:t xml:space="preserve">, </w:t>
      </w:r>
      <w:r w:rsidRPr="00824868">
        <w:rPr>
          <w:rFonts w:ascii="GHEA Grapalat" w:hAnsi="GHEA Grapalat" w:cs="Sylfaen"/>
          <w:b/>
        </w:rPr>
        <w:t>որի</w:t>
      </w:r>
      <w:r w:rsidRPr="00824868">
        <w:rPr>
          <w:rFonts w:ascii="GHEA Grapalat" w:hAnsi="GHEA Grapalat"/>
          <w:b/>
        </w:rPr>
        <w:t xml:space="preserve"> </w:t>
      </w:r>
      <w:r w:rsidRPr="00824868">
        <w:rPr>
          <w:rFonts w:ascii="GHEA Grapalat" w:hAnsi="GHEA Grapalat" w:cs="Sylfaen"/>
          <w:b/>
        </w:rPr>
        <w:t>վերաբերյալ</w:t>
      </w:r>
      <w:r w:rsidRPr="00824868">
        <w:rPr>
          <w:rFonts w:ascii="GHEA Grapalat" w:hAnsi="GHEA Grapalat"/>
          <w:b/>
        </w:rPr>
        <w:t xml:space="preserve"> </w:t>
      </w:r>
      <w:r w:rsidRPr="00824868">
        <w:rPr>
          <w:rFonts w:ascii="GHEA Grapalat" w:hAnsi="GHEA Grapalat" w:cs="Sylfaen"/>
          <w:b/>
        </w:rPr>
        <w:t>նրան</w:t>
      </w:r>
      <w:r w:rsidRPr="00824868">
        <w:rPr>
          <w:rFonts w:ascii="GHEA Grapalat" w:hAnsi="GHEA Grapalat"/>
          <w:b/>
        </w:rPr>
        <w:t xml:space="preserve"> </w:t>
      </w:r>
      <w:r w:rsidRPr="00824868">
        <w:rPr>
          <w:rFonts w:ascii="GHEA Grapalat" w:hAnsi="GHEA Grapalat" w:cs="Sylfaen"/>
          <w:b/>
        </w:rPr>
        <w:t>տալիս</w:t>
      </w:r>
      <w:r w:rsidRPr="00824868">
        <w:rPr>
          <w:rFonts w:ascii="GHEA Grapalat" w:hAnsi="GHEA Grapalat"/>
          <w:b/>
        </w:rPr>
        <w:t xml:space="preserve"> </w:t>
      </w:r>
      <w:r w:rsidRPr="00824868">
        <w:rPr>
          <w:rFonts w:ascii="GHEA Grapalat" w:hAnsi="GHEA Grapalat" w:cs="Sylfaen"/>
          <w:b/>
        </w:rPr>
        <w:t>է</w:t>
      </w:r>
      <w:r w:rsidRPr="00824868">
        <w:rPr>
          <w:rFonts w:ascii="GHEA Grapalat" w:hAnsi="GHEA Grapalat"/>
          <w:b/>
        </w:rPr>
        <w:t xml:space="preserve"> </w:t>
      </w:r>
      <w:r w:rsidRPr="00824868">
        <w:rPr>
          <w:rFonts w:ascii="GHEA Grapalat" w:hAnsi="GHEA Grapalat" w:cs="Sylfaen"/>
          <w:b/>
        </w:rPr>
        <w:t>գրավոր</w:t>
      </w:r>
      <w:r w:rsidRPr="00824868">
        <w:rPr>
          <w:rFonts w:ascii="GHEA Grapalat" w:hAnsi="GHEA Grapalat"/>
          <w:b/>
        </w:rPr>
        <w:t xml:space="preserve"> </w:t>
      </w:r>
      <w:r w:rsidRPr="00824868">
        <w:rPr>
          <w:rFonts w:ascii="GHEA Grapalat" w:hAnsi="GHEA Grapalat" w:cs="Sylfaen"/>
          <w:b/>
        </w:rPr>
        <w:t>ծանուցագիր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և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ապահովում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է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նրա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իրավունքի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իրացումը՝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Հայաստանի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Հանրապետությունում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ապաստան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ստանալու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մասին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նրա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դիմումն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ուղարկելով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լիազոր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մարմին</w:t>
      </w:r>
      <w:r w:rsidRPr="00E66D4F">
        <w:rPr>
          <w:rFonts w:ascii="GHEA Grapalat" w:hAnsi="GHEA Grapalat"/>
        </w:rPr>
        <w:t>:</w:t>
      </w:r>
    </w:p>
    <w:p w:rsidR="00E66D4F" w:rsidRPr="007E30F0" w:rsidRDefault="00E66D4F" w:rsidP="00280402">
      <w:pPr>
        <w:spacing w:after="120" w:line="360" w:lineRule="auto"/>
        <w:ind w:firstLine="709"/>
        <w:jc w:val="both"/>
        <w:rPr>
          <w:rFonts w:ascii="GHEA Grapalat" w:hAnsi="GHEA Grapalat"/>
        </w:rPr>
      </w:pPr>
      <w:r w:rsidRPr="00E66D4F">
        <w:rPr>
          <w:rFonts w:ascii="GHEA Grapalat" w:hAnsi="GHEA Grapalat" w:cs="Sylfaen"/>
        </w:rPr>
        <w:t>Հաշվի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առնելով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վերոգրյալը՝</w:t>
      </w:r>
      <w:r w:rsidRPr="00E66D4F">
        <w:rPr>
          <w:rFonts w:ascii="GHEA Grapalat" w:hAnsi="GHEA Grapalat"/>
        </w:rPr>
        <w:t xml:space="preserve"> </w:t>
      </w:r>
      <w:r w:rsidRPr="007E30F0">
        <w:rPr>
          <w:rFonts w:ascii="GHEA Grapalat" w:hAnsi="GHEA Grapalat"/>
        </w:rPr>
        <w:t xml:space="preserve">անհրաժեշտություն է առաջացել </w:t>
      </w:r>
      <w:r w:rsidRPr="00E66D4F">
        <w:rPr>
          <w:rFonts w:ascii="GHEA Grapalat" w:hAnsi="GHEA Grapalat" w:cs="Sylfaen"/>
        </w:rPr>
        <w:t>Հայաստանի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Հանրապետության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կառավարության</w:t>
      </w:r>
      <w:r w:rsidRPr="00E66D4F">
        <w:rPr>
          <w:rFonts w:ascii="GHEA Grapalat" w:hAnsi="GHEA Grapalat"/>
        </w:rPr>
        <w:t xml:space="preserve"> 2007 </w:t>
      </w:r>
      <w:r w:rsidRPr="00E66D4F">
        <w:rPr>
          <w:rFonts w:ascii="GHEA Grapalat" w:hAnsi="GHEA Grapalat" w:cs="Sylfaen"/>
        </w:rPr>
        <w:t>թվականի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հունիսի</w:t>
      </w:r>
      <w:r w:rsidRPr="00E66D4F">
        <w:rPr>
          <w:rFonts w:ascii="GHEA Grapalat" w:hAnsi="GHEA Grapalat"/>
        </w:rPr>
        <w:t xml:space="preserve"> 14-</w:t>
      </w:r>
      <w:r w:rsidRPr="00E66D4F">
        <w:rPr>
          <w:rFonts w:ascii="GHEA Grapalat" w:hAnsi="GHEA Grapalat" w:cs="Sylfaen"/>
        </w:rPr>
        <w:t>ի</w:t>
      </w:r>
      <w:r w:rsidRPr="00E66D4F">
        <w:rPr>
          <w:rFonts w:ascii="GHEA Grapalat" w:hAnsi="GHEA Grapalat"/>
        </w:rPr>
        <w:t xml:space="preserve">  </w:t>
      </w:r>
      <w:r w:rsidRPr="00E66D4F">
        <w:rPr>
          <w:rFonts w:ascii="GHEA Grapalat" w:hAnsi="GHEA Grapalat" w:cs="Sylfaen"/>
        </w:rPr>
        <w:t>N 818-Ն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որոշման մեջ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իրականացնել</w:t>
      </w:r>
      <w:r w:rsidRPr="00E66D4F">
        <w:rPr>
          <w:rFonts w:ascii="GHEA Grapalat" w:hAnsi="GHEA Grapalat"/>
        </w:rPr>
        <w:t xml:space="preserve"> </w:t>
      </w:r>
      <w:r w:rsidRPr="00E66D4F">
        <w:rPr>
          <w:rFonts w:ascii="GHEA Grapalat" w:hAnsi="GHEA Grapalat" w:cs="Sylfaen"/>
        </w:rPr>
        <w:t>փոփոխություններ</w:t>
      </w:r>
      <w:r w:rsidR="002710AD" w:rsidRPr="007E30F0">
        <w:rPr>
          <w:rFonts w:ascii="GHEA Grapalat" w:hAnsi="GHEA Grapalat" w:cs="Sylfaen"/>
        </w:rPr>
        <w:t xml:space="preserve"> և լրացում</w:t>
      </w:r>
      <w:r w:rsidRPr="007E30F0">
        <w:rPr>
          <w:rFonts w:ascii="GHEA Grapalat" w:hAnsi="GHEA Grapalat" w:cs="Sylfaen"/>
        </w:rPr>
        <w:t>:</w:t>
      </w:r>
    </w:p>
    <w:p w:rsidR="00F75933" w:rsidRPr="00B81D71" w:rsidRDefault="00F75933" w:rsidP="00F7593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 w:rsidRPr="00B81D71">
        <w:rPr>
          <w:rFonts w:ascii="GHEA Grapalat" w:hAnsi="GHEA Grapalat"/>
          <w:b/>
          <w:bCs/>
          <w:color w:val="000000"/>
        </w:rPr>
        <w:lastRenderedPageBreak/>
        <w:t>2.Առկա իրավիճակը.</w:t>
      </w:r>
    </w:p>
    <w:p w:rsidR="002710AD" w:rsidRPr="00E5234D" w:rsidRDefault="002710AD" w:rsidP="002710AD">
      <w:pPr>
        <w:spacing w:line="360" w:lineRule="auto"/>
        <w:ind w:firstLine="567"/>
        <w:jc w:val="both"/>
        <w:rPr>
          <w:rFonts w:ascii="GHEA Grapalat" w:hAnsi="GHEA Grapalat"/>
        </w:rPr>
      </w:pPr>
      <w:r w:rsidRPr="00E5234D">
        <w:rPr>
          <w:rFonts w:ascii="GHEA Grapalat" w:hAnsi="GHEA Grapalat" w:cs="Sylfaen"/>
        </w:rPr>
        <w:t>Հաշվի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առնելով</w:t>
      </w:r>
      <w:r w:rsidRPr="00E5234D">
        <w:rPr>
          <w:rFonts w:ascii="GHEA Grapalat" w:hAnsi="GHEA Grapalat"/>
        </w:rPr>
        <w:t xml:space="preserve"> </w:t>
      </w:r>
      <w:r w:rsidR="00552998" w:rsidRPr="007E30F0">
        <w:rPr>
          <w:rFonts w:ascii="GHEA Grapalat" w:hAnsi="GHEA Grapalat"/>
        </w:rPr>
        <w:t>վերոգրյալը</w:t>
      </w:r>
      <w:r w:rsidR="00824868" w:rsidRPr="00824868">
        <w:rPr>
          <w:rFonts w:ascii="GHEA Grapalat" w:hAnsi="GHEA Grapalat"/>
        </w:rPr>
        <w:t>`</w:t>
      </w:r>
      <w:r w:rsidR="00E20273" w:rsidRPr="00E5234D">
        <w:rPr>
          <w:rFonts w:ascii="GHEA Grapalat" w:hAnsi="GHEA Grapalat"/>
        </w:rPr>
        <w:t xml:space="preserve"> </w:t>
      </w:r>
      <w:r w:rsidRPr="007E30F0">
        <w:rPr>
          <w:rFonts w:ascii="GHEA Grapalat" w:hAnsi="GHEA Grapalat"/>
        </w:rPr>
        <w:t>սույն ն</w:t>
      </w:r>
      <w:r w:rsidRPr="00E5234D">
        <w:rPr>
          <w:rFonts w:ascii="GHEA Grapalat" w:hAnsi="GHEA Grapalat" w:cs="Sylfaen"/>
        </w:rPr>
        <w:t>ախագծով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առաջարկվում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է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Հայաստանի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Հանրապետության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կառավարության</w:t>
      </w:r>
      <w:r w:rsidRPr="00E5234D">
        <w:rPr>
          <w:rFonts w:ascii="GHEA Grapalat" w:hAnsi="GHEA Grapalat"/>
        </w:rPr>
        <w:t xml:space="preserve"> 2007 </w:t>
      </w:r>
      <w:r w:rsidRPr="00E5234D">
        <w:rPr>
          <w:rFonts w:ascii="GHEA Grapalat" w:hAnsi="GHEA Grapalat" w:cs="Sylfaen"/>
        </w:rPr>
        <w:t>թվականի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հունիսի</w:t>
      </w:r>
      <w:r w:rsidRPr="00E5234D">
        <w:rPr>
          <w:rFonts w:ascii="GHEA Grapalat" w:hAnsi="GHEA Grapalat"/>
        </w:rPr>
        <w:t xml:space="preserve"> 14-</w:t>
      </w:r>
      <w:r w:rsidRPr="00E5234D">
        <w:rPr>
          <w:rFonts w:ascii="GHEA Grapalat" w:hAnsi="GHEA Grapalat" w:cs="Sylfaen"/>
        </w:rPr>
        <w:t>ի</w:t>
      </w:r>
      <w:r w:rsidRPr="00E5234D">
        <w:rPr>
          <w:rFonts w:ascii="GHEA Grapalat" w:hAnsi="GHEA Grapalat"/>
        </w:rPr>
        <w:t xml:space="preserve"> «</w:t>
      </w:r>
      <w:r w:rsidRPr="00E5234D">
        <w:rPr>
          <w:rFonts w:ascii="GHEA Grapalat" w:hAnsi="GHEA Grapalat" w:cs="Sylfaen"/>
        </w:rPr>
        <w:t>Մարդու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իրավունքների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և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ազատությունների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սահմանափակումներից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բխող՝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ծանուցման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ենթակա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իրավունքների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ցանկը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և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ծանուցման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կարգը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հաստատելու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մասին</w:t>
      </w:r>
      <w:r w:rsidRPr="00E5234D">
        <w:rPr>
          <w:rFonts w:ascii="GHEA Grapalat" w:hAnsi="GHEA Grapalat"/>
        </w:rPr>
        <w:t xml:space="preserve">» </w:t>
      </w:r>
      <w:r w:rsidRPr="00E5234D">
        <w:rPr>
          <w:rFonts w:ascii="GHEA Grapalat" w:hAnsi="GHEA Grapalat" w:cs="Sylfaen"/>
        </w:rPr>
        <w:t>N 818-Ն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որոշման մեջ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իրականացնել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համապատասխան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փոփոխություններ։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Մասնավորապես</w:t>
      </w:r>
      <w:r w:rsidRPr="00E5234D">
        <w:rPr>
          <w:rFonts w:ascii="GHEA Grapalat" w:hAnsi="GHEA Grapalat"/>
        </w:rPr>
        <w:t xml:space="preserve">, </w:t>
      </w:r>
      <w:r w:rsidRPr="00E5234D">
        <w:rPr>
          <w:rFonts w:ascii="GHEA Grapalat" w:hAnsi="GHEA Grapalat" w:cs="Sylfaen"/>
        </w:rPr>
        <w:t>առաջարկվում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է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սահմանել</w:t>
      </w:r>
      <w:r w:rsidRPr="00E5234D">
        <w:rPr>
          <w:rFonts w:ascii="GHEA Grapalat" w:hAnsi="GHEA Grapalat"/>
        </w:rPr>
        <w:t xml:space="preserve">, </w:t>
      </w:r>
      <w:r w:rsidRPr="00E5234D">
        <w:rPr>
          <w:rFonts w:ascii="GHEA Grapalat" w:hAnsi="GHEA Grapalat" w:cs="Sylfaen"/>
        </w:rPr>
        <w:t>որ</w:t>
      </w:r>
      <w:r w:rsidRPr="00E5234D">
        <w:rPr>
          <w:rFonts w:ascii="GHEA Grapalat" w:hAnsi="GHEA Grapalat"/>
        </w:rPr>
        <w:t xml:space="preserve"> </w:t>
      </w:r>
      <w:r w:rsidR="00824868">
        <w:rPr>
          <w:rFonts w:ascii="GHEA Grapalat" w:hAnsi="GHEA Grapalat"/>
          <w:color w:val="000000"/>
          <w:shd w:val="clear" w:color="auto" w:fill="FFFFFF"/>
        </w:rPr>
        <w:t>o</w:t>
      </w:r>
      <w:r w:rsidR="00824868" w:rsidRPr="005655E2">
        <w:rPr>
          <w:rFonts w:ascii="GHEA Grapalat" w:hAnsi="GHEA Grapalat"/>
          <w:color w:val="000000"/>
          <w:shd w:val="clear" w:color="auto" w:fill="FFFFFF"/>
        </w:rPr>
        <w:t>տարերկրյա քաղաքացին կամ քաղաքացիություն չունեցող անձը, որն ապօրինի հատել է Հայաստանի Հանրապետության պետական սահմանը, կամ որի նկատմամբ քրեական հետապնդում է իրականացվում Հայաստանի Հանրապետության տարածքում, կամ որը ենթակա է հանձնման օտարերկրյա պետությանը</w:t>
      </w:r>
      <w:r w:rsidR="00824868">
        <w:rPr>
          <w:rFonts w:ascii="GHEA Grapalat" w:hAnsi="GHEA Grapalat"/>
          <w:color w:val="000000"/>
          <w:shd w:val="clear" w:color="auto" w:fill="FFFFFF"/>
        </w:rPr>
        <w:t xml:space="preserve">, </w:t>
      </w:r>
      <w:r w:rsidR="00824868" w:rsidRPr="00D468A7">
        <w:rPr>
          <w:rFonts w:ascii="GHEA Grapalat" w:hAnsi="GHEA Grapalat"/>
          <w:color w:val="000000"/>
          <w:shd w:val="clear" w:color="auto" w:fill="FFFFFF"/>
        </w:rPr>
        <w:t>քրեական հետապնդում հարուցելու, ազատությունից զրկելու կամ նրա ազատությունը այլ կերպ սահմանափակելու պահից սկսած՝ անհապաղ, բայց ոչ ուշ, քան 24 ժամվա ընթացքում</w:t>
      </w:r>
      <w:r w:rsidR="00824868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824868" w:rsidRPr="00FA3C2C">
        <w:rPr>
          <w:rFonts w:ascii="GHEA Grapalat" w:hAnsi="GHEA Grapalat"/>
          <w:color w:val="000000"/>
          <w:shd w:val="clear" w:color="auto" w:fill="FFFFFF"/>
        </w:rPr>
        <w:t xml:space="preserve">ունի </w:t>
      </w:r>
      <w:r w:rsidR="00824868" w:rsidRPr="005655E2">
        <w:rPr>
          <w:rFonts w:ascii="GHEA Grapalat" w:hAnsi="GHEA Grapalat"/>
          <w:color w:val="000000"/>
          <w:shd w:val="clear" w:color="auto" w:fill="FFFFFF"/>
        </w:rPr>
        <w:t>ապաստան ստանալու կամ փախստականի կարգավիճակ ձեռք բերելու</w:t>
      </w:r>
      <w:r w:rsidR="00824868" w:rsidRPr="00FA3C2C">
        <w:rPr>
          <w:rFonts w:ascii="GHEA Grapalat" w:hAnsi="GHEA Grapalat"/>
          <w:color w:val="000000"/>
          <w:shd w:val="clear" w:color="auto" w:fill="FFFFFF"/>
        </w:rPr>
        <w:t xml:space="preserve"> իրավունք</w:t>
      </w:r>
      <w:r w:rsidR="00824868">
        <w:rPr>
          <w:rFonts w:ascii="GHEA Grapalat" w:hAnsi="GHEA Grapalat"/>
          <w:color w:val="000000"/>
          <w:shd w:val="clear" w:color="auto" w:fill="FFFFFF"/>
        </w:rPr>
        <w:t>ի մասին գրավոր ծանուցագրով պարզաբանում ստանալու իրավունք և</w:t>
      </w:r>
      <w:r w:rsidR="00824868" w:rsidRPr="00FA3C2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824868" w:rsidRPr="005655E2">
        <w:rPr>
          <w:rFonts w:ascii="GHEA Grapalat" w:hAnsi="GHEA Grapalat"/>
          <w:color w:val="000000"/>
          <w:shd w:val="clear" w:color="auto" w:fill="FFFFFF"/>
        </w:rPr>
        <w:t>այդ իրավունքի մասին ծանուցման պահից</w:t>
      </w:r>
      <w:r w:rsidR="00824868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824868" w:rsidRPr="005655E2">
        <w:rPr>
          <w:rFonts w:ascii="GHEA Grapalat" w:hAnsi="GHEA Grapalat"/>
          <w:color w:val="000000"/>
          <w:shd w:val="clear" w:color="auto" w:fill="FFFFFF"/>
        </w:rPr>
        <w:t>15 օրվա ընթացքում</w:t>
      </w:r>
      <w:r w:rsidR="00824868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824868" w:rsidRPr="00FA3C2C">
        <w:rPr>
          <w:rFonts w:ascii="GHEA Grapalat" w:hAnsi="GHEA Grapalat"/>
          <w:color w:val="000000"/>
          <w:shd w:val="clear" w:color="auto" w:fill="FFFFFF"/>
        </w:rPr>
        <w:t xml:space="preserve">ապաստան ստանալու կամ փախստականի կարգավիճակ ձեռք բերելու </w:t>
      </w:r>
      <w:r w:rsidR="00824868">
        <w:rPr>
          <w:rFonts w:ascii="GHEA Grapalat" w:hAnsi="GHEA Grapalat"/>
          <w:color w:val="000000"/>
          <w:shd w:val="clear" w:color="auto" w:fill="FFFFFF"/>
        </w:rPr>
        <w:t>համար դիմում ներկայացնելու իրավունք</w:t>
      </w:r>
      <w:r w:rsidR="00824868" w:rsidRPr="005655E2">
        <w:rPr>
          <w:rFonts w:ascii="GHEA Grapalat" w:hAnsi="GHEA Grapalat"/>
          <w:color w:val="000000"/>
          <w:shd w:val="clear" w:color="auto" w:fill="FFFFFF"/>
        </w:rPr>
        <w:t>:</w:t>
      </w:r>
      <w:r w:rsidR="00824868">
        <w:rPr>
          <w:rFonts w:ascii="GHEA Grapalat" w:hAnsi="GHEA Grapalat"/>
          <w:color w:val="000000"/>
          <w:shd w:val="clear" w:color="auto" w:fill="FFFFFF"/>
        </w:rPr>
        <w:t xml:space="preserve"> Ոստիկանության ծառայողն</w:t>
      </w:r>
      <w:r w:rsidR="00824868" w:rsidRPr="00F8409B">
        <w:rPr>
          <w:rFonts w:ascii="GHEA Grapalat" w:hAnsi="GHEA Grapalat"/>
          <w:color w:val="000000"/>
          <w:shd w:val="clear" w:color="auto" w:fill="FFFFFF"/>
        </w:rPr>
        <w:t xml:space="preserve"> ա</w:t>
      </w:r>
      <w:r w:rsidR="00824868" w:rsidRPr="005655E2">
        <w:rPr>
          <w:rFonts w:ascii="GHEA Grapalat" w:hAnsi="GHEA Grapalat"/>
          <w:color w:val="000000"/>
          <w:shd w:val="clear" w:color="auto" w:fill="FFFFFF"/>
        </w:rPr>
        <w:t>պահովում է նրա իրավունքի իրացումը՝ Հայաստանի Հանրապետությունում ապաստան ստանալու մասին նրա դիմումն ուղարկելով լիազոր մարմին:</w:t>
      </w:r>
      <w:bookmarkStart w:id="0" w:name="_GoBack"/>
      <w:bookmarkEnd w:id="0"/>
      <w:r w:rsidR="000441E9" w:rsidRPr="007E30F0">
        <w:rPr>
          <w:rFonts w:ascii="GHEA Grapalat" w:hAnsi="GHEA Grapalat"/>
          <w:color w:val="000000"/>
          <w:shd w:val="clear" w:color="auto" w:fill="FFFFFF"/>
        </w:rPr>
        <w:t xml:space="preserve"> </w:t>
      </w:r>
      <w:r w:rsidRPr="00E5234D">
        <w:rPr>
          <w:rFonts w:ascii="GHEA Grapalat" w:hAnsi="GHEA Grapalat" w:cs="Sylfaen"/>
        </w:rPr>
        <w:t>Այս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լրացման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լիարժեքությունն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ապահովելու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համար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համապատասխան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փոփոխություն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և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լրացում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է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կատարվում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նաև</w:t>
      </w:r>
      <w:r w:rsidRPr="00E5234D">
        <w:rPr>
          <w:rFonts w:ascii="GHEA Grapalat" w:hAnsi="GHEA Grapalat"/>
        </w:rPr>
        <w:t xml:space="preserve"> </w:t>
      </w:r>
      <w:r w:rsidR="00C847A8" w:rsidRPr="007E30F0">
        <w:rPr>
          <w:rFonts w:ascii="GHEA Grapalat" w:hAnsi="GHEA Grapalat" w:cs="Sylfaen"/>
        </w:rPr>
        <w:t>նշված որոշման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հավելված</w:t>
      </w:r>
      <w:r w:rsidRPr="00E5234D">
        <w:rPr>
          <w:rFonts w:ascii="GHEA Grapalat" w:hAnsi="GHEA Grapalat"/>
        </w:rPr>
        <w:t xml:space="preserve"> N 2-</w:t>
      </w:r>
      <w:r w:rsidRPr="00E5234D">
        <w:rPr>
          <w:rFonts w:ascii="GHEA Grapalat" w:hAnsi="GHEA Grapalat" w:cs="Sylfaen"/>
        </w:rPr>
        <w:t>ի</w:t>
      </w:r>
      <w:r w:rsidRPr="00E5234D">
        <w:rPr>
          <w:rFonts w:ascii="GHEA Grapalat" w:hAnsi="GHEA Grapalat"/>
        </w:rPr>
        <w:t xml:space="preserve"> 6-</w:t>
      </w:r>
      <w:r w:rsidRPr="00E5234D">
        <w:rPr>
          <w:rFonts w:ascii="GHEA Grapalat" w:hAnsi="GHEA Grapalat" w:cs="Sylfaen"/>
        </w:rPr>
        <w:t>րդ</w:t>
      </w:r>
      <w:r w:rsidRPr="00E5234D">
        <w:rPr>
          <w:rFonts w:ascii="GHEA Grapalat" w:hAnsi="GHEA Grapalat"/>
        </w:rPr>
        <w:t xml:space="preserve"> </w:t>
      </w:r>
      <w:r w:rsidRPr="00E5234D">
        <w:rPr>
          <w:rFonts w:ascii="GHEA Grapalat" w:hAnsi="GHEA Grapalat" w:cs="Sylfaen"/>
        </w:rPr>
        <w:t>կետում</w:t>
      </w:r>
      <w:r w:rsidRPr="00E5234D">
        <w:rPr>
          <w:rFonts w:ascii="GHEA Grapalat" w:hAnsi="GHEA Grapalat"/>
        </w:rPr>
        <w:t>:</w:t>
      </w:r>
    </w:p>
    <w:p w:rsidR="00F75933" w:rsidRPr="007E30F0" w:rsidRDefault="00F75933" w:rsidP="00F75933">
      <w:pPr>
        <w:spacing w:line="360" w:lineRule="auto"/>
        <w:ind w:firstLine="720"/>
        <w:jc w:val="both"/>
        <w:rPr>
          <w:rFonts w:ascii="GHEA Grapalat" w:hAnsi="GHEA Grapalat"/>
        </w:rPr>
      </w:pPr>
      <w:r w:rsidRPr="00B81D71">
        <w:rPr>
          <w:rFonts w:ascii="GHEA Grapalat" w:hAnsi="GHEA Grapalat"/>
          <w:b/>
          <w:bCs/>
          <w:color w:val="000000"/>
        </w:rPr>
        <w:t>3. Կարգավորման նպատակները, ակնկալվող արդյունքը.</w:t>
      </w:r>
    </w:p>
    <w:p w:rsidR="00C847A8" w:rsidRPr="003E2DEB" w:rsidRDefault="00C847A8" w:rsidP="00C847A8">
      <w:pPr>
        <w:spacing w:line="360" w:lineRule="auto"/>
        <w:ind w:firstLine="567"/>
        <w:contextualSpacing/>
        <w:jc w:val="both"/>
        <w:rPr>
          <w:rFonts w:ascii="GHEA Grapalat" w:hAnsi="GHEA Grapalat"/>
          <w:bCs/>
        </w:rPr>
      </w:pPr>
      <w:r w:rsidRPr="003E2DEB">
        <w:rPr>
          <w:rFonts w:ascii="GHEA Grapalat" w:hAnsi="GHEA Grapalat" w:cs="Sylfaen"/>
          <w:bCs/>
        </w:rPr>
        <w:t>Նախագծի</w:t>
      </w:r>
      <w:r w:rsidRPr="003E2DEB">
        <w:rPr>
          <w:rFonts w:ascii="GHEA Grapalat" w:hAnsi="GHEA Grapalat"/>
          <w:bCs/>
        </w:rPr>
        <w:t xml:space="preserve"> </w:t>
      </w:r>
      <w:r w:rsidRPr="003E2DEB">
        <w:rPr>
          <w:rFonts w:ascii="GHEA Grapalat" w:hAnsi="GHEA Grapalat" w:cs="Sylfaen"/>
          <w:bCs/>
        </w:rPr>
        <w:t>ընդունմա</w:t>
      </w:r>
      <w:r w:rsidR="003E2DEB" w:rsidRPr="007E30F0">
        <w:rPr>
          <w:rFonts w:ascii="GHEA Grapalat" w:hAnsi="GHEA Grapalat" w:cs="Sylfaen"/>
          <w:bCs/>
        </w:rPr>
        <w:t>ն հիմնական նպատակն ու ակնկալվող արդյունքը</w:t>
      </w:r>
      <w:r w:rsidRPr="003E2DEB">
        <w:rPr>
          <w:rFonts w:ascii="GHEA Grapalat" w:hAnsi="GHEA Grapalat"/>
          <w:bCs/>
        </w:rPr>
        <w:t xml:space="preserve"> </w:t>
      </w:r>
      <w:r w:rsidRPr="003E2DEB">
        <w:rPr>
          <w:rFonts w:ascii="GHEA Grapalat" w:hAnsi="GHEA Grapalat"/>
        </w:rPr>
        <w:t xml:space="preserve">2021 </w:t>
      </w:r>
      <w:r w:rsidRPr="003E2DEB">
        <w:rPr>
          <w:rFonts w:ascii="GHEA Grapalat" w:hAnsi="GHEA Grapalat" w:cs="Sylfaen"/>
        </w:rPr>
        <w:t>թվականի</w:t>
      </w:r>
      <w:r w:rsidRPr="003E2DEB">
        <w:rPr>
          <w:rFonts w:ascii="GHEA Grapalat" w:hAnsi="GHEA Grapalat"/>
        </w:rPr>
        <w:t xml:space="preserve"> </w:t>
      </w:r>
      <w:r w:rsidRPr="003E2DEB">
        <w:rPr>
          <w:rFonts w:ascii="GHEA Grapalat" w:hAnsi="GHEA Grapalat" w:cs="Sylfaen"/>
        </w:rPr>
        <w:t>օգոստոսի</w:t>
      </w:r>
      <w:r w:rsidRPr="003E2DEB">
        <w:rPr>
          <w:rFonts w:ascii="GHEA Grapalat" w:hAnsi="GHEA Grapalat"/>
        </w:rPr>
        <w:t xml:space="preserve"> 16-</w:t>
      </w:r>
      <w:r w:rsidRPr="003E2DEB">
        <w:rPr>
          <w:rFonts w:ascii="GHEA Grapalat" w:hAnsi="GHEA Grapalat" w:cs="Sylfaen"/>
        </w:rPr>
        <w:t>ին</w:t>
      </w:r>
      <w:r w:rsidRPr="003E2DEB">
        <w:rPr>
          <w:rFonts w:ascii="GHEA Grapalat" w:hAnsi="GHEA Grapalat"/>
        </w:rPr>
        <w:t xml:space="preserve"> </w:t>
      </w:r>
      <w:r w:rsidRPr="003E2DEB">
        <w:rPr>
          <w:rFonts w:ascii="GHEA Grapalat" w:hAnsi="GHEA Grapalat" w:cs="Sylfaen"/>
        </w:rPr>
        <w:t>ուժի</w:t>
      </w:r>
      <w:r w:rsidRPr="003E2DEB">
        <w:rPr>
          <w:rFonts w:ascii="GHEA Grapalat" w:hAnsi="GHEA Grapalat"/>
        </w:rPr>
        <w:t xml:space="preserve"> </w:t>
      </w:r>
      <w:r w:rsidRPr="003E2DEB">
        <w:rPr>
          <w:rFonts w:ascii="GHEA Grapalat" w:hAnsi="GHEA Grapalat" w:cs="Sylfaen"/>
        </w:rPr>
        <w:t>մեջ</w:t>
      </w:r>
      <w:r w:rsidRPr="003E2DEB">
        <w:rPr>
          <w:rFonts w:ascii="GHEA Grapalat" w:hAnsi="GHEA Grapalat"/>
        </w:rPr>
        <w:t xml:space="preserve"> </w:t>
      </w:r>
      <w:r w:rsidR="003E2DEB" w:rsidRPr="003E2DEB">
        <w:rPr>
          <w:rFonts w:ascii="GHEA Grapalat" w:hAnsi="GHEA Grapalat" w:cs="Sylfaen"/>
        </w:rPr>
        <w:t>մտ</w:t>
      </w:r>
      <w:r w:rsidR="003E2DEB" w:rsidRPr="007E30F0">
        <w:rPr>
          <w:rFonts w:ascii="GHEA Grapalat" w:hAnsi="GHEA Grapalat" w:cs="Sylfaen"/>
        </w:rPr>
        <w:t>ած</w:t>
      </w:r>
      <w:r w:rsidRPr="003E2DEB">
        <w:rPr>
          <w:rFonts w:ascii="GHEA Grapalat" w:hAnsi="GHEA Grapalat" w:cs="Sylfaen"/>
        </w:rPr>
        <w:t>՝</w:t>
      </w:r>
      <w:r w:rsidRPr="003E2DEB">
        <w:rPr>
          <w:rFonts w:ascii="GHEA Grapalat" w:hAnsi="GHEA Grapalat"/>
        </w:rPr>
        <w:t xml:space="preserve"> «</w:t>
      </w:r>
      <w:r w:rsidRPr="003E2DEB">
        <w:rPr>
          <w:rFonts w:ascii="GHEA Grapalat" w:hAnsi="GHEA Grapalat" w:cs="Sylfaen"/>
        </w:rPr>
        <w:t>Փախստականների</w:t>
      </w:r>
      <w:r w:rsidRPr="003E2DEB">
        <w:rPr>
          <w:rFonts w:ascii="GHEA Grapalat" w:hAnsi="GHEA Grapalat"/>
        </w:rPr>
        <w:t xml:space="preserve"> </w:t>
      </w:r>
      <w:r w:rsidRPr="003E2DEB">
        <w:rPr>
          <w:rFonts w:ascii="GHEA Grapalat" w:hAnsi="GHEA Grapalat" w:cs="Sylfaen"/>
        </w:rPr>
        <w:t>և</w:t>
      </w:r>
      <w:r w:rsidRPr="003E2DEB">
        <w:rPr>
          <w:rFonts w:ascii="GHEA Grapalat" w:hAnsi="GHEA Grapalat"/>
        </w:rPr>
        <w:t xml:space="preserve"> </w:t>
      </w:r>
      <w:r w:rsidRPr="003E2DEB">
        <w:rPr>
          <w:rFonts w:ascii="GHEA Grapalat" w:hAnsi="GHEA Grapalat" w:cs="Sylfaen"/>
        </w:rPr>
        <w:t>ապաստանի</w:t>
      </w:r>
      <w:r w:rsidRPr="003E2DEB">
        <w:rPr>
          <w:rFonts w:ascii="GHEA Grapalat" w:hAnsi="GHEA Grapalat"/>
        </w:rPr>
        <w:t xml:space="preserve"> </w:t>
      </w:r>
      <w:r w:rsidRPr="003E2DEB">
        <w:rPr>
          <w:rFonts w:ascii="GHEA Grapalat" w:hAnsi="GHEA Grapalat" w:cs="Sylfaen"/>
        </w:rPr>
        <w:t>մասին</w:t>
      </w:r>
      <w:r w:rsidRPr="003E2DEB">
        <w:rPr>
          <w:rFonts w:ascii="GHEA Grapalat" w:hAnsi="GHEA Grapalat"/>
        </w:rPr>
        <w:t xml:space="preserve">» </w:t>
      </w:r>
      <w:r w:rsidRPr="003E2DEB">
        <w:rPr>
          <w:rFonts w:ascii="GHEA Grapalat" w:hAnsi="GHEA Grapalat" w:cs="Sylfaen"/>
        </w:rPr>
        <w:t>օրենքում</w:t>
      </w:r>
      <w:r w:rsidRPr="003E2DEB">
        <w:rPr>
          <w:rFonts w:ascii="GHEA Grapalat" w:hAnsi="GHEA Grapalat"/>
        </w:rPr>
        <w:t xml:space="preserve"> </w:t>
      </w:r>
      <w:r w:rsidRPr="003E2DEB">
        <w:rPr>
          <w:rFonts w:ascii="GHEA Grapalat" w:hAnsi="GHEA Grapalat" w:cs="Sylfaen"/>
        </w:rPr>
        <w:t>լրացումներ</w:t>
      </w:r>
      <w:r w:rsidRPr="003E2DEB">
        <w:rPr>
          <w:rFonts w:ascii="GHEA Grapalat" w:hAnsi="GHEA Grapalat"/>
        </w:rPr>
        <w:t xml:space="preserve"> </w:t>
      </w:r>
      <w:r w:rsidRPr="003E2DEB">
        <w:rPr>
          <w:rFonts w:ascii="GHEA Grapalat" w:hAnsi="GHEA Grapalat" w:cs="Sylfaen"/>
        </w:rPr>
        <w:t>և</w:t>
      </w:r>
      <w:r w:rsidRPr="003E2DEB">
        <w:rPr>
          <w:rFonts w:ascii="GHEA Grapalat" w:hAnsi="GHEA Grapalat"/>
        </w:rPr>
        <w:t xml:space="preserve"> </w:t>
      </w:r>
      <w:r w:rsidRPr="003E2DEB">
        <w:rPr>
          <w:rFonts w:ascii="GHEA Grapalat" w:hAnsi="GHEA Grapalat" w:cs="Sylfaen"/>
        </w:rPr>
        <w:t>փոփոխություն</w:t>
      </w:r>
      <w:r w:rsidRPr="003E2DEB">
        <w:rPr>
          <w:rFonts w:ascii="GHEA Grapalat" w:hAnsi="GHEA Grapalat"/>
        </w:rPr>
        <w:t xml:space="preserve"> </w:t>
      </w:r>
      <w:r w:rsidRPr="003E2DEB">
        <w:rPr>
          <w:rFonts w:ascii="GHEA Grapalat" w:hAnsi="GHEA Grapalat" w:cs="Sylfaen"/>
        </w:rPr>
        <w:t>կատարելու</w:t>
      </w:r>
      <w:r w:rsidRPr="003E2DEB">
        <w:rPr>
          <w:rFonts w:ascii="GHEA Grapalat" w:hAnsi="GHEA Grapalat"/>
        </w:rPr>
        <w:t xml:space="preserve"> </w:t>
      </w:r>
      <w:r w:rsidRPr="003E2DEB">
        <w:rPr>
          <w:rFonts w:ascii="GHEA Grapalat" w:hAnsi="GHEA Grapalat" w:cs="Sylfaen"/>
        </w:rPr>
        <w:t>մասին</w:t>
      </w:r>
      <w:r w:rsidRPr="003E2DEB">
        <w:rPr>
          <w:rFonts w:ascii="GHEA Grapalat" w:hAnsi="GHEA Grapalat"/>
        </w:rPr>
        <w:t xml:space="preserve">» </w:t>
      </w:r>
      <w:r w:rsidR="00684F7A" w:rsidRPr="007E30F0">
        <w:rPr>
          <w:rFonts w:ascii="GHEA Grapalat" w:hAnsi="GHEA Grapalat"/>
        </w:rPr>
        <w:t>թիվ</w:t>
      </w:r>
      <w:r w:rsidRPr="003E2DEB">
        <w:rPr>
          <w:rFonts w:ascii="GHEA Grapalat" w:hAnsi="GHEA Grapalat"/>
        </w:rPr>
        <w:t xml:space="preserve"> </w:t>
      </w:r>
      <w:r w:rsidRPr="003E2DEB">
        <w:rPr>
          <w:rFonts w:ascii="GHEA Grapalat" w:hAnsi="GHEA Grapalat" w:cs="Sylfaen"/>
        </w:rPr>
        <w:t>ՀՕ</w:t>
      </w:r>
      <w:r w:rsidRPr="003E2DEB">
        <w:rPr>
          <w:rFonts w:ascii="GHEA Grapalat" w:hAnsi="GHEA Grapalat"/>
        </w:rPr>
        <w:t>-185-</w:t>
      </w:r>
      <w:r w:rsidRPr="003E2DEB">
        <w:rPr>
          <w:rFonts w:ascii="GHEA Grapalat" w:hAnsi="GHEA Grapalat" w:cs="Sylfaen"/>
        </w:rPr>
        <w:t>Ն</w:t>
      </w:r>
      <w:r w:rsidRPr="003E2DEB">
        <w:rPr>
          <w:rFonts w:ascii="GHEA Grapalat" w:hAnsi="GHEA Grapalat"/>
        </w:rPr>
        <w:t xml:space="preserve"> </w:t>
      </w:r>
      <w:r w:rsidRPr="003E2DEB">
        <w:rPr>
          <w:rFonts w:ascii="GHEA Grapalat" w:hAnsi="GHEA Grapalat" w:cs="Sylfaen"/>
        </w:rPr>
        <w:t>օրենքի</w:t>
      </w:r>
      <w:r w:rsidRPr="003E2DEB">
        <w:rPr>
          <w:rFonts w:ascii="GHEA Grapalat" w:hAnsi="GHEA Grapalat"/>
        </w:rPr>
        <w:t xml:space="preserve"> </w:t>
      </w:r>
      <w:r w:rsidRPr="003E2DEB">
        <w:rPr>
          <w:rFonts w:ascii="GHEA Grapalat" w:hAnsi="GHEA Grapalat" w:cs="Sylfaen"/>
        </w:rPr>
        <w:t>լիարժեք</w:t>
      </w:r>
      <w:r w:rsidRPr="003E2DEB">
        <w:rPr>
          <w:rFonts w:ascii="GHEA Grapalat" w:hAnsi="GHEA Grapalat"/>
        </w:rPr>
        <w:t xml:space="preserve"> </w:t>
      </w:r>
      <w:r w:rsidR="00684F7A">
        <w:rPr>
          <w:rFonts w:ascii="GHEA Grapalat" w:hAnsi="GHEA Grapalat" w:cs="Sylfaen"/>
        </w:rPr>
        <w:t>իրացումն ապահովել</w:t>
      </w:r>
      <w:r w:rsidR="003E2DEB" w:rsidRPr="003E2DEB">
        <w:rPr>
          <w:rFonts w:ascii="GHEA Grapalat" w:hAnsi="GHEA Grapalat" w:cs="Sylfaen"/>
        </w:rPr>
        <w:t>ն է</w:t>
      </w:r>
      <w:r w:rsidRPr="003E2DEB">
        <w:rPr>
          <w:rFonts w:ascii="GHEA Grapalat" w:hAnsi="GHEA Grapalat"/>
        </w:rPr>
        <w:t>:</w:t>
      </w:r>
    </w:p>
    <w:p w:rsidR="00F75933" w:rsidRPr="00B81D71" w:rsidRDefault="00F75933" w:rsidP="00F75933">
      <w:pPr>
        <w:spacing w:line="360" w:lineRule="auto"/>
        <w:ind w:firstLine="720"/>
        <w:jc w:val="both"/>
        <w:rPr>
          <w:rFonts w:ascii="GHEA Grapalat" w:hAnsi="GHEA Grapalat"/>
        </w:rPr>
      </w:pPr>
      <w:r w:rsidRPr="00B81D71">
        <w:rPr>
          <w:rFonts w:ascii="GHEA Grapalat" w:hAnsi="GHEA Grapalat"/>
          <w:b/>
          <w:bCs/>
          <w:color w:val="000000"/>
        </w:rPr>
        <w:lastRenderedPageBreak/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F75933" w:rsidRPr="007E30F0" w:rsidRDefault="00F75933" w:rsidP="00F75933">
      <w:pPr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B81D71">
        <w:rPr>
          <w:rFonts w:ascii="GHEA Grapalat" w:hAnsi="GHEA Grapalat"/>
          <w:color w:val="000000"/>
        </w:rPr>
        <w:t xml:space="preserve">Նախագիծը մշակվել է </w:t>
      </w:r>
      <w:r w:rsidR="00684F7A" w:rsidRPr="007E30F0">
        <w:rPr>
          <w:rFonts w:ascii="GHEA Grapalat" w:hAnsi="GHEA Grapalat"/>
          <w:color w:val="000000"/>
        </w:rPr>
        <w:t>ՀՀ գլխավոր դատախազության</w:t>
      </w:r>
      <w:r w:rsidRPr="00B81D71">
        <w:rPr>
          <w:rFonts w:ascii="GHEA Grapalat" w:hAnsi="GHEA Grapalat"/>
          <w:color w:val="000000"/>
        </w:rPr>
        <w:t xml:space="preserve"> կողմից:</w:t>
      </w:r>
    </w:p>
    <w:p w:rsidR="00F75933" w:rsidRPr="00B81D71" w:rsidRDefault="00F75933" w:rsidP="00F7593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</w:rPr>
      </w:pPr>
      <w:r w:rsidRPr="00B81D71">
        <w:rPr>
          <w:rFonts w:ascii="GHEA Grapalat" w:hAnsi="GHEA Grapalat"/>
          <w:b/>
          <w:bCs/>
          <w:color w:val="000000"/>
        </w:rPr>
        <w:t>5. Նախագծի ընդունման կապակցությամբ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պետական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բյուջեում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կամ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տեղական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ինքնակառավարման մարմինների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բյուջեներում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ծախսերի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և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եկամուտների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էական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ավելացումների</w:t>
      </w:r>
      <w:r w:rsidRPr="00B81D71">
        <w:rPr>
          <w:rFonts w:ascii="GHEA Grapalat" w:hAnsi="GHEA Grapalat" w:cs="Calibri"/>
          <w:color w:val="000000"/>
        </w:rPr>
        <w:t xml:space="preserve"> </w:t>
      </w:r>
      <w:r w:rsidRPr="00B81D71">
        <w:rPr>
          <w:rFonts w:ascii="GHEA Grapalat" w:hAnsi="GHEA Grapalat"/>
          <w:b/>
          <w:bCs/>
          <w:color w:val="000000"/>
        </w:rPr>
        <w:t>կամ նվազեցումների մասին.</w:t>
      </w:r>
    </w:p>
    <w:p w:rsidR="00F75933" w:rsidRPr="007E30F0" w:rsidRDefault="00F75933" w:rsidP="00F75933">
      <w:pPr>
        <w:spacing w:line="360" w:lineRule="auto"/>
        <w:ind w:firstLine="720"/>
        <w:jc w:val="both"/>
        <w:rPr>
          <w:rFonts w:ascii="GHEA Grapalat" w:hAnsi="GHEA Grapalat"/>
          <w:color w:val="000000"/>
        </w:rPr>
      </w:pPr>
      <w:r w:rsidRPr="00B81D71">
        <w:rPr>
          <w:rFonts w:ascii="GHEA Grapalat" w:hAnsi="GHEA Grapalat"/>
          <w:color w:val="000000"/>
        </w:rPr>
        <w:t>«</w:t>
      </w:r>
      <w:r w:rsidR="00684F7A" w:rsidRPr="007E30F0">
        <w:rPr>
          <w:rFonts w:ascii="GHEA Grapalat" w:hAnsi="GHEA Grapalat" w:cs="Sylfaen"/>
          <w:bCs/>
        </w:rPr>
        <w:t>Հ</w:t>
      </w:r>
      <w:r w:rsidR="00684F7A" w:rsidRPr="00F50DA5">
        <w:rPr>
          <w:rFonts w:ascii="GHEA Grapalat" w:hAnsi="GHEA Grapalat" w:cs="Sylfaen"/>
          <w:bCs/>
        </w:rPr>
        <w:t>այաստանի</w:t>
      </w:r>
      <w:r w:rsidR="00684F7A" w:rsidRPr="00F50DA5">
        <w:rPr>
          <w:rFonts w:ascii="GHEA Grapalat" w:hAnsi="GHEA Grapalat"/>
          <w:bCs/>
        </w:rPr>
        <w:t xml:space="preserve"> </w:t>
      </w:r>
      <w:r w:rsidR="00684F7A" w:rsidRPr="007E30F0">
        <w:rPr>
          <w:rFonts w:ascii="GHEA Grapalat" w:hAnsi="GHEA Grapalat"/>
          <w:bCs/>
        </w:rPr>
        <w:t>Հ</w:t>
      </w:r>
      <w:r w:rsidR="00684F7A" w:rsidRPr="00F50DA5">
        <w:rPr>
          <w:rFonts w:ascii="GHEA Grapalat" w:hAnsi="GHEA Grapalat" w:cs="Sylfaen"/>
          <w:bCs/>
        </w:rPr>
        <w:t>անրապետության</w:t>
      </w:r>
      <w:r w:rsidR="00684F7A" w:rsidRPr="00F50DA5">
        <w:rPr>
          <w:rFonts w:ascii="GHEA Grapalat" w:hAnsi="GHEA Grapalat"/>
          <w:bCs/>
        </w:rPr>
        <w:t xml:space="preserve"> </w:t>
      </w:r>
      <w:r w:rsidR="00684F7A" w:rsidRPr="00F50DA5">
        <w:rPr>
          <w:rFonts w:ascii="GHEA Grapalat" w:hAnsi="GHEA Grapalat" w:cs="Sylfaen"/>
          <w:bCs/>
        </w:rPr>
        <w:t>կառավարության</w:t>
      </w:r>
      <w:r w:rsidR="00684F7A" w:rsidRPr="00F50DA5">
        <w:rPr>
          <w:rFonts w:ascii="GHEA Grapalat" w:hAnsi="GHEA Grapalat"/>
          <w:bCs/>
        </w:rPr>
        <w:t xml:space="preserve"> 2007 </w:t>
      </w:r>
      <w:r w:rsidR="00684F7A" w:rsidRPr="00F50DA5">
        <w:rPr>
          <w:rFonts w:ascii="GHEA Grapalat" w:hAnsi="GHEA Grapalat" w:cs="Sylfaen"/>
          <w:bCs/>
        </w:rPr>
        <w:t>թվականի</w:t>
      </w:r>
      <w:r w:rsidR="00684F7A" w:rsidRPr="00F50DA5">
        <w:rPr>
          <w:rFonts w:ascii="GHEA Grapalat" w:hAnsi="GHEA Grapalat"/>
          <w:bCs/>
        </w:rPr>
        <w:t xml:space="preserve"> </w:t>
      </w:r>
      <w:r w:rsidR="00684F7A" w:rsidRPr="00F50DA5">
        <w:rPr>
          <w:rFonts w:ascii="GHEA Grapalat" w:hAnsi="GHEA Grapalat" w:cs="Sylfaen"/>
          <w:bCs/>
        </w:rPr>
        <w:t>հունիսի</w:t>
      </w:r>
      <w:r w:rsidR="00684F7A" w:rsidRPr="00F50DA5">
        <w:rPr>
          <w:rFonts w:ascii="GHEA Grapalat" w:hAnsi="GHEA Grapalat"/>
          <w:bCs/>
        </w:rPr>
        <w:t xml:space="preserve"> 14-</w:t>
      </w:r>
      <w:r w:rsidR="00684F7A" w:rsidRPr="00F50DA5">
        <w:rPr>
          <w:rFonts w:ascii="GHEA Grapalat" w:hAnsi="GHEA Grapalat" w:cs="Sylfaen"/>
          <w:bCs/>
        </w:rPr>
        <w:t>ի</w:t>
      </w:r>
      <w:r w:rsidR="00684F7A" w:rsidRPr="00F50DA5">
        <w:rPr>
          <w:rFonts w:ascii="GHEA Grapalat" w:hAnsi="GHEA Grapalat"/>
          <w:bCs/>
        </w:rPr>
        <w:t xml:space="preserve"> N 818-</w:t>
      </w:r>
      <w:r w:rsidR="00684F7A" w:rsidRPr="00F50DA5">
        <w:rPr>
          <w:rFonts w:ascii="GHEA Grapalat" w:hAnsi="GHEA Grapalat" w:cs="Sylfaen"/>
          <w:bCs/>
        </w:rPr>
        <w:t>Ն</w:t>
      </w:r>
      <w:r w:rsidR="00684F7A" w:rsidRPr="00F50DA5">
        <w:rPr>
          <w:rFonts w:ascii="GHEA Grapalat" w:hAnsi="GHEA Grapalat"/>
          <w:bCs/>
        </w:rPr>
        <w:t xml:space="preserve"> </w:t>
      </w:r>
      <w:r w:rsidR="00684F7A" w:rsidRPr="00F50DA5">
        <w:rPr>
          <w:rFonts w:ascii="GHEA Grapalat" w:hAnsi="GHEA Grapalat" w:cs="Sylfaen"/>
          <w:bCs/>
        </w:rPr>
        <w:t>որոշման</w:t>
      </w:r>
      <w:r w:rsidR="00684F7A" w:rsidRPr="00F50DA5">
        <w:rPr>
          <w:rFonts w:ascii="GHEA Grapalat" w:hAnsi="GHEA Grapalat"/>
          <w:bCs/>
        </w:rPr>
        <w:t xml:space="preserve"> </w:t>
      </w:r>
      <w:r w:rsidR="00684F7A" w:rsidRPr="00F50DA5">
        <w:rPr>
          <w:rFonts w:ascii="GHEA Grapalat" w:hAnsi="GHEA Grapalat" w:cs="Sylfaen"/>
          <w:bCs/>
        </w:rPr>
        <w:t>մեջ</w:t>
      </w:r>
      <w:r w:rsidR="00684F7A" w:rsidRPr="00F50DA5">
        <w:rPr>
          <w:rFonts w:ascii="GHEA Grapalat" w:hAnsi="GHEA Grapalat"/>
          <w:bCs/>
        </w:rPr>
        <w:t xml:space="preserve"> </w:t>
      </w:r>
      <w:r w:rsidR="00684F7A" w:rsidRPr="00F50DA5">
        <w:rPr>
          <w:rFonts w:ascii="GHEA Grapalat" w:hAnsi="GHEA Grapalat" w:cs="Sylfaen"/>
          <w:bCs/>
        </w:rPr>
        <w:t>փոփոխություն</w:t>
      </w:r>
      <w:r w:rsidR="00684F7A" w:rsidRPr="00F50DA5">
        <w:rPr>
          <w:rFonts w:ascii="GHEA Grapalat" w:hAnsi="GHEA Grapalat"/>
          <w:bCs/>
        </w:rPr>
        <w:t xml:space="preserve"> </w:t>
      </w:r>
      <w:r w:rsidR="00684F7A" w:rsidRPr="007E30F0">
        <w:rPr>
          <w:rFonts w:ascii="GHEA Grapalat" w:hAnsi="GHEA Grapalat" w:cs="Sylfaen"/>
          <w:bCs/>
        </w:rPr>
        <w:t>և</w:t>
      </w:r>
      <w:r w:rsidR="00684F7A" w:rsidRPr="00F50DA5">
        <w:rPr>
          <w:rFonts w:ascii="GHEA Grapalat" w:hAnsi="GHEA Grapalat"/>
          <w:bCs/>
        </w:rPr>
        <w:t xml:space="preserve"> </w:t>
      </w:r>
      <w:r w:rsidR="00684F7A" w:rsidRPr="00F50DA5">
        <w:rPr>
          <w:rFonts w:ascii="GHEA Grapalat" w:hAnsi="GHEA Grapalat" w:cs="Sylfaen"/>
          <w:bCs/>
        </w:rPr>
        <w:t>լրացումներ</w:t>
      </w:r>
      <w:r w:rsidR="00684F7A" w:rsidRPr="00F50DA5">
        <w:rPr>
          <w:rFonts w:ascii="GHEA Grapalat" w:hAnsi="GHEA Grapalat"/>
          <w:bCs/>
        </w:rPr>
        <w:t xml:space="preserve"> </w:t>
      </w:r>
      <w:r w:rsidR="00684F7A" w:rsidRPr="00F50DA5">
        <w:rPr>
          <w:rFonts w:ascii="GHEA Grapalat" w:hAnsi="GHEA Grapalat" w:cs="Sylfaen"/>
          <w:bCs/>
        </w:rPr>
        <w:t>կատարելու</w:t>
      </w:r>
      <w:r w:rsidR="00684F7A" w:rsidRPr="00F50DA5">
        <w:rPr>
          <w:rFonts w:ascii="GHEA Grapalat" w:hAnsi="GHEA Grapalat"/>
          <w:bCs/>
        </w:rPr>
        <w:t xml:space="preserve"> </w:t>
      </w:r>
      <w:r w:rsidR="00684F7A" w:rsidRPr="00F50DA5">
        <w:rPr>
          <w:rFonts w:ascii="GHEA Grapalat" w:hAnsi="GHEA Grapalat" w:cs="Sylfaen"/>
          <w:bCs/>
        </w:rPr>
        <w:t>մասին</w:t>
      </w:r>
      <w:r w:rsidRPr="00B81D71">
        <w:rPr>
          <w:rFonts w:ascii="GHEA Grapalat" w:hAnsi="GHEA Grapalat"/>
          <w:color w:val="000000"/>
        </w:rPr>
        <w:t>»</w:t>
      </w:r>
      <w:r w:rsidRPr="00B81D71">
        <w:rPr>
          <w:rFonts w:ascii="GHEA Grapalat" w:hAnsi="GHEA Grapalat"/>
          <w:b/>
          <w:bCs/>
          <w:color w:val="000000"/>
        </w:rPr>
        <w:t xml:space="preserve"> </w:t>
      </w:r>
      <w:r w:rsidRPr="00B81D71">
        <w:rPr>
          <w:rFonts w:ascii="GHEA Grapalat" w:hAnsi="GHEA Grapalat"/>
          <w:color w:val="000000"/>
        </w:rPr>
        <w:t xml:space="preserve">Հայաստանի Հանրապետության կառավարության որոշման նախագծի ընդունման կապակցությամբ Հայաստանի Հանրապետության պետական բյուջեում </w:t>
      </w:r>
      <w:r w:rsidR="007E30F0">
        <w:rPr>
          <w:rFonts w:ascii="GHEA Grapalat" w:hAnsi="GHEA Grapalat"/>
          <w:color w:val="000000"/>
        </w:rPr>
        <w:t xml:space="preserve">ծախսերի նվազեցում </w:t>
      </w:r>
      <w:r w:rsidR="007E30F0" w:rsidRPr="007E30F0">
        <w:rPr>
          <w:rFonts w:ascii="GHEA Grapalat" w:hAnsi="GHEA Grapalat"/>
          <w:color w:val="000000"/>
        </w:rPr>
        <w:t>և</w:t>
      </w:r>
      <w:r w:rsidRPr="00B81D71">
        <w:rPr>
          <w:rFonts w:ascii="GHEA Grapalat" w:hAnsi="GHEA Grapalat"/>
          <w:color w:val="000000"/>
        </w:rPr>
        <w:t xml:space="preserve"> եկամուտների ավելացում չի նախատեսվում:</w:t>
      </w:r>
    </w:p>
    <w:p w:rsidR="00F75933" w:rsidRPr="00B00AAD" w:rsidRDefault="00F75933" w:rsidP="00F7593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lang w:val="en-US"/>
        </w:rPr>
      </w:pPr>
      <w:r w:rsidRPr="00B00AAD">
        <w:rPr>
          <w:rFonts w:ascii="GHEA Grapalat" w:eastAsia="GHEA Grapalat" w:hAnsi="GHEA Grapalat" w:cs="GHEA Grapalat"/>
          <w:b/>
          <w:lang w:val="en-US"/>
        </w:rPr>
        <w:t>6.</w:t>
      </w:r>
      <w:r w:rsidRPr="00B00AAD">
        <w:rPr>
          <w:rFonts w:ascii="GHEA Grapalat" w:hAnsi="GHEA Grapalat"/>
          <w:b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B00AAD">
        <w:rPr>
          <w:rFonts w:ascii="GHEA Grapalat" w:hAnsi="GHEA Grapalat"/>
          <w:b/>
          <w:lang w:val="en-US"/>
        </w:rPr>
        <w:t>:</w:t>
      </w:r>
    </w:p>
    <w:p w:rsidR="00F75933" w:rsidRPr="00B00AAD" w:rsidRDefault="00A35D37" w:rsidP="00F7593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B81D71">
        <w:rPr>
          <w:rFonts w:ascii="GHEA Grapalat" w:hAnsi="GHEA Grapalat"/>
          <w:color w:val="000000"/>
        </w:rPr>
        <w:t>«</w:t>
      </w:r>
      <w:r w:rsidRPr="00F50DA5">
        <w:rPr>
          <w:rFonts w:ascii="GHEA Grapalat" w:hAnsi="GHEA Grapalat" w:cs="Sylfaen"/>
          <w:bCs/>
          <w:lang w:val="en-US"/>
        </w:rPr>
        <w:t>Հ</w:t>
      </w:r>
      <w:r w:rsidRPr="00F50DA5">
        <w:rPr>
          <w:rFonts w:ascii="GHEA Grapalat" w:hAnsi="GHEA Grapalat" w:cs="Sylfaen"/>
          <w:bCs/>
        </w:rPr>
        <w:t>այաստանի</w:t>
      </w:r>
      <w:r w:rsidRPr="00F50DA5">
        <w:rPr>
          <w:rFonts w:ascii="GHEA Grapalat" w:hAnsi="GHEA Grapalat"/>
          <w:bCs/>
        </w:rPr>
        <w:t xml:space="preserve"> </w:t>
      </w:r>
      <w:r w:rsidRPr="00F50DA5">
        <w:rPr>
          <w:rFonts w:ascii="GHEA Grapalat" w:hAnsi="GHEA Grapalat"/>
          <w:bCs/>
          <w:lang w:val="en-US"/>
        </w:rPr>
        <w:t>Հ</w:t>
      </w:r>
      <w:r w:rsidRPr="00F50DA5">
        <w:rPr>
          <w:rFonts w:ascii="GHEA Grapalat" w:hAnsi="GHEA Grapalat" w:cs="Sylfaen"/>
          <w:bCs/>
        </w:rPr>
        <w:t>անրապետության</w:t>
      </w:r>
      <w:r w:rsidRPr="00F50DA5">
        <w:rPr>
          <w:rFonts w:ascii="GHEA Grapalat" w:hAnsi="GHEA Grapalat"/>
          <w:bCs/>
        </w:rPr>
        <w:t xml:space="preserve"> </w:t>
      </w:r>
      <w:r w:rsidRPr="00F50DA5">
        <w:rPr>
          <w:rFonts w:ascii="GHEA Grapalat" w:hAnsi="GHEA Grapalat" w:cs="Sylfaen"/>
          <w:bCs/>
        </w:rPr>
        <w:t>կառավարության</w:t>
      </w:r>
      <w:r w:rsidRPr="00F50DA5">
        <w:rPr>
          <w:rFonts w:ascii="GHEA Grapalat" w:hAnsi="GHEA Grapalat"/>
          <w:bCs/>
        </w:rPr>
        <w:t xml:space="preserve"> 2007 </w:t>
      </w:r>
      <w:r w:rsidRPr="00F50DA5">
        <w:rPr>
          <w:rFonts w:ascii="GHEA Grapalat" w:hAnsi="GHEA Grapalat" w:cs="Sylfaen"/>
          <w:bCs/>
        </w:rPr>
        <w:t>թվականի</w:t>
      </w:r>
      <w:r w:rsidRPr="00F50DA5">
        <w:rPr>
          <w:rFonts w:ascii="GHEA Grapalat" w:hAnsi="GHEA Grapalat"/>
          <w:bCs/>
        </w:rPr>
        <w:t xml:space="preserve"> </w:t>
      </w:r>
      <w:r w:rsidRPr="00F50DA5">
        <w:rPr>
          <w:rFonts w:ascii="GHEA Grapalat" w:hAnsi="GHEA Grapalat" w:cs="Sylfaen"/>
          <w:bCs/>
        </w:rPr>
        <w:t>հունիսի</w:t>
      </w:r>
      <w:r w:rsidRPr="00F50DA5">
        <w:rPr>
          <w:rFonts w:ascii="GHEA Grapalat" w:hAnsi="GHEA Grapalat"/>
          <w:bCs/>
        </w:rPr>
        <w:t xml:space="preserve"> 14-</w:t>
      </w:r>
      <w:r w:rsidRPr="00F50DA5">
        <w:rPr>
          <w:rFonts w:ascii="GHEA Grapalat" w:hAnsi="GHEA Grapalat" w:cs="Sylfaen"/>
          <w:bCs/>
        </w:rPr>
        <w:t>ի</w:t>
      </w:r>
      <w:r w:rsidRPr="00F50DA5">
        <w:rPr>
          <w:rFonts w:ascii="GHEA Grapalat" w:hAnsi="GHEA Grapalat"/>
          <w:bCs/>
        </w:rPr>
        <w:t xml:space="preserve"> N 818-</w:t>
      </w:r>
      <w:r w:rsidRPr="00F50DA5">
        <w:rPr>
          <w:rFonts w:ascii="GHEA Grapalat" w:hAnsi="GHEA Grapalat" w:cs="Sylfaen"/>
          <w:bCs/>
        </w:rPr>
        <w:t>Ն</w:t>
      </w:r>
      <w:r w:rsidRPr="00F50DA5">
        <w:rPr>
          <w:rFonts w:ascii="GHEA Grapalat" w:hAnsi="GHEA Grapalat"/>
          <w:bCs/>
        </w:rPr>
        <w:t xml:space="preserve"> </w:t>
      </w:r>
      <w:r w:rsidRPr="00F50DA5">
        <w:rPr>
          <w:rFonts w:ascii="GHEA Grapalat" w:hAnsi="GHEA Grapalat" w:cs="Sylfaen"/>
          <w:bCs/>
        </w:rPr>
        <w:t>որոշման</w:t>
      </w:r>
      <w:r w:rsidRPr="00F50DA5">
        <w:rPr>
          <w:rFonts w:ascii="GHEA Grapalat" w:hAnsi="GHEA Grapalat"/>
          <w:bCs/>
        </w:rPr>
        <w:t xml:space="preserve"> </w:t>
      </w:r>
      <w:r w:rsidRPr="00F50DA5">
        <w:rPr>
          <w:rFonts w:ascii="GHEA Grapalat" w:hAnsi="GHEA Grapalat" w:cs="Sylfaen"/>
          <w:bCs/>
        </w:rPr>
        <w:t>մեջ</w:t>
      </w:r>
      <w:r w:rsidRPr="00F50DA5">
        <w:rPr>
          <w:rFonts w:ascii="GHEA Grapalat" w:hAnsi="GHEA Grapalat"/>
          <w:bCs/>
        </w:rPr>
        <w:t xml:space="preserve"> </w:t>
      </w:r>
      <w:r w:rsidRPr="00F50DA5">
        <w:rPr>
          <w:rFonts w:ascii="GHEA Grapalat" w:hAnsi="GHEA Grapalat" w:cs="Sylfaen"/>
          <w:bCs/>
        </w:rPr>
        <w:t>փոփոխություն</w:t>
      </w:r>
      <w:r w:rsidRPr="00F50DA5">
        <w:rPr>
          <w:rFonts w:ascii="GHEA Grapalat" w:hAnsi="GHEA Grapalat"/>
          <w:bCs/>
        </w:rPr>
        <w:t xml:space="preserve"> </w:t>
      </w:r>
      <w:r w:rsidRPr="00F50DA5">
        <w:rPr>
          <w:rFonts w:ascii="GHEA Grapalat" w:hAnsi="GHEA Grapalat" w:cs="Sylfaen"/>
          <w:bCs/>
          <w:lang w:val="en-US"/>
        </w:rPr>
        <w:t>և</w:t>
      </w:r>
      <w:r w:rsidRPr="00F50DA5">
        <w:rPr>
          <w:rFonts w:ascii="GHEA Grapalat" w:hAnsi="GHEA Grapalat"/>
          <w:bCs/>
        </w:rPr>
        <w:t xml:space="preserve"> </w:t>
      </w:r>
      <w:r w:rsidRPr="00F50DA5">
        <w:rPr>
          <w:rFonts w:ascii="GHEA Grapalat" w:hAnsi="GHEA Grapalat" w:cs="Sylfaen"/>
          <w:bCs/>
        </w:rPr>
        <w:t>լրացումներ</w:t>
      </w:r>
      <w:r w:rsidRPr="00F50DA5">
        <w:rPr>
          <w:rFonts w:ascii="GHEA Grapalat" w:hAnsi="GHEA Grapalat"/>
          <w:bCs/>
        </w:rPr>
        <w:t xml:space="preserve"> </w:t>
      </w:r>
      <w:r w:rsidRPr="00F50DA5">
        <w:rPr>
          <w:rFonts w:ascii="GHEA Grapalat" w:hAnsi="GHEA Grapalat" w:cs="Sylfaen"/>
          <w:bCs/>
        </w:rPr>
        <w:t>կատարելու</w:t>
      </w:r>
      <w:r w:rsidRPr="00F50DA5">
        <w:rPr>
          <w:rFonts w:ascii="GHEA Grapalat" w:hAnsi="GHEA Grapalat"/>
          <w:bCs/>
        </w:rPr>
        <w:t xml:space="preserve"> </w:t>
      </w:r>
      <w:r w:rsidRPr="00F50DA5">
        <w:rPr>
          <w:rFonts w:ascii="GHEA Grapalat" w:hAnsi="GHEA Grapalat" w:cs="Sylfaen"/>
          <w:bCs/>
        </w:rPr>
        <w:t>մասին</w:t>
      </w:r>
      <w:r w:rsidRPr="00B81D71">
        <w:rPr>
          <w:rFonts w:ascii="GHEA Grapalat" w:hAnsi="GHEA Grapalat"/>
          <w:color w:val="000000"/>
        </w:rPr>
        <w:t>»</w:t>
      </w:r>
      <w:r w:rsidR="00F75933" w:rsidRPr="00B81D71">
        <w:rPr>
          <w:rFonts w:ascii="GHEA Grapalat" w:hAnsi="GHEA Grapalat"/>
          <w:b/>
          <w:bCs/>
          <w:color w:val="000000"/>
        </w:rPr>
        <w:t xml:space="preserve"> </w:t>
      </w:r>
      <w:r w:rsidR="00F75933" w:rsidRPr="00B81D71">
        <w:rPr>
          <w:rFonts w:ascii="GHEA Grapalat" w:hAnsi="GHEA Grapalat"/>
          <w:color w:val="000000"/>
        </w:rPr>
        <w:t>Հայաստանի Հանրապետության կառավարության որոշման նախագ</w:t>
      </w:r>
      <w:r w:rsidR="00F75933">
        <w:rPr>
          <w:rFonts w:ascii="GHEA Grapalat" w:hAnsi="GHEA Grapalat"/>
          <w:color w:val="000000"/>
          <w:lang w:val="en-US"/>
        </w:rPr>
        <w:t>իծ</w:t>
      </w:r>
      <w:r w:rsidR="00F75933">
        <w:rPr>
          <w:rFonts w:ascii="GHEA Grapalat" w:eastAsia="GHEA Grapalat" w:hAnsi="GHEA Grapalat" w:cs="GHEA Grapalat"/>
          <w:lang w:val="en-US"/>
        </w:rPr>
        <w:t>ը չի բխում համապատասխան ռազմավարական փաստաթղթերից:</w:t>
      </w:r>
    </w:p>
    <w:p w:rsidR="00142C5E" w:rsidRPr="00F75933" w:rsidRDefault="00142C5E" w:rsidP="00F75933"/>
    <w:sectPr w:rsidR="00142C5E" w:rsidRPr="00F75933" w:rsidSect="00D71163">
      <w:headerReference w:type="default" r:id="rId6"/>
      <w:footerReference w:type="even" r:id="rId7"/>
      <w:footerReference w:type="default" r:id="rId8"/>
      <w:pgSz w:w="12240" w:h="15840"/>
      <w:pgMar w:top="259" w:right="900" w:bottom="540" w:left="1418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431D" w:rsidRDefault="0084431D" w:rsidP="00D807AC">
      <w:r>
        <w:separator/>
      </w:r>
    </w:p>
  </w:endnote>
  <w:endnote w:type="continuationSeparator" w:id="0">
    <w:p w:rsidR="0084431D" w:rsidRDefault="0084431D" w:rsidP="00D80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163" w:rsidRDefault="00D807AC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 w:rsidR="00F75933">
      <w:rPr>
        <w:color w:val="000000"/>
      </w:rPr>
      <w:instrText>PAGE</w:instrText>
    </w:r>
    <w:r>
      <w:rPr>
        <w:color w:val="000000"/>
      </w:rPr>
      <w:fldChar w:fldCharType="end"/>
    </w:r>
  </w:p>
  <w:p w:rsidR="00D71163" w:rsidRDefault="0084431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163" w:rsidRDefault="0084431D"/>
  <w:p w:rsidR="00D71163" w:rsidRDefault="0084431D"/>
  <w:tbl>
    <w:tblPr>
      <w:tblW w:w="1260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0576"/>
      <w:gridCol w:w="2024"/>
    </w:tblGrid>
    <w:tr w:rsidR="00D71163">
      <w:trPr>
        <w:trHeight w:val="727"/>
      </w:trPr>
      <w:tc>
        <w:tcPr>
          <w:tcW w:w="10576" w:type="dxa"/>
          <w:tcBorders>
            <w:right w:val="single" w:sz="4" w:space="0" w:color="C00000"/>
          </w:tcBorders>
        </w:tcPr>
        <w:p w:rsidR="00D71163" w:rsidRDefault="0084431D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  <w:p w:rsidR="00D71163" w:rsidRDefault="0084431D">
          <w:pPr>
            <w:tabs>
              <w:tab w:val="left" w:pos="620"/>
              <w:tab w:val="center" w:pos="4320"/>
            </w:tabs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</w:tc>
      <w:tc>
        <w:tcPr>
          <w:tcW w:w="2024" w:type="dxa"/>
          <w:tcBorders>
            <w:left w:val="single" w:sz="4" w:space="0" w:color="C00000"/>
          </w:tcBorders>
        </w:tcPr>
        <w:p w:rsidR="00D71163" w:rsidRDefault="00D807AC">
          <w:pPr>
            <w:tabs>
              <w:tab w:val="left" w:pos="1490"/>
            </w:tabs>
            <w:rPr>
              <w:rFonts w:ascii="Art" w:eastAsia="Art" w:hAnsi="Art" w:cs="Art"/>
              <w:sz w:val="16"/>
              <w:szCs w:val="16"/>
            </w:rPr>
          </w:pPr>
          <w:r>
            <w:rPr>
              <w:rFonts w:ascii="Art" w:eastAsia="Art" w:hAnsi="Art" w:cs="Art"/>
              <w:sz w:val="16"/>
              <w:szCs w:val="16"/>
            </w:rPr>
            <w:fldChar w:fldCharType="begin"/>
          </w:r>
          <w:r w:rsidR="00F75933">
            <w:rPr>
              <w:rFonts w:ascii="Art" w:eastAsia="Art" w:hAnsi="Art" w:cs="Art"/>
              <w:sz w:val="16"/>
              <w:szCs w:val="16"/>
            </w:rPr>
            <w:instrText>PAGE</w:instrText>
          </w:r>
          <w:r>
            <w:rPr>
              <w:rFonts w:ascii="Art" w:eastAsia="Art" w:hAnsi="Art" w:cs="Art"/>
              <w:sz w:val="16"/>
              <w:szCs w:val="16"/>
            </w:rPr>
            <w:fldChar w:fldCharType="separate"/>
          </w:r>
          <w:r w:rsidR="009C7D02">
            <w:rPr>
              <w:rFonts w:ascii="Art" w:eastAsia="Art" w:hAnsi="Art" w:cs="Art"/>
              <w:noProof/>
              <w:sz w:val="16"/>
              <w:szCs w:val="16"/>
            </w:rPr>
            <w:t>2</w:t>
          </w:r>
          <w:r>
            <w:rPr>
              <w:rFonts w:ascii="Art" w:eastAsia="Art" w:hAnsi="Art" w:cs="Art"/>
              <w:sz w:val="16"/>
              <w:szCs w:val="16"/>
            </w:rPr>
            <w:fldChar w:fldCharType="end"/>
          </w:r>
        </w:p>
      </w:tc>
    </w:tr>
  </w:tbl>
  <w:p w:rsidR="00D71163" w:rsidRDefault="0084431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431D" w:rsidRDefault="0084431D" w:rsidP="00D807AC">
      <w:r>
        <w:separator/>
      </w:r>
    </w:p>
  </w:footnote>
  <w:footnote w:type="continuationSeparator" w:id="0">
    <w:p w:rsidR="0084431D" w:rsidRDefault="0084431D" w:rsidP="00D807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1163" w:rsidRDefault="00F75933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ial LatArm" w:eastAsia="Arial LatArm" w:hAnsi="Arial LatArm" w:cs="Arial LatArm"/>
        <w:color w:val="FF0000"/>
        <w:sz w:val="16"/>
        <w:szCs w:val="16"/>
      </w:rPr>
    </w:pPr>
    <w:r>
      <w:rPr>
        <w:rFonts w:ascii="Art" w:eastAsia="Art" w:hAnsi="Art" w:cs="Art"/>
        <w:color w:val="000000"/>
        <w:sz w:val="16"/>
        <w:szCs w:val="16"/>
      </w:rPr>
      <w:t>²</w:t>
    </w:r>
    <w:r>
      <w:rPr>
        <w:rFonts w:ascii="Arial LatArm" w:eastAsia="Arial LatArm" w:hAnsi="Arial LatArm" w:cs="Arial LatArm"/>
        <w:color w:val="000000"/>
        <w:sz w:val="16"/>
        <w:szCs w:val="16"/>
      </w:rPr>
      <w:t>ñ¹³ñ³¹³ïáõÃÛ³</w:t>
    </w:r>
    <w:sdt>
      <w:sdtPr>
        <w:tag w:val="goog_rdk_0"/>
        <w:id w:val="9978838"/>
      </w:sdtPr>
      <w:sdtEndPr/>
      <w:sdtContent>
        <w:r>
          <w:rPr>
            <w:rFonts w:ascii="Tahoma" w:eastAsia="Tahoma" w:hAnsi="Tahoma" w:cs="Tahoma"/>
            <w:color w:val="000000"/>
            <w:sz w:val="16"/>
            <w:szCs w:val="16"/>
          </w:rPr>
          <w:t>ն</w:t>
        </w:r>
      </w:sdtContent>
    </w:sdt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Calibri" w:eastAsia="Calibri" w:hAnsi="Calibri" w:cs="Calibri"/>
        <w:color w:val="000000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</w:t>
    </w:r>
    <w:r>
      <w:rPr>
        <w:rFonts w:ascii="Art" w:eastAsia="Art" w:hAnsi="Art" w:cs="Art"/>
        <w:color w:val="000000"/>
        <w:sz w:val="16"/>
        <w:szCs w:val="16"/>
      </w:rPr>
      <w:t>Ü²Ê²¶ÆÌ</w:t>
    </w:r>
    <w:r>
      <w:rPr>
        <w:rFonts w:ascii="Arial LatArm" w:eastAsia="Arial LatArm" w:hAnsi="Arial LatArm" w:cs="Arial LatArm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6"/>
        <w:szCs w:val="16"/>
      </w:rPr>
      <w:t xml:space="preserve">                                       </w:t>
    </w:r>
    <w:r>
      <w:rPr>
        <w:noProof/>
        <w:lang w:val="en-US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7200" cy="444500"/>
          <wp:effectExtent l="0" t="0" r="0" b="0"/>
          <wp:wrapSquare wrapText="bothSides" distT="0" distB="0" distL="0" distR="0"/>
          <wp:docPr id="4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71163" w:rsidRDefault="00F75933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6"/>
        <w:szCs w:val="16"/>
      </w:rPr>
      <w:t>Ü</w:t>
    </w:r>
    <w:r>
      <w:rPr>
        <w:rFonts w:ascii="Arial LatArm" w:eastAsia="Arial LatArm" w:hAnsi="Arial LatArm" w:cs="Arial LatArm"/>
        <w:color w:val="000000"/>
        <w:sz w:val="16"/>
        <w:szCs w:val="16"/>
      </w:rPr>
      <w:t>³Ë³ñ³ñáõÃÛáõÝ</w:t>
    </w:r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8"/>
        <w:szCs w:val="18"/>
      </w:rPr>
      <w:t xml:space="preserve">                      </w:t>
    </w:r>
  </w:p>
  <w:p w:rsidR="00D71163" w:rsidRDefault="00F75933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D71163" w:rsidRDefault="00F7593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907"/>
      <w:rPr>
        <w:rFonts w:ascii="Arial LatArm" w:eastAsia="Arial LatArm" w:hAnsi="Arial LatArm" w:cs="Arial LatArm"/>
        <w:color w:val="000000"/>
        <w:sz w:val="18"/>
        <w:szCs w:val="18"/>
      </w:rPr>
    </w:pPr>
    <w:r>
      <w:rPr>
        <w:rFonts w:ascii="Arial LatArm" w:eastAsia="Arial LatArm" w:hAnsi="Arial LatArm" w:cs="Arial LatArm"/>
        <w:color w:val="000000"/>
      </w:rPr>
      <w:t xml:space="preserve">                </w:t>
    </w:r>
  </w:p>
  <w:p w:rsidR="00D71163" w:rsidRDefault="00F75933">
    <w:pPr>
      <w:tabs>
        <w:tab w:val="left" w:pos="183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DA0"/>
    <w:rsid w:val="000441E9"/>
    <w:rsid w:val="00071E29"/>
    <w:rsid w:val="00081BD7"/>
    <w:rsid w:val="00082DA0"/>
    <w:rsid w:val="000A3691"/>
    <w:rsid w:val="000A6177"/>
    <w:rsid w:val="000F1771"/>
    <w:rsid w:val="00142C5E"/>
    <w:rsid w:val="00146316"/>
    <w:rsid w:val="001C1E53"/>
    <w:rsid w:val="001C39DC"/>
    <w:rsid w:val="0020376B"/>
    <w:rsid w:val="00234208"/>
    <w:rsid w:val="00243F34"/>
    <w:rsid w:val="002678FE"/>
    <w:rsid w:val="002710AD"/>
    <w:rsid w:val="00277A9F"/>
    <w:rsid w:val="00280402"/>
    <w:rsid w:val="002C20C2"/>
    <w:rsid w:val="002D4F17"/>
    <w:rsid w:val="002F1EDD"/>
    <w:rsid w:val="00330C88"/>
    <w:rsid w:val="003419EC"/>
    <w:rsid w:val="0035293A"/>
    <w:rsid w:val="00376977"/>
    <w:rsid w:val="00390B85"/>
    <w:rsid w:val="003E2DEB"/>
    <w:rsid w:val="00426512"/>
    <w:rsid w:val="00436C9C"/>
    <w:rsid w:val="0046166D"/>
    <w:rsid w:val="00473E15"/>
    <w:rsid w:val="004D3D99"/>
    <w:rsid w:val="004E7D42"/>
    <w:rsid w:val="00552998"/>
    <w:rsid w:val="005B68CF"/>
    <w:rsid w:val="005D2872"/>
    <w:rsid w:val="006223BC"/>
    <w:rsid w:val="00651B2A"/>
    <w:rsid w:val="0066722B"/>
    <w:rsid w:val="00684F7A"/>
    <w:rsid w:val="00705396"/>
    <w:rsid w:val="00737418"/>
    <w:rsid w:val="007A6E89"/>
    <w:rsid w:val="007E30F0"/>
    <w:rsid w:val="007E3ED4"/>
    <w:rsid w:val="00813CA0"/>
    <w:rsid w:val="00824868"/>
    <w:rsid w:val="00830C04"/>
    <w:rsid w:val="008403F2"/>
    <w:rsid w:val="0084431D"/>
    <w:rsid w:val="00857DBE"/>
    <w:rsid w:val="008859D8"/>
    <w:rsid w:val="0089387A"/>
    <w:rsid w:val="008B5B45"/>
    <w:rsid w:val="008C5D3A"/>
    <w:rsid w:val="008D09FE"/>
    <w:rsid w:val="009958D6"/>
    <w:rsid w:val="009C3428"/>
    <w:rsid w:val="009C7D02"/>
    <w:rsid w:val="009F4FAA"/>
    <w:rsid w:val="00A31D5F"/>
    <w:rsid w:val="00A35D37"/>
    <w:rsid w:val="00AA2697"/>
    <w:rsid w:val="00AA755C"/>
    <w:rsid w:val="00AC53C0"/>
    <w:rsid w:val="00AC54B9"/>
    <w:rsid w:val="00B019E7"/>
    <w:rsid w:val="00B03F25"/>
    <w:rsid w:val="00B12858"/>
    <w:rsid w:val="00B16AA4"/>
    <w:rsid w:val="00B24B5A"/>
    <w:rsid w:val="00B46CE6"/>
    <w:rsid w:val="00B60337"/>
    <w:rsid w:val="00B63005"/>
    <w:rsid w:val="00BA79CD"/>
    <w:rsid w:val="00BD1B37"/>
    <w:rsid w:val="00C20A46"/>
    <w:rsid w:val="00C847A8"/>
    <w:rsid w:val="00CA10E1"/>
    <w:rsid w:val="00CD69B7"/>
    <w:rsid w:val="00CE4DFD"/>
    <w:rsid w:val="00CE6E59"/>
    <w:rsid w:val="00D0176A"/>
    <w:rsid w:val="00D0279F"/>
    <w:rsid w:val="00D43470"/>
    <w:rsid w:val="00D63F28"/>
    <w:rsid w:val="00D807AC"/>
    <w:rsid w:val="00E1317C"/>
    <w:rsid w:val="00E20273"/>
    <w:rsid w:val="00E5234D"/>
    <w:rsid w:val="00E66D4F"/>
    <w:rsid w:val="00E85C47"/>
    <w:rsid w:val="00EB49BE"/>
    <w:rsid w:val="00EC2B7C"/>
    <w:rsid w:val="00EE1438"/>
    <w:rsid w:val="00F20AAE"/>
    <w:rsid w:val="00F50DA5"/>
    <w:rsid w:val="00F75933"/>
    <w:rsid w:val="00F846CF"/>
    <w:rsid w:val="00F95BB1"/>
    <w:rsid w:val="00FB00A4"/>
    <w:rsid w:val="00FC722F"/>
    <w:rsid w:val="00FF4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F5C2A1-8E22-42C3-8E8E-D9D07C8CE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, webb Знак"/>
    <w:link w:val="a4"/>
    <w:uiPriority w:val="99"/>
    <w:locked/>
    <w:rsid w:val="00082DA0"/>
    <w:rPr>
      <w:sz w:val="24"/>
      <w:szCs w:val="24"/>
      <w:lang w:val="ru-RU" w:eastAsia="zh-CN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a"/>
    <w:link w:val="a3"/>
    <w:uiPriority w:val="99"/>
    <w:unhideWhenUsed/>
    <w:qFormat/>
    <w:rsid w:val="00082DA0"/>
    <w:pPr>
      <w:suppressAutoHyphens/>
      <w:spacing w:before="280" w:after="280"/>
    </w:pPr>
    <w:rPr>
      <w:rFonts w:asciiTheme="minorHAnsi" w:eastAsiaTheme="minorHAnsi" w:hAnsiTheme="minorHAnsi" w:cstheme="minorBidi"/>
      <w:lang w:val="ru-RU" w:eastAsia="zh-CN"/>
    </w:rPr>
  </w:style>
  <w:style w:type="paragraph" w:styleId="a5">
    <w:name w:val="List Paragraph"/>
    <w:basedOn w:val="a"/>
    <w:uiPriority w:val="34"/>
    <w:qFormat/>
    <w:rsid w:val="00082DA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8859D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59D8"/>
    <w:rPr>
      <w:rFonts w:ascii="Tahoma" w:hAnsi="Tahoma" w:cs="Tahoma"/>
      <w:sz w:val="16"/>
      <w:szCs w:val="16"/>
    </w:rPr>
  </w:style>
  <w:style w:type="character" w:styleId="a8">
    <w:name w:val="Strong"/>
    <w:uiPriority w:val="22"/>
    <w:qFormat/>
    <w:rsid w:val="00F846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30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9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629</Words>
  <Characters>3590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A-Antonyan</dc:creator>
  <cp:keywords>https:/mul2-moj.gov.am/tasks/286114/oneclick/himnavorum__.docx?token=2dcc1f12db29c56f81ea89d329fea978</cp:keywords>
  <cp:lastModifiedBy>Test</cp:lastModifiedBy>
  <cp:revision>2</cp:revision>
  <cp:lastPrinted>2021-09-13T12:51:00Z</cp:lastPrinted>
  <dcterms:created xsi:type="dcterms:W3CDTF">2021-10-14T06:52:00Z</dcterms:created>
  <dcterms:modified xsi:type="dcterms:W3CDTF">2021-10-14T06:52:00Z</dcterms:modified>
</cp:coreProperties>
</file>