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3"/>
      </w:tblGrid>
      <w:tr w:rsidR="00F44233" w:rsidRPr="00451D30" w:rsidTr="00045F0D">
        <w:tc>
          <w:tcPr>
            <w:tcW w:w="10348" w:type="dxa"/>
            <w:gridSpan w:val="2"/>
            <w:vAlign w:val="center"/>
          </w:tcPr>
          <w:p w:rsidR="00F44233" w:rsidRPr="00B73DD3" w:rsidRDefault="00F44233" w:rsidP="00B73DD3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  <w:r w:rsidRPr="00B73DD3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9C4C0F" w:rsidRDefault="00BA0A69" w:rsidP="00451D30">
            <w:pPr>
              <w:spacing w:after="120"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 w:rsidRPr="00B73DD3">
              <w:rPr>
                <w:rFonts w:ascii="GHEA Grapalat" w:hAnsi="GHEA Grapalat" w:cs="Sylfaen"/>
                <w:lang w:val="af-ZA"/>
              </w:rPr>
              <w:t>«</w:t>
            </w:r>
            <w:r w:rsidR="006A08D4" w:rsidRPr="00B73DD3">
              <w:rPr>
                <w:rFonts w:ascii="GHEA Grapalat" w:hAnsi="GHEA Grapalat" w:cs="Sylfaen"/>
                <w:lang w:val="af-ZA"/>
              </w:rPr>
              <w:t>Հայաստանի Հանրապետության 2021</w:t>
            </w:r>
            <w:r w:rsidR="0044747E" w:rsidRPr="00B73DD3">
              <w:rPr>
                <w:rFonts w:ascii="GHEA Grapalat" w:hAnsi="GHEA Grapalat" w:cs="Sylfaen"/>
                <w:lang w:val="af-ZA"/>
              </w:rPr>
              <w:t xml:space="preserve"> թվականի պետական բյուջե</w:t>
            </w:r>
            <w:r w:rsidR="006A08D4" w:rsidRPr="00B73DD3">
              <w:rPr>
                <w:rFonts w:ascii="GHEA Grapalat" w:hAnsi="GHEA Grapalat" w:cs="Sylfaen"/>
                <w:lang w:val="af-ZA"/>
              </w:rPr>
              <w:t>ի մասին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» </w:t>
            </w:r>
            <w:r w:rsidR="006A08D4" w:rsidRPr="00B73DD3">
              <w:rPr>
                <w:rFonts w:ascii="GHEA Grapalat" w:hAnsi="GHEA Grapalat" w:cs="Sylfaen"/>
                <w:lang w:val="af-ZA"/>
              </w:rPr>
              <w:t>օրենք</w:t>
            </w:r>
            <w:r w:rsidR="0044747E" w:rsidRPr="00B73DD3">
              <w:rPr>
                <w:rFonts w:ascii="GHEA Grapalat" w:hAnsi="GHEA Grapalat" w:cs="Sylfaen"/>
                <w:lang w:val="af-ZA"/>
              </w:rPr>
              <w:t xml:space="preserve">ում վերաբաշխում, </w:t>
            </w:r>
            <w:r w:rsidR="00826BAE" w:rsidRPr="00B73DD3">
              <w:rPr>
                <w:rFonts w:ascii="GHEA Grapalat" w:hAnsi="GHEA Grapalat" w:cs="Sylfaen"/>
                <w:lang w:val="af-ZA"/>
              </w:rPr>
              <w:t>փոփոխություններ և լրացումներ</w:t>
            </w:r>
            <w:r w:rsidR="008C4EDA" w:rsidRPr="00B73DD3">
              <w:rPr>
                <w:rFonts w:ascii="GHEA Grapalat" w:hAnsi="GHEA Grapalat" w:cs="Sylfaen"/>
                <w:lang w:val="af-ZA"/>
              </w:rPr>
              <w:t>,</w:t>
            </w:r>
            <w:r w:rsidR="00826BAE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44747E" w:rsidRPr="00B73DD3">
              <w:rPr>
                <w:rFonts w:ascii="GHEA Grapalat" w:hAnsi="GHEA Grapalat" w:cs="Sylfaen"/>
                <w:lang w:val="af-ZA"/>
              </w:rPr>
              <w:t>Հայաստանի Հանրապետության կառավարության 20</w:t>
            </w:r>
            <w:r w:rsidR="006A08D4" w:rsidRPr="00B73DD3">
              <w:rPr>
                <w:rFonts w:ascii="GHEA Grapalat" w:hAnsi="GHEA Grapalat" w:cs="Sylfaen"/>
                <w:lang w:val="af-ZA"/>
              </w:rPr>
              <w:t>20</w:t>
            </w:r>
            <w:r w:rsidR="0044747E" w:rsidRPr="00B73DD3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6A08D4" w:rsidRPr="00B73DD3">
              <w:rPr>
                <w:rFonts w:ascii="GHEA Grapalat" w:hAnsi="GHEA Grapalat" w:cs="Sylfaen"/>
                <w:lang w:val="af-ZA"/>
              </w:rPr>
              <w:t>30</w:t>
            </w:r>
            <w:r w:rsidR="0044747E" w:rsidRPr="00B73DD3">
              <w:rPr>
                <w:rFonts w:ascii="GHEA Grapalat" w:hAnsi="GHEA Grapalat" w:cs="Sylfaen"/>
                <w:lang w:val="af-ZA"/>
              </w:rPr>
              <w:t xml:space="preserve">-ի  N </w:t>
            </w:r>
            <w:r w:rsidR="006A08D4" w:rsidRPr="00B73DD3">
              <w:rPr>
                <w:rFonts w:ascii="GHEA Grapalat" w:hAnsi="GHEA Grapalat" w:cs="Sylfaen"/>
                <w:lang w:val="af-ZA"/>
              </w:rPr>
              <w:t>2215</w:t>
            </w:r>
            <w:r w:rsidR="0044747E" w:rsidRPr="00B73DD3">
              <w:rPr>
                <w:rFonts w:ascii="GHEA Grapalat" w:hAnsi="GHEA Grapalat" w:cs="Sylfaen"/>
                <w:lang w:val="af-ZA"/>
              </w:rPr>
              <w:t xml:space="preserve">-Ն որոշման մեջ փոփոխություններ և լրացումներ կատարելու </w:t>
            </w:r>
            <w:r w:rsidR="008C4EDA" w:rsidRPr="00B73DD3">
              <w:rPr>
                <w:rFonts w:ascii="GHEA Grapalat" w:hAnsi="GHEA Grapalat" w:cs="Sylfaen"/>
                <w:lang w:val="af-ZA"/>
              </w:rPr>
              <w:t xml:space="preserve">մասին» </w:t>
            </w:r>
            <w:r w:rsidR="00F14F3A" w:rsidRPr="00B73DD3">
              <w:rPr>
                <w:rFonts w:ascii="GHEA Grapalat" w:hAnsi="GHEA Grapalat" w:cs="Sylfaen"/>
                <w:lang w:val="af-ZA"/>
              </w:rPr>
              <w:t>Հայաստանի Հանրապետության կառավարության որոշման նախագծի ընդունման անհրաժեշտության</w:t>
            </w:r>
          </w:p>
          <w:p w:rsidR="00451D30" w:rsidRPr="00451D30" w:rsidRDefault="00451D30" w:rsidP="00451D30">
            <w:pPr>
              <w:spacing w:after="120"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B73DD3" w:rsidTr="00045F0D">
        <w:tc>
          <w:tcPr>
            <w:tcW w:w="425" w:type="dxa"/>
            <w:vAlign w:val="center"/>
          </w:tcPr>
          <w:p w:rsidR="00F44233" w:rsidRPr="00B73DD3" w:rsidRDefault="00F44233" w:rsidP="00B73DD3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3" w:type="dxa"/>
            <w:vAlign w:val="center"/>
          </w:tcPr>
          <w:p w:rsidR="00F44233" w:rsidRPr="00B73DD3" w:rsidRDefault="00943ED0" w:rsidP="00B73DD3">
            <w:pPr>
              <w:spacing w:after="120"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451D30">
              <w:rPr>
                <w:rFonts w:ascii="GHEA Grapalat" w:hAnsi="GHEA Grapalat" w:cs="Sylfaen"/>
                <w:b/>
                <w:lang w:val="af-ZA"/>
              </w:rPr>
              <w:t xml:space="preserve">         </w:t>
            </w:r>
            <w:r w:rsidR="004308F9" w:rsidRPr="00B73DD3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B73DD3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451D30" w:rsidTr="00045F0D">
        <w:tc>
          <w:tcPr>
            <w:tcW w:w="425" w:type="dxa"/>
          </w:tcPr>
          <w:p w:rsidR="00F44233" w:rsidRPr="00B73DD3" w:rsidRDefault="00F44233" w:rsidP="00B73DD3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3" w:type="dxa"/>
            <w:vAlign w:val="center"/>
          </w:tcPr>
          <w:p w:rsidR="001326DD" w:rsidRPr="00B73DD3" w:rsidRDefault="00B263A8" w:rsidP="00B73DD3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B73DD3">
              <w:rPr>
                <w:rFonts w:ascii="GHEA Grapalat" w:hAnsi="GHEA Grapalat" w:cs="Sylfaen"/>
                <w:lang w:val="af-ZA"/>
              </w:rPr>
              <w:t xml:space="preserve">        </w:t>
            </w:r>
            <w:r w:rsidR="00943ED0" w:rsidRPr="00B73DD3">
              <w:rPr>
                <w:rFonts w:ascii="GHEA Grapalat" w:hAnsi="GHEA Grapalat" w:cs="Sylfaen"/>
                <w:lang w:val="af-ZA"/>
              </w:rPr>
              <w:t xml:space="preserve">   </w:t>
            </w:r>
            <w:r w:rsidR="00007487" w:rsidRPr="00B73DD3">
              <w:rPr>
                <w:rFonts w:ascii="GHEA Grapalat" w:hAnsi="GHEA Grapalat" w:cs="Sylfaen"/>
                <w:lang w:val="en-US"/>
              </w:rPr>
              <w:t>Նախագծի</w:t>
            </w:r>
            <w:r w:rsidR="00007487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007487" w:rsidRPr="00B73DD3">
              <w:rPr>
                <w:rFonts w:ascii="GHEA Grapalat" w:hAnsi="GHEA Grapalat" w:cs="Sylfaen"/>
                <w:lang w:val="en-US"/>
              </w:rPr>
              <w:t>ընդունման</w:t>
            </w:r>
            <w:r w:rsidR="00007487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007487" w:rsidRPr="00B73DD3">
              <w:rPr>
                <w:rFonts w:ascii="GHEA Grapalat" w:hAnsi="GHEA Grapalat" w:cs="Sylfaen"/>
                <w:lang w:val="en-US"/>
              </w:rPr>
              <w:t>անհրաժեշտությունը</w:t>
            </w:r>
            <w:r w:rsidR="00007487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007487" w:rsidRPr="00B73DD3">
              <w:rPr>
                <w:rFonts w:ascii="GHEA Grapalat" w:hAnsi="GHEA Grapalat" w:cs="Sylfaen"/>
              </w:rPr>
              <w:t>պայմանավորված</w:t>
            </w:r>
            <w:r w:rsidR="00007487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007487" w:rsidRPr="00B73DD3">
              <w:rPr>
                <w:rFonts w:ascii="GHEA Grapalat" w:hAnsi="GHEA Grapalat" w:cs="Sylfaen"/>
              </w:rPr>
              <w:t>է</w:t>
            </w:r>
            <w:r w:rsidR="00B51C65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  <w:lang w:val="af-ZA"/>
              </w:rPr>
              <w:t>ՀՀ Գեղարքունիքի մարզի Մարտունու համայնքի Արգիճի և Աստղաձոր գետավազանի գյուղատնտեսական նշանակության հողատարածքների ոռոգման խնդիրները կարգավորման կարևորությամբ:</w:t>
            </w:r>
          </w:p>
        </w:tc>
      </w:tr>
      <w:tr w:rsidR="00F44233" w:rsidRPr="00B73DD3" w:rsidTr="00045F0D">
        <w:trPr>
          <w:trHeight w:val="295"/>
        </w:trPr>
        <w:tc>
          <w:tcPr>
            <w:tcW w:w="425" w:type="dxa"/>
            <w:vAlign w:val="center"/>
          </w:tcPr>
          <w:p w:rsidR="00F44233" w:rsidRPr="00B73DD3" w:rsidRDefault="00F44233" w:rsidP="00B73DD3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3" w:type="dxa"/>
            <w:vAlign w:val="center"/>
          </w:tcPr>
          <w:p w:rsidR="00F44233" w:rsidRPr="00B73DD3" w:rsidRDefault="003B2450" w:rsidP="00B73DD3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 w:rsidRPr="00B73DD3"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="00943ED0" w:rsidRPr="00B73DD3">
              <w:rPr>
                <w:rFonts w:ascii="GHEA Grapalat" w:hAnsi="GHEA Grapalat" w:cs="Sylfaen"/>
                <w:b/>
                <w:lang w:val="af-ZA"/>
              </w:rPr>
              <w:t xml:space="preserve">         </w:t>
            </w:r>
            <w:r w:rsidR="004308F9" w:rsidRPr="00B73DD3"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B73DD3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</w:tc>
      </w:tr>
      <w:tr w:rsidR="00F44233" w:rsidRPr="00451D30" w:rsidTr="00045F0D">
        <w:tc>
          <w:tcPr>
            <w:tcW w:w="425" w:type="dxa"/>
            <w:vAlign w:val="center"/>
          </w:tcPr>
          <w:p w:rsidR="00F44233" w:rsidRPr="00B73DD3" w:rsidRDefault="00F44233" w:rsidP="00B73DD3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9923" w:type="dxa"/>
            <w:vAlign w:val="center"/>
          </w:tcPr>
          <w:p w:rsidR="00D06D99" w:rsidRPr="00B73DD3" w:rsidRDefault="00F578E6" w:rsidP="00B73DD3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B73DD3">
              <w:rPr>
                <w:rFonts w:ascii="GHEA Grapalat" w:hAnsi="GHEA Grapalat"/>
                <w:lang w:val="af-ZA"/>
              </w:rPr>
              <w:t xml:space="preserve">       </w:t>
            </w:r>
            <w:r w:rsidR="00943ED0" w:rsidRPr="00B73DD3">
              <w:rPr>
                <w:rFonts w:ascii="GHEA Grapalat" w:hAnsi="GHEA Grapalat"/>
                <w:lang w:val="af-ZA"/>
              </w:rPr>
              <w:t xml:space="preserve">    </w:t>
            </w:r>
            <w:r w:rsidRPr="00B73DD3">
              <w:rPr>
                <w:rFonts w:ascii="GHEA Grapalat" w:hAnsi="GHEA Grapalat" w:cs="Sylfaen"/>
                <w:lang w:val="af-ZA"/>
              </w:rPr>
              <w:t>ՀՀ Գեղարքունիքի մարզի Արգիճիի և Աստղաձորի ջրամբարների կառուցումը</w:t>
            </w:r>
            <w:r w:rsidR="00B263A8" w:rsidRPr="00B73DD3">
              <w:rPr>
                <w:rFonts w:ascii="GHEA Grapalat" w:hAnsi="GHEA Grapalat" w:cs="Sylfaen"/>
                <w:lang w:val="af-ZA"/>
              </w:rPr>
              <w:t xml:space="preserve"> մեծապես կնպաստի Գեղարքունիքի մարզի ոռոգման համակարգի զարգացմանը, բնապահպանական մի շարք խնդիրների կարգավորմանը, էլեկտրաէներգիայի խնայողությանը: </w:t>
            </w:r>
          </w:p>
          <w:p w:rsidR="00593249" w:rsidRPr="00B73DD3" w:rsidRDefault="00D06D99" w:rsidP="00B73DD3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B73DD3">
              <w:rPr>
                <w:rFonts w:ascii="GHEA Grapalat" w:hAnsi="GHEA Grapalat" w:cs="Sylfaen"/>
                <w:lang w:val="af-ZA"/>
              </w:rPr>
              <w:t xml:space="preserve">        </w:t>
            </w:r>
            <w:r w:rsidR="00593249" w:rsidRPr="00B73DD3">
              <w:rPr>
                <w:rFonts w:ascii="GHEA Grapalat" w:hAnsi="GHEA Grapalat" w:cs="Sylfaen"/>
                <w:lang w:val="af-ZA"/>
              </w:rPr>
              <w:t>Ջրամբարաշինության ոլորտում փորձառություն ունեցող մասնագիտացված նախագծող կազմակերպությունների կողմից ներկայացված տեխնիկատնտեսական ցուցանիշների համաձայն</w:t>
            </w:r>
            <w:r w:rsidR="00B73DD3">
              <w:rPr>
                <w:rFonts w:ascii="GHEA Grapalat" w:hAnsi="GHEA Grapalat" w:cs="Sylfaen"/>
                <w:lang w:val="hy-AM"/>
              </w:rPr>
              <w:t>՝</w:t>
            </w:r>
            <w:r w:rsidR="00593249" w:rsidRPr="00B73DD3">
              <w:rPr>
                <w:rFonts w:ascii="GHEA Grapalat" w:hAnsi="GHEA Grapalat" w:cs="Sylfaen"/>
                <w:lang w:val="af-ZA"/>
              </w:rPr>
              <w:t xml:space="preserve"> ՀՀ Գեղարքունիքի մարզի Արգիճիի և Աստղաձորի ջրամբարների կառուցման </w:t>
            </w:r>
            <w:r w:rsidR="00E207FD" w:rsidRPr="00B73DD3">
              <w:rPr>
                <w:rFonts w:ascii="GHEA Grapalat" w:hAnsi="GHEA Grapalat" w:cs="Sylfaen"/>
                <w:lang w:val="af-ZA"/>
              </w:rPr>
              <w:t xml:space="preserve">շինարարական </w:t>
            </w:r>
            <w:r w:rsidR="00593249" w:rsidRPr="00B73DD3">
              <w:rPr>
                <w:rFonts w:ascii="GHEA Grapalat" w:hAnsi="GHEA Grapalat" w:cs="Sylfaen"/>
                <w:lang w:val="af-ZA"/>
              </w:rPr>
              <w:t xml:space="preserve">աշխատանքների համար ֆինանսական նախնական գնահատականներով անհրաժեշտ է համապատասխանաբար՝ </w:t>
            </w:r>
            <w:r w:rsidR="00E207FD" w:rsidRPr="00B73DD3">
              <w:rPr>
                <w:rFonts w:ascii="GHEA Grapalat" w:hAnsi="GHEA Grapalat" w:cs="Sylfaen"/>
                <w:lang w:val="af-ZA"/>
              </w:rPr>
              <w:t>4.0 մլն եվրո</w:t>
            </w:r>
            <w:r w:rsidR="00593249" w:rsidRPr="00B73DD3">
              <w:rPr>
                <w:rFonts w:ascii="GHEA Grapalat" w:hAnsi="GHEA Grapalat" w:cs="Sylfaen"/>
                <w:lang w:val="af-ZA"/>
              </w:rPr>
              <w:t xml:space="preserve"> և </w:t>
            </w:r>
            <w:r w:rsidR="00E207FD" w:rsidRPr="00B73DD3">
              <w:rPr>
                <w:rFonts w:ascii="GHEA Grapalat" w:hAnsi="GHEA Grapalat" w:cs="Sylfaen"/>
                <w:lang w:val="af-ZA"/>
              </w:rPr>
              <w:t xml:space="preserve">2.0 մլն եվրո, 2021 թվականի օգոստոս ամսվա միջին փոխարժեքով հաշվարկված /1 եվրո=578.71 դրամ/՝  2,314,840.0 հազար դրամ և 1,157,420.0 հազար դրամ: Համաձայն ՀՀ քաղաքաշինության նախարարի 15.02.2008թ. N 19-Ն հրամանով հաստատված </w:t>
            </w:r>
            <w:r w:rsidR="00662B49" w:rsidRPr="00B73DD3">
              <w:rPr>
                <w:rFonts w:ascii="GHEA Grapalat" w:hAnsi="GHEA Grapalat" w:cs="Sylfaen"/>
                <w:lang w:val="af-ZA"/>
              </w:rPr>
              <w:t xml:space="preserve">շինարարության արժեքի նկատմամբ նախագծային աշխատանքների նորմատիվի՝ նախագծանախահաշվային փաստաթղթերի ձեռքբերման համար անհրաժեշտ է համապատասխանաբար՝ 57,871.0 հազար դրամ և 34,722.6 հազար </w:t>
            </w:r>
            <w:r w:rsidR="00144681" w:rsidRPr="00B73DD3">
              <w:rPr>
                <w:rFonts w:ascii="GHEA Grapalat" w:hAnsi="GHEA Grapalat" w:cs="Sylfaen"/>
                <w:lang w:val="af-ZA"/>
              </w:rPr>
              <w:t>դրամ, ընդամենը 92,593.6 հազար դրամ:</w:t>
            </w:r>
          </w:p>
          <w:p w:rsidR="00497F92" w:rsidRPr="00B73DD3" w:rsidRDefault="00497F92" w:rsidP="00B73DD3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ind w:firstLine="744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F44233" w:rsidRPr="00451D30" w:rsidTr="00045F0D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B73DD3" w:rsidRDefault="00F44233" w:rsidP="00B73DD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B73DD3" w:rsidRDefault="00F37B4A" w:rsidP="00B73DD3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B73DD3">
              <w:rPr>
                <w:rFonts w:ascii="GHEA Grapalat" w:hAnsi="GHEA Grapalat" w:cs="Sylfaen"/>
                <w:b/>
                <w:lang w:val="af-ZA"/>
              </w:rPr>
              <w:t xml:space="preserve">         </w:t>
            </w:r>
            <w:r w:rsidR="004308F9" w:rsidRPr="00B73DD3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B73DD3">
              <w:rPr>
                <w:rFonts w:ascii="GHEA Grapalat" w:hAnsi="GHEA Grapalat" w:cs="Sylfaen"/>
                <w:b/>
              </w:rPr>
              <w:t>Տվյալ</w:t>
            </w:r>
            <w:r w:rsidR="00F44233" w:rsidRPr="00B73DD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B73DD3">
              <w:rPr>
                <w:rFonts w:ascii="GHEA Grapalat" w:hAnsi="GHEA Grapalat" w:cs="Sylfaen"/>
                <w:b/>
              </w:rPr>
              <w:t>բնագավառում</w:t>
            </w:r>
            <w:r w:rsidR="00F44233" w:rsidRPr="00B73DD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B73DD3">
              <w:rPr>
                <w:rFonts w:ascii="GHEA Grapalat" w:hAnsi="GHEA Grapalat" w:cs="Sylfaen"/>
                <w:b/>
              </w:rPr>
              <w:t>իրականացվող</w:t>
            </w:r>
            <w:r w:rsidR="00F44233" w:rsidRPr="00B73DD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B73DD3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CD60F9" w:rsidRPr="00B73DD3" w:rsidRDefault="00EA7332" w:rsidP="00B73DD3">
            <w:pPr>
              <w:spacing w:line="360" w:lineRule="auto"/>
              <w:ind w:firstLine="81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B73DD3">
              <w:rPr>
                <w:rFonts w:ascii="GHEA Grapalat" w:hAnsi="GHEA Grapalat"/>
                <w:color w:val="000000"/>
                <w:lang w:val="af-ZA"/>
              </w:rPr>
              <w:t xml:space="preserve">  </w:t>
            </w:r>
            <w:r w:rsidR="00606A1D" w:rsidRPr="00B73DD3">
              <w:rPr>
                <w:rFonts w:ascii="GHEA Grapalat" w:hAnsi="GHEA Grapalat"/>
                <w:color w:val="000000"/>
                <w:lang w:val="af-ZA"/>
              </w:rPr>
              <w:t xml:space="preserve">Նախագծանախահաշվային փաստաթղթերի ձեռքբերման </w:t>
            </w:r>
            <w:r w:rsidR="00FC23B0" w:rsidRPr="00B73DD3">
              <w:rPr>
                <w:rFonts w:ascii="GHEA Grapalat" w:hAnsi="GHEA Grapalat"/>
                <w:color w:val="000000"/>
                <w:lang w:val="af-ZA"/>
              </w:rPr>
              <w:t xml:space="preserve">համար </w:t>
            </w:r>
            <w:r w:rsidR="00EE42CC" w:rsidRPr="00B73DD3">
              <w:rPr>
                <w:rFonts w:ascii="GHEA Grapalat" w:hAnsi="GHEA Grapalat"/>
                <w:color w:val="000000"/>
                <w:lang w:val="af-ZA"/>
              </w:rPr>
              <w:t xml:space="preserve">Ջրային կոմիտեի կողմից ՋԿ-ԳՀԾՁԲ-21/2-Ն ծածկագրով գնանշման հարցման ընթացակարգով </w:t>
            </w:r>
            <w:r w:rsidR="00FC23B0" w:rsidRPr="00B73DD3">
              <w:rPr>
                <w:rFonts w:ascii="GHEA Grapalat" w:hAnsi="GHEA Grapalat"/>
                <w:color w:val="000000"/>
                <w:lang w:val="af-ZA"/>
              </w:rPr>
              <w:t xml:space="preserve">կայացած </w:t>
            </w:r>
            <w:r w:rsidR="00EE42CC" w:rsidRPr="00B73DD3">
              <w:rPr>
                <w:rFonts w:ascii="GHEA Grapalat" w:hAnsi="GHEA Grapalat"/>
                <w:color w:val="000000"/>
                <w:lang w:val="af-ZA"/>
              </w:rPr>
              <w:t xml:space="preserve">մրցույթի շրջանակներում 15.10.2021թ. կայացած բանակցությունների </w:t>
            </w:r>
            <w:r w:rsidR="00FC23B0" w:rsidRPr="00B73DD3">
              <w:rPr>
                <w:rFonts w:ascii="GHEA Grapalat" w:hAnsi="GHEA Grapalat"/>
                <w:color w:val="000000"/>
                <w:lang w:val="af-ZA"/>
              </w:rPr>
              <w:t xml:space="preserve">արդյունքում </w:t>
            </w:r>
            <w:r w:rsidR="00EE42CC" w:rsidRPr="00B73DD3">
              <w:rPr>
                <w:rFonts w:ascii="GHEA Grapalat" w:hAnsi="GHEA Grapalat"/>
                <w:color w:val="000000"/>
                <w:lang w:val="af-ZA"/>
              </w:rPr>
              <w:t>մասնակիցների կողմից առաջարկվել է նվազագույն գին՝ Արգիճիի ջրամբարի համար 36,600.0 հազար դրամ, իսկ Աստղաձորի ջրամբարի համար՝ 34,600.0 հազար դրամ:</w:t>
            </w:r>
            <w:r w:rsidR="00FC23B0" w:rsidRPr="00B73DD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EE42CC" w:rsidRPr="00B73DD3">
              <w:rPr>
                <w:rFonts w:ascii="GHEA Grapalat" w:hAnsi="GHEA Grapalat"/>
                <w:color w:val="000000"/>
                <w:lang w:val="af-ZA"/>
              </w:rPr>
              <w:t>Մրցութային գ</w:t>
            </w:r>
            <w:r w:rsidR="00FC23B0" w:rsidRPr="00B73DD3">
              <w:rPr>
                <w:rFonts w:ascii="GHEA Grapalat" w:hAnsi="GHEA Grapalat"/>
                <w:color w:val="000000"/>
                <w:lang w:val="af-ZA"/>
              </w:rPr>
              <w:t>ործընթացը գտնվում է պայմանագրի կնքման փուլում</w:t>
            </w:r>
            <w:r w:rsidR="00606A1D" w:rsidRPr="00B73DD3">
              <w:rPr>
                <w:rFonts w:ascii="GHEA Grapalat" w:hAnsi="GHEA Grapalat"/>
                <w:color w:val="000000"/>
                <w:lang w:val="af-ZA"/>
              </w:rPr>
              <w:t>: Քանի որ վերը նշված փաստաթղթերի ձեռքբերումը նախատեսվում է իրականացնել 240 օրում և այն հնարավոր չէ կատարել մինչև բյուջետային տարվա ավարտը, ուստի</w:t>
            </w:r>
            <w:r w:rsidR="002A7107" w:rsidRPr="00B73DD3">
              <w:rPr>
                <w:rFonts w:ascii="GHEA Grapalat" w:hAnsi="GHEA Grapalat"/>
                <w:color w:val="000000"/>
                <w:lang w:val="af-ZA"/>
              </w:rPr>
              <w:t>, սույն որոշման ն</w:t>
            </w:r>
            <w:r w:rsidR="00606A1D" w:rsidRPr="00B73DD3">
              <w:rPr>
                <w:rFonts w:ascii="GHEA Grapalat" w:hAnsi="GHEA Grapalat"/>
                <w:color w:val="000000"/>
                <w:lang w:val="af-ZA"/>
              </w:rPr>
              <w:t xml:space="preserve">ախագծով առաջարկվում է ֆինանսական միջոցներ հատկացնել </w:t>
            </w:r>
            <w:r w:rsidR="00F42E5F" w:rsidRPr="00B73DD3">
              <w:rPr>
                <w:rFonts w:ascii="GHEA Grapalat" w:hAnsi="GHEA Grapalat"/>
                <w:color w:val="000000"/>
                <w:lang w:val="af-ZA"/>
              </w:rPr>
              <w:t xml:space="preserve">20 % </w:t>
            </w:r>
            <w:r w:rsidR="00606A1D" w:rsidRPr="00B73DD3">
              <w:rPr>
                <w:rFonts w:ascii="GHEA Grapalat" w:hAnsi="GHEA Grapalat"/>
                <w:color w:val="000000"/>
                <w:lang w:val="af-ZA"/>
              </w:rPr>
              <w:t>կանխավճարի չափով</w:t>
            </w:r>
            <w:r w:rsidR="002A7107" w:rsidRPr="00B73DD3">
              <w:rPr>
                <w:rFonts w:ascii="GHEA Grapalat" w:hAnsi="GHEA Grapalat"/>
                <w:color w:val="000000"/>
                <w:lang w:val="af-ZA"/>
              </w:rPr>
              <w:t>: Անհրաժեշտ գումարը</w:t>
            </w:r>
            <w:r w:rsidR="00FC23B0" w:rsidRPr="00B73DD3">
              <w:rPr>
                <w:rFonts w:ascii="GHEA Grapalat" w:hAnsi="GHEA Grapalat"/>
                <w:color w:val="000000"/>
                <w:lang w:val="af-ZA"/>
              </w:rPr>
              <w:t>, որը</w:t>
            </w:r>
            <w:r w:rsidR="002A7107" w:rsidRPr="00B73DD3">
              <w:rPr>
                <w:rFonts w:ascii="GHEA Grapalat" w:hAnsi="GHEA Grapalat"/>
                <w:color w:val="000000"/>
                <w:lang w:val="af-ZA"/>
              </w:rPr>
              <w:t xml:space="preserve"> կազմում է</w:t>
            </w:r>
            <w:r w:rsidR="00606A1D" w:rsidRPr="00B73DD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EE42CC" w:rsidRPr="00B73DD3">
              <w:rPr>
                <w:rFonts w:ascii="GHEA Grapalat" w:hAnsi="GHEA Grapalat"/>
                <w:b/>
                <w:color w:val="000000"/>
                <w:lang w:val="af-ZA"/>
              </w:rPr>
              <w:t>14,240.0</w:t>
            </w:r>
            <w:r w:rsidR="00606A1D" w:rsidRPr="00B73DD3">
              <w:rPr>
                <w:rFonts w:ascii="GHEA Grapalat" w:hAnsi="GHEA Grapalat"/>
                <w:color w:val="000000"/>
                <w:lang w:val="af-ZA"/>
              </w:rPr>
              <w:t xml:space="preserve"> հազար դրամ</w:t>
            </w:r>
            <w:r w:rsidR="002A7107" w:rsidRPr="00B73DD3"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r w:rsidRPr="00B73DD3">
              <w:rPr>
                <w:rFonts w:ascii="GHEA Grapalat" w:hAnsi="GHEA Grapalat"/>
                <w:color w:val="000000"/>
                <w:lang w:val="af-ZA"/>
              </w:rPr>
              <w:t>կվերաբաշխվի ՀՀ 202</w:t>
            </w:r>
            <w:r w:rsidR="006A08D4" w:rsidRPr="00B73DD3">
              <w:rPr>
                <w:rFonts w:ascii="GHEA Grapalat" w:hAnsi="GHEA Grapalat"/>
                <w:color w:val="000000"/>
                <w:lang w:val="af-ZA"/>
              </w:rPr>
              <w:t>1</w:t>
            </w:r>
            <w:r w:rsidRPr="00B73DD3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</w:t>
            </w:r>
            <w:r w:rsidR="00B73DD3">
              <w:rPr>
                <w:rFonts w:ascii="GHEA Grapalat" w:hAnsi="GHEA Grapalat"/>
                <w:color w:val="000000"/>
                <w:lang w:val="af-ZA"/>
              </w:rPr>
              <w:t xml:space="preserve"> «</w:t>
            </w:r>
            <w:r w:rsidRPr="00B73DD3">
              <w:rPr>
                <w:rFonts w:ascii="GHEA Grapalat" w:hAnsi="GHEA Grapalat"/>
                <w:color w:val="000000"/>
                <w:lang w:val="af-ZA"/>
              </w:rPr>
              <w:t>Ոռոգման համակարգի առողջացում</w:t>
            </w:r>
            <w:r w:rsidR="00B73DD3">
              <w:rPr>
                <w:rFonts w:ascii="GHEA Grapalat" w:hAnsi="GHEA Grapalat"/>
                <w:color w:val="000000"/>
                <w:lang w:val="af-ZA"/>
              </w:rPr>
              <w:t>»</w:t>
            </w:r>
            <w:r w:rsidR="000853D7" w:rsidRPr="00B73DD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B73DD3">
              <w:rPr>
                <w:rFonts w:ascii="GHEA Grapalat" w:hAnsi="GHEA Grapalat"/>
                <w:color w:val="000000"/>
                <w:lang w:val="af-ZA"/>
              </w:rPr>
              <w:t>ծրագրի</w:t>
            </w:r>
            <w:r w:rsidR="000853D7" w:rsidRPr="00B73DD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AD1CA8" w:rsidRPr="00B73DD3">
              <w:rPr>
                <w:rFonts w:ascii="GHEA Grapalat" w:hAnsi="GHEA Grapalat"/>
                <w:color w:val="000000"/>
                <w:lang w:val="af-ZA"/>
              </w:rPr>
              <w:t>«</w:t>
            </w:r>
            <w:r w:rsidR="000B06B6" w:rsidRPr="00B73DD3">
              <w:rPr>
                <w:rFonts w:ascii="GHEA Grapalat" w:hAnsi="GHEA Grapalat"/>
                <w:color w:val="000000"/>
                <w:lang w:val="af-ZA"/>
              </w:rPr>
              <w:t>Հեր-Հերի ջրամբարից ինքնահոս ջրատարի կառուցում</w:t>
            </w:r>
            <w:r w:rsidR="00AD1CA8" w:rsidRPr="00B73DD3">
              <w:rPr>
                <w:rFonts w:ascii="GHEA Grapalat" w:hAnsi="GHEA Grapalat"/>
                <w:color w:val="000000"/>
                <w:lang w:val="af-ZA"/>
              </w:rPr>
              <w:t>»</w:t>
            </w:r>
            <w:r w:rsidR="000853D7" w:rsidRPr="00B73DD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B73DD3">
              <w:rPr>
                <w:rFonts w:ascii="GHEA Grapalat" w:hAnsi="GHEA Grapalat"/>
                <w:color w:val="000000"/>
                <w:lang w:val="af-ZA"/>
              </w:rPr>
              <w:t>միջոցառ</w:t>
            </w:r>
            <w:r w:rsidR="00AD1CA8" w:rsidRPr="00B73DD3">
              <w:rPr>
                <w:rFonts w:ascii="GHEA Grapalat" w:hAnsi="GHEA Grapalat"/>
                <w:color w:val="000000"/>
                <w:lang w:val="af-ZA"/>
              </w:rPr>
              <w:t>ումների</w:t>
            </w:r>
            <w:r w:rsidRPr="00B73DD3">
              <w:rPr>
                <w:rFonts w:ascii="GHEA Grapalat" w:hAnsi="GHEA Grapalat"/>
                <w:color w:val="000000"/>
                <w:lang w:val="af-ZA"/>
              </w:rPr>
              <w:t xml:space="preserve"> համար </w:t>
            </w:r>
            <w:r w:rsidR="008C4EDA" w:rsidRPr="00B73DD3">
              <w:rPr>
                <w:rFonts w:ascii="GHEA Grapalat" w:hAnsi="GHEA Grapalat"/>
                <w:color w:val="000000"/>
                <w:lang w:val="af-ZA"/>
              </w:rPr>
              <w:t>նախատեսված</w:t>
            </w:r>
            <w:r w:rsidRPr="00B73DD3">
              <w:rPr>
                <w:rFonts w:ascii="GHEA Grapalat" w:hAnsi="GHEA Grapalat"/>
                <w:color w:val="000000"/>
                <w:lang w:val="af-ZA"/>
              </w:rPr>
              <w:t xml:space="preserve"> գումարներից</w:t>
            </w:r>
            <w:r w:rsidR="005C49B8" w:rsidRPr="00B73DD3">
              <w:rPr>
                <w:rFonts w:ascii="GHEA Grapalat" w:hAnsi="GHEA Grapalat"/>
                <w:color w:val="000000"/>
                <w:lang w:val="af-ZA"/>
              </w:rPr>
              <w:t>, ընդ որում՝ 2021 թվականի ընթացքում նշված գումարի վերականգնման անհրաժեշտություն չի առաջանա</w:t>
            </w:r>
            <w:r w:rsidRPr="00B73DD3">
              <w:rPr>
                <w:rFonts w:ascii="GHEA Grapalat" w:hAnsi="GHEA Grapalat"/>
                <w:color w:val="000000"/>
                <w:lang w:val="af-ZA"/>
              </w:rPr>
              <w:t>:</w:t>
            </w:r>
          </w:p>
        </w:tc>
      </w:tr>
      <w:tr w:rsidR="00F44233" w:rsidRPr="00451D30" w:rsidTr="00045F0D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B73DD3" w:rsidRDefault="00F44233" w:rsidP="00B73DD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68428C" w:rsidRPr="00B73DD3" w:rsidRDefault="00B73DD3" w:rsidP="00B73DD3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        </w:t>
            </w:r>
            <w:r w:rsidR="004308F9" w:rsidRPr="00B73DD3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B73DD3">
              <w:rPr>
                <w:rFonts w:ascii="GHEA Grapalat" w:hAnsi="GHEA Grapalat" w:cs="Sylfaen"/>
                <w:b/>
                <w:lang w:val="af-ZA"/>
              </w:rPr>
              <w:t>Կարգավորման նպատակը և բնույթը</w:t>
            </w:r>
          </w:p>
          <w:p w:rsidR="007D2612" w:rsidRPr="00B73DD3" w:rsidRDefault="00F37B4A" w:rsidP="00B73DD3">
            <w:pPr>
              <w:spacing w:line="360" w:lineRule="auto"/>
              <w:ind w:firstLine="460"/>
              <w:jc w:val="both"/>
              <w:rPr>
                <w:rFonts w:ascii="GHEA Grapalat" w:hAnsi="GHEA Grapalat" w:cs="Sylfaen"/>
                <w:lang w:val="af-ZA"/>
              </w:rPr>
            </w:pPr>
            <w:r w:rsidRPr="00B73DD3">
              <w:rPr>
                <w:rFonts w:ascii="GHEA Grapalat" w:hAnsi="GHEA Grapalat" w:cs="Sylfaen"/>
                <w:lang w:val="af-ZA"/>
              </w:rPr>
              <w:t xml:space="preserve">  </w:t>
            </w:r>
            <w:r w:rsidR="00943ED0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564804" w:rsidRPr="00B73DD3">
              <w:rPr>
                <w:rFonts w:ascii="GHEA Grapalat" w:hAnsi="GHEA Grapalat" w:cs="Sylfaen"/>
                <w:lang w:val="af-ZA"/>
              </w:rPr>
              <w:t>ՀՀ Գեղարքունիքի մարզի Մարտունու համայնքի Արգիճի և Աստղաձոր գետավազանի գյուղատնտեսական նշանակության հողատարածքների ոռոգման խնդիրներ</w:t>
            </w:r>
            <w:r w:rsidR="00FE26BC" w:rsidRPr="00B73DD3">
              <w:rPr>
                <w:rFonts w:ascii="GHEA Grapalat" w:hAnsi="GHEA Grapalat" w:cs="Sylfaen"/>
                <w:lang w:val="af-ZA"/>
              </w:rPr>
              <w:t>ի</w:t>
            </w:r>
            <w:r w:rsidR="00564804" w:rsidRPr="00B73DD3">
              <w:rPr>
                <w:rFonts w:ascii="GHEA Grapalat" w:hAnsi="GHEA Grapalat" w:cs="Sylfaen"/>
                <w:lang w:val="af-ZA"/>
              </w:rPr>
              <w:t xml:space="preserve"> կարգավոր</w:t>
            </w:r>
            <w:r w:rsidR="00FE26BC" w:rsidRPr="00B73DD3">
              <w:rPr>
                <w:rFonts w:ascii="GHEA Grapalat" w:hAnsi="GHEA Grapalat" w:cs="Sylfaen"/>
                <w:lang w:val="af-ZA"/>
              </w:rPr>
              <w:t xml:space="preserve">ում, </w:t>
            </w:r>
            <w:r w:rsidR="002178A8" w:rsidRPr="00B73DD3">
              <w:rPr>
                <w:rFonts w:ascii="GHEA Grapalat" w:hAnsi="GHEA Grapalat" w:cs="Sylfaen"/>
                <w:lang w:val="af-ZA"/>
              </w:rPr>
              <w:t xml:space="preserve">գետահոսքի մի մասի կուտակում և ջրահոսքերի կարգավորում, </w:t>
            </w:r>
            <w:r w:rsidR="00FE26BC" w:rsidRPr="00B73DD3">
              <w:rPr>
                <w:rFonts w:ascii="GHEA Grapalat" w:hAnsi="GHEA Grapalat" w:cs="Sylfaen"/>
                <w:lang w:val="af-ZA"/>
              </w:rPr>
              <w:t>ոռոգելի հողատարածքների ավելացում, ոռոգման մեխանիկական եղանակի փոխարինում ինքնահոսի, ջրապահովվածության մակարդակի բարձրացում:</w:t>
            </w:r>
          </w:p>
        </w:tc>
      </w:tr>
      <w:tr w:rsidR="00F44233" w:rsidRPr="00451D30" w:rsidTr="00045F0D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B73DD3" w:rsidRDefault="00F44233" w:rsidP="00B73DD3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B73DD3" w:rsidRDefault="00BD085B" w:rsidP="00B73DD3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    </w:t>
            </w:r>
            <w:bookmarkStart w:id="0" w:name="_GoBack"/>
            <w:bookmarkEnd w:id="0"/>
            <w:r w:rsidR="00F37B4A" w:rsidRPr="00B73DD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4308F9" w:rsidRPr="00B73DD3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B73DD3">
              <w:rPr>
                <w:rFonts w:ascii="GHEA Grapalat" w:hAnsi="GHEA Grapalat" w:cs="Sylfaen"/>
                <w:b/>
              </w:rPr>
              <w:t>Նախագծի</w:t>
            </w:r>
            <w:r w:rsidR="00F44233" w:rsidRPr="00B73DD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B73DD3">
              <w:rPr>
                <w:rFonts w:ascii="GHEA Grapalat" w:hAnsi="GHEA Grapalat" w:cs="Sylfaen"/>
                <w:b/>
              </w:rPr>
              <w:t>մշակման</w:t>
            </w:r>
            <w:r w:rsidR="00F44233" w:rsidRPr="00B73DD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B73DD3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B73DD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B73DD3">
              <w:rPr>
                <w:rFonts w:ascii="GHEA Grapalat" w:hAnsi="GHEA Grapalat" w:cs="Sylfaen"/>
                <w:b/>
              </w:rPr>
              <w:t>ներգրավված</w:t>
            </w:r>
            <w:r w:rsidR="00F44233" w:rsidRPr="00B73DD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B73DD3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B73DD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B73DD3">
              <w:rPr>
                <w:rFonts w:ascii="GHEA Grapalat" w:hAnsi="GHEA Grapalat" w:cs="Sylfaen"/>
                <w:b/>
              </w:rPr>
              <w:t>և</w:t>
            </w:r>
            <w:r w:rsidR="00F44233" w:rsidRPr="00B73DD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B73DD3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451D30" w:rsidTr="00045F0D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B73DD3" w:rsidRDefault="00F44233" w:rsidP="00B73DD3">
            <w:pPr>
              <w:spacing w:line="360" w:lineRule="auto"/>
              <w:jc w:val="both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B73DD3" w:rsidRDefault="00F37B4A" w:rsidP="00B73DD3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B73DD3">
              <w:rPr>
                <w:rFonts w:ascii="GHEA Grapalat" w:hAnsi="GHEA Grapalat" w:cs="Sylfaen"/>
                <w:lang w:val="af-ZA"/>
              </w:rPr>
              <w:t xml:space="preserve">     </w:t>
            </w:r>
            <w:r w:rsidR="00F44233" w:rsidRPr="00B73DD3">
              <w:rPr>
                <w:rFonts w:ascii="GHEA Grapalat" w:hAnsi="GHEA Grapalat" w:cs="Sylfaen"/>
              </w:rPr>
              <w:t>Որոշման</w:t>
            </w:r>
            <w:r w:rsidR="00F44233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73DD3">
              <w:rPr>
                <w:rFonts w:ascii="GHEA Grapalat" w:hAnsi="GHEA Grapalat" w:cs="Sylfaen"/>
              </w:rPr>
              <w:t>նախագիծը</w:t>
            </w:r>
            <w:r w:rsidR="00F44233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73DD3">
              <w:rPr>
                <w:rFonts w:ascii="GHEA Grapalat" w:hAnsi="GHEA Grapalat" w:cs="Sylfaen"/>
              </w:rPr>
              <w:t>մշակվել</w:t>
            </w:r>
            <w:r w:rsidR="00F44233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73DD3">
              <w:rPr>
                <w:rFonts w:ascii="GHEA Grapalat" w:hAnsi="GHEA Grapalat" w:cs="Sylfaen"/>
              </w:rPr>
              <w:t>է</w:t>
            </w:r>
            <w:r w:rsidR="00F44233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73DD3">
              <w:rPr>
                <w:rFonts w:ascii="GHEA Grapalat" w:hAnsi="GHEA Grapalat" w:cs="Sylfaen"/>
              </w:rPr>
              <w:t>ՀՀ</w:t>
            </w:r>
            <w:r w:rsidR="00F44233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B73DD3">
              <w:rPr>
                <w:rFonts w:ascii="GHEA Grapalat" w:hAnsi="GHEA Grapalat" w:cs="Sylfaen"/>
                <w:lang w:val="en-US"/>
              </w:rPr>
              <w:t>ՏԿԵՆ</w:t>
            </w:r>
            <w:r w:rsidR="00F44233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B73DD3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B73DD3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B73DD3">
              <w:rPr>
                <w:rFonts w:ascii="GHEA Grapalat" w:hAnsi="GHEA Grapalat" w:cs="Sylfaen"/>
              </w:rPr>
              <w:t>կողմից</w:t>
            </w:r>
            <w:r w:rsidR="00F44233" w:rsidRPr="00B73DD3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451D30" w:rsidTr="00045F0D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B73DD3" w:rsidRDefault="00F44233" w:rsidP="00B73DD3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9C4C0F" w:rsidRPr="00B73DD3" w:rsidRDefault="00BD085B" w:rsidP="00B73DD3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 </w:t>
            </w:r>
            <w:r w:rsidR="00F37B4A" w:rsidRPr="00B73DD3"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="004308F9" w:rsidRPr="00B73DD3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B73DD3">
              <w:rPr>
                <w:rFonts w:ascii="GHEA Grapalat" w:hAnsi="GHEA Grapalat" w:cs="Sylfaen"/>
                <w:b/>
              </w:rPr>
              <w:t>Ակնկալվող</w:t>
            </w:r>
            <w:r w:rsidR="00F44233" w:rsidRPr="00B73DD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B73DD3">
              <w:rPr>
                <w:rFonts w:ascii="GHEA Grapalat" w:hAnsi="GHEA Grapalat" w:cs="Sylfaen"/>
                <w:b/>
              </w:rPr>
              <w:t>արդյունքը</w:t>
            </w:r>
            <w:r w:rsidR="009F34EE" w:rsidRPr="00B73DD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</w:p>
          <w:p w:rsidR="00593249" w:rsidRPr="00B73DD3" w:rsidRDefault="00F37B4A" w:rsidP="00B73DD3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B73DD3">
              <w:rPr>
                <w:rFonts w:ascii="GHEA Grapalat" w:hAnsi="GHEA Grapalat" w:cs="Sylfaen"/>
                <w:lang w:val="af-ZA"/>
              </w:rPr>
              <w:t xml:space="preserve">          </w:t>
            </w:r>
            <w:r w:rsidR="00593249" w:rsidRPr="00B73DD3">
              <w:rPr>
                <w:rFonts w:ascii="GHEA Grapalat" w:hAnsi="GHEA Grapalat" w:cs="Sylfaen"/>
                <w:lang w:val="af-ZA"/>
              </w:rPr>
              <w:t>ՀՀ Գեղարքունիքի մարզի</w:t>
            </w:r>
            <w:r w:rsidR="00910D5C" w:rsidRPr="00B73DD3">
              <w:rPr>
                <w:rFonts w:ascii="GHEA Grapalat" w:hAnsi="GHEA Grapalat" w:cs="Sylfaen"/>
                <w:lang w:val="af-ZA"/>
              </w:rPr>
              <w:t>՝ շուրջ 6.5 մլն խմ</w:t>
            </w:r>
            <w:r w:rsidR="00593249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593249" w:rsidRPr="00B73DD3">
              <w:rPr>
                <w:rFonts w:ascii="GHEA Grapalat" w:hAnsi="GHEA Grapalat" w:cs="Sylfaen"/>
                <w:b/>
                <w:lang w:val="af-ZA"/>
              </w:rPr>
              <w:t>Արգիճիի</w:t>
            </w:r>
            <w:r w:rsidR="00593249" w:rsidRPr="00B73DD3">
              <w:rPr>
                <w:rFonts w:ascii="GHEA Grapalat" w:hAnsi="GHEA Grapalat" w:cs="Sylfaen"/>
                <w:lang w:val="af-ZA"/>
              </w:rPr>
              <w:t xml:space="preserve"> ջրամբարի կառուցմամբ</w:t>
            </w:r>
            <w:r w:rsidR="006C5837" w:rsidRPr="00B73DD3">
              <w:rPr>
                <w:rFonts w:ascii="GHEA Grapalat" w:hAnsi="GHEA Grapalat" w:cs="Sylfaen"/>
                <w:lang w:val="af-ZA"/>
              </w:rPr>
              <w:t xml:space="preserve"> հնարավոր կլինի ամբողջությամբ հրաժարվել մեխանիկական եղանակով ոռոգման ջրի մատակարարումից և </w:t>
            </w:r>
            <w:r w:rsidR="00AE2C3E" w:rsidRPr="00B73DD3">
              <w:rPr>
                <w:rFonts w:ascii="GHEA Grapalat" w:hAnsi="GHEA Grapalat" w:cs="Sylfaen"/>
                <w:lang w:val="af-ZA"/>
              </w:rPr>
              <w:t>1206</w:t>
            </w:r>
            <w:r w:rsidR="00F41EDC" w:rsidRPr="00B73DD3">
              <w:rPr>
                <w:rFonts w:ascii="GHEA Grapalat" w:hAnsi="GHEA Grapalat" w:cs="Sylfaen"/>
                <w:lang w:val="af-ZA"/>
              </w:rPr>
              <w:t xml:space="preserve"> հա </w:t>
            </w:r>
            <w:r w:rsidR="006C5837" w:rsidRPr="00B73DD3">
              <w:rPr>
                <w:rFonts w:ascii="GHEA Grapalat" w:hAnsi="GHEA Grapalat" w:cs="Sylfaen"/>
                <w:lang w:val="af-ZA"/>
              </w:rPr>
              <w:t xml:space="preserve">հողերի ոռոգումը փոխադրել ինքնահոս եղանակի, բարձրացնել ներկայում ինքնահոս </w:t>
            </w:r>
            <w:r w:rsidR="00B73DD3">
              <w:rPr>
                <w:rFonts w:ascii="GHEA Grapalat" w:hAnsi="GHEA Grapalat" w:cs="Sylfaen"/>
                <w:lang w:val="hy-AM"/>
              </w:rPr>
              <w:t>ե</w:t>
            </w:r>
            <w:r w:rsidR="00B73DD3">
              <w:rPr>
                <w:rFonts w:ascii="GHEA Grapalat" w:hAnsi="GHEA Grapalat" w:cs="Sylfaen"/>
                <w:lang w:val="af-ZA"/>
              </w:rPr>
              <w:t xml:space="preserve">ղանակով ոռոգվող </w:t>
            </w:r>
            <w:r w:rsidR="006C5837" w:rsidRPr="00B73DD3">
              <w:rPr>
                <w:rFonts w:ascii="GHEA Grapalat" w:hAnsi="GHEA Grapalat" w:cs="Sylfaen"/>
                <w:lang w:val="af-ZA"/>
              </w:rPr>
              <w:t xml:space="preserve">2806 հա ոռոգելի հողերի ջրապահովվածությունը՝ ապահովելով կայուն ջրամատակարարում ոռոգման ողջ </w:t>
            </w:r>
            <w:r w:rsidR="006C5837" w:rsidRPr="00B73DD3">
              <w:rPr>
                <w:rFonts w:ascii="GHEA Grapalat" w:hAnsi="GHEA Grapalat" w:cs="Sylfaen"/>
                <w:lang w:val="af-ZA"/>
              </w:rPr>
              <w:lastRenderedPageBreak/>
              <w:t>շրջանում, լրացուցիչ ոռոգելի դարձնել /ինքնահոս եղանակով/ ևս շուրջ 1000 հա մշակովի հողատարածքներ, ջրամբարից ներքև ընկած գետահունային հատվածներում ապահովել կայուն ջրահոսքեր</w:t>
            </w:r>
            <w:r w:rsidR="00907DAD" w:rsidRPr="00B73DD3">
              <w:rPr>
                <w:rFonts w:ascii="GHEA Grapalat" w:hAnsi="GHEA Grapalat" w:cs="Sylfaen"/>
                <w:lang w:val="af-ZA"/>
              </w:rPr>
              <w:t>` վերացնելով գարնան ու աշնան վարարումների ամենամյա բացասական հետևանքները, առավել նպաստավոր պայմաններ ստեղծել ջրամբարից ներքև գետահունի էկոհամակարգի կենսատևման համար:</w:t>
            </w:r>
          </w:p>
          <w:p w:rsidR="00780154" w:rsidRPr="00B73DD3" w:rsidRDefault="00564804" w:rsidP="00B73DD3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B73DD3">
              <w:rPr>
                <w:rFonts w:ascii="GHEA Grapalat" w:hAnsi="GHEA Grapalat" w:cs="Sylfaen"/>
                <w:lang w:val="af-ZA"/>
              </w:rPr>
              <w:t xml:space="preserve">          </w:t>
            </w:r>
            <w:r w:rsidR="0089484B" w:rsidRPr="00B73DD3">
              <w:rPr>
                <w:rFonts w:ascii="GHEA Grapalat" w:hAnsi="GHEA Grapalat" w:cs="Sylfaen"/>
                <w:lang w:val="af-ZA"/>
              </w:rPr>
              <w:t>ՀՀ Գեղարքունիքի մարզի</w:t>
            </w:r>
            <w:r w:rsidR="00907DAD" w:rsidRPr="00B73DD3">
              <w:rPr>
                <w:rFonts w:ascii="GHEA Grapalat" w:hAnsi="GHEA Grapalat" w:cs="Sylfaen"/>
                <w:lang w:val="af-ZA"/>
              </w:rPr>
              <w:t>՝ շուրջ 1.</w:t>
            </w:r>
            <w:r w:rsidR="002B0FC6" w:rsidRPr="00B73DD3">
              <w:rPr>
                <w:rFonts w:ascii="GHEA Grapalat" w:hAnsi="GHEA Grapalat" w:cs="Sylfaen"/>
                <w:lang w:val="af-ZA"/>
              </w:rPr>
              <w:t>25</w:t>
            </w:r>
            <w:r w:rsidR="00907DAD" w:rsidRPr="00B73DD3">
              <w:rPr>
                <w:rFonts w:ascii="GHEA Grapalat" w:hAnsi="GHEA Grapalat" w:cs="Sylfaen"/>
                <w:lang w:val="af-ZA"/>
              </w:rPr>
              <w:t xml:space="preserve"> մլն խմ</w:t>
            </w:r>
            <w:r w:rsidR="0089484B" w:rsidRPr="00B73DD3">
              <w:rPr>
                <w:rFonts w:ascii="GHEA Grapalat" w:hAnsi="GHEA Grapalat" w:cs="Sylfaen"/>
                <w:b/>
                <w:lang w:val="af-ZA"/>
              </w:rPr>
              <w:t xml:space="preserve"> Աստղաձորի</w:t>
            </w:r>
            <w:r w:rsidR="0089484B" w:rsidRPr="00B73DD3">
              <w:rPr>
                <w:rFonts w:ascii="GHEA Grapalat" w:hAnsi="GHEA Grapalat" w:cs="Sylfaen"/>
                <w:lang w:val="af-ZA"/>
              </w:rPr>
              <w:t xml:space="preserve"> ջրամբարի կառուցմամբ </w:t>
            </w:r>
            <w:r w:rsidR="00907DAD" w:rsidRPr="00B73DD3">
              <w:rPr>
                <w:rFonts w:ascii="GHEA Grapalat" w:hAnsi="GHEA Grapalat" w:cs="Sylfaen"/>
                <w:lang w:val="af-ZA"/>
              </w:rPr>
              <w:t>հնարավոր կլինի ամբողջությամբ հրաժարվել մեխանիկական եղանակով ոռոգման ջրի մատակարարումից և 850 հա հողերի ոռոգումը փոխադրել ինքնահոս եղանակի</w:t>
            </w:r>
            <w:r w:rsidR="00780154" w:rsidRPr="00B73DD3">
              <w:rPr>
                <w:rFonts w:ascii="GHEA Grapalat" w:hAnsi="GHEA Grapalat" w:cs="Sylfaen"/>
                <w:lang w:val="af-ZA"/>
              </w:rPr>
              <w:t xml:space="preserve">, բարձրացնել ներկայում ինքնահոս </w:t>
            </w:r>
            <w:r w:rsidR="00B73DD3">
              <w:rPr>
                <w:rFonts w:ascii="GHEA Grapalat" w:hAnsi="GHEA Grapalat" w:cs="Sylfaen"/>
                <w:lang w:val="hy-AM"/>
              </w:rPr>
              <w:t>ե</w:t>
            </w:r>
            <w:r w:rsidR="00B73DD3">
              <w:rPr>
                <w:rFonts w:ascii="GHEA Grapalat" w:hAnsi="GHEA Grapalat" w:cs="Sylfaen"/>
                <w:lang w:val="af-ZA"/>
              </w:rPr>
              <w:t xml:space="preserve">ղանակով ոռոգվող </w:t>
            </w:r>
            <w:r w:rsidR="00780154" w:rsidRPr="00B73DD3">
              <w:rPr>
                <w:rFonts w:ascii="GHEA Grapalat" w:hAnsi="GHEA Grapalat" w:cs="Sylfaen"/>
                <w:lang w:val="af-ZA"/>
              </w:rPr>
              <w:t>400 հա ոռոգելի հողերի ջրապահովվածությունը՝ ապահովելով կայուն ջրամատակարարում ոռոգման ողջ շրջանում, լրացուցիչ ոռոգելի դարձնել /ինքնահոս եղանակով/ ևս շուրջ 590 հա մշակովի հողատարածքներ, ջրամբարից ներքև ընկած գետահունային հատվածներում ապահովել կայուն ջրահոսքեր` վերացնելով գարնան ու աշնան վարարումների ամենամյա բացասական հետևանքները, առավել նպաստավոր պայմաններ ստեղծել ջրամբարից ներքև գետահունի էկոհամակարգի կենսատևման համար:</w:t>
            </w:r>
          </w:p>
          <w:p w:rsidR="009C4C0F" w:rsidRPr="00BD085B" w:rsidRDefault="00780154" w:rsidP="00BD085B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lang w:val="af-ZA"/>
              </w:rPr>
            </w:pPr>
            <w:r w:rsidRPr="00B73DD3">
              <w:rPr>
                <w:rFonts w:ascii="GHEA Grapalat" w:hAnsi="GHEA Grapalat" w:cs="Sylfaen"/>
                <w:lang w:val="af-ZA"/>
              </w:rPr>
              <w:t xml:space="preserve">       </w:t>
            </w:r>
            <w:r w:rsidR="009F34EE" w:rsidRPr="00B73DD3">
              <w:rPr>
                <w:rFonts w:ascii="GHEA Grapalat" w:hAnsi="GHEA Grapalat" w:cs="Sylfaen"/>
                <w:lang w:val="af-ZA"/>
              </w:rPr>
              <w:t>Կկրճատվի էլեկտրաէներգիայի ծախսը, կավելանան ոռոգելի հողատարածքները, գյուղատնտեսական մշակաբույսերի մեխանիկական եղանակով ոռոգումը կփոխարինվի ինքնահոս եղանակի, կապահովվի կայուն բերքատվությունը, կբարձրանա ջրապահովվածության մակարդակը:</w:t>
            </w:r>
            <w:r w:rsidR="00593249" w:rsidRPr="00B73DD3">
              <w:rPr>
                <w:rFonts w:ascii="GHEA Grapalat" w:hAnsi="GHEA Grapalat" w:cs="Sylfaen"/>
                <w:lang w:val="af-ZA"/>
              </w:rPr>
              <w:t xml:space="preserve"> </w:t>
            </w:r>
          </w:p>
        </w:tc>
      </w:tr>
      <w:tr w:rsidR="00F44233" w:rsidRPr="00451D30" w:rsidTr="00045F0D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B73DD3" w:rsidRDefault="00F44233" w:rsidP="00B73DD3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AB23C0" w:rsidRPr="00B73DD3" w:rsidRDefault="00B51C65" w:rsidP="00B73DD3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B73DD3"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="00943ED0" w:rsidRPr="00B73DD3">
              <w:rPr>
                <w:rFonts w:ascii="GHEA Grapalat" w:hAnsi="GHEA Grapalat" w:cs="Sylfaen"/>
                <w:b/>
                <w:lang w:val="af-ZA"/>
              </w:rPr>
              <w:t xml:space="preserve">       </w:t>
            </w:r>
            <w:r w:rsidR="00AB23C0" w:rsidRPr="00B73DD3">
              <w:rPr>
                <w:rFonts w:ascii="GHEA Grapalat" w:hAnsi="GHEA Grapalat" w:cs="Sylfaen"/>
                <w:b/>
                <w:lang w:val="af-ZA"/>
              </w:rPr>
              <w:t>7.Տեղեկատվություն</w:t>
            </w:r>
          </w:p>
          <w:p w:rsidR="006E62DB" w:rsidRPr="00B73DD3" w:rsidRDefault="00943ED0" w:rsidP="00B73DD3">
            <w:pPr>
              <w:spacing w:line="360" w:lineRule="auto"/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 w:rsidRPr="00B73DD3">
              <w:rPr>
                <w:rFonts w:ascii="GHEA Grapalat" w:hAnsi="GHEA Grapalat" w:cs="Sylfaen"/>
                <w:lang w:val="pt-BR"/>
              </w:rPr>
              <w:t xml:space="preserve">       </w:t>
            </w:r>
            <w:r w:rsidR="006E62DB" w:rsidRPr="00B73DD3">
              <w:rPr>
                <w:rFonts w:ascii="GHEA Grapalat" w:hAnsi="GHEA Grapalat" w:cs="Sylfaen"/>
                <w:lang w:val="pt-BR"/>
              </w:rPr>
              <w:t>«</w:t>
            </w:r>
            <w:r w:rsidR="006E62DB" w:rsidRPr="00B73DD3">
              <w:rPr>
                <w:rFonts w:ascii="GHEA Grapalat" w:hAnsi="GHEA Grapalat" w:cs="Sylfaen"/>
              </w:rPr>
              <w:t>Հայաստանի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Հանրապետության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2021 </w:t>
            </w:r>
            <w:r w:rsidR="006E62DB" w:rsidRPr="00B73DD3">
              <w:rPr>
                <w:rFonts w:ascii="GHEA Grapalat" w:hAnsi="GHEA Grapalat" w:cs="Sylfaen"/>
              </w:rPr>
              <w:t>թվականի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պետական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բյուջեի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մասին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» </w:t>
            </w:r>
            <w:r w:rsidR="006E62DB" w:rsidRPr="00B73DD3">
              <w:rPr>
                <w:rFonts w:ascii="GHEA Grapalat" w:hAnsi="GHEA Grapalat" w:cs="Sylfaen"/>
              </w:rPr>
              <w:t>օրենքում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վերաբաշխում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, </w:t>
            </w:r>
            <w:r w:rsidR="006E62DB" w:rsidRPr="00B73DD3">
              <w:rPr>
                <w:rFonts w:ascii="GHEA Grapalat" w:hAnsi="GHEA Grapalat" w:cs="Sylfaen"/>
              </w:rPr>
              <w:t>փոփոխություններ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և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լրացումներ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, </w:t>
            </w:r>
            <w:r w:rsidR="006E62DB" w:rsidRPr="00B73DD3">
              <w:rPr>
                <w:rFonts w:ascii="GHEA Grapalat" w:hAnsi="GHEA Grapalat" w:cs="Sylfaen"/>
              </w:rPr>
              <w:t>Հայաստանի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Հանրապետության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կառավարության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2020 </w:t>
            </w:r>
            <w:r w:rsidR="006E62DB" w:rsidRPr="00B73DD3">
              <w:rPr>
                <w:rFonts w:ascii="GHEA Grapalat" w:hAnsi="GHEA Grapalat" w:cs="Sylfaen"/>
              </w:rPr>
              <w:t>թվականի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դեկտեմբերի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30-</w:t>
            </w:r>
            <w:r w:rsidR="006E62DB" w:rsidRPr="00B73DD3">
              <w:rPr>
                <w:rFonts w:ascii="GHEA Grapalat" w:hAnsi="GHEA Grapalat" w:cs="Sylfaen"/>
              </w:rPr>
              <w:t>ի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 N 2215-</w:t>
            </w:r>
            <w:r w:rsidR="006E62DB" w:rsidRPr="00B73DD3">
              <w:rPr>
                <w:rFonts w:ascii="GHEA Grapalat" w:hAnsi="GHEA Grapalat" w:cs="Sylfaen"/>
              </w:rPr>
              <w:t>Ն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որոշման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մեջ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փոփոխություններ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և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լրացումներ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կատարելու</w:t>
            </w:r>
            <w:r w:rsidR="006E62DB"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B73DD3">
              <w:rPr>
                <w:rFonts w:ascii="GHEA Grapalat" w:hAnsi="GHEA Grapalat" w:cs="Sylfaen"/>
              </w:rPr>
              <w:t>մասին</w:t>
            </w:r>
            <w:r w:rsidR="006E62DB" w:rsidRPr="00B73DD3">
              <w:rPr>
                <w:rFonts w:ascii="GHEA Grapalat" w:hAnsi="GHEA Grapalat" w:cs="Sylfaen"/>
                <w:lang w:val="pt-BR"/>
              </w:rPr>
              <w:t xml:space="preserve">» </w:t>
            </w:r>
            <w:r w:rsidR="006E62DB" w:rsidRPr="00B73DD3">
              <w:rPr>
                <w:rFonts w:ascii="GHEA Grapalat" w:eastAsia="Calibri" w:hAnsi="GHEA Grapalat"/>
              </w:rPr>
              <w:t>ՀՀ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կառավարության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որոշման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նախագծի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ընդունման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կապակցությամբ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պետական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կամ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տեղական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ինքնակառավարման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մարմնի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բյուջեում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եկամուտների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և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ծախսերի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ավելացում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կամ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նվազեցում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չի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B73DD3">
              <w:rPr>
                <w:rFonts w:ascii="GHEA Grapalat" w:eastAsia="Calibri" w:hAnsi="GHEA Grapalat"/>
              </w:rPr>
              <w:t>նախատեսվում</w:t>
            </w:r>
            <w:r w:rsidR="006E62DB" w:rsidRPr="00B73DD3">
              <w:rPr>
                <w:rFonts w:ascii="GHEA Grapalat" w:eastAsia="Calibri" w:hAnsi="GHEA Grapalat"/>
                <w:lang w:val="af-ZA"/>
              </w:rPr>
              <w:t>:</w:t>
            </w:r>
          </w:p>
          <w:p w:rsidR="00F44233" w:rsidRPr="00B73DD3" w:rsidRDefault="006E62DB" w:rsidP="00B73DD3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B73DD3">
              <w:rPr>
                <w:rFonts w:ascii="GHEA Grapalat" w:hAnsi="GHEA Grapalat" w:cs="Sylfaen"/>
                <w:lang w:val="pt-BR"/>
              </w:rPr>
              <w:t>«</w:t>
            </w:r>
            <w:r w:rsidRPr="00B73DD3">
              <w:rPr>
                <w:rFonts w:ascii="GHEA Grapalat" w:hAnsi="GHEA Grapalat" w:cs="Sylfaen"/>
              </w:rPr>
              <w:t>Հայաստանի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Հանրապետության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B73DD3">
              <w:rPr>
                <w:rFonts w:ascii="GHEA Grapalat" w:hAnsi="GHEA Grapalat" w:cs="Sylfaen"/>
              </w:rPr>
              <w:t>թվականի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պետական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բյուջեի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մասին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» </w:t>
            </w:r>
            <w:r w:rsidRPr="00B73DD3">
              <w:rPr>
                <w:rFonts w:ascii="GHEA Grapalat" w:hAnsi="GHEA Grapalat" w:cs="Sylfaen"/>
              </w:rPr>
              <w:t>օրենքում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վերաբաշխում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, </w:t>
            </w:r>
            <w:r w:rsidRPr="00B73DD3">
              <w:rPr>
                <w:rFonts w:ascii="GHEA Grapalat" w:hAnsi="GHEA Grapalat" w:cs="Sylfaen"/>
              </w:rPr>
              <w:t>փոփոխություններ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և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լրացումներ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, </w:t>
            </w:r>
            <w:r w:rsidRPr="00B73DD3">
              <w:rPr>
                <w:rFonts w:ascii="GHEA Grapalat" w:hAnsi="GHEA Grapalat" w:cs="Sylfaen"/>
              </w:rPr>
              <w:t>Հայաստանի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Հանրապետության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կառավարության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2020 </w:t>
            </w:r>
            <w:r w:rsidRPr="00B73DD3">
              <w:rPr>
                <w:rFonts w:ascii="GHEA Grapalat" w:hAnsi="GHEA Grapalat" w:cs="Sylfaen"/>
              </w:rPr>
              <w:t>թվականի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դեկտեմբերի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30-</w:t>
            </w:r>
            <w:r w:rsidRPr="00B73DD3">
              <w:rPr>
                <w:rFonts w:ascii="GHEA Grapalat" w:hAnsi="GHEA Grapalat" w:cs="Sylfaen"/>
              </w:rPr>
              <w:t>ի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N2215-</w:t>
            </w:r>
            <w:r w:rsidRPr="00B73DD3">
              <w:rPr>
                <w:rFonts w:ascii="GHEA Grapalat" w:hAnsi="GHEA Grapalat" w:cs="Sylfaen"/>
              </w:rPr>
              <w:t>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որոշման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մեջ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փոփոխություններ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և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լրացումներ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կատարելու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մասին</w:t>
            </w:r>
            <w:r w:rsidRPr="00B73DD3">
              <w:rPr>
                <w:rFonts w:ascii="GHEA Grapalat" w:hAnsi="GHEA Grapalat" w:cs="Sylfaen"/>
                <w:lang w:val="pt-BR"/>
              </w:rPr>
              <w:t>»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 </w:t>
            </w:r>
            <w:r w:rsidRPr="00B73DD3">
              <w:rPr>
                <w:rFonts w:ascii="GHEA Grapalat" w:hAnsi="GHEA Grapalat" w:cs="Sylfaen"/>
              </w:rPr>
              <w:t>ՀՀ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lastRenderedPageBreak/>
              <w:t>կառավարության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որոշման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նախագծի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ընդունման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կապակցությամբ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այլ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նորմատիվ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իրավական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ակտեր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ընդունել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անհրաժեշտ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չէ</w:t>
            </w:r>
            <w:r w:rsidRPr="00B73DD3">
              <w:rPr>
                <w:rFonts w:ascii="GHEA Grapalat" w:hAnsi="GHEA Grapalat" w:cs="Sylfaen"/>
                <w:lang w:val="af-ZA"/>
              </w:rPr>
              <w:t>:</w:t>
            </w:r>
          </w:p>
          <w:p w:rsidR="00B136C0" w:rsidRPr="00B73DD3" w:rsidRDefault="00CD60F9" w:rsidP="00B73DD3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B73DD3">
              <w:rPr>
                <w:rFonts w:ascii="GHEA Grapalat" w:hAnsi="GHEA Grapalat" w:cs="Sylfaen"/>
                <w:lang w:val="af-ZA"/>
              </w:rPr>
              <w:t xml:space="preserve">       </w:t>
            </w:r>
            <w:r w:rsidR="00B136C0" w:rsidRPr="00B73DD3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CD60F9" w:rsidRPr="00B73DD3" w:rsidRDefault="00B136C0" w:rsidP="00B9531A">
            <w:pPr>
              <w:tabs>
                <w:tab w:val="left" w:pos="0"/>
              </w:tabs>
              <w:spacing w:line="360" w:lineRule="auto"/>
              <w:ind w:firstLine="743"/>
              <w:jc w:val="both"/>
              <w:rPr>
                <w:rFonts w:ascii="GHEA Grapalat" w:hAnsi="GHEA Grapalat" w:cs="Sylfaen"/>
                <w:lang w:val="af-ZA"/>
              </w:rPr>
            </w:pPr>
            <w:r w:rsidRPr="00B73DD3">
              <w:rPr>
                <w:rFonts w:ascii="GHEA Grapalat" w:hAnsi="GHEA Grapalat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ՀՀ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կառավարության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25.08.2016</w:t>
            </w:r>
            <w:r w:rsidRPr="00B73DD3">
              <w:rPr>
                <w:rFonts w:ascii="GHEA Grapalat" w:hAnsi="GHEA Grapalat" w:cs="Sylfaen"/>
              </w:rPr>
              <w:t>թ</w:t>
            </w:r>
            <w:r w:rsidR="00B9531A">
              <w:rPr>
                <w:rFonts w:ascii="GHEA Grapalat" w:hAnsi="GHEA Grapalat" w:cs="Sylfaen"/>
                <w:lang w:val="af-ZA"/>
              </w:rPr>
              <w:t>. «</w:t>
            </w:r>
            <w:r w:rsidRPr="00B73DD3">
              <w:rPr>
                <w:rFonts w:ascii="GHEA Grapalat" w:hAnsi="GHEA Grapalat" w:cs="Sylfaen"/>
              </w:rPr>
              <w:t>Ոռոգման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ոլորտի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ֆինանսական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կայունության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բարելավման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ռազմավարությունը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և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միջոցառումների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ծրագրին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հավանություն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տալու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մասին</w:t>
            </w:r>
            <w:r w:rsidR="00B9531A" w:rsidRPr="00B9531A">
              <w:rPr>
                <w:rFonts w:ascii="GHEA Grapalat" w:hAnsi="GHEA Grapalat" w:cs="Sylfaen"/>
                <w:lang w:val="af-ZA"/>
              </w:rPr>
              <w:t>»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N33 </w:t>
            </w:r>
            <w:r w:rsidRPr="00B73DD3">
              <w:rPr>
                <w:rFonts w:ascii="GHEA Grapalat" w:hAnsi="GHEA Grapalat" w:cs="Sylfaen"/>
              </w:rPr>
              <w:t>արձանագրային</w:t>
            </w:r>
            <w:r w:rsidRPr="00B73DD3">
              <w:rPr>
                <w:rFonts w:ascii="GHEA Grapalat" w:hAnsi="GHEA Grapalat" w:cs="Sylfaen"/>
                <w:lang w:val="af-ZA"/>
              </w:rPr>
              <w:t xml:space="preserve"> </w:t>
            </w:r>
            <w:r w:rsidRPr="00B73DD3">
              <w:rPr>
                <w:rFonts w:ascii="GHEA Grapalat" w:hAnsi="GHEA Grapalat" w:cs="Sylfaen"/>
              </w:rPr>
              <w:t>որոշում</w:t>
            </w:r>
            <w:r w:rsidRPr="00B73DD3">
              <w:rPr>
                <w:rFonts w:ascii="GHEA Grapalat" w:hAnsi="GHEA Grapalat"/>
                <w:lang w:val="af-ZA"/>
              </w:rPr>
              <w:t>:</w:t>
            </w:r>
            <w:r w:rsidR="00B9531A">
              <w:rPr>
                <w:rFonts w:ascii="GHEA Grapalat" w:hAnsi="GHEA Grapalat"/>
                <w:lang w:val="hy-AM"/>
              </w:rPr>
              <w:t xml:space="preserve"> </w:t>
            </w:r>
            <w:r w:rsidR="00CD60F9" w:rsidRPr="00B73DD3">
              <w:rPr>
                <w:rFonts w:ascii="GHEA Grapalat" w:hAnsi="GHEA Grapalat"/>
                <w:lang w:val="af-ZA"/>
              </w:rPr>
              <w:t xml:space="preserve">15 ջրամբարների կառուցման նախագանախահաշվային փաստաթղթերի ձեռքբերումը </w:t>
            </w:r>
            <w:r w:rsidR="001C717A" w:rsidRPr="00B73DD3">
              <w:rPr>
                <w:rFonts w:ascii="GHEA Grapalat" w:hAnsi="GHEA Grapalat"/>
                <w:lang w:val="af-ZA"/>
              </w:rPr>
              <w:t xml:space="preserve">և կառուցումը </w:t>
            </w:r>
            <w:r w:rsidR="00CD60F9" w:rsidRPr="00B73DD3">
              <w:rPr>
                <w:rFonts w:ascii="GHEA Grapalat" w:hAnsi="GHEA Grapalat"/>
                <w:lang w:val="af-ZA"/>
              </w:rPr>
              <w:t xml:space="preserve">ներառված է ՀՀ կառավարության 2021 թվականի օգոստոսի 18-ի «Հայաստանի Հանրապետության կառավարության 2021-2026 թվականների ծրագրի մասին» N </w:t>
            </w:r>
            <w:r w:rsidR="00CD60F9" w:rsidRPr="00B73DD3">
              <w:rPr>
                <w:rFonts w:ascii="GHEA Grapalat" w:hAnsi="GHEA Grapalat"/>
                <w:b/>
                <w:lang w:val="af-ZA"/>
              </w:rPr>
              <w:t>1363-Ա</w:t>
            </w:r>
            <w:r w:rsidR="00CD60F9" w:rsidRPr="00B73DD3">
              <w:rPr>
                <w:rFonts w:ascii="GHEA Grapalat" w:hAnsi="GHEA Grapalat"/>
                <w:lang w:val="af-ZA"/>
              </w:rPr>
              <w:t xml:space="preserve"> որոշմամբ հաստատված Հավելվածի «3.3 Ջրային տնտեսության» բաժնում:</w:t>
            </w:r>
          </w:p>
        </w:tc>
      </w:tr>
      <w:tr w:rsidR="00FB7CAB" w:rsidRPr="00451D30" w:rsidTr="00045F0D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B7CAB" w:rsidRPr="00B73DD3" w:rsidRDefault="00FB7CAB" w:rsidP="00B73DD3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B7CAB" w:rsidRPr="00B73DD3" w:rsidRDefault="00FB7CAB" w:rsidP="00B73DD3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</w:tbl>
    <w:p w:rsidR="008E528C" w:rsidRPr="00B73DD3" w:rsidRDefault="008E528C" w:rsidP="00B73DD3">
      <w:pPr>
        <w:spacing w:line="360" w:lineRule="auto"/>
        <w:rPr>
          <w:rFonts w:ascii="GHEA Grapalat" w:hAnsi="GHEA Grapalat"/>
          <w:lang w:val="af-ZA"/>
        </w:rPr>
      </w:pPr>
    </w:p>
    <w:sectPr w:rsidR="008E528C" w:rsidRPr="00B73DD3" w:rsidSect="000B06B6">
      <w:pgSz w:w="11906" w:h="16838" w:code="9"/>
      <w:pgMar w:top="709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E9F" w:rsidRDefault="00743E9F">
      <w:r>
        <w:separator/>
      </w:r>
    </w:p>
  </w:endnote>
  <w:endnote w:type="continuationSeparator" w:id="0">
    <w:p w:rsidR="00743E9F" w:rsidRDefault="00743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E9F" w:rsidRDefault="00743E9F">
      <w:r>
        <w:separator/>
      </w:r>
    </w:p>
  </w:footnote>
  <w:footnote w:type="continuationSeparator" w:id="0">
    <w:p w:rsidR="00743E9F" w:rsidRDefault="00743E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75C0C746"/>
    <w:lvl w:ilvl="0" w:tplc="5F6066FE">
      <w:start w:val="1"/>
      <w:numFmt w:val="decimal"/>
      <w:lvlText w:val="%1)"/>
      <w:lvlJc w:val="left"/>
      <w:pPr>
        <w:ind w:left="928" w:hanging="360"/>
      </w:pPr>
      <w:rPr>
        <w:rFonts w:ascii="GHEA Grapalat" w:eastAsia="Times New Roman" w:hAnsi="GHEA Grapalat" w:cs="Arial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6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6"/>
  </w:num>
  <w:num w:numId="10">
    <w:abstractNumId w:val="17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8"/>
  </w:num>
  <w:num w:numId="18">
    <w:abstractNumId w:val="11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7487"/>
    <w:rsid w:val="000114A8"/>
    <w:rsid w:val="0001411B"/>
    <w:rsid w:val="00017E54"/>
    <w:rsid w:val="0002090B"/>
    <w:rsid w:val="000213D3"/>
    <w:rsid w:val="00024EC9"/>
    <w:rsid w:val="00032789"/>
    <w:rsid w:val="00032CDF"/>
    <w:rsid w:val="00033D57"/>
    <w:rsid w:val="00035AE7"/>
    <w:rsid w:val="00037F39"/>
    <w:rsid w:val="000444BA"/>
    <w:rsid w:val="00045F0D"/>
    <w:rsid w:val="00062322"/>
    <w:rsid w:val="00062DD9"/>
    <w:rsid w:val="00063FBD"/>
    <w:rsid w:val="00066EFD"/>
    <w:rsid w:val="000767B4"/>
    <w:rsid w:val="000827FB"/>
    <w:rsid w:val="00082C9F"/>
    <w:rsid w:val="000853D7"/>
    <w:rsid w:val="00092A87"/>
    <w:rsid w:val="000938BD"/>
    <w:rsid w:val="00096282"/>
    <w:rsid w:val="00096795"/>
    <w:rsid w:val="000A32E7"/>
    <w:rsid w:val="000A3A41"/>
    <w:rsid w:val="000A5C3B"/>
    <w:rsid w:val="000A6B50"/>
    <w:rsid w:val="000A782B"/>
    <w:rsid w:val="000B06B6"/>
    <w:rsid w:val="000B2E83"/>
    <w:rsid w:val="000B3F65"/>
    <w:rsid w:val="000B5F6D"/>
    <w:rsid w:val="000B6A67"/>
    <w:rsid w:val="000C0513"/>
    <w:rsid w:val="000C0AAE"/>
    <w:rsid w:val="000C1FEC"/>
    <w:rsid w:val="000C2070"/>
    <w:rsid w:val="000D1AFE"/>
    <w:rsid w:val="000D1E0F"/>
    <w:rsid w:val="000D3073"/>
    <w:rsid w:val="000D3F44"/>
    <w:rsid w:val="000D5A79"/>
    <w:rsid w:val="000D730C"/>
    <w:rsid w:val="000E054E"/>
    <w:rsid w:val="000E30AE"/>
    <w:rsid w:val="000E35D3"/>
    <w:rsid w:val="000E55E7"/>
    <w:rsid w:val="000E70E6"/>
    <w:rsid w:val="000F3218"/>
    <w:rsid w:val="000F5FB3"/>
    <w:rsid w:val="000F654F"/>
    <w:rsid w:val="000F7429"/>
    <w:rsid w:val="001003E1"/>
    <w:rsid w:val="001035EA"/>
    <w:rsid w:val="00103953"/>
    <w:rsid w:val="00105645"/>
    <w:rsid w:val="001056DC"/>
    <w:rsid w:val="00106A57"/>
    <w:rsid w:val="00113002"/>
    <w:rsid w:val="00121F9E"/>
    <w:rsid w:val="0012322D"/>
    <w:rsid w:val="00125456"/>
    <w:rsid w:val="00127605"/>
    <w:rsid w:val="00127EC0"/>
    <w:rsid w:val="00130EB4"/>
    <w:rsid w:val="00131829"/>
    <w:rsid w:val="0013210F"/>
    <w:rsid w:val="001326DD"/>
    <w:rsid w:val="00132BA4"/>
    <w:rsid w:val="0013395D"/>
    <w:rsid w:val="00135502"/>
    <w:rsid w:val="00135AD8"/>
    <w:rsid w:val="00140946"/>
    <w:rsid w:val="001420E1"/>
    <w:rsid w:val="00144681"/>
    <w:rsid w:val="001450EF"/>
    <w:rsid w:val="00146245"/>
    <w:rsid w:val="0014633D"/>
    <w:rsid w:val="00146FB7"/>
    <w:rsid w:val="00150035"/>
    <w:rsid w:val="00154315"/>
    <w:rsid w:val="001555A1"/>
    <w:rsid w:val="00155F9E"/>
    <w:rsid w:val="00160101"/>
    <w:rsid w:val="001603A8"/>
    <w:rsid w:val="001646B5"/>
    <w:rsid w:val="0016689A"/>
    <w:rsid w:val="0017032B"/>
    <w:rsid w:val="001719C7"/>
    <w:rsid w:val="001719F5"/>
    <w:rsid w:val="00173CC9"/>
    <w:rsid w:val="00174F0B"/>
    <w:rsid w:val="00175378"/>
    <w:rsid w:val="00175FAD"/>
    <w:rsid w:val="0018019F"/>
    <w:rsid w:val="001843BB"/>
    <w:rsid w:val="00184D43"/>
    <w:rsid w:val="00185417"/>
    <w:rsid w:val="00185675"/>
    <w:rsid w:val="0019176D"/>
    <w:rsid w:val="00194FD0"/>
    <w:rsid w:val="00197598"/>
    <w:rsid w:val="001A1A1A"/>
    <w:rsid w:val="001A1E4C"/>
    <w:rsid w:val="001A1EEF"/>
    <w:rsid w:val="001B0DB7"/>
    <w:rsid w:val="001B1271"/>
    <w:rsid w:val="001B3DEC"/>
    <w:rsid w:val="001B51DD"/>
    <w:rsid w:val="001C1A64"/>
    <w:rsid w:val="001C1D6E"/>
    <w:rsid w:val="001C32A2"/>
    <w:rsid w:val="001C48B4"/>
    <w:rsid w:val="001C511C"/>
    <w:rsid w:val="001C5396"/>
    <w:rsid w:val="001C65ED"/>
    <w:rsid w:val="001C717A"/>
    <w:rsid w:val="001D0E31"/>
    <w:rsid w:val="001D2C5C"/>
    <w:rsid w:val="001D39F3"/>
    <w:rsid w:val="001D6A96"/>
    <w:rsid w:val="001E17F0"/>
    <w:rsid w:val="001E5971"/>
    <w:rsid w:val="001F20AB"/>
    <w:rsid w:val="001F35EC"/>
    <w:rsid w:val="001F3ACE"/>
    <w:rsid w:val="001F4B66"/>
    <w:rsid w:val="001F6523"/>
    <w:rsid w:val="001F66CD"/>
    <w:rsid w:val="001F7F0A"/>
    <w:rsid w:val="002005A2"/>
    <w:rsid w:val="00200AA7"/>
    <w:rsid w:val="002024CB"/>
    <w:rsid w:val="0020323A"/>
    <w:rsid w:val="00204385"/>
    <w:rsid w:val="002058CA"/>
    <w:rsid w:val="002131DE"/>
    <w:rsid w:val="00215025"/>
    <w:rsid w:val="002163A1"/>
    <w:rsid w:val="00216789"/>
    <w:rsid w:val="002178A8"/>
    <w:rsid w:val="002265DC"/>
    <w:rsid w:val="00226917"/>
    <w:rsid w:val="00227DD9"/>
    <w:rsid w:val="00230388"/>
    <w:rsid w:val="00234F44"/>
    <w:rsid w:val="002369B3"/>
    <w:rsid w:val="0024343F"/>
    <w:rsid w:val="00252F2D"/>
    <w:rsid w:val="0025368D"/>
    <w:rsid w:val="002563DF"/>
    <w:rsid w:val="002663B3"/>
    <w:rsid w:val="00266A02"/>
    <w:rsid w:val="00267A95"/>
    <w:rsid w:val="002719C1"/>
    <w:rsid w:val="00272888"/>
    <w:rsid w:val="0027335F"/>
    <w:rsid w:val="00275835"/>
    <w:rsid w:val="002802B9"/>
    <w:rsid w:val="00282EE7"/>
    <w:rsid w:val="00283FFA"/>
    <w:rsid w:val="00286FEE"/>
    <w:rsid w:val="00291135"/>
    <w:rsid w:val="00291E55"/>
    <w:rsid w:val="00291E7E"/>
    <w:rsid w:val="00292DC0"/>
    <w:rsid w:val="00293A50"/>
    <w:rsid w:val="00293E42"/>
    <w:rsid w:val="00294649"/>
    <w:rsid w:val="00295004"/>
    <w:rsid w:val="002961B7"/>
    <w:rsid w:val="002964BF"/>
    <w:rsid w:val="00296AAB"/>
    <w:rsid w:val="00296F01"/>
    <w:rsid w:val="002A02FB"/>
    <w:rsid w:val="002A0C1F"/>
    <w:rsid w:val="002A6FCF"/>
    <w:rsid w:val="002A7107"/>
    <w:rsid w:val="002B0FC6"/>
    <w:rsid w:val="002B3596"/>
    <w:rsid w:val="002B489D"/>
    <w:rsid w:val="002B5F0D"/>
    <w:rsid w:val="002B65E6"/>
    <w:rsid w:val="002C3AAE"/>
    <w:rsid w:val="002C5EBD"/>
    <w:rsid w:val="002D06F9"/>
    <w:rsid w:val="002D4102"/>
    <w:rsid w:val="002E2AD7"/>
    <w:rsid w:val="002E3E32"/>
    <w:rsid w:val="002E440D"/>
    <w:rsid w:val="002E4C64"/>
    <w:rsid w:val="002F4B55"/>
    <w:rsid w:val="002F53DA"/>
    <w:rsid w:val="002F7813"/>
    <w:rsid w:val="00301755"/>
    <w:rsid w:val="00304898"/>
    <w:rsid w:val="00306687"/>
    <w:rsid w:val="00306AB2"/>
    <w:rsid w:val="003112F8"/>
    <w:rsid w:val="00313D2E"/>
    <w:rsid w:val="00316EC0"/>
    <w:rsid w:val="003202FF"/>
    <w:rsid w:val="00323566"/>
    <w:rsid w:val="0033526E"/>
    <w:rsid w:val="00336041"/>
    <w:rsid w:val="003406AF"/>
    <w:rsid w:val="00341224"/>
    <w:rsid w:val="00343B8A"/>
    <w:rsid w:val="00350C28"/>
    <w:rsid w:val="00352A6A"/>
    <w:rsid w:val="0035320C"/>
    <w:rsid w:val="0035494F"/>
    <w:rsid w:val="003611C6"/>
    <w:rsid w:val="00362B8F"/>
    <w:rsid w:val="00363774"/>
    <w:rsid w:val="00363FE5"/>
    <w:rsid w:val="00365E28"/>
    <w:rsid w:val="00367611"/>
    <w:rsid w:val="00367788"/>
    <w:rsid w:val="003714CD"/>
    <w:rsid w:val="0037375D"/>
    <w:rsid w:val="00374B23"/>
    <w:rsid w:val="00376053"/>
    <w:rsid w:val="00376C28"/>
    <w:rsid w:val="00377576"/>
    <w:rsid w:val="0038594A"/>
    <w:rsid w:val="00386BA5"/>
    <w:rsid w:val="00390A9D"/>
    <w:rsid w:val="00392ED2"/>
    <w:rsid w:val="0039304F"/>
    <w:rsid w:val="00395372"/>
    <w:rsid w:val="003965F9"/>
    <w:rsid w:val="00397AF6"/>
    <w:rsid w:val="003A47C9"/>
    <w:rsid w:val="003B2450"/>
    <w:rsid w:val="003B384C"/>
    <w:rsid w:val="003B6DF3"/>
    <w:rsid w:val="003C0F28"/>
    <w:rsid w:val="003C6FAD"/>
    <w:rsid w:val="003C7C98"/>
    <w:rsid w:val="003D0E7F"/>
    <w:rsid w:val="003D63CA"/>
    <w:rsid w:val="003E23AC"/>
    <w:rsid w:val="003E3BF3"/>
    <w:rsid w:val="003E54F4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DB8"/>
    <w:rsid w:val="00403E98"/>
    <w:rsid w:val="004040DD"/>
    <w:rsid w:val="00405CA8"/>
    <w:rsid w:val="00410DB4"/>
    <w:rsid w:val="004115C9"/>
    <w:rsid w:val="00412C2E"/>
    <w:rsid w:val="00413733"/>
    <w:rsid w:val="00427A28"/>
    <w:rsid w:val="004308F9"/>
    <w:rsid w:val="004377F5"/>
    <w:rsid w:val="00440622"/>
    <w:rsid w:val="0044065E"/>
    <w:rsid w:val="00440DEF"/>
    <w:rsid w:val="0044747E"/>
    <w:rsid w:val="00447748"/>
    <w:rsid w:val="00450434"/>
    <w:rsid w:val="0045110F"/>
    <w:rsid w:val="00451D30"/>
    <w:rsid w:val="00463F09"/>
    <w:rsid w:val="00472097"/>
    <w:rsid w:val="00476459"/>
    <w:rsid w:val="004772A5"/>
    <w:rsid w:val="00480F08"/>
    <w:rsid w:val="00481BAD"/>
    <w:rsid w:val="004861BA"/>
    <w:rsid w:val="004872A6"/>
    <w:rsid w:val="0048790D"/>
    <w:rsid w:val="00495224"/>
    <w:rsid w:val="00497F92"/>
    <w:rsid w:val="004A071A"/>
    <w:rsid w:val="004A2BAF"/>
    <w:rsid w:val="004A3AB4"/>
    <w:rsid w:val="004A41BC"/>
    <w:rsid w:val="004A52DE"/>
    <w:rsid w:val="004A7966"/>
    <w:rsid w:val="004B0EA0"/>
    <w:rsid w:val="004B1767"/>
    <w:rsid w:val="004B2CC1"/>
    <w:rsid w:val="004B3E12"/>
    <w:rsid w:val="004B4DB0"/>
    <w:rsid w:val="004C1E7C"/>
    <w:rsid w:val="004D05BF"/>
    <w:rsid w:val="004D0609"/>
    <w:rsid w:val="004D0E73"/>
    <w:rsid w:val="004E110C"/>
    <w:rsid w:val="004E1336"/>
    <w:rsid w:val="004E2B15"/>
    <w:rsid w:val="004E7CBD"/>
    <w:rsid w:val="004E7DCD"/>
    <w:rsid w:val="004F2281"/>
    <w:rsid w:val="004F2886"/>
    <w:rsid w:val="004F2BBF"/>
    <w:rsid w:val="004F3815"/>
    <w:rsid w:val="004F4E70"/>
    <w:rsid w:val="004F557E"/>
    <w:rsid w:val="004F5642"/>
    <w:rsid w:val="00501FC0"/>
    <w:rsid w:val="00506FE3"/>
    <w:rsid w:val="0050701C"/>
    <w:rsid w:val="00511303"/>
    <w:rsid w:val="00512D79"/>
    <w:rsid w:val="00516BC5"/>
    <w:rsid w:val="005179DF"/>
    <w:rsid w:val="00520AEF"/>
    <w:rsid w:val="00521496"/>
    <w:rsid w:val="005246D8"/>
    <w:rsid w:val="00524B7E"/>
    <w:rsid w:val="00525809"/>
    <w:rsid w:val="0053036D"/>
    <w:rsid w:val="00532F63"/>
    <w:rsid w:val="0053376C"/>
    <w:rsid w:val="005417C0"/>
    <w:rsid w:val="00542F0A"/>
    <w:rsid w:val="005444BE"/>
    <w:rsid w:val="005466E2"/>
    <w:rsid w:val="00555BC0"/>
    <w:rsid w:val="00564804"/>
    <w:rsid w:val="005670FC"/>
    <w:rsid w:val="0056773D"/>
    <w:rsid w:val="00567807"/>
    <w:rsid w:val="00570C22"/>
    <w:rsid w:val="00571540"/>
    <w:rsid w:val="0058029F"/>
    <w:rsid w:val="005814E2"/>
    <w:rsid w:val="00582316"/>
    <w:rsid w:val="005844CE"/>
    <w:rsid w:val="00590883"/>
    <w:rsid w:val="005924F3"/>
    <w:rsid w:val="00593249"/>
    <w:rsid w:val="00597AFD"/>
    <w:rsid w:val="00597F98"/>
    <w:rsid w:val="005A1264"/>
    <w:rsid w:val="005A7A85"/>
    <w:rsid w:val="005B2785"/>
    <w:rsid w:val="005B431C"/>
    <w:rsid w:val="005B7105"/>
    <w:rsid w:val="005C12B9"/>
    <w:rsid w:val="005C332C"/>
    <w:rsid w:val="005C49B8"/>
    <w:rsid w:val="005C55FD"/>
    <w:rsid w:val="005D19D9"/>
    <w:rsid w:val="005D4F70"/>
    <w:rsid w:val="005E06F2"/>
    <w:rsid w:val="005E1AE9"/>
    <w:rsid w:val="005F05EE"/>
    <w:rsid w:val="005F1C08"/>
    <w:rsid w:val="005F42D2"/>
    <w:rsid w:val="005F43CB"/>
    <w:rsid w:val="005F5030"/>
    <w:rsid w:val="005F5B5A"/>
    <w:rsid w:val="005F7FEF"/>
    <w:rsid w:val="00600471"/>
    <w:rsid w:val="00602FD6"/>
    <w:rsid w:val="00603553"/>
    <w:rsid w:val="006041BD"/>
    <w:rsid w:val="00605D0D"/>
    <w:rsid w:val="00606A1D"/>
    <w:rsid w:val="00611AE0"/>
    <w:rsid w:val="006150E4"/>
    <w:rsid w:val="0061594E"/>
    <w:rsid w:val="00615EC5"/>
    <w:rsid w:val="00616C60"/>
    <w:rsid w:val="006209A4"/>
    <w:rsid w:val="00620D1E"/>
    <w:rsid w:val="006227D6"/>
    <w:rsid w:val="00623F31"/>
    <w:rsid w:val="0062554D"/>
    <w:rsid w:val="00631CCD"/>
    <w:rsid w:val="006325B3"/>
    <w:rsid w:val="006327D6"/>
    <w:rsid w:val="006347E5"/>
    <w:rsid w:val="006363E7"/>
    <w:rsid w:val="00636DF8"/>
    <w:rsid w:val="006374E1"/>
    <w:rsid w:val="00640D29"/>
    <w:rsid w:val="006418DB"/>
    <w:rsid w:val="00641A03"/>
    <w:rsid w:val="0064518B"/>
    <w:rsid w:val="0064540B"/>
    <w:rsid w:val="00646145"/>
    <w:rsid w:val="00647B77"/>
    <w:rsid w:val="006543AB"/>
    <w:rsid w:val="00655DD1"/>
    <w:rsid w:val="00662B49"/>
    <w:rsid w:val="00672253"/>
    <w:rsid w:val="00672538"/>
    <w:rsid w:val="006753E8"/>
    <w:rsid w:val="006761AD"/>
    <w:rsid w:val="0067641C"/>
    <w:rsid w:val="00677966"/>
    <w:rsid w:val="0068428C"/>
    <w:rsid w:val="006842DF"/>
    <w:rsid w:val="00684CB7"/>
    <w:rsid w:val="00692D67"/>
    <w:rsid w:val="00693E24"/>
    <w:rsid w:val="00696D77"/>
    <w:rsid w:val="0069730E"/>
    <w:rsid w:val="006A08D4"/>
    <w:rsid w:val="006A0FC4"/>
    <w:rsid w:val="006A6ECA"/>
    <w:rsid w:val="006A7165"/>
    <w:rsid w:val="006B25E9"/>
    <w:rsid w:val="006B31C7"/>
    <w:rsid w:val="006C23C2"/>
    <w:rsid w:val="006C4DE3"/>
    <w:rsid w:val="006C5837"/>
    <w:rsid w:val="006D02CC"/>
    <w:rsid w:val="006D5357"/>
    <w:rsid w:val="006D7A8B"/>
    <w:rsid w:val="006E2CA4"/>
    <w:rsid w:val="006E33BF"/>
    <w:rsid w:val="006E62DB"/>
    <w:rsid w:val="006E7668"/>
    <w:rsid w:val="006F10CA"/>
    <w:rsid w:val="006F10FF"/>
    <w:rsid w:val="006F2CE9"/>
    <w:rsid w:val="006F354E"/>
    <w:rsid w:val="006F47F1"/>
    <w:rsid w:val="006F5013"/>
    <w:rsid w:val="006F5F6D"/>
    <w:rsid w:val="006F7055"/>
    <w:rsid w:val="0072271C"/>
    <w:rsid w:val="00722C10"/>
    <w:rsid w:val="0072700E"/>
    <w:rsid w:val="00731B2D"/>
    <w:rsid w:val="00735F22"/>
    <w:rsid w:val="00736741"/>
    <w:rsid w:val="0073695B"/>
    <w:rsid w:val="007371E1"/>
    <w:rsid w:val="007406BB"/>
    <w:rsid w:val="00741371"/>
    <w:rsid w:val="00741CAA"/>
    <w:rsid w:val="00742F54"/>
    <w:rsid w:val="00743E9F"/>
    <w:rsid w:val="00744ED7"/>
    <w:rsid w:val="00745418"/>
    <w:rsid w:val="00752771"/>
    <w:rsid w:val="00754DA4"/>
    <w:rsid w:val="0075516E"/>
    <w:rsid w:val="00756904"/>
    <w:rsid w:val="0075794A"/>
    <w:rsid w:val="007602BC"/>
    <w:rsid w:val="00762A43"/>
    <w:rsid w:val="00767E46"/>
    <w:rsid w:val="00771516"/>
    <w:rsid w:val="00771EF6"/>
    <w:rsid w:val="007744E2"/>
    <w:rsid w:val="007777F5"/>
    <w:rsid w:val="007800C3"/>
    <w:rsid w:val="00780154"/>
    <w:rsid w:val="00782144"/>
    <w:rsid w:val="00783ADF"/>
    <w:rsid w:val="0078571C"/>
    <w:rsid w:val="007857CD"/>
    <w:rsid w:val="00787A08"/>
    <w:rsid w:val="00791B8A"/>
    <w:rsid w:val="00794453"/>
    <w:rsid w:val="00796B51"/>
    <w:rsid w:val="00797149"/>
    <w:rsid w:val="007979E8"/>
    <w:rsid w:val="007A2532"/>
    <w:rsid w:val="007A4EC4"/>
    <w:rsid w:val="007A74DB"/>
    <w:rsid w:val="007B0D66"/>
    <w:rsid w:val="007B53B2"/>
    <w:rsid w:val="007C65A8"/>
    <w:rsid w:val="007C7A61"/>
    <w:rsid w:val="007C7C2F"/>
    <w:rsid w:val="007D2612"/>
    <w:rsid w:val="007D53CD"/>
    <w:rsid w:val="007D7CC2"/>
    <w:rsid w:val="007E0ECC"/>
    <w:rsid w:val="007E429C"/>
    <w:rsid w:val="007E64C4"/>
    <w:rsid w:val="007F0971"/>
    <w:rsid w:val="007F4BD1"/>
    <w:rsid w:val="007F76F0"/>
    <w:rsid w:val="007F7A22"/>
    <w:rsid w:val="00801D81"/>
    <w:rsid w:val="00805109"/>
    <w:rsid w:val="00811A93"/>
    <w:rsid w:val="008120F3"/>
    <w:rsid w:val="00812472"/>
    <w:rsid w:val="00812EC9"/>
    <w:rsid w:val="008147F1"/>
    <w:rsid w:val="00816618"/>
    <w:rsid w:val="00817F18"/>
    <w:rsid w:val="008209B9"/>
    <w:rsid w:val="00824B7A"/>
    <w:rsid w:val="00826213"/>
    <w:rsid w:val="00826BAE"/>
    <w:rsid w:val="00826C92"/>
    <w:rsid w:val="008271B4"/>
    <w:rsid w:val="0083242A"/>
    <w:rsid w:val="008328B0"/>
    <w:rsid w:val="008335A0"/>
    <w:rsid w:val="00833BF0"/>
    <w:rsid w:val="00844DBF"/>
    <w:rsid w:val="008523CC"/>
    <w:rsid w:val="008535C6"/>
    <w:rsid w:val="00853B3B"/>
    <w:rsid w:val="00855108"/>
    <w:rsid w:val="00857550"/>
    <w:rsid w:val="00861AF7"/>
    <w:rsid w:val="00861D8C"/>
    <w:rsid w:val="0086416F"/>
    <w:rsid w:val="00864A29"/>
    <w:rsid w:val="00870983"/>
    <w:rsid w:val="00874318"/>
    <w:rsid w:val="00880A3B"/>
    <w:rsid w:val="00881668"/>
    <w:rsid w:val="00890A8B"/>
    <w:rsid w:val="00893DD8"/>
    <w:rsid w:val="0089484B"/>
    <w:rsid w:val="00897859"/>
    <w:rsid w:val="008A3BFE"/>
    <w:rsid w:val="008B219C"/>
    <w:rsid w:val="008B28DE"/>
    <w:rsid w:val="008B37CB"/>
    <w:rsid w:val="008C4EDA"/>
    <w:rsid w:val="008C5958"/>
    <w:rsid w:val="008C641F"/>
    <w:rsid w:val="008D0D24"/>
    <w:rsid w:val="008D1AC3"/>
    <w:rsid w:val="008D3735"/>
    <w:rsid w:val="008D483D"/>
    <w:rsid w:val="008D614E"/>
    <w:rsid w:val="008D750A"/>
    <w:rsid w:val="008E01CF"/>
    <w:rsid w:val="008E3317"/>
    <w:rsid w:val="008E528C"/>
    <w:rsid w:val="008E7DD4"/>
    <w:rsid w:val="008F11C0"/>
    <w:rsid w:val="008F2159"/>
    <w:rsid w:val="008F2448"/>
    <w:rsid w:val="008F4A20"/>
    <w:rsid w:val="008F69FC"/>
    <w:rsid w:val="008F7719"/>
    <w:rsid w:val="00901F31"/>
    <w:rsid w:val="009023EA"/>
    <w:rsid w:val="009039EB"/>
    <w:rsid w:val="00905239"/>
    <w:rsid w:val="00907DAD"/>
    <w:rsid w:val="00910D5C"/>
    <w:rsid w:val="00910DC6"/>
    <w:rsid w:val="00911568"/>
    <w:rsid w:val="00912165"/>
    <w:rsid w:val="009131A6"/>
    <w:rsid w:val="00913E0F"/>
    <w:rsid w:val="00914084"/>
    <w:rsid w:val="00914B05"/>
    <w:rsid w:val="00920B37"/>
    <w:rsid w:val="009231A9"/>
    <w:rsid w:val="00927BEC"/>
    <w:rsid w:val="00930965"/>
    <w:rsid w:val="00935959"/>
    <w:rsid w:val="009369D0"/>
    <w:rsid w:val="00941341"/>
    <w:rsid w:val="00941C65"/>
    <w:rsid w:val="00942167"/>
    <w:rsid w:val="00943ED0"/>
    <w:rsid w:val="009464C4"/>
    <w:rsid w:val="00950487"/>
    <w:rsid w:val="0095403C"/>
    <w:rsid w:val="00956DB8"/>
    <w:rsid w:val="009647C7"/>
    <w:rsid w:val="00965540"/>
    <w:rsid w:val="00975AA7"/>
    <w:rsid w:val="00985B97"/>
    <w:rsid w:val="00986F78"/>
    <w:rsid w:val="0099108E"/>
    <w:rsid w:val="00993C17"/>
    <w:rsid w:val="00995A84"/>
    <w:rsid w:val="009A2673"/>
    <w:rsid w:val="009A2E5A"/>
    <w:rsid w:val="009A3354"/>
    <w:rsid w:val="009B4F56"/>
    <w:rsid w:val="009B61E0"/>
    <w:rsid w:val="009C1804"/>
    <w:rsid w:val="009C22DE"/>
    <w:rsid w:val="009C2B0E"/>
    <w:rsid w:val="009C31E4"/>
    <w:rsid w:val="009C4B2F"/>
    <w:rsid w:val="009C4C0F"/>
    <w:rsid w:val="009C4F1E"/>
    <w:rsid w:val="009D004C"/>
    <w:rsid w:val="009D2EFD"/>
    <w:rsid w:val="009D75FD"/>
    <w:rsid w:val="009E068B"/>
    <w:rsid w:val="009E1E2B"/>
    <w:rsid w:val="009E3E78"/>
    <w:rsid w:val="009E48A5"/>
    <w:rsid w:val="009E5A87"/>
    <w:rsid w:val="009E6A86"/>
    <w:rsid w:val="009F01C8"/>
    <w:rsid w:val="009F34EE"/>
    <w:rsid w:val="009F3698"/>
    <w:rsid w:val="009F5696"/>
    <w:rsid w:val="009F5A21"/>
    <w:rsid w:val="00A00DFD"/>
    <w:rsid w:val="00A02F3E"/>
    <w:rsid w:val="00A06D06"/>
    <w:rsid w:val="00A12265"/>
    <w:rsid w:val="00A12A30"/>
    <w:rsid w:val="00A151B0"/>
    <w:rsid w:val="00A17E31"/>
    <w:rsid w:val="00A219DF"/>
    <w:rsid w:val="00A25170"/>
    <w:rsid w:val="00A25A6E"/>
    <w:rsid w:val="00A26526"/>
    <w:rsid w:val="00A3675C"/>
    <w:rsid w:val="00A371D1"/>
    <w:rsid w:val="00A37752"/>
    <w:rsid w:val="00A40F4C"/>
    <w:rsid w:val="00A415CA"/>
    <w:rsid w:val="00A461DC"/>
    <w:rsid w:val="00A4693C"/>
    <w:rsid w:val="00A46EF8"/>
    <w:rsid w:val="00A505A4"/>
    <w:rsid w:val="00A5228C"/>
    <w:rsid w:val="00A53AFF"/>
    <w:rsid w:val="00A54429"/>
    <w:rsid w:val="00A54788"/>
    <w:rsid w:val="00A612F4"/>
    <w:rsid w:val="00A6202E"/>
    <w:rsid w:val="00A6452B"/>
    <w:rsid w:val="00A661F8"/>
    <w:rsid w:val="00A67725"/>
    <w:rsid w:val="00A72364"/>
    <w:rsid w:val="00A72620"/>
    <w:rsid w:val="00A8000B"/>
    <w:rsid w:val="00A82081"/>
    <w:rsid w:val="00A872C1"/>
    <w:rsid w:val="00A91143"/>
    <w:rsid w:val="00A93B4C"/>
    <w:rsid w:val="00A9525F"/>
    <w:rsid w:val="00A953CE"/>
    <w:rsid w:val="00A9606D"/>
    <w:rsid w:val="00A978E5"/>
    <w:rsid w:val="00AA01FA"/>
    <w:rsid w:val="00AA2B7B"/>
    <w:rsid w:val="00AB23C0"/>
    <w:rsid w:val="00AB4878"/>
    <w:rsid w:val="00AB521E"/>
    <w:rsid w:val="00AC4EA6"/>
    <w:rsid w:val="00AC7409"/>
    <w:rsid w:val="00AD1CA8"/>
    <w:rsid w:val="00AD328C"/>
    <w:rsid w:val="00AD5B97"/>
    <w:rsid w:val="00AD6674"/>
    <w:rsid w:val="00AD67C2"/>
    <w:rsid w:val="00AE08E8"/>
    <w:rsid w:val="00AE105A"/>
    <w:rsid w:val="00AE2C3E"/>
    <w:rsid w:val="00AE7950"/>
    <w:rsid w:val="00AF2416"/>
    <w:rsid w:val="00AF29E5"/>
    <w:rsid w:val="00AF399B"/>
    <w:rsid w:val="00AF4BE7"/>
    <w:rsid w:val="00AF4E98"/>
    <w:rsid w:val="00AF515E"/>
    <w:rsid w:val="00AF61F1"/>
    <w:rsid w:val="00AF7B84"/>
    <w:rsid w:val="00B002B9"/>
    <w:rsid w:val="00B02E98"/>
    <w:rsid w:val="00B02EAB"/>
    <w:rsid w:val="00B04B13"/>
    <w:rsid w:val="00B11AF5"/>
    <w:rsid w:val="00B136C0"/>
    <w:rsid w:val="00B15D70"/>
    <w:rsid w:val="00B16FB5"/>
    <w:rsid w:val="00B226B5"/>
    <w:rsid w:val="00B25D57"/>
    <w:rsid w:val="00B263A8"/>
    <w:rsid w:val="00B27302"/>
    <w:rsid w:val="00B32098"/>
    <w:rsid w:val="00B32B9F"/>
    <w:rsid w:val="00B335FF"/>
    <w:rsid w:val="00B35694"/>
    <w:rsid w:val="00B44ACC"/>
    <w:rsid w:val="00B4687F"/>
    <w:rsid w:val="00B5161C"/>
    <w:rsid w:val="00B51C65"/>
    <w:rsid w:val="00B51FFB"/>
    <w:rsid w:val="00B564C4"/>
    <w:rsid w:val="00B62142"/>
    <w:rsid w:val="00B672C0"/>
    <w:rsid w:val="00B67BFA"/>
    <w:rsid w:val="00B73DD3"/>
    <w:rsid w:val="00B7609E"/>
    <w:rsid w:val="00B761A4"/>
    <w:rsid w:val="00B76A19"/>
    <w:rsid w:val="00B77EFF"/>
    <w:rsid w:val="00B8349E"/>
    <w:rsid w:val="00B86089"/>
    <w:rsid w:val="00B873EC"/>
    <w:rsid w:val="00B87A9B"/>
    <w:rsid w:val="00B90ED7"/>
    <w:rsid w:val="00B911D7"/>
    <w:rsid w:val="00B91944"/>
    <w:rsid w:val="00B95018"/>
    <w:rsid w:val="00B9531A"/>
    <w:rsid w:val="00BA0A69"/>
    <w:rsid w:val="00BA0E54"/>
    <w:rsid w:val="00BA24AF"/>
    <w:rsid w:val="00BA2531"/>
    <w:rsid w:val="00BA6477"/>
    <w:rsid w:val="00BA6D87"/>
    <w:rsid w:val="00BA794A"/>
    <w:rsid w:val="00BB2D27"/>
    <w:rsid w:val="00BB3A3E"/>
    <w:rsid w:val="00BB41AE"/>
    <w:rsid w:val="00BB5332"/>
    <w:rsid w:val="00BB62E6"/>
    <w:rsid w:val="00BB639B"/>
    <w:rsid w:val="00BB7CCE"/>
    <w:rsid w:val="00BB7D09"/>
    <w:rsid w:val="00BC0C72"/>
    <w:rsid w:val="00BC2A75"/>
    <w:rsid w:val="00BC4B50"/>
    <w:rsid w:val="00BC4C1D"/>
    <w:rsid w:val="00BC6C03"/>
    <w:rsid w:val="00BD0474"/>
    <w:rsid w:val="00BD085B"/>
    <w:rsid w:val="00BD1993"/>
    <w:rsid w:val="00BD242B"/>
    <w:rsid w:val="00BD4D0B"/>
    <w:rsid w:val="00BE0337"/>
    <w:rsid w:val="00BE0A86"/>
    <w:rsid w:val="00BE40C6"/>
    <w:rsid w:val="00BE45B9"/>
    <w:rsid w:val="00BE5A53"/>
    <w:rsid w:val="00BF034F"/>
    <w:rsid w:val="00BF3D7B"/>
    <w:rsid w:val="00BF472B"/>
    <w:rsid w:val="00BF705D"/>
    <w:rsid w:val="00C005A3"/>
    <w:rsid w:val="00C00A05"/>
    <w:rsid w:val="00C03ED2"/>
    <w:rsid w:val="00C05E36"/>
    <w:rsid w:val="00C06FE8"/>
    <w:rsid w:val="00C112B7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41040"/>
    <w:rsid w:val="00C4183A"/>
    <w:rsid w:val="00C522C6"/>
    <w:rsid w:val="00C55DDB"/>
    <w:rsid w:val="00C665E7"/>
    <w:rsid w:val="00C71DE7"/>
    <w:rsid w:val="00C7307A"/>
    <w:rsid w:val="00C73AD7"/>
    <w:rsid w:val="00C80002"/>
    <w:rsid w:val="00C80E76"/>
    <w:rsid w:val="00C85877"/>
    <w:rsid w:val="00C86044"/>
    <w:rsid w:val="00C8773E"/>
    <w:rsid w:val="00C915B6"/>
    <w:rsid w:val="00CA1042"/>
    <w:rsid w:val="00CA1106"/>
    <w:rsid w:val="00CA2196"/>
    <w:rsid w:val="00CA2C18"/>
    <w:rsid w:val="00CA354C"/>
    <w:rsid w:val="00CA4BC6"/>
    <w:rsid w:val="00CA5AF1"/>
    <w:rsid w:val="00CA6CAA"/>
    <w:rsid w:val="00CB0013"/>
    <w:rsid w:val="00CB23A9"/>
    <w:rsid w:val="00CB2B74"/>
    <w:rsid w:val="00CB5A4B"/>
    <w:rsid w:val="00CB7924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0F9"/>
    <w:rsid w:val="00CD657E"/>
    <w:rsid w:val="00CD7CA5"/>
    <w:rsid w:val="00CE2C9A"/>
    <w:rsid w:val="00CE7625"/>
    <w:rsid w:val="00CF2340"/>
    <w:rsid w:val="00CF33F3"/>
    <w:rsid w:val="00CF4815"/>
    <w:rsid w:val="00CF5889"/>
    <w:rsid w:val="00CF5A36"/>
    <w:rsid w:val="00CF67D8"/>
    <w:rsid w:val="00D01DC3"/>
    <w:rsid w:val="00D06D99"/>
    <w:rsid w:val="00D132F7"/>
    <w:rsid w:val="00D17035"/>
    <w:rsid w:val="00D20864"/>
    <w:rsid w:val="00D21539"/>
    <w:rsid w:val="00D27481"/>
    <w:rsid w:val="00D27F55"/>
    <w:rsid w:val="00D311E5"/>
    <w:rsid w:val="00D31316"/>
    <w:rsid w:val="00D327ED"/>
    <w:rsid w:val="00D42793"/>
    <w:rsid w:val="00D4383B"/>
    <w:rsid w:val="00D44795"/>
    <w:rsid w:val="00D50962"/>
    <w:rsid w:val="00D513C3"/>
    <w:rsid w:val="00D63521"/>
    <w:rsid w:val="00D66805"/>
    <w:rsid w:val="00D744CA"/>
    <w:rsid w:val="00D75EC4"/>
    <w:rsid w:val="00D829D6"/>
    <w:rsid w:val="00D8349B"/>
    <w:rsid w:val="00D86ED4"/>
    <w:rsid w:val="00D90E55"/>
    <w:rsid w:val="00D916F5"/>
    <w:rsid w:val="00D93FCD"/>
    <w:rsid w:val="00D947DE"/>
    <w:rsid w:val="00D9634F"/>
    <w:rsid w:val="00DA40BE"/>
    <w:rsid w:val="00DA6FF0"/>
    <w:rsid w:val="00DB0F29"/>
    <w:rsid w:val="00DB2869"/>
    <w:rsid w:val="00DB3AC6"/>
    <w:rsid w:val="00DB3B47"/>
    <w:rsid w:val="00DB7241"/>
    <w:rsid w:val="00DB7703"/>
    <w:rsid w:val="00DC1703"/>
    <w:rsid w:val="00DC23CC"/>
    <w:rsid w:val="00DC4C8C"/>
    <w:rsid w:val="00DC4E21"/>
    <w:rsid w:val="00DD1DAC"/>
    <w:rsid w:val="00DD2FBC"/>
    <w:rsid w:val="00DE248A"/>
    <w:rsid w:val="00DE3E2C"/>
    <w:rsid w:val="00DE5601"/>
    <w:rsid w:val="00DF5F17"/>
    <w:rsid w:val="00E0272C"/>
    <w:rsid w:val="00E03A9C"/>
    <w:rsid w:val="00E04927"/>
    <w:rsid w:val="00E050A0"/>
    <w:rsid w:val="00E05208"/>
    <w:rsid w:val="00E11A35"/>
    <w:rsid w:val="00E12701"/>
    <w:rsid w:val="00E155E8"/>
    <w:rsid w:val="00E207FD"/>
    <w:rsid w:val="00E208DD"/>
    <w:rsid w:val="00E2349A"/>
    <w:rsid w:val="00E2763A"/>
    <w:rsid w:val="00E336CB"/>
    <w:rsid w:val="00E35D04"/>
    <w:rsid w:val="00E40F5B"/>
    <w:rsid w:val="00E41D2A"/>
    <w:rsid w:val="00E42D19"/>
    <w:rsid w:val="00E44530"/>
    <w:rsid w:val="00E47738"/>
    <w:rsid w:val="00E50B25"/>
    <w:rsid w:val="00E51062"/>
    <w:rsid w:val="00E522AA"/>
    <w:rsid w:val="00E54493"/>
    <w:rsid w:val="00E56264"/>
    <w:rsid w:val="00E56CB3"/>
    <w:rsid w:val="00E61A54"/>
    <w:rsid w:val="00E652DE"/>
    <w:rsid w:val="00E70FA2"/>
    <w:rsid w:val="00E715A2"/>
    <w:rsid w:val="00E7441D"/>
    <w:rsid w:val="00E86A2D"/>
    <w:rsid w:val="00E916DC"/>
    <w:rsid w:val="00E91765"/>
    <w:rsid w:val="00E91DCF"/>
    <w:rsid w:val="00E9507A"/>
    <w:rsid w:val="00E96D2B"/>
    <w:rsid w:val="00E97E66"/>
    <w:rsid w:val="00EA3B2B"/>
    <w:rsid w:val="00EA442A"/>
    <w:rsid w:val="00EA48CA"/>
    <w:rsid w:val="00EA7332"/>
    <w:rsid w:val="00EB04C5"/>
    <w:rsid w:val="00EB28CD"/>
    <w:rsid w:val="00EB44C8"/>
    <w:rsid w:val="00EB53B6"/>
    <w:rsid w:val="00EB67A0"/>
    <w:rsid w:val="00EB69AF"/>
    <w:rsid w:val="00EC1977"/>
    <w:rsid w:val="00EC2866"/>
    <w:rsid w:val="00EC52EF"/>
    <w:rsid w:val="00ED2B79"/>
    <w:rsid w:val="00ED3FC6"/>
    <w:rsid w:val="00EE42CC"/>
    <w:rsid w:val="00EE59D7"/>
    <w:rsid w:val="00EE6CF1"/>
    <w:rsid w:val="00EE7475"/>
    <w:rsid w:val="00EE7E1A"/>
    <w:rsid w:val="00EF08E5"/>
    <w:rsid w:val="00EF093F"/>
    <w:rsid w:val="00EF0B9C"/>
    <w:rsid w:val="00EF3F84"/>
    <w:rsid w:val="00EF611B"/>
    <w:rsid w:val="00EF71F0"/>
    <w:rsid w:val="00F05AD5"/>
    <w:rsid w:val="00F0789E"/>
    <w:rsid w:val="00F14F3A"/>
    <w:rsid w:val="00F15C2D"/>
    <w:rsid w:val="00F162B3"/>
    <w:rsid w:val="00F17367"/>
    <w:rsid w:val="00F20960"/>
    <w:rsid w:val="00F227FA"/>
    <w:rsid w:val="00F311B8"/>
    <w:rsid w:val="00F32CF5"/>
    <w:rsid w:val="00F34311"/>
    <w:rsid w:val="00F350F2"/>
    <w:rsid w:val="00F36F17"/>
    <w:rsid w:val="00F37B4A"/>
    <w:rsid w:val="00F37C60"/>
    <w:rsid w:val="00F40E48"/>
    <w:rsid w:val="00F41EDC"/>
    <w:rsid w:val="00F42E5F"/>
    <w:rsid w:val="00F43B7F"/>
    <w:rsid w:val="00F44233"/>
    <w:rsid w:val="00F46925"/>
    <w:rsid w:val="00F472AA"/>
    <w:rsid w:val="00F50184"/>
    <w:rsid w:val="00F546A2"/>
    <w:rsid w:val="00F578E6"/>
    <w:rsid w:val="00F61857"/>
    <w:rsid w:val="00F618B0"/>
    <w:rsid w:val="00F62713"/>
    <w:rsid w:val="00F66C06"/>
    <w:rsid w:val="00F71635"/>
    <w:rsid w:val="00F7340F"/>
    <w:rsid w:val="00F746EE"/>
    <w:rsid w:val="00F74D6C"/>
    <w:rsid w:val="00F75489"/>
    <w:rsid w:val="00F766D6"/>
    <w:rsid w:val="00F80FAE"/>
    <w:rsid w:val="00F8169F"/>
    <w:rsid w:val="00F81A8F"/>
    <w:rsid w:val="00F86221"/>
    <w:rsid w:val="00F86434"/>
    <w:rsid w:val="00F87C91"/>
    <w:rsid w:val="00F87DE8"/>
    <w:rsid w:val="00F90DDF"/>
    <w:rsid w:val="00F917DD"/>
    <w:rsid w:val="00F92BFF"/>
    <w:rsid w:val="00FA44F4"/>
    <w:rsid w:val="00FA648F"/>
    <w:rsid w:val="00FA6CE1"/>
    <w:rsid w:val="00FB3EB7"/>
    <w:rsid w:val="00FB7CAB"/>
    <w:rsid w:val="00FC1B73"/>
    <w:rsid w:val="00FC23B0"/>
    <w:rsid w:val="00FC52B2"/>
    <w:rsid w:val="00FC5500"/>
    <w:rsid w:val="00FC57A6"/>
    <w:rsid w:val="00FC5D04"/>
    <w:rsid w:val="00FD0CCD"/>
    <w:rsid w:val="00FD5561"/>
    <w:rsid w:val="00FD564D"/>
    <w:rsid w:val="00FD71B7"/>
    <w:rsid w:val="00FE10AF"/>
    <w:rsid w:val="00FE1A64"/>
    <w:rsid w:val="00FE26BC"/>
    <w:rsid w:val="00FE29A4"/>
    <w:rsid w:val="00FE3D77"/>
    <w:rsid w:val="00FE6903"/>
    <w:rsid w:val="00FE7051"/>
    <w:rsid w:val="00FF03C3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D1CC88"/>
  <w15:docId w15:val="{285D7275-2893-4EB4-93FB-5D791910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uiPriority w:val="22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39B99-AF5D-4C47-ABF7-2130E2C31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4</Pages>
  <Words>935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Anush Khudoyan</cp:lastModifiedBy>
  <cp:revision>320</cp:revision>
  <cp:lastPrinted>2021-09-16T06:23:00Z</cp:lastPrinted>
  <dcterms:created xsi:type="dcterms:W3CDTF">2021-01-18T06:14:00Z</dcterms:created>
  <dcterms:modified xsi:type="dcterms:W3CDTF">2021-10-20T11:04:00Z</dcterms:modified>
</cp:coreProperties>
</file>