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4B7C" w:rsidRPr="00674B7C" w:rsidRDefault="00674B7C" w:rsidP="00830B3B">
      <w:pPr>
        <w:spacing w:line="360" w:lineRule="auto"/>
        <w:ind w:right="150"/>
        <w:jc w:val="center"/>
        <w:rPr>
          <w:rFonts w:ascii="GHEA Grapalat" w:hAnsi="GHEA Grapalat"/>
          <w:b/>
          <w:lang w:val="hy-AM"/>
        </w:rPr>
      </w:pPr>
      <w:bookmarkStart w:id="0" w:name="_GoBack"/>
      <w:bookmarkEnd w:id="0"/>
      <w:r w:rsidRPr="00674B7C">
        <w:rPr>
          <w:rFonts w:ascii="GHEA Grapalat" w:hAnsi="GHEA Grapalat" w:cs="Sylfaen"/>
          <w:b/>
          <w:lang w:val="hy-AM"/>
        </w:rPr>
        <w:t>ՀԻՄՆԱՎՈՐՈՒՄ</w:t>
      </w:r>
    </w:p>
    <w:p w:rsidR="00441CBA" w:rsidRPr="00CE05BA" w:rsidRDefault="00123C07" w:rsidP="00830B3B">
      <w:pPr>
        <w:spacing w:line="360" w:lineRule="auto"/>
        <w:ind w:firstLine="720"/>
        <w:jc w:val="center"/>
        <w:rPr>
          <w:rFonts w:ascii="GHEA Grapalat" w:hAnsi="GHEA Grapalat"/>
          <w:b/>
          <w:bCs/>
          <w:lang w:val="hy-AM"/>
        </w:rPr>
      </w:pPr>
      <w:r w:rsidRPr="00DC6F9B">
        <w:rPr>
          <w:rFonts w:ascii="GHEA Grapalat" w:hAnsi="GHEA Grapalat"/>
          <w:color w:val="000000"/>
          <w:lang w:val="hy-AM"/>
        </w:rPr>
        <w:t>«</w:t>
      </w:r>
      <w:r w:rsidR="00441CBA" w:rsidRPr="00441CBA">
        <w:rPr>
          <w:rFonts w:ascii="GHEA Grapalat" w:hAnsi="GHEA Grapalat"/>
          <w:b/>
          <w:bCs/>
          <w:lang w:val="hy-AM"/>
        </w:rPr>
        <w:t>ՀԱՅԱՍՏԱՆԻ</w:t>
      </w:r>
      <w:r w:rsidR="00441CBA" w:rsidRPr="00C51722">
        <w:rPr>
          <w:rFonts w:ascii="GHEA Grapalat" w:hAnsi="GHEA Grapalat"/>
          <w:b/>
          <w:bCs/>
          <w:lang w:val="af-ZA"/>
        </w:rPr>
        <w:t xml:space="preserve"> </w:t>
      </w:r>
      <w:r w:rsidR="00441CBA" w:rsidRPr="00441CBA">
        <w:rPr>
          <w:rFonts w:ascii="GHEA Grapalat" w:hAnsi="GHEA Grapalat"/>
          <w:b/>
          <w:bCs/>
          <w:lang w:val="hy-AM"/>
        </w:rPr>
        <w:t>ՀԱՆՐԱՊԵՏՈՒԹՅԱՆ</w:t>
      </w:r>
      <w:r w:rsidR="00441CBA" w:rsidRPr="00C51722">
        <w:rPr>
          <w:rFonts w:ascii="GHEA Grapalat" w:hAnsi="GHEA Grapalat"/>
          <w:b/>
          <w:bCs/>
          <w:lang w:val="af-ZA"/>
        </w:rPr>
        <w:t xml:space="preserve"> </w:t>
      </w:r>
      <w:r w:rsidR="00441CBA" w:rsidRPr="00441CBA">
        <w:rPr>
          <w:rFonts w:ascii="GHEA Grapalat" w:hAnsi="GHEA Grapalat"/>
          <w:b/>
          <w:bCs/>
          <w:lang w:val="hy-AM"/>
        </w:rPr>
        <w:t>ԿԱՌԱՎԱՐՈՒԹՅԱՆ</w:t>
      </w:r>
      <w:r w:rsidR="00441CBA" w:rsidRPr="00C51722">
        <w:rPr>
          <w:rFonts w:ascii="GHEA Grapalat" w:hAnsi="GHEA Grapalat"/>
          <w:b/>
          <w:bCs/>
          <w:lang w:val="af-ZA"/>
        </w:rPr>
        <w:t xml:space="preserve"> 2019 </w:t>
      </w:r>
      <w:r w:rsidR="00441CBA" w:rsidRPr="00441CBA">
        <w:rPr>
          <w:rFonts w:ascii="GHEA Grapalat" w:hAnsi="GHEA Grapalat"/>
          <w:b/>
          <w:bCs/>
          <w:lang w:val="hy-AM"/>
        </w:rPr>
        <w:t>ԹՎԱԿԱՆԻ</w:t>
      </w:r>
      <w:r w:rsidR="00441CBA" w:rsidRPr="00C51722">
        <w:rPr>
          <w:rFonts w:ascii="GHEA Grapalat" w:hAnsi="GHEA Grapalat"/>
          <w:b/>
          <w:bCs/>
          <w:lang w:val="af-ZA"/>
        </w:rPr>
        <w:t xml:space="preserve"> </w:t>
      </w:r>
      <w:r w:rsidR="00441CBA" w:rsidRPr="00441CBA">
        <w:rPr>
          <w:rFonts w:ascii="GHEA Grapalat" w:hAnsi="GHEA Grapalat"/>
          <w:b/>
          <w:bCs/>
          <w:lang w:val="hy-AM"/>
        </w:rPr>
        <w:t>ՆՈՅԵՄԲԵՐԻ</w:t>
      </w:r>
      <w:r w:rsidR="00441CBA" w:rsidRPr="00C51722">
        <w:rPr>
          <w:rFonts w:ascii="GHEA Grapalat" w:hAnsi="GHEA Grapalat"/>
          <w:b/>
          <w:bCs/>
          <w:lang w:val="af-ZA"/>
        </w:rPr>
        <w:t xml:space="preserve"> 7-</w:t>
      </w:r>
      <w:r w:rsidR="00441CBA" w:rsidRPr="00441CBA">
        <w:rPr>
          <w:rFonts w:ascii="GHEA Grapalat" w:hAnsi="GHEA Grapalat"/>
          <w:b/>
          <w:bCs/>
          <w:lang w:val="hy-AM"/>
        </w:rPr>
        <w:t>Ի</w:t>
      </w:r>
      <w:r w:rsidR="00441CBA" w:rsidRPr="00C51722">
        <w:rPr>
          <w:rFonts w:ascii="GHEA Grapalat" w:hAnsi="GHEA Grapalat"/>
          <w:b/>
          <w:bCs/>
          <w:lang w:val="af-ZA"/>
        </w:rPr>
        <w:t xml:space="preserve"> N 1555-</w:t>
      </w:r>
      <w:r w:rsidR="00441CBA" w:rsidRPr="00441CBA">
        <w:rPr>
          <w:rFonts w:ascii="GHEA Grapalat" w:hAnsi="GHEA Grapalat"/>
          <w:b/>
          <w:bCs/>
          <w:lang w:val="hy-AM"/>
        </w:rPr>
        <w:t>Ն</w:t>
      </w:r>
      <w:r w:rsidR="00441CBA" w:rsidRPr="00C51722">
        <w:rPr>
          <w:rFonts w:ascii="GHEA Grapalat" w:hAnsi="GHEA Grapalat"/>
          <w:b/>
          <w:bCs/>
          <w:lang w:val="af-ZA"/>
        </w:rPr>
        <w:t xml:space="preserve"> </w:t>
      </w:r>
      <w:r w:rsidR="00441CBA" w:rsidRPr="00441CBA">
        <w:rPr>
          <w:rFonts w:ascii="GHEA Grapalat" w:hAnsi="GHEA Grapalat"/>
          <w:b/>
          <w:bCs/>
          <w:lang w:val="hy-AM"/>
        </w:rPr>
        <w:t>ՈՐՈՇՄԱՆ</w:t>
      </w:r>
      <w:r w:rsidR="00441CBA" w:rsidRPr="00C51722">
        <w:rPr>
          <w:rFonts w:ascii="GHEA Grapalat" w:hAnsi="GHEA Grapalat"/>
          <w:b/>
          <w:bCs/>
          <w:lang w:val="af-ZA"/>
        </w:rPr>
        <w:t xml:space="preserve"> </w:t>
      </w:r>
      <w:r w:rsidR="00441CBA" w:rsidRPr="00441CBA">
        <w:rPr>
          <w:rFonts w:ascii="GHEA Grapalat" w:hAnsi="GHEA Grapalat"/>
          <w:b/>
          <w:bCs/>
          <w:lang w:val="hy-AM"/>
        </w:rPr>
        <w:t>ՄԵՋ</w:t>
      </w:r>
      <w:r w:rsidR="00441CBA" w:rsidRPr="00C51722">
        <w:rPr>
          <w:rFonts w:ascii="GHEA Grapalat" w:hAnsi="GHEA Grapalat"/>
          <w:b/>
          <w:bCs/>
          <w:lang w:val="af-ZA"/>
        </w:rPr>
        <w:t xml:space="preserve"> </w:t>
      </w:r>
      <w:r w:rsidR="00441CBA" w:rsidRPr="00441CBA">
        <w:rPr>
          <w:rFonts w:ascii="GHEA Grapalat" w:hAnsi="GHEA Grapalat"/>
          <w:b/>
          <w:bCs/>
          <w:lang w:val="hy-AM"/>
        </w:rPr>
        <w:t>ՓՈՓՈԽՈՒԹՅՈՒՆ</w:t>
      </w:r>
      <w:r w:rsidR="00441CBA" w:rsidRPr="00C51722">
        <w:rPr>
          <w:rFonts w:ascii="GHEA Grapalat" w:hAnsi="GHEA Grapalat"/>
          <w:b/>
          <w:bCs/>
          <w:lang w:val="hy-AM"/>
        </w:rPr>
        <w:t>ՆԵՐ</w:t>
      </w:r>
      <w:r w:rsidR="00441CBA" w:rsidRPr="00C51722">
        <w:rPr>
          <w:rFonts w:ascii="GHEA Grapalat" w:hAnsi="GHEA Grapalat"/>
          <w:b/>
          <w:bCs/>
          <w:lang w:val="af-ZA"/>
        </w:rPr>
        <w:t xml:space="preserve"> </w:t>
      </w:r>
      <w:r>
        <w:rPr>
          <w:rFonts w:ascii="GHEA Grapalat" w:hAnsi="GHEA Grapalat"/>
          <w:b/>
          <w:bCs/>
          <w:lang w:val="af-ZA"/>
        </w:rPr>
        <w:t xml:space="preserve">ԵՎ ԼՐԱՑՈՒՄ </w:t>
      </w:r>
      <w:r w:rsidR="00441CBA" w:rsidRPr="00441CBA">
        <w:rPr>
          <w:rFonts w:ascii="GHEA Grapalat" w:hAnsi="GHEA Grapalat"/>
          <w:b/>
          <w:bCs/>
          <w:lang w:val="hy-AM"/>
        </w:rPr>
        <w:t>ԿԱՏԱՐԵԼՈՒ</w:t>
      </w:r>
      <w:r w:rsidR="00441CBA" w:rsidRPr="00C51722">
        <w:rPr>
          <w:rFonts w:ascii="GHEA Grapalat" w:hAnsi="GHEA Grapalat"/>
          <w:b/>
          <w:bCs/>
          <w:lang w:val="af-ZA"/>
        </w:rPr>
        <w:t xml:space="preserve"> </w:t>
      </w:r>
      <w:r w:rsidR="00441CBA" w:rsidRPr="00441CBA">
        <w:rPr>
          <w:rFonts w:ascii="GHEA Grapalat" w:hAnsi="GHEA Grapalat"/>
          <w:b/>
          <w:bCs/>
          <w:lang w:val="hy-AM"/>
        </w:rPr>
        <w:t>ՄԱՍԻՆ</w:t>
      </w:r>
      <w:r w:rsidRPr="00DC6F9B">
        <w:rPr>
          <w:rFonts w:ascii="GHEA Grapalat" w:hAnsi="GHEA Grapalat"/>
          <w:color w:val="000000"/>
          <w:lang w:val="hy-AM"/>
        </w:rPr>
        <w:t>»</w:t>
      </w:r>
      <w:r w:rsidRPr="00CE05BA">
        <w:rPr>
          <w:rFonts w:ascii="GHEA Grapalat" w:hAnsi="GHEA Grapalat"/>
          <w:color w:val="000000"/>
          <w:lang w:val="hy-AM"/>
        </w:rPr>
        <w:t xml:space="preserve"> </w:t>
      </w:r>
      <w:r w:rsidRPr="00441CBA">
        <w:rPr>
          <w:rFonts w:ascii="GHEA Grapalat" w:hAnsi="GHEA Grapalat"/>
          <w:b/>
          <w:bCs/>
          <w:lang w:val="hy-AM"/>
        </w:rPr>
        <w:t>ՀԱՅԱՍՏԱՆԻ</w:t>
      </w:r>
      <w:r w:rsidRPr="00C51722">
        <w:rPr>
          <w:rFonts w:ascii="GHEA Grapalat" w:hAnsi="GHEA Grapalat"/>
          <w:b/>
          <w:bCs/>
          <w:lang w:val="af-ZA"/>
        </w:rPr>
        <w:t xml:space="preserve"> </w:t>
      </w:r>
      <w:r w:rsidRPr="00441CBA">
        <w:rPr>
          <w:rFonts w:ascii="GHEA Grapalat" w:hAnsi="GHEA Grapalat"/>
          <w:b/>
          <w:bCs/>
          <w:lang w:val="hy-AM"/>
        </w:rPr>
        <w:t>ՀԱՆՐԱՊԵՏՈՒԹՅԱՆ</w:t>
      </w:r>
      <w:r w:rsidRPr="00C51722">
        <w:rPr>
          <w:rFonts w:ascii="GHEA Grapalat" w:hAnsi="GHEA Grapalat"/>
          <w:b/>
          <w:bCs/>
          <w:lang w:val="af-ZA"/>
        </w:rPr>
        <w:t xml:space="preserve"> </w:t>
      </w:r>
      <w:r w:rsidRPr="00441CBA">
        <w:rPr>
          <w:rFonts w:ascii="GHEA Grapalat" w:hAnsi="GHEA Grapalat"/>
          <w:b/>
          <w:bCs/>
          <w:lang w:val="hy-AM"/>
        </w:rPr>
        <w:t>ԿԱՌԱՎԱՐՈՒԹՅԱՆ</w:t>
      </w:r>
      <w:r w:rsidRPr="00C51722">
        <w:rPr>
          <w:rFonts w:ascii="GHEA Grapalat" w:hAnsi="GHEA Grapalat"/>
          <w:b/>
          <w:bCs/>
          <w:lang w:val="af-ZA"/>
        </w:rPr>
        <w:t xml:space="preserve"> </w:t>
      </w:r>
      <w:r w:rsidRPr="00441CBA">
        <w:rPr>
          <w:rFonts w:ascii="GHEA Grapalat" w:hAnsi="GHEA Grapalat"/>
          <w:b/>
          <w:bCs/>
          <w:lang w:val="hy-AM"/>
        </w:rPr>
        <w:t>ՈՐՈՇՄԱՆ</w:t>
      </w:r>
      <w:r w:rsidRPr="00CE05BA">
        <w:rPr>
          <w:rFonts w:ascii="GHEA Grapalat" w:hAnsi="GHEA Grapalat"/>
          <w:b/>
          <w:bCs/>
          <w:lang w:val="hy-AM"/>
        </w:rPr>
        <w:t xml:space="preserve"> ՆԱԽԱԳԾԻ</w:t>
      </w:r>
    </w:p>
    <w:p w:rsidR="00674B7C" w:rsidRPr="00674B7C" w:rsidRDefault="00674B7C" w:rsidP="00830B3B">
      <w:pPr>
        <w:tabs>
          <w:tab w:val="left" w:pos="1080"/>
        </w:tabs>
        <w:spacing w:line="360" w:lineRule="auto"/>
        <w:ind w:firstLine="720"/>
        <w:jc w:val="both"/>
        <w:rPr>
          <w:rFonts w:ascii="GHEA Grapalat" w:eastAsia="Calibri" w:hAnsi="GHEA Grapalat" w:cs="Sylfaen"/>
          <w:b/>
          <w:lang w:val="hy-AM"/>
        </w:rPr>
      </w:pPr>
    </w:p>
    <w:p w:rsidR="00674B7C" w:rsidRPr="00674B7C" w:rsidRDefault="00674B7C" w:rsidP="00830B3B">
      <w:pPr>
        <w:tabs>
          <w:tab w:val="left" w:pos="1080"/>
        </w:tabs>
        <w:spacing w:line="360" w:lineRule="auto"/>
        <w:ind w:firstLine="720"/>
        <w:jc w:val="both"/>
        <w:rPr>
          <w:rFonts w:ascii="GHEA Grapalat" w:eastAsia="Calibri" w:hAnsi="GHEA Grapalat" w:cs="Sylfaen"/>
          <w:b/>
          <w:lang w:val="hy-AM"/>
        </w:rPr>
      </w:pPr>
      <w:r w:rsidRPr="00674B7C">
        <w:rPr>
          <w:rFonts w:ascii="GHEA Grapalat" w:eastAsia="Calibri" w:hAnsi="GHEA Grapalat" w:cs="Sylfaen"/>
          <w:b/>
          <w:lang w:val="hy-AM"/>
        </w:rPr>
        <w:t>1. Իրավական ակտի անհրաժեշտությունը (նպատակը)</w:t>
      </w:r>
    </w:p>
    <w:p w:rsidR="00C5031D" w:rsidRPr="00674B7C" w:rsidRDefault="00C5031D" w:rsidP="00830B3B">
      <w:pPr>
        <w:spacing w:line="360" w:lineRule="auto"/>
        <w:ind w:firstLine="567"/>
        <w:jc w:val="both"/>
        <w:rPr>
          <w:rFonts w:ascii="GHEA Grapalat" w:eastAsia="Calibri" w:hAnsi="GHEA Grapalat"/>
          <w:lang w:val="hy-AM"/>
        </w:rPr>
      </w:pPr>
      <w:r>
        <w:rPr>
          <w:rFonts w:ascii="GHEA Grapalat" w:eastAsia="Calibri" w:hAnsi="GHEA Grapalat" w:cs="Sylfaen"/>
          <w:lang w:val="hy-AM"/>
        </w:rPr>
        <w:t>ՀՀ մ</w:t>
      </w:r>
      <w:r w:rsidRPr="00674B7C">
        <w:rPr>
          <w:rFonts w:ascii="GHEA Grapalat" w:eastAsia="Calibri" w:hAnsi="GHEA Grapalat" w:cs="Sylfaen"/>
          <w:lang w:val="hy-AM"/>
        </w:rPr>
        <w:t>անկատան</w:t>
      </w:r>
      <w:r w:rsidRPr="00674B7C">
        <w:rPr>
          <w:rFonts w:ascii="GHEA Grapalat" w:eastAsia="Calibri" w:hAnsi="GHEA Grapalat"/>
          <w:lang w:val="hy-AM"/>
        </w:rPr>
        <w:t xml:space="preserve"> </w:t>
      </w:r>
      <w:r w:rsidRPr="00674B7C">
        <w:rPr>
          <w:rFonts w:ascii="GHEA Grapalat" w:eastAsia="Calibri" w:hAnsi="GHEA Grapalat" w:cs="Sylfaen"/>
          <w:lang w:val="hy-AM"/>
        </w:rPr>
        <w:t>շրջանավարտների</w:t>
      </w:r>
      <w:r w:rsidRPr="00674B7C">
        <w:rPr>
          <w:rFonts w:ascii="GHEA Grapalat" w:eastAsia="Calibri" w:hAnsi="GHEA Grapalat"/>
          <w:lang w:val="hy-AM"/>
        </w:rPr>
        <w:t xml:space="preserve"> </w:t>
      </w:r>
      <w:r w:rsidRPr="00674B7C">
        <w:rPr>
          <w:rFonts w:ascii="GHEA Grapalat" w:eastAsia="Calibri" w:hAnsi="GHEA Grapalat" w:cs="Sylfaen"/>
          <w:lang w:val="hy-AM"/>
        </w:rPr>
        <w:t>համար</w:t>
      </w:r>
      <w:r w:rsidRPr="00674B7C">
        <w:rPr>
          <w:rFonts w:ascii="GHEA Grapalat" w:eastAsia="Calibri" w:hAnsi="GHEA Grapalat"/>
          <w:lang w:val="hy-AM"/>
        </w:rPr>
        <w:t xml:space="preserve"> </w:t>
      </w:r>
      <w:r w:rsidRPr="00674B7C">
        <w:rPr>
          <w:rFonts w:ascii="GHEA Grapalat" w:eastAsia="Calibri" w:hAnsi="GHEA Grapalat" w:cs="Sylfaen"/>
          <w:lang w:val="hy-AM"/>
        </w:rPr>
        <w:t>իրականացվող</w:t>
      </w:r>
      <w:r w:rsidRPr="00674B7C">
        <w:rPr>
          <w:rFonts w:ascii="GHEA Grapalat" w:eastAsia="Calibri" w:hAnsi="GHEA Grapalat"/>
          <w:lang w:val="hy-AM"/>
        </w:rPr>
        <w:t xml:space="preserve"> </w:t>
      </w:r>
      <w:r w:rsidRPr="00674B7C">
        <w:rPr>
          <w:rFonts w:ascii="GHEA Grapalat" w:eastAsia="Calibri" w:hAnsi="GHEA Grapalat" w:cs="Sylfaen"/>
          <w:lang w:val="hy-AM"/>
        </w:rPr>
        <w:t>բնակարանի</w:t>
      </w:r>
      <w:r w:rsidRPr="00674B7C">
        <w:rPr>
          <w:rFonts w:ascii="GHEA Grapalat" w:eastAsia="Calibri" w:hAnsi="GHEA Grapalat"/>
          <w:lang w:val="hy-AM"/>
        </w:rPr>
        <w:t xml:space="preserve"> </w:t>
      </w:r>
      <w:r w:rsidRPr="00674B7C">
        <w:rPr>
          <w:rFonts w:ascii="GHEA Grapalat" w:eastAsia="Calibri" w:hAnsi="GHEA Grapalat" w:cs="Sylfaen"/>
          <w:lang w:val="hy-AM"/>
        </w:rPr>
        <w:t>գնման</w:t>
      </w:r>
      <w:r w:rsidRPr="00674B7C">
        <w:rPr>
          <w:rFonts w:ascii="GHEA Grapalat" w:eastAsia="Calibri" w:hAnsi="GHEA Grapalat"/>
          <w:lang w:val="hy-AM"/>
        </w:rPr>
        <w:t xml:space="preserve"> </w:t>
      </w:r>
      <w:r w:rsidRPr="00674B7C">
        <w:rPr>
          <w:rFonts w:ascii="GHEA Grapalat" w:eastAsia="Calibri" w:hAnsi="GHEA Grapalat" w:cs="Sylfaen"/>
          <w:lang w:val="hy-AM"/>
        </w:rPr>
        <w:t>վկայագրերի</w:t>
      </w:r>
      <w:r w:rsidRPr="00674B7C">
        <w:rPr>
          <w:rFonts w:ascii="GHEA Grapalat" w:eastAsia="Calibri" w:hAnsi="GHEA Grapalat"/>
          <w:lang w:val="hy-AM"/>
        </w:rPr>
        <w:t xml:space="preserve"> </w:t>
      </w:r>
      <w:r w:rsidRPr="00674B7C">
        <w:rPr>
          <w:rFonts w:ascii="GHEA Grapalat" w:eastAsia="Calibri" w:hAnsi="GHEA Grapalat" w:cs="Sylfaen"/>
          <w:lang w:val="hy-AM"/>
        </w:rPr>
        <w:t>տրամադրման</w:t>
      </w:r>
      <w:r w:rsidRPr="00674B7C">
        <w:rPr>
          <w:rFonts w:ascii="GHEA Grapalat" w:eastAsia="Calibri" w:hAnsi="GHEA Grapalat"/>
          <w:lang w:val="hy-AM"/>
        </w:rPr>
        <w:t xml:space="preserve"> </w:t>
      </w:r>
      <w:r w:rsidRPr="00674B7C">
        <w:rPr>
          <w:rFonts w:ascii="GHEA Grapalat" w:eastAsia="Calibri" w:hAnsi="GHEA Grapalat" w:cs="Sylfaen"/>
          <w:lang w:val="hy-AM"/>
        </w:rPr>
        <w:t>գործընթացում</w:t>
      </w:r>
      <w:r w:rsidRPr="00674B7C">
        <w:rPr>
          <w:rFonts w:ascii="GHEA Grapalat" w:eastAsia="Calibri" w:hAnsi="GHEA Grapalat"/>
          <w:lang w:val="hy-AM"/>
        </w:rPr>
        <w:t xml:space="preserve"> </w:t>
      </w:r>
      <w:r w:rsidRPr="00674B7C">
        <w:rPr>
          <w:rFonts w:ascii="GHEA Grapalat" w:eastAsia="Calibri" w:hAnsi="GHEA Grapalat" w:cs="Sylfaen"/>
          <w:lang w:val="hy-AM"/>
        </w:rPr>
        <w:t>դեռևս</w:t>
      </w:r>
      <w:r w:rsidRPr="00674B7C">
        <w:rPr>
          <w:rFonts w:ascii="GHEA Grapalat" w:eastAsia="Calibri" w:hAnsi="GHEA Grapalat"/>
          <w:lang w:val="hy-AM"/>
        </w:rPr>
        <w:t xml:space="preserve"> </w:t>
      </w:r>
      <w:r w:rsidRPr="00674B7C">
        <w:rPr>
          <w:rFonts w:ascii="GHEA Grapalat" w:eastAsia="Calibri" w:hAnsi="GHEA Grapalat" w:cs="Sylfaen"/>
          <w:lang w:val="hy-AM"/>
        </w:rPr>
        <w:t>առկա</w:t>
      </w:r>
      <w:r w:rsidRPr="00674B7C">
        <w:rPr>
          <w:rFonts w:ascii="GHEA Grapalat" w:eastAsia="Calibri" w:hAnsi="GHEA Grapalat"/>
          <w:lang w:val="hy-AM"/>
        </w:rPr>
        <w:t xml:space="preserve"> </w:t>
      </w:r>
      <w:r w:rsidRPr="00674B7C">
        <w:rPr>
          <w:rFonts w:ascii="GHEA Grapalat" w:eastAsia="Calibri" w:hAnsi="GHEA Grapalat" w:cs="Sylfaen"/>
          <w:lang w:val="hy-AM"/>
        </w:rPr>
        <w:t>են</w:t>
      </w:r>
      <w:r w:rsidRPr="00674B7C">
        <w:rPr>
          <w:rFonts w:ascii="GHEA Grapalat" w:eastAsia="Calibri" w:hAnsi="GHEA Grapalat"/>
          <w:lang w:val="hy-AM"/>
        </w:rPr>
        <w:t xml:space="preserve"> </w:t>
      </w:r>
      <w:r w:rsidRPr="00674B7C">
        <w:rPr>
          <w:rFonts w:ascii="GHEA Grapalat" w:eastAsia="Calibri" w:hAnsi="GHEA Grapalat" w:cs="Sylfaen"/>
          <w:lang w:val="hy-AM"/>
        </w:rPr>
        <w:t>որոշ</w:t>
      </w:r>
      <w:r w:rsidRPr="00674B7C">
        <w:rPr>
          <w:rFonts w:ascii="GHEA Grapalat" w:eastAsia="Calibri" w:hAnsi="GHEA Grapalat"/>
          <w:lang w:val="hy-AM"/>
        </w:rPr>
        <w:t xml:space="preserve"> </w:t>
      </w:r>
      <w:r w:rsidRPr="00674B7C">
        <w:rPr>
          <w:rFonts w:ascii="GHEA Grapalat" w:eastAsia="Calibri" w:hAnsi="GHEA Grapalat" w:cs="Sylfaen"/>
          <w:lang w:val="hy-AM"/>
        </w:rPr>
        <w:t>խնդիրներ՝</w:t>
      </w:r>
      <w:r w:rsidRPr="00674B7C">
        <w:rPr>
          <w:rFonts w:ascii="GHEA Grapalat" w:eastAsia="Calibri" w:hAnsi="GHEA Grapalat"/>
          <w:lang w:val="hy-AM"/>
        </w:rPr>
        <w:t xml:space="preserve"> </w:t>
      </w:r>
      <w:r w:rsidRPr="00674B7C">
        <w:rPr>
          <w:rFonts w:ascii="GHEA Grapalat" w:eastAsia="Calibri" w:hAnsi="GHEA Grapalat" w:cs="Sylfaen"/>
          <w:lang w:val="hy-AM"/>
        </w:rPr>
        <w:t>բնակարանի</w:t>
      </w:r>
      <w:r w:rsidRPr="00674B7C">
        <w:rPr>
          <w:rFonts w:ascii="GHEA Grapalat" w:eastAsia="Calibri" w:hAnsi="GHEA Grapalat"/>
          <w:lang w:val="hy-AM"/>
        </w:rPr>
        <w:t xml:space="preserve"> </w:t>
      </w:r>
      <w:r w:rsidRPr="00674B7C">
        <w:rPr>
          <w:rFonts w:ascii="GHEA Grapalat" w:eastAsia="Calibri" w:hAnsi="GHEA Grapalat" w:cs="Sylfaen"/>
          <w:lang w:val="hy-AM"/>
        </w:rPr>
        <w:t>գնման</w:t>
      </w:r>
      <w:r w:rsidRPr="00674B7C">
        <w:rPr>
          <w:rFonts w:ascii="GHEA Grapalat" w:eastAsia="Calibri" w:hAnsi="GHEA Grapalat"/>
          <w:lang w:val="hy-AM"/>
        </w:rPr>
        <w:t xml:space="preserve"> </w:t>
      </w:r>
      <w:r w:rsidRPr="00674B7C">
        <w:rPr>
          <w:rFonts w:ascii="GHEA Grapalat" w:eastAsia="Calibri" w:hAnsi="GHEA Grapalat" w:cs="Sylfaen"/>
          <w:lang w:val="hy-AM"/>
        </w:rPr>
        <w:t>վկայագրով</w:t>
      </w:r>
      <w:r w:rsidRPr="00674B7C">
        <w:rPr>
          <w:rFonts w:ascii="GHEA Grapalat" w:eastAsia="Calibri" w:hAnsi="GHEA Grapalat"/>
          <w:lang w:val="hy-AM"/>
        </w:rPr>
        <w:t xml:space="preserve"> </w:t>
      </w:r>
      <w:r w:rsidRPr="00674B7C">
        <w:rPr>
          <w:rFonts w:ascii="GHEA Grapalat" w:eastAsia="Calibri" w:hAnsi="GHEA Grapalat" w:cs="Sylfaen"/>
          <w:lang w:val="hy-AM"/>
        </w:rPr>
        <w:t>բնակարանի</w:t>
      </w:r>
      <w:r w:rsidRPr="00674B7C">
        <w:rPr>
          <w:rFonts w:ascii="GHEA Grapalat" w:eastAsia="Calibri" w:hAnsi="GHEA Grapalat"/>
          <w:lang w:val="hy-AM"/>
        </w:rPr>
        <w:t xml:space="preserve"> </w:t>
      </w:r>
      <w:r w:rsidRPr="00674B7C">
        <w:rPr>
          <w:rFonts w:ascii="GHEA Grapalat" w:eastAsia="Calibri" w:hAnsi="GHEA Grapalat" w:cs="Sylfaen"/>
          <w:lang w:val="hy-AM"/>
        </w:rPr>
        <w:t>ձեռք</w:t>
      </w:r>
      <w:r w:rsidRPr="00674B7C">
        <w:rPr>
          <w:rFonts w:ascii="GHEA Grapalat" w:eastAsia="Calibri" w:hAnsi="GHEA Grapalat"/>
          <w:lang w:val="hy-AM"/>
        </w:rPr>
        <w:t xml:space="preserve"> </w:t>
      </w:r>
      <w:r w:rsidRPr="00674B7C">
        <w:rPr>
          <w:rFonts w:ascii="GHEA Grapalat" w:eastAsia="Calibri" w:hAnsi="GHEA Grapalat" w:cs="Sylfaen"/>
          <w:lang w:val="hy-AM"/>
        </w:rPr>
        <w:t>բերման</w:t>
      </w:r>
      <w:r w:rsidRPr="00674B7C">
        <w:rPr>
          <w:rFonts w:ascii="GHEA Grapalat" w:eastAsia="Calibri" w:hAnsi="GHEA Grapalat"/>
          <w:lang w:val="hy-AM"/>
        </w:rPr>
        <w:t xml:space="preserve"> </w:t>
      </w:r>
      <w:r w:rsidRPr="00674B7C">
        <w:rPr>
          <w:rFonts w:ascii="GHEA Grapalat" w:eastAsia="Calibri" w:hAnsi="GHEA Grapalat" w:cs="Sylfaen"/>
          <w:lang w:val="hy-AM"/>
        </w:rPr>
        <w:t>տեսանկյունից։</w:t>
      </w:r>
      <w:r w:rsidRPr="00674B7C">
        <w:rPr>
          <w:rFonts w:ascii="GHEA Grapalat" w:eastAsia="Calibri" w:hAnsi="GHEA Grapalat"/>
          <w:lang w:val="hy-AM"/>
        </w:rPr>
        <w:t xml:space="preserve"> </w:t>
      </w:r>
    </w:p>
    <w:p w:rsidR="00C5031D" w:rsidRDefault="00C5031D" w:rsidP="00830B3B">
      <w:pPr>
        <w:spacing w:line="360" w:lineRule="auto"/>
        <w:ind w:firstLine="567"/>
        <w:jc w:val="both"/>
        <w:rPr>
          <w:rFonts w:ascii="GHEA Grapalat" w:hAnsi="GHEA Grapalat"/>
          <w:bCs/>
          <w:lang w:val="hy-AM"/>
        </w:rPr>
      </w:pPr>
      <w:r w:rsidRPr="00674B7C">
        <w:rPr>
          <w:rFonts w:ascii="GHEA Grapalat" w:eastAsia="Calibri" w:hAnsi="GHEA Grapalat" w:cs="Sylfaen"/>
          <w:lang w:val="hy-AM"/>
        </w:rPr>
        <w:t>Հարկ</w:t>
      </w:r>
      <w:r w:rsidRPr="00674B7C">
        <w:rPr>
          <w:rFonts w:ascii="GHEA Grapalat" w:eastAsia="Calibri" w:hAnsi="GHEA Grapalat"/>
          <w:lang w:val="hy-AM"/>
        </w:rPr>
        <w:t xml:space="preserve"> </w:t>
      </w:r>
      <w:r w:rsidRPr="00674B7C">
        <w:rPr>
          <w:rFonts w:ascii="GHEA Grapalat" w:eastAsia="Calibri" w:hAnsi="GHEA Grapalat" w:cs="Sylfaen"/>
          <w:lang w:val="hy-AM"/>
        </w:rPr>
        <w:t>է</w:t>
      </w:r>
      <w:r w:rsidRPr="00674B7C">
        <w:rPr>
          <w:rFonts w:ascii="GHEA Grapalat" w:eastAsia="Calibri" w:hAnsi="GHEA Grapalat"/>
          <w:lang w:val="hy-AM"/>
        </w:rPr>
        <w:t xml:space="preserve"> </w:t>
      </w:r>
      <w:r w:rsidRPr="00674B7C">
        <w:rPr>
          <w:rFonts w:ascii="GHEA Grapalat" w:eastAsia="Calibri" w:hAnsi="GHEA Grapalat" w:cs="Sylfaen"/>
          <w:lang w:val="hy-AM"/>
        </w:rPr>
        <w:t>նշել</w:t>
      </w:r>
      <w:r w:rsidRPr="00674B7C">
        <w:rPr>
          <w:rFonts w:ascii="GHEA Grapalat" w:eastAsia="Calibri" w:hAnsi="GHEA Grapalat"/>
          <w:lang w:val="hy-AM"/>
        </w:rPr>
        <w:t xml:space="preserve"> </w:t>
      </w:r>
      <w:r w:rsidRPr="00674B7C">
        <w:rPr>
          <w:rFonts w:ascii="GHEA Grapalat" w:eastAsia="Calibri" w:hAnsi="GHEA Grapalat" w:cs="Sylfaen"/>
          <w:lang w:val="hy-AM"/>
        </w:rPr>
        <w:t>նաև</w:t>
      </w:r>
      <w:r w:rsidRPr="00674B7C">
        <w:rPr>
          <w:rFonts w:ascii="GHEA Grapalat" w:eastAsia="Calibri" w:hAnsi="GHEA Grapalat"/>
          <w:lang w:val="hy-AM"/>
        </w:rPr>
        <w:t xml:space="preserve">, </w:t>
      </w:r>
      <w:r w:rsidRPr="00674B7C">
        <w:rPr>
          <w:rFonts w:ascii="GHEA Grapalat" w:eastAsia="Calibri" w:hAnsi="GHEA Grapalat" w:cs="Sylfaen"/>
          <w:lang w:val="hy-AM"/>
        </w:rPr>
        <w:t>որ</w:t>
      </w:r>
      <w:r w:rsidRPr="00674B7C">
        <w:rPr>
          <w:rFonts w:ascii="GHEA Grapalat" w:eastAsia="Calibri" w:hAnsi="GHEA Grapalat"/>
          <w:lang w:val="hy-AM"/>
        </w:rPr>
        <w:t xml:space="preserve"> </w:t>
      </w:r>
      <w:r w:rsidRPr="00674B7C">
        <w:rPr>
          <w:rFonts w:ascii="GHEA Grapalat" w:eastAsia="Calibri" w:hAnsi="GHEA Grapalat" w:cs="Sylfaen"/>
          <w:lang w:val="hy-AM"/>
        </w:rPr>
        <w:t>միջոցառման</w:t>
      </w:r>
      <w:r w:rsidRPr="00674B7C">
        <w:rPr>
          <w:rFonts w:ascii="GHEA Grapalat" w:eastAsia="Calibri" w:hAnsi="GHEA Grapalat"/>
          <w:lang w:val="hy-AM"/>
        </w:rPr>
        <w:t xml:space="preserve"> </w:t>
      </w:r>
      <w:r w:rsidRPr="00674B7C">
        <w:rPr>
          <w:rFonts w:ascii="GHEA Grapalat" w:eastAsia="Calibri" w:hAnsi="GHEA Grapalat" w:cs="Sylfaen"/>
          <w:lang w:val="hy-AM"/>
        </w:rPr>
        <w:t>շրջանակներում</w:t>
      </w:r>
      <w:r w:rsidRPr="00674B7C">
        <w:rPr>
          <w:rFonts w:ascii="GHEA Grapalat" w:eastAsia="Calibri" w:hAnsi="GHEA Grapalat"/>
          <w:lang w:val="hy-AM"/>
        </w:rPr>
        <w:t xml:space="preserve"> </w:t>
      </w:r>
      <w:r>
        <w:rPr>
          <w:rFonts w:ascii="GHEA Grapalat" w:eastAsia="Calibri" w:hAnsi="GHEA Grapalat"/>
          <w:lang w:val="hy-AM"/>
        </w:rPr>
        <w:t xml:space="preserve">թվով </w:t>
      </w:r>
      <w:r w:rsidRPr="00674B7C">
        <w:rPr>
          <w:rFonts w:ascii="GHEA Grapalat" w:hAnsi="GHEA Grapalat" w:cs="Sylfaen"/>
          <w:lang w:val="hy-AM"/>
        </w:rPr>
        <w:t xml:space="preserve">300 </w:t>
      </w:r>
      <w:r>
        <w:rPr>
          <w:rFonts w:ascii="GHEA Grapalat" w:hAnsi="GHEA Grapalat" w:cs="Sylfaen"/>
          <w:lang w:val="hy-AM"/>
        </w:rPr>
        <w:t xml:space="preserve">ՀՀ </w:t>
      </w:r>
      <w:r w:rsidRPr="00674B7C">
        <w:rPr>
          <w:rFonts w:ascii="GHEA Grapalat" w:hAnsi="GHEA Grapalat" w:cs="Sylfaen"/>
          <w:lang w:val="hy-AM"/>
        </w:rPr>
        <w:t xml:space="preserve">մանկատան շրջանավարտների բնակարանի գնման վկայագիր տրամադրելու </w:t>
      </w:r>
      <w:r w:rsidRPr="00C5031D">
        <w:rPr>
          <w:rFonts w:ascii="GHEA Grapalat" w:hAnsi="GHEA Grapalat" w:cs="Sylfaen"/>
          <w:lang w:val="hy-AM"/>
        </w:rPr>
        <w:t>նպատակով պետական բյուջեից հատկացվել է 1.9 մլրդ դրամ, սակայն մինչ օրս բնակարանի գնման վկայագիր ստանալու իրավունք են ձեռք բերել 210-ը։ Այդուհանցերձ, առկա են շուրջ 20 ԲԳՎ ստացած, սակայն մինչ օրս անհրաժեշտ</w:t>
      </w:r>
      <w:r w:rsidRPr="00C5031D">
        <w:rPr>
          <w:rFonts w:ascii="GHEA Grapalat" w:hAnsi="GHEA Grapalat"/>
          <w:lang w:val="hy-AM"/>
        </w:rPr>
        <w:t xml:space="preserve"> </w:t>
      </w:r>
      <w:r w:rsidRPr="00C5031D">
        <w:rPr>
          <w:rFonts w:ascii="GHEA Grapalat" w:hAnsi="GHEA Grapalat" w:cs="Sylfaen"/>
          <w:lang w:val="hy-AM"/>
        </w:rPr>
        <w:t>գործընթացները</w:t>
      </w:r>
      <w:r w:rsidRPr="00C5031D">
        <w:rPr>
          <w:rFonts w:ascii="GHEA Grapalat" w:hAnsi="GHEA Grapalat"/>
          <w:lang w:val="hy-AM"/>
        </w:rPr>
        <w:t xml:space="preserve"> (</w:t>
      </w:r>
      <w:r w:rsidRPr="00C5031D">
        <w:rPr>
          <w:rFonts w:ascii="GHEA Grapalat" w:hAnsi="GHEA Grapalat" w:cs="Sylfaen"/>
          <w:lang w:val="hy-AM"/>
        </w:rPr>
        <w:t>ընտրել</w:t>
      </w:r>
      <w:r w:rsidRPr="00C5031D">
        <w:rPr>
          <w:rFonts w:ascii="GHEA Grapalat" w:hAnsi="GHEA Grapalat"/>
          <w:lang w:val="hy-AM"/>
        </w:rPr>
        <w:t xml:space="preserve"> </w:t>
      </w:r>
      <w:r w:rsidRPr="00C5031D">
        <w:rPr>
          <w:rFonts w:ascii="GHEA Grapalat" w:hAnsi="GHEA Grapalat" w:cs="Sylfaen"/>
          <w:lang w:val="hy-AM"/>
        </w:rPr>
        <w:t>բնակարանը,</w:t>
      </w:r>
      <w:r w:rsidRPr="007268A0">
        <w:rPr>
          <w:rFonts w:ascii="GHEA Grapalat" w:hAnsi="GHEA Grapalat" w:cs="Sylfaen"/>
          <w:lang w:val="hy-AM"/>
        </w:rPr>
        <w:t xml:space="preserve"> բնակարանի՝ մշտական</w:t>
      </w:r>
      <w:r w:rsidRPr="007268A0">
        <w:rPr>
          <w:rFonts w:ascii="GHEA Grapalat" w:hAnsi="GHEA Grapalat"/>
          <w:lang w:val="hy-AM"/>
        </w:rPr>
        <w:t xml:space="preserve"> </w:t>
      </w:r>
      <w:r w:rsidRPr="007268A0">
        <w:rPr>
          <w:rFonts w:ascii="GHEA Grapalat" w:hAnsi="GHEA Grapalat" w:cs="Sylfaen"/>
          <w:lang w:val="hy-AM"/>
        </w:rPr>
        <w:t>բնակության</w:t>
      </w:r>
      <w:r w:rsidRPr="007268A0">
        <w:rPr>
          <w:rFonts w:ascii="GHEA Grapalat" w:hAnsi="GHEA Grapalat"/>
          <w:lang w:val="hy-AM"/>
        </w:rPr>
        <w:t xml:space="preserve"> </w:t>
      </w:r>
      <w:r w:rsidRPr="007268A0">
        <w:rPr>
          <w:rFonts w:ascii="GHEA Grapalat" w:hAnsi="GHEA Grapalat" w:cs="Sylfaen"/>
          <w:lang w:val="hy-AM"/>
        </w:rPr>
        <w:t>համար</w:t>
      </w:r>
      <w:r w:rsidRPr="007268A0">
        <w:rPr>
          <w:rFonts w:ascii="GHEA Grapalat" w:hAnsi="GHEA Grapalat"/>
          <w:lang w:val="hy-AM"/>
        </w:rPr>
        <w:t xml:space="preserve"> </w:t>
      </w:r>
      <w:r w:rsidRPr="007268A0">
        <w:rPr>
          <w:rFonts w:ascii="GHEA Grapalat" w:hAnsi="GHEA Grapalat" w:cs="Sylfaen"/>
          <w:lang w:val="hy-AM"/>
        </w:rPr>
        <w:t>ՀՀ</w:t>
      </w:r>
      <w:r w:rsidRPr="007268A0">
        <w:rPr>
          <w:rFonts w:ascii="GHEA Grapalat" w:hAnsi="GHEA Grapalat"/>
          <w:lang w:val="hy-AM"/>
        </w:rPr>
        <w:t xml:space="preserve"> </w:t>
      </w:r>
      <w:r w:rsidRPr="007268A0">
        <w:rPr>
          <w:rFonts w:ascii="GHEA Grapalat" w:hAnsi="GHEA Grapalat" w:cs="Sylfaen"/>
          <w:lang w:val="hy-AM"/>
        </w:rPr>
        <w:t>օրենսդրությամբ</w:t>
      </w:r>
      <w:r w:rsidRPr="007268A0">
        <w:rPr>
          <w:rFonts w:ascii="GHEA Grapalat" w:hAnsi="GHEA Grapalat"/>
          <w:lang w:val="hy-AM"/>
        </w:rPr>
        <w:t xml:space="preserve"> </w:t>
      </w:r>
      <w:r w:rsidRPr="007268A0">
        <w:rPr>
          <w:rFonts w:ascii="GHEA Grapalat" w:hAnsi="GHEA Grapalat" w:cs="Sylfaen"/>
          <w:lang w:val="hy-AM"/>
        </w:rPr>
        <w:t>սահմանված</w:t>
      </w:r>
      <w:r w:rsidRPr="007268A0">
        <w:rPr>
          <w:rFonts w:ascii="GHEA Grapalat" w:hAnsi="GHEA Grapalat"/>
          <w:lang w:val="hy-AM"/>
        </w:rPr>
        <w:t xml:space="preserve"> </w:t>
      </w:r>
      <w:r w:rsidRPr="007268A0">
        <w:rPr>
          <w:rFonts w:ascii="GHEA Grapalat" w:hAnsi="GHEA Grapalat" w:cs="Sylfaen"/>
          <w:lang w:val="hy-AM"/>
        </w:rPr>
        <w:t>պահանջներին</w:t>
      </w:r>
      <w:r w:rsidRPr="007268A0">
        <w:rPr>
          <w:rFonts w:ascii="GHEA Grapalat" w:hAnsi="GHEA Grapalat"/>
          <w:lang w:val="hy-AM"/>
        </w:rPr>
        <w:t xml:space="preserve"> </w:t>
      </w:r>
      <w:r w:rsidRPr="007268A0">
        <w:rPr>
          <w:rFonts w:ascii="GHEA Grapalat" w:hAnsi="GHEA Grapalat"/>
          <w:shd w:val="clear" w:color="auto" w:fill="FFFFFF"/>
          <w:lang w:val="hy-AM"/>
        </w:rPr>
        <w:t>համապատասխանության վերաբերյալ ՀՀ քաղաքաշինության տեխնիկական և հրդեհային անվտանգության տեսչական մարմնի եզրակացության</w:t>
      </w:r>
      <w:r w:rsidRPr="007268A0">
        <w:rPr>
          <w:rFonts w:ascii="GHEA Grapalat" w:hAnsi="GHEA Grapalat" w:cs="Sylfaen"/>
          <w:lang w:val="hy-AM"/>
        </w:rPr>
        <w:t xml:space="preserve"> տրամադրումը, բանկային գործարքները և այլն</w:t>
      </w:r>
      <w:r w:rsidRPr="007268A0">
        <w:rPr>
          <w:rFonts w:ascii="GHEA Grapalat" w:hAnsi="GHEA Grapalat"/>
          <w:lang w:val="hy-AM"/>
        </w:rPr>
        <w:t xml:space="preserve">) </w:t>
      </w:r>
      <w:r w:rsidRPr="007268A0">
        <w:rPr>
          <w:rFonts w:ascii="GHEA Grapalat" w:hAnsi="GHEA Grapalat" w:cs="Sylfaen"/>
          <w:lang w:val="hy-AM"/>
        </w:rPr>
        <w:t>ավարտին</w:t>
      </w:r>
      <w:r w:rsidRPr="007268A0">
        <w:rPr>
          <w:rFonts w:ascii="GHEA Grapalat" w:hAnsi="GHEA Grapalat"/>
          <w:lang w:val="hy-AM"/>
        </w:rPr>
        <w:t xml:space="preserve"> չ</w:t>
      </w:r>
      <w:r>
        <w:rPr>
          <w:rFonts w:ascii="GHEA Grapalat" w:hAnsi="GHEA Grapalat" w:cs="Sylfaen"/>
          <w:lang w:val="hy-AM"/>
        </w:rPr>
        <w:t xml:space="preserve">հասցրած մանկատան շրջանավարտներ, հետևաբար առկա է ռիսկ, որ </w:t>
      </w:r>
      <w:r w:rsidR="00D87974" w:rsidRPr="00DC6F9B">
        <w:rPr>
          <w:rFonts w:ascii="GHEA Grapalat" w:hAnsi="GHEA Grapalat"/>
          <w:color w:val="000000"/>
          <w:lang w:val="hy-AM"/>
        </w:rPr>
        <w:t>Հայաստանի Հանրապետության կառավարության 2019 թվականի նոյեմբերի 7-ի N 1555-Ն</w:t>
      </w:r>
      <w:r>
        <w:rPr>
          <w:rFonts w:ascii="GHEA Grapalat" w:hAnsi="GHEA Grapalat"/>
          <w:bCs/>
          <w:lang w:val="hy-AM"/>
        </w:rPr>
        <w:t xml:space="preserve"> որոշմամբ </w:t>
      </w:r>
      <w:r w:rsidR="00D87974" w:rsidRPr="00D87974">
        <w:rPr>
          <w:rFonts w:ascii="GHEA Grapalat" w:hAnsi="GHEA Grapalat"/>
          <w:bCs/>
          <w:lang w:val="hy-AM"/>
        </w:rPr>
        <w:t>(</w:t>
      </w:r>
      <w:r w:rsidR="00D87974">
        <w:rPr>
          <w:rFonts w:ascii="GHEA Grapalat" w:hAnsi="GHEA Grapalat"/>
          <w:bCs/>
          <w:lang w:val="hy-AM"/>
        </w:rPr>
        <w:t>այսուհետ՝ Որոշում</w:t>
      </w:r>
      <w:r w:rsidR="00D87974" w:rsidRPr="00D87974">
        <w:rPr>
          <w:rFonts w:ascii="GHEA Grapalat" w:hAnsi="GHEA Grapalat"/>
          <w:bCs/>
          <w:lang w:val="hy-AM"/>
        </w:rPr>
        <w:t xml:space="preserve">) </w:t>
      </w:r>
      <w:r>
        <w:rPr>
          <w:rFonts w:ascii="GHEA Grapalat" w:hAnsi="GHEA Grapalat"/>
          <w:bCs/>
          <w:lang w:val="hy-AM"/>
        </w:rPr>
        <w:t>սահմանված ժամկետում նրանք չեն հասցնի իրացնել իրենց իրավունքը։</w:t>
      </w:r>
    </w:p>
    <w:p w:rsidR="00F46F3A" w:rsidRPr="00674B7C" w:rsidRDefault="00C5031D" w:rsidP="00830B3B">
      <w:pPr>
        <w:spacing w:line="360" w:lineRule="auto"/>
        <w:ind w:firstLine="567"/>
        <w:jc w:val="both"/>
        <w:rPr>
          <w:rFonts w:ascii="GHEA Grapalat" w:eastAsiaTheme="minorHAnsi" w:hAnsi="GHEA Grapalat" w:cs="Sylfaen"/>
          <w:szCs w:val="22"/>
          <w:lang w:val="hy-AM"/>
        </w:rPr>
      </w:pPr>
      <w:r>
        <w:rPr>
          <w:rFonts w:ascii="GHEA Grapalat" w:hAnsi="GHEA Grapalat"/>
          <w:bCs/>
          <w:lang w:val="hy-AM"/>
        </w:rPr>
        <w:t xml:space="preserve">Ելնելով </w:t>
      </w:r>
      <w:r w:rsidR="00240567">
        <w:rPr>
          <w:rFonts w:ascii="GHEA Grapalat" w:hAnsi="GHEA Grapalat"/>
          <w:bCs/>
          <w:lang w:val="hy-AM"/>
        </w:rPr>
        <w:t>Ո</w:t>
      </w:r>
      <w:r>
        <w:rPr>
          <w:rFonts w:ascii="GHEA Grapalat" w:hAnsi="GHEA Grapalat"/>
          <w:bCs/>
          <w:lang w:val="hy-AM"/>
        </w:rPr>
        <w:t xml:space="preserve">րոշման հանդեպ պոտենցիալ շահառուների բողոքի և ուշադրության մեծությունից, ինչպես նաև Հաշվեքննիչ պալատի կողմից կատարած ուսումնասիրությունից բխող առջարկներից՝ նախարարությունը նախաձեռնել էր որոշմանն առնչվող բոլոր դիմումների ուսումնասիրություն, որի արդյունքում </w:t>
      </w:r>
      <w:r w:rsidRPr="00C32E6A">
        <w:rPr>
          <w:rFonts w:ascii="GHEA Grapalat" w:hAnsi="GHEA Grapalat"/>
          <w:bCs/>
          <w:lang w:val="hy-AM"/>
        </w:rPr>
        <w:t xml:space="preserve">բացահայտվել են </w:t>
      </w:r>
      <w:r>
        <w:rPr>
          <w:rFonts w:ascii="GHEA Grapalat" w:hAnsi="GHEA Grapalat"/>
          <w:bCs/>
          <w:lang w:val="hy-AM"/>
        </w:rPr>
        <w:t xml:space="preserve">ևս մի քանի համակարգային </w:t>
      </w:r>
      <w:r w:rsidRPr="00C32E6A">
        <w:rPr>
          <w:rFonts w:ascii="GHEA Grapalat" w:hAnsi="GHEA Grapalat"/>
          <w:bCs/>
          <w:lang w:val="hy-AM"/>
        </w:rPr>
        <w:t>հարցեր, որոնց լուծումները գործող որոշմամբ տրված չեն։</w:t>
      </w:r>
    </w:p>
    <w:p w:rsidR="00674B7C" w:rsidRPr="00674B7C" w:rsidRDefault="00674B7C" w:rsidP="00830B3B">
      <w:pPr>
        <w:spacing w:line="360" w:lineRule="auto"/>
        <w:ind w:firstLine="567"/>
        <w:jc w:val="both"/>
        <w:rPr>
          <w:rFonts w:ascii="GHEA Grapalat" w:eastAsia="Calibri" w:hAnsi="GHEA Grapalat"/>
          <w:lang w:val="hy-AM"/>
        </w:rPr>
      </w:pPr>
      <w:r w:rsidRPr="00674B7C">
        <w:rPr>
          <w:rFonts w:ascii="GHEA Grapalat" w:eastAsia="Calibri" w:hAnsi="GHEA Grapalat"/>
          <w:b/>
          <w:bCs/>
          <w:lang w:val="hy-AM"/>
        </w:rPr>
        <w:t xml:space="preserve">1.1. </w:t>
      </w:r>
      <w:r w:rsidRPr="00674B7C">
        <w:rPr>
          <w:rFonts w:ascii="GHEA Grapalat" w:eastAsia="Calibri" w:hAnsi="GHEA Grapalat" w:cs="Sylfaen"/>
          <w:b/>
          <w:bCs/>
          <w:lang w:val="hy-AM"/>
        </w:rPr>
        <w:t>Կարգավորման</w:t>
      </w:r>
      <w:r w:rsidRPr="00674B7C">
        <w:rPr>
          <w:rFonts w:ascii="GHEA Grapalat" w:eastAsia="Calibri" w:hAnsi="GHEA Grapalat"/>
          <w:b/>
          <w:bCs/>
          <w:lang w:val="hy-AM"/>
        </w:rPr>
        <w:t xml:space="preserve"> </w:t>
      </w:r>
      <w:r w:rsidRPr="00674B7C">
        <w:rPr>
          <w:rFonts w:ascii="GHEA Grapalat" w:eastAsia="Calibri" w:hAnsi="GHEA Grapalat" w:cs="Sylfaen"/>
          <w:b/>
          <w:bCs/>
          <w:lang w:val="hy-AM"/>
        </w:rPr>
        <w:t>հարաբերությունների</w:t>
      </w:r>
      <w:r w:rsidRPr="00674B7C">
        <w:rPr>
          <w:rFonts w:ascii="GHEA Grapalat" w:eastAsia="Calibri" w:hAnsi="GHEA Grapalat"/>
          <w:b/>
          <w:bCs/>
          <w:lang w:val="hy-AM"/>
        </w:rPr>
        <w:t xml:space="preserve"> </w:t>
      </w:r>
      <w:r w:rsidRPr="00674B7C">
        <w:rPr>
          <w:rFonts w:ascii="GHEA Grapalat" w:eastAsia="Calibri" w:hAnsi="GHEA Grapalat" w:cs="Sylfaen"/>
          <w:b/>
          <w:bCs/>
          <w:lang w:val="hy-AM"/>
        </w:rPr>
        <w:t>ներկա</w:t>
      </w:r>
      <w:r w:rsidRPr="00674B7C">
        <w:rPr>
          <w:rFonts w:ascii="GHEA Grapalat" w:eastAsia="Calibri" w:hAnsi="GHEA Grapalat"/>
          <w:b/>
          <w:bCs/>
          <w:lang w:val="hy-AM"/>
        </w:rPr>
        <w:t xml:space="preserve"> </w:t>
      </w:r>
      <w:r w:rsidRPr="00674B7C">
        <w:rPr>
          <w:rFonts w:ascii="GHEA Grapalat" w:eastAsia="Calibri" w:hAnsi="GHEA Grapalat" w:cs="Sylfaen"/>
          <w:b/>
          <w:bCs/>
          <w:lang w:val="hy-AM"/>
        </w:rPr>
        <w:t>վիճակը</w:t>
      </w:r>
      <w:r w:rsidRPr="00674B7C">
        <w:rPr>
          <w:rFonts w:ascii="GHEA Grapalat" w:eastAsia="Calibri" w:hAnsi="GHEA Grapalat"/>
          <w:b/>
          <w:bCs/>
          <w:lang w:val="hy-AM"/>
        </w:rPr>
        <w:t xml:space="preserve"> </w:t>
      </w:r>
      <w:r w:rsidRPr="00674B7C">
        <w:rPr>
          <w:rFonts w:ascii="GHEA Grapalat" w:eastAsia="Calibri" w:hAnsi="GHEA Grapalat" w:cs="Sylfaen"/>
          <w:b/>
          <w:bCs/>
          <w:lang w:val="hy-AM"/>
        </w:rPr>
        <w:t>և</w:t>
      </w:r>
      <w:r w:rsidRPr="00674B7C">
        <w:rPr>
          <w:rFonts w:ascii="GHEA Grapalat" w:eastAsia="Calibri" w:hAnsi="GHEA Grapalat"/>
          <w:b/>
          <w:bCs/>
          <w:lang w:val="hy-AM"/>
        </w:rPr>
        <w:t xml:space="preserve"> </w:t>
      </w:r>
      <w:r w:rsidRPr="00674B7C">
        <w:rPr>
          <w:rFonts w:ascii="GHEA Grapalat" w:eastAsia="Calibri" w:hAnsi="GHEA Grapalat" w:cs="Sylfaen"/>
          <w:b/>
          <w:bCs/>
          <w:lang w:val="hy-AM"/>
        </w:rPr>
        <w:t>առկա</w:t>
      </w:r>
      <w:r w:rsidRPr="00674B7C">
        <w:rPr>
          <w:rFonts w:ascii="GHEA Grapalat" w:eastAsia="Calibri" w:hAnsi="GHEA Grapalat"/>
          <w:b/>
          <w:bCs/>
          <w:lang w:val="hy-AM"/>
        </w:rPr>
        <w:t xml:space="preserve"> </w:t>
      </w:r>
      <w:r w:rsidRPr="00674B7C">
        <w:rPr>
          <w:rFonts w:ascii="GHEA Grapalat" w:eastAsia="Calibri" w:hAnsi="GHEA Grapalat" w:cs="Sylfaen"/>
          <w:b/>
          <w:bCs/>
          <w:lang w:val="hy-AM"/>
        </w:rPr>
        <w:t>խնդիրները</w:t>
      </w:r>
      <w:r w:rsidRPr="00674B7C">
        <w:rPr>
          <w:rFonts w:ascii="GHEA Grapalat" w:eastAsia="Calibri" w:hAnsi="GHEA Grapalat"/>
          <w:lang w:val="hy-AM"/>
        </w:rPr>
        <w:t xml:space="preserve"> </w:t>
      </w:r>
    </w:p>
    <w:p w:rsidR="008F5E3F" w:rsidRPr="008F5E3F" w:rsidRDefault="008F5E3F" w:rsidP="00830B3B">
      <w:pPr>
        <w:spacing w:line="360" w:lineRule="auto"/>
        <w:ind w:firstLine="567"/>
        <w:jc w:val="both"/>
        <w:rPr>
          <w:rFonts w:ascii="GHEA Grapalat" w:hAnsi="GHEA Grapalat"/>
          <w:bCs/>
          <w:lang w:val="hy-AM"/>
        </w:rPr>
      </w:pPr>
      <w:r>
        <w:rPr>
          <w:rFonts w:ascii="GHEA Grapalat" w:hAnsi="GHEA Grapalat"/>
          <w:bCs/>
          <w:lang w:val="hy-AM"/>
        </w:rPr>
        <w:t>Ո</w:t>
      </w:r>
      <w:r w:rsidRPr="00C32E6A">
        <w:rPr>
          <w:rFonts w:ascii="GHEA Grapalat" w:hAnsi="GHEA Grapalat"/>
          <w:bCs/>
          <w:lang w:val="hy-AM"/>
        </w:rPr>
        <w:t xml:space="preserve">րոշումը կոնկրետ չի սահմանափակում և ոչ էլ սահմանում է, թե արդյոք սոցիալական բնակարանային ֆոնդում ժամանակավոր բնակվող մանկատան շրջանավարտները կարող են դառնալ ծրագրի շահառու, թե ոչ։ Գործնականում, սակայն այս շահառուների խմբից </w:t>
      </w:r>
      <w:r w:rsidRPr="00C32E6A">
        <w:rPr>
          <w:rFonts w:ascii="GHEA Grapalat" w:hAnsi="GHEA Grapalat"/>
          <w:bCs/>
          <w:lang w:val="hy-AM"/>
        </w:rPr>
        <w:lastRenderedPageBreak/>
        <w:t xml:space="preserve">ստացված դիմումները մինչ օրս մերժվել են։ Ելնելով այն հանգամանքից, որ սոցիալական բնակարանային ֆոնդում ժամանակավոր բնակվելու իրավունքը համարժեք չէ սեփականության իրավունքով բնակարան ձեռք բերելու իրավունքին և </w:t>
      </w:r>
      <w:r>
        <w:rPr>
          <w:rFonts w:ascii="GHEA Grapalat" w:hAnsi="GHEA Grapalat"/>
          <w:bCs/>
          <w:lang w:val="hy-AM"/>
        </w:rPr>
        <w:t>Ո</w:t>
      </w:r>
      <w:r w:rsidRPr="00C32E6A">
        <w:rPr>
          <w:rFonts w:ascii="GHEA Grapalat" w:hAnsi="GHEA Grapalat"/>
          <w:bCs/>
          <w:lang w:val="hy-AM"/>
        </w:rPr>
        <w:t xml:space="preserve">րոշումը չի սահմանափակում այս խմբի </w:t>
      </w:r>
      <w:r w:rsidRPr="008F5E3F">
        <w:rPr>
          <w:rFonts w:ascii="GHEA Grapalat" w:hAnsi="GHEA Grapalat"/>
          <w:bCs/>
          <w:lang w:val="hy-AM"/>
        </w:rPr>
        <w:t>իրավունքը՝ հարկ ենք համարում նրանց կրկին դիմելու և ԲԳՎ իրավունք ձեռք բերելու հնարավորություն տալ։ Հնարավորությունը տրամադրելու դեպքում կանխատեսվում է ունենալ շուրջ 25 շահառու։</w:t>
      </w:r>
    </w:p>
    <w:p w:rsidR="008F5E3F" w:rsidRDefault="008F5E3F" w:rsidP="00830B3B">
      <w:pPr>
        <w:spacing w:line="360" w:lineRule="auto"/>
        <w:ind w:firstLine="567"/>
        <w:jc w:val="both"/>
        <w:rPr>
          <w:rFonts w:ascii="GHEA Grapalat" w:hAnsi="GHEA Grapalat"/>
          <w:lang w:val="hy-AM"/>
        </w:rPr>
      </w:pPr>
      <w:r w:rsidRPr="008F5E3F">
        <w:rPr>
          <w:rFonts w:ascii="GHEA Grapalat" w:hAnsi="GHEA Grapalat"/>
          <w:bCs/>
          <w:lang w:val="hy-AM"/>
        </w:rPr>
        <w:t xml:space="preserve">Հաջորդ հարցը կապված է </w:t>
      </w:r>
      <w:r w:rsidRPr="008F5E3F">
        <w:rPr>
          <w:rFonts w:ascii="GHEA Grapalat" w:hAnsi="GHEA Grapalat" w:cs="Sylfaen"/>
          <w:lang w:val="hy-AM"/>
        </w:rPr>
        <w:t xml:space="preserve">հաշմանդամություն ունեցող ու միաժամանակ </w:t>
      </w:r>
      <w:r w:rsidRPr="008F5E3F">
        <w:rPr>
          <w:rFonts w:ascii="GHEA Grapalat" w:hAnsi="GHEA Grapalat"/>
          <w:color w:val="000000"/>
          <w:shd w:val="clear" w:color="auto" w:fill="FFFFFF"/>
          <w:lang w:val="hy-AM"/>
        </w:rPr>
        <w:t>ինքնասպասարկման ապահովման ունակություններ</w:t>
      </w:r>
      <w:r w:rsidRPr="008F5E3F">
        <w:rPr>
          <w:rFonts w:ascii="GHEA Grapalat" w:hAnsi="GHEA Grapalat"/>
          <w:lang w:val="af-ZA"/>
        </w:rPr>
        <w:t xml:space="preserve"> </w:t>
      </w:r>
      <w:r w:rsidRPr="008F5E3F">
        <w:rPr>
          <w:rFonts w:ascii="GHEA Grapalat" w:hAnsi="GHEA Grapalat"/>
          <w:lang w:val="hy-AM"/>
        </w:rPr>
        <w:t>չ</w:t>
      </w:r>
      <w:r w:rsidRPr="008F5E3F">
        <w:rPr>
          <w:rFonts w:ascii="GHEA Grapalat" w:hAnsi="GHEA Grapalat"/>
          <w:lang w:val="af-ZA"/>
        </w:rPr>
        <w:t>ունեցող</w:t>
      </w:r>
      <w:r w:rsidRPr="008F5E3F">
        <w:rPr>
          <w:rFonts w:ascii="GHEA Grapalat" w:hAnsi="GHEA Grapalat"/>
          <w:lang w:val="hy-AM"/>
        </w:rPr>
        <w:t xml:space="preserve"> մանկատան շրջանավարտներին ԲԳՎ իրավունքի տրամադրման հետ։ Թեև այս խմբի</w:t>
      </w:r>
      <w:r>
        <w:rPr>
          <w:rFonts w:ascii="GHEA Grapalat" w:hAnsi="GHEA Grapalat"/>
          <w:lang w:val="hy-AM"/>
        </w:rPr>
        <w:t xml:space="preserve"> շահառուները ֆորմալ կերպով համապատասխանում են </w:t>
      </w:r>
      <w:r>
        <w:rPr>
          <w:rFonts w:ascii="GHEA Grapalat" w:hAnsi="GHEA Grapalat"/>
          <w:bCs/>
          <w:lang w:val="hy-AM"/>
        </w:rPr>
        <w:t xml:space="preserve">Որոշման պահանջներին՝ սակայն նրանք ինքնուրույն բնակվելու փաստացի կարողություններ չունենալու դեպքում հայտնվում են անվտանգ կենսապահովման ռիսկի ներքո։ Նախարարությունը ստացել է դիմումներ </w:t>
      </w:r>
      <w:r w:rsidRPr="00C32E6A">
        <w:rPr>
          <w:rFonts w:ascii="GHEA Grapalat" w:hAnsi="GHEA Grapalat"/>
          <w:bCs/>
          <w:lang w:val="hy-AM"/>
        </w:rPr>
        <w:t>Խարբերդի մասնա</w:t>
      </w:r>
      <w:r>
        <w:rPr>
          <w:rFonts w:ascii="GHEA Grapalat" w:hAnsi="GHEA Grapalat"/>
          <w:bCs/>
          <w:lang w:val="hy-AM"/>
        </w:rPr>
        <w:t xml:space="preserve">գիտացված մանկատան շրջանավարտներից, որոնք չնայած իրենց չափահասությանհը մինչ օրս բնակվում են </w:t>
      </w:r>
      <w:r w:rsidRPr="00C32E6A">
        <w:rPr>
          <w:rFonts w:ascii="GHEA Grapalat" w:hAnsi="GHEA Grapalat"/>
          <w:bCs/>
          <w:lang w:val="hy-AM"/>
        </w:rPr>
        <w:t>Խարբերդի</w:t>
      </w:r>
      <w:r>
        <w:rPr>
          <w:rFonts w:ascii="GHEA Grapalat" w:hAnsi="GHEA Grapalat"/>
          <w:bCs/>
          <w:lang w:val="hy-AM"/>
        </w:rPr>
        <w:t xml:space="preserve"> մանկատանը՝ ինքնուրույն բնակվելու սահմանափակ կարողություններ ունենալու պատճառով։ Այժմ Որոշումը չի սահմանում ինքնասպասարկման կարողությունների պահանջ, ինչպես նաև առկա չէ այս պահանջի ստուգման փորձաքննության մեխանիզմ։ Սակայն, ելնելով </w:t>
      </w:r>
      <w:r w:rsidRPr="00C7085A">
        <w:rPr>
          <w:rFonts w:ascii="GHEA Grapalat" w:hAnsi="GHEA Grapalat"/>
          <w:color w:val="000000"/>
          <w:shd w:val="clear" w:color="auto" w:fill="FFFFFF"/>
          <w:lang w:val="hy-AM"/>
        </w:rPr>
        <w:t>ինքնասպասարկման</w:t>
      </w:r>
      <w:r>
        <w:rPr>
          <w:rFonts w:ascii="GHEA Grapalat" w:hAnsi="GHEA Grapalat"/>
          <w:color w:val="000000"/>
          <w:shd w:val="clear" w:color="auto" w:fill="FFFFFF"/>
          <w:lang w:val="hy-AM"/>
        </w:rPr>
        <w:t xml:space="preserve"> ապահովման ունակություններ</w:t>
      </w:r>
      <w:r w:rsidRPr="001E2C3A">
        <w:rPr>
          <w:rFonts w:ascii="GHEA Grapalat" w:hAnsi="GHEA Grapalat"/>
          <w:lang w:val="af-ZA"/>
        </w:rPr>
        <w:t xml:space="preserve"> </w:t>
      </w:r>
      <w:r>
        <w:rPr>
          <w:rFonts w:ascii="GHEA Grapalat" w:hAnsi="GHEA Grapalat"/>
          <w:lang w:val="hy-AM"/>
        </w:rPr>
        <w:t>չ</w:t>
      </w:r>
      <w:r>
        <w:rPr>
          <w:rFonts w:ascii="GHEA Grapalat" w:hAnsi="GHEA Grapalat"/>
          <w:lang w:val="af-ZA"/>
        </w:rPr>
        <w:t>ունեցող</w:t>
      </w:r>
      <w:r>
        <w:rPr>
          <w:rFonts w:ascii="GHEA Grapalat" w:hAnsi="GHEA Grapalat"/>
          <w:lang w:val="hy-AM"/>
        </w:rPr>
        <w:t xml:space="preserve"> մանկատան շրջանավարտների լավագույն շահից նախարարությունը գտնում է, որ իրենց բնակապահովումը պետք է իրացվի ոչ թե ԲԳՎ-ի, այլ փոքր տների և որոշակի խնամքի ապահովման մեխանիզմով։</w:t>
      </w:r>
    </w:p>
    <w:p w:rsidR="008F5E3F" w:rsidRPr="008F5E3F" w:rsidRDefault="008F5E3F" w:rsidP="00830B3B">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Pr>
          <w:rFonts w:ascii="GHEA Grapalat" w:hAnsi="GHEA Grapalat"/>
          <w:shd w:val="clear" w:color="auto" w:fill="FFFFFF"/>
          <w:lang w:val="hy-AM"/>
        </w:rPr>
        <w:t xml:space="preserve">Հաջորդ խումբ խնդիրները կապված են այն հանգամանքի հետ, որ </w:t>
      </w:r>
      <w:r>
        <w:rPr>
          <w:rFonts w:ascii="GHEA Grapalat" w:hAnsi="GHEA Grapalat"/>
          <w:bCs/>
          <w:lang w:val="hy-AM"/>
        </w:rPr>
        <w:t>Որոշումը վերաբերում է միայն պետական մանկատների շրջանավարտներին, այնինչ բազմաթիվ պետական մանկատան սաներ, անկախ իրենց կամքից, պետության կողմից այս կամ այն հանգամանքի բերումով, ինչպես նաև ապաինստիտուցիոնալացման քաղաքականությունից ելնելով՝ ուղղորդվել են պետականից դեպի մասնավոր մանկատներ, գիշերօթիկ կամ այլ</w:t>
      </w:r>
      <w:r w:rsidRPr="00181F11">
        <w:rPr>
          <w:rFonts w:ascii="GHEA Grapalat" w:hAnsi="GHEA Grapalat"/>
          <w:bCs/>
          <w:lang w:val="hy-AM"/>
        </w:rPr>
        <w:t xml:space="preserve"> </w:t>
      </w:r>
      <w:r>
        <w:rPr>
          <w:rFonts w:ascii="GHEA Grapalat" w:hAnsi="GHEA Grapalat"/>
          <w:bCs/>
          <w:lang w:val="hy-AM"/>
        </w:rPr>
        <w:t xml:space="preserve">կրթական հատատություններ, ինչպես նաև խնամատար ընտանիքներ։ Արձագանքելով այս խնդրին արդարացի լուծում գտնելու պահանջին՝ հարկ ենք համարում տևական ժամանակ պետական մանկատանը շուրջօրյա խնամք ստացած և հետագայում այլ հաստատություններում կամ այլընտրանքային խնամք ստացած սաների համար ևս ԲԳՎ իրավունքի ստացման պայման ստեղծել։ </w:t>
      </w:r>
      <w:r>
        <w:rPr>
          <w:rFonts w:ascii="GHEA Grapalat" w:hAnsi="GHEA Grapalat"/>
          <w:shd w:val="clear" w:color="auto" w:fill="FFFFFF"/>
          <w:lang w:val="hy-AM"/>
        </w:rPr>
        <w:t xml:space="preserve">Այսինքն առաջարկվում է պետական միջոցներով </w:t>
      </w:r>
      <w:r>
        <w:rPr>
          <w:rFonts w:ascii="GHEA Grapalat" w:hAnsi="GHEA Grapalat"/>
          <w:shd w:val="clear" w:color="auto" w:fill="FFFFFF"/>
          <w:lang w:val="hy-AM"/>
        </w:rPr>
        <w:lastRenderedPageBreak/>
        <w:t xml:space="preserve">լուծել նաև այն մանկատան սաների բնակարանային խնդիրը, որոնք տևական ժամանակ մնացել են պետական խնամքի ներքո և պետական մանկատները </w:t>
      </w:r>
      <w:r w:rsidRPr="008F5E3F">
        <w:rPr>
          <w:rFonts w:ascii="GHEA Grapalat" w:hAnsi="GHEA Grapalat"/>
          <w:shd w:val="clear" w:color="auto" w:fill="FFFFFF"/>
          <w:lang w:val="hy-AM"/>
        </w:rPr>
        <w:t xml:space="preserve">լքել են </w:t>
      </w:r>
      <w:r w:rsidRPr="008F5E3F">
        <w:rPr>
          <w:rFonts w:ascii="GHEA Grapalat" w:eastAsia="Calibri" w:hAnsi="GHEA Grapalat"/>
          <w:lang w:val="hy-AM"/>
        </w:rPr>
        <w:t xml:space="preserve">ոչ իրենց և ծնողների նախաձեռնությամբ (օբյեկտիվ հանգամանքներով պայմանավորված)՝ պետության վարած քաղաքականության արդյունքում։ </w:t>
      </w:r>
      <w:r w:rsidRPr="008F5E3F">
        <w:rPr>
          <w:rFonts w:ascii="GHEA Grapalat" w:hAnsi="GHEA Grapalat"/>
          <w:color w:val="000000"/>
          <w:lang w:val="hy-AM"/>
        </w:rPr>
        <w:t>Կանխատեսվում է ունենալ շուրջ 40 շահառու։</w:t>
      </w:r>
    </w:p>
    <w:p w:rsidR="005977BD" w:rsidRPr="008F5E3F" w:rsidRDefault="008F5E3F" w:rsidP="00830B3B">
      <w:pPr>
        <w:spacing w:line="360" w:lineRule="auto"/>
        <w:ind w:firstLine="567"/>
        <w:jc w:val="both"/>
        <w:rPr>
          <w:rFonts w:ascii="GHEA Grapalat" w:eastAsia="Calibri" w:hAnsi="GHEA Grapalat"/>
          <w:lang w:val="hy-AM"/>
        </w:rPr>
      </w:pPr>
      <w:r w:rsidRPr="008F5E3F">
        <w:rPr>
          <w:rFonts w:ascii="GHEA Grapalat" w:hAnsi="GHEA Grapalat"/>
          <w:color w:val="000000"/>
          <w:lang w:val="hy-AM"/>
        </w:rPr>
        <w:t>Հարկ է նշել, որ առկա են մի շարք այլ դիմումներ և բողոքներ (օրինակ՝ համասեփականությամբ բնակելի տարածությունն օտարած մանկատան շրջանավարտներից, կենսաբանական ընտանիք վերադարձած մանկատան սաներից կամ բնակարանի կարիք ունեցող մանկատան նախկին սաներից), որոնց խնդիրներին, մեր կարծիքով, այս ծրագրի շրջանակներում համակարգային կերպով լուծում գտնել հնարավոր չէ և դրանց անդրադառնալու անհրաժեշտություն կլինի բնակապահովման ռազմավարության և դրանից բխող ծրագրերի շրջանակում։</w:t>
      </w:r>
    </w:p>
    <w:p w:rsidR="00674B7C" w:rsidRPr="008F5E3F" w:rsidRDefault="00674B7C" w:rsidP="00830B3B">
      <w:pPr>
        <w:spacing w:line="360" w:lineRule="auto"/>
        <w:ind w:firstLine="720"/>
        <w:jc w:val="both"/>
        <w:rPr>
          <w:rFonts w:ascii="GHEA Grapalat" w:eastAsia="Calibri" w:hAnsi="GHEA Grapalat" w:cs="Sylfaen"/>
          <w:b/>
          <w:bCs/>
          <w:lang w:val="hy-AM"/>
        </w:rPr>
      </w:pPr>
      <w:r w:rsidRPr="008F5E3F">
        <w:rPr>
          <w:rFonts w:ascii="GHEA Grapalat" w:eastAsia="Calibri" w:hAnsi="GHEA Grapalat"/>
          <w:b/>
          <w:bCs/>
          <w:lang w:val="hy-AM"/>
        </w:rPr>
        <w:t xml:space="preserve">1.2. </w:t>
      </w:r>
      <w:r w:rsidRPr="008F5E3F">
        <w:rPr>
          <w:rFonts w:ascii="GHEA Grapalat" w:eastAsia="Calibri" w:hAnsi="GHEA Grapalat" w:cs="Sylfaen"/>
          <w:b/>
          <w:bCs/>
          <w:lang w:val="hy-AM"/>
        </w:rPr>
        <w:t>Առկա</w:t>
      </w:r>
      <w:r w:rsidRPr="008F5E3F">
        <w:rPr>
          <w:rFonts w:ascii="GHEA Grapalat" w:eastAsia="Calibri" w:hAnsi="GHEA Grapalat"/>
          <w:b/>
          <w:bCs/>
          <w:lang w:val="hy-AM"/>
        </w:rPr>
        <w:t xml:space="preserve"> </w:t>
      </w:r>
      <w:r w:rsidRPr="008F5E3F">
        <w:rPr>
          <w:rFonts w:ascii="GHEA Grapalat" w:eastAsia="Calibri" w:hAnsi="GHEA Grapalat" w:cs="Sylfaen"/>
          <w:b/>
          <w:bCs/>
          <w:lang w:val="hy-AM"/>
        </w:rPr>
        <w:t>խնդրի</w:t>
      </w:r>
      <w:r w:rsidRPr="008F5E3F">
        <w:rPr>
          <w:rFonts w:ascii="GHEA Grapalat" w:eastAsia="Calibri" w:hAnsi="GHEA Grapalat"/>
          <w:b/>
          <w:bCs/>
          <w:lang w:val="hy-AM"/>
        </w:rPr>
        <w:t xml:space="preserve"> </w:t>
      </w:r>
      <w:r w:rsidRPr="008F5E3F">
        <w:rPr>
          <w:rFonts w:ascii="GHEA Grapalat" w:eastAsia="Calibri" w:hAnsi="GHEA Grapalat" w:cs="Sylfaen"/>
          <w:b/>
          <w:bCs/>
          <w:lang w:val="hy-AM"/>
        </w:rPr>
        <w:t>առաջարկվող</w:t>
      </w:r>
      <w:r w:rsidRPr="008F5E3F">
        <w:rPr>
          <w:rFonts w:ascii="GHEA Grapalat" w:eastAsia="Calibri" w:hAnsi="GHEA Grapalat"/>
          <w:b/>
          <w:bCs/>
          <w:lang w:val="hy-AM"/>
        </w:rPr>
        <w:t xml:space="preserve"> </w:t>
      </w:r>
      <w:r w:rsidRPr="008F5E3F">
        <w:rPr>
          <w:rFonts w:ascii="GHEA Grapalat" w:eastAsia="Calibri" w:hAnsi="GHEA Grapalat" w:cs="Sylfaen"/>
          <w:b/>
          <w:bCs/>
          <w:lang w:val="hy-AM"/>
        </w:rPr>
        <w:t>լուծումը</w:t>
      </w:r>
    </w:p>
    <w:p w:rsidR="008F5E3F" w:rsidRPr="008F5E3F" w:rsidRDefault="0003218A" w:rsidP="00830B3B">
      <w:pPr>
        <w:pStyle w:val="NormalWeb"/>
        <w:shd w:val="clear" w:color="auto" w:fill="FFFFFF"/>
        <w:spacing w:before="0" w:beforeAutospacing="0" w:after="0" w:afterAutospacing="0" w:line="360" w:lineRule="auto"/>
        <w:ind w:firstLine="567"/>
        <w:jc w:val="both"/>
        <w:rPr>
          <w:rFonts w:ascii="GHEA Grapalat" w:hAnsi="GHEA Grapalat"/>
          <w:shd w:val="clear" w:color="auto" w:fill="FFFFFF"/>
          <w:lang w:val="hy-AM"/>
        </w:rPr>
      </w:pPr>
      <w:r w:rsidRPr="008F5E3F">
        <w:rPr>
          <w:rFonts w:ascii="GHEA Grapalat" w:eastAsia="Calibri" w:hAnsi="GHEA Grapalat" w:cs="Sylfaen"/>
          <w:lang w:val="hy-AM"/>
        </w:rPr>
        <w:t>Ն</w:t>
      </w:r>
      <w:r w:rsidR="00674B7C" w:rsidRPr="008F5E3F">
        <w:rPr>
          <w:rFonts w:ascii="GHEA Grapalat" w:eastAsia="Calibri" w:hAnsi="GHEA Grapalat" w:cs="Sylfaen"/>
          <w:lang w:val="hy-AM"/>
        </w:rPr>
        <w:t xml:space="preserve">ախագծով առաջարկվում է </w:t>
      </w:r>
      <w:r w:rsidR="008F5E3F" w:rsidRPr="008F5E3F">
        <w:rPr>
          <w:rFonts w:ascii="GHEA Grapalat" w:hAnsi="GHEA Grapalat"/>
          <w:shd w:val="clear" w:color="auto" w:fill="FFFFFF"/>
          <w:lang w:val="hy-AM"/>
        </w:rPr>
        <w:t>փոփոխություններ կատարել Որոշման մեջ, որով կկարգավորվեն հետևյալ հարցերը՝</w:t>
      </w:r>
    </w:p>
    <w:p w:rsidR="008F5E3F" w:rsidRPr="008F5E3F" w:rsidRDefault="008F5E3F" w:rsidP="00830B3B">
      <w:pPr>
        <w:pStyle w:val="NormalWeb"/>
        <w:numPr>
          <w:ilvl w:val="0"/>
          <w:numId w:val="37"/>
        </w:numPr>
        <w:shd w:val="clear" w:color="auto" w:fill="FFFFFF"/>
        <w:spacing w:before="0" w:beforeAutospacing="0" w:after="0" w:afterAutospacing="0" w:line="360" w:lineRule="auto"/>
        <w:ind w:left="0" w:firstLine="567"/>
        <w:jc w:val="both"/>
        <w:rPr>
          <w:rFonts w:ascii="GHEA Grapalat" w:hAnsi="GHEA Grapalat"/>
          <w:shd w:val="clear" w:color="auto" w:fill="FFFFFF"/>
          <w:lang w:val="hy-AM"/>
        </w:rPr>
      </w:pPr>
      <w:r w:rsidRPr="008F5E3F">
        <w:rPr>
          <w:rFonts w:ascii="GHEA Grapalat" w:hAnsi="GHEA Grapalat" w:cs="Sylfaen"/>
          <w:lang w:val="hy-AM"/>
        </w:rPr>
        <w:t>Կերկարացվի ԲԳՎ ստացած, սակայն մինչ օրս անհրաժեշտ</w:t>
      </w:r>
      <w:r w:rsidRPr="008F5E3F">
        <w:rPr>
          <w:rFonts w:ascii="GHEA Grapalat" w:hAnsi="GHEA Grapalat"/>
          <w:lang w:val="hy-AM"/>
        </w:rPr>
        <w:t xml:space="preserve"> </w:t>
      </w:r>
      <w:r w:rsidRPr="008F5E3F">
        <w:rPr>
          <w:rFonts w:ascii="GHEA Grapalat" w:hAnsi="GHEA Grapalat" w:cs="Sylfaen"/>
          <w:lang w:val="hy-AM"/>
        </w:rPr>
        <w:t>գործընթացները</w:t>
      </w:r>
      <w:r w:rsidRPr="008F5E3F">
        <w:rPr>
          <w:rFonts w:ascii="GHEA Grapalat" w:hAnsi="GHEA Grapalat"/>
          <w:lang w:val="hy-AM"/>
        </w:rPr>
        <w:t xml:space="preserve"> </w:t>
      </w:r>
      <w:r w:rsidRPr="008F5E3F">
        <w:rPr>
          <w:rFonts w:ascii="GHEA Grapalat" w:hAnsi="GHEA Grapalat" w:cs="Sylfaen"/>
          <w:lang w:val="hy-AM"/>
        </w:rPr>
        <w:t>ավարտին</w:t>
      </w:r>
      <w:r w:rsidRPr="008F5E3F">
        <w:rPr>
          <w:rFonts w:ascii="GHEA Grapalat" w:hAnsi="GHEA Grapalat"/>
          <w:lang w:val="hy-AM"/>
        </w:rPr>
        <w:t xml:space="preserve"> չ</w:t>
      </w:r>
      <w:r w:rsidRPr="008F5E3F">
        <w:rPr>
          <w:rFonts w:ascii="GHEA Grapalat" w:hAnsi="GHEA Grapalat" w:cs="Sylfaen"/>
          <w:lang w:val="hy-AM"/>
        </w:rPr>
        <w:t xml:space="preserve">հասցրած մանկատան շրջանավարտների բնակարան ձեռք բերելու ժամկետը </w:t>
      </w:r>
      <w:r w:rsidRPr="008F5E3F">
        <w:rPr>
          <w:rFonts w:ascii="GHEA Grapalat" w:hAnsi="GHEA Grapalat"/>
          <w:shd w:val="clear" w:color="auto" w:fill="FFFFFF"/>
          <w:lang w:val="hy-AM"/>
        </w:rPr>
        <w:t>(շուրջ 20 շահառու),</w:t>
      </w:r>
    </w:p>
    <w:p w:rsidR="008F5E3F" w:rsidRPr="008F5E3F" w:rsidRDefault="008F5E3F" w:rsidP="00830B3B">
      <w:pPr>
        <w:pStyle w:val="NormalWeb"/>
        <w:numPr>
          <w:ilvl w:val="0"/>
          <w:numId w:val="37"/>
        </w:numPr>
        <w:shd w:val="clear" w:color="auto" w:fill="FFFFFF"/>
        <w:spacing w:before="0" w:beforeAutospacing="0" w:after="0" w:afterAutospacing="0" w:line="360" w:lineRule="auto"/>
        <w:ind w:left="0" w:firstLine="567"/>
        <w:jc w:val="both"/>
        <w:rPr>
          <w:rFonts w:ascii="GHEA Grapalat" w:hAnsi="GHEA Grapalat" w:cs="Sylfaen"/>
          <w:lang w:val="hy-AM" w:eastAsia="en-US"/>
        </w:rPr>
      </w:pPr>
      <w:r w:rsidRPr="008F5E3F">
        <w:rPr>
          <w:rFonts w:ascii="GHEA Grapalat" w:hAnsi="GHEA Grapalat"/>
          <w:shd w:val="clear" w:color="auto" w:fill="FFFFFF"/>
          <w:lang w:val="hy-AM"/>
        </w:rPr>
        <w:t>Սոցիալական բնակարանային ֆոնդում ժամանակավոր բնակվող մանկատան շրջանավարտները նույնպես կդառնան ծրագրի շահառու (շուրջ 25 շահառու),</w:t>
      </w:r>
    </w:p>
    <w:p w:rsidR="008F5E3F" w:rsidRPr="008F5E3F" w:rsidRDefault="008F239B" w:rsidP="00830B3B">
      <w:pPr>
        <w:pStyle w:val="NormalWeb"/>
        <w:numPr>
          <w:ilvl w:val="0"/>
          <w:numId w:val="37"/>
        </w:numPr>
        <w:shd w:val="clear" w:color="auto" w:fill="FFFFFF"/>
        <w:spacing w:before="0" w:beforeAutospacing="0" w:after="0" w:afterAutospacing="0" w:line="360" w:lineRule="auto"/>
        <w:ind w:left="0" w:firstLine="567"/>
        <w:jc w:val="both"/>
        <w:rPr>
          <w:rFonts w:ascii="GHEA Grapalat" w:hAnsi="GHEA Grapalat"/>
          <w:shd w:val="clear" w:color="auto" w:fill="FFFFFF"/>
          <w:lang w:val="hy-AM"/>
        </w:rPr>
      </w:pPr>
      <w:r>
        <w:rPr>
          <w:rFonts w:ascii="GHEA Grapalat" w:hAnsi="GHEA Grapalat" w:cs="Sylfaen"/>
          <w:lang w:val="hy-AM"/>
        </w:rPr>
        <w:t>Կ</w:t>
      </w:r>
      <w:r w:rsidR="008F5E3F" w:rsidRPr="008F5E3F">
        <w:rPr>
          <w:rFonts w:ascii="GHEA Grapalat" w:hAnsi="GHEA Grapalat" w:cs="Sylfaen"/>
          <w:lang w:val="hy-AM"/>
        </w:rPr>
        <w:t xml:space="preserve">ապահովվի անհրաժեշտ հիմք հաշմանդամություն ունեցող պետական մանկատան շրջանավարտների </w:t>
      </w:r>
      <w:r w:rsidR="008F5E3F" w:rsidRPr="008F5E3F">
        <w:rPr>
          <w:rFonts w:ascii="GHEA Grapalat" w:hAnsi="GHEA Grapalat"/>
          <w:color w:val="000000"/>
          <w:shd w:val="clear" w:color="auto" w:fill="FFFFFF"/>
          <w:lang w:val="hy-AM"/>
        </w:rPr>
        <w:t xml:space="preserve">ինքնասպասարկման ունակությունների փորձաքննության մեխանիզմ ստեղծելու և այդ մեխանիզմի միջոցով ինքնասպասարկման ունակություններ ունեցողներին ԲԳՎ իրավունք տրամադրելու, իսկ </w:t>
      </w:r>
      <w:r w:rsidR="008F5E3F" w:rsidRPr="008F5E3F">
        <w:rPr>
          <w:rFonts w:ascii="GHEA Grapalat" w:hAnsi="GHEA Grapalat"/>
          <w:lang w:val="hy-AM"/>
        </w:rPr>
        <w:t>չ</w:t>
      </w:r>
      <w:r w:rsidR="008F5E3F" w:rsidRPr="008F5E3F">
        <w:rPr>
          <w:rFonts w:ascii="GHEA Grapalat" w:hAnsi="GHEA Grapalat"/>
          <w:lang w:val="af-ZA"/>
        </w:rPr>
        <w:t>ունեցող</w:t>
      </w:r>
      <w:r w:rsidR="008F5E3F" w:rsidRPr="008F5E3F">
        <w:rPr>
          <w:rFonts w:ascii="GHEA Grapalat" w:hAnsi="GHEA Grapalat"/>
          <w:lang w:val="hy-AM"/>
        </w:rPr>
        <w:t>ներին ԲԳՎ իրավունքի տրամադրումը մերժելու համար (առկա է շուրջ 15 դիմում),</w:t>
      </w:r>
    </w:p>
    <w:p w:rsidR="008F5E3F" w:rsidRPr="008F5E3F" w:rsidRDefault="008F5E3F" w:rsidP="00830B3B">
      <w:pPr>
        <w:pStyle w:val="NormalWeb"/>
        <w:numPr>
          <w:ilvl w:val="0"/>
          <w:numId w:val="37"/>
        </w:numPr>
        <w:shd w:val="clear" w:color="auto" w:fill="FFFFFF"/>
        <w:spacing w:before="0" w:beforeAutospacing="0" w:after="0" w:afterAutospacing="0" w:line="360" w:lineRule="auto"/>
        <w:ind w:left="0" w:firstLine="567"/>
        <w:jc w:val="both"/>
        <w:rPr>
          <w:rFonts w:ascii="GHEA Grapalat" w:hAnsi="GHEA Grapalat"/>
          <w:shd w:val="clear" w:color="auto" w:fill="FFFFFF"/>
          <w:lang w:val="hy-AM"/>
        </w:rPr>
      </w:pPr>
      <w:r w:rsidRPr="008F5E3F">
        <w:rPr>
          <w:rFonts w:ascii="GHEA Grapalat" w:hAnsi="GHEA Grapalat" w:cs="Sylfaen"/>
          <w:lang w:val="hy-AM"/>
        </w:rPr>
        <w:t xml:space="preserve">Ծրագրից օգտվելու համար հնարավորություն կտրվի դիմել նաև </w:t>
      </w:r>
    </w:p>
    <w:p w:rsidR="008F5E3F" w:rsidRPr="008F5E3F" w:rsidRDefault="008F5E3F" w:rsidP="00830B3B">
      <w:pPr>
        <w:pStyle w:val="NormalWeb"/>
        <w:numPr>
          <w:ilvl w:val="0"/>
          <w:numId w:val="38"/>
        </w:numPr>
        <w:shd w:val="clear" w:color="auto" w:fill="FFFFFF"/>
        <w:spacing w:before="0" w:beforeAutospacing="0" w:after="0" w:afterAutospacing="0" w:line="360" w:lineRule="auto"/>
        <w:ind w:left="0" w:firstLine="567"/>
        <w:jc w:val="both"/>
        <w:rPr>
          <w:rFonts w:ascii="GHEA Grapalat" w:hAnsi="GHEA Grapalat"/>
          <w:shd w:val="clear" w:color="auto" w:fill="FFFFFF"/>
          <w:lang w:val="hy-AM"/>
        </w:rPr>
      </w:pPr>
      <w:r w:rsidRPr="008F5E3F">
        <w:rPr>
          <w:rFonts w:ascii="GHEA Grapalat" w:hAnsi="GHEA Grapalat" w:cs="Sylfaen"/>
          <w:lang w:val="hy-AM"/>
        </w:rPr>
        <w:t xml:space="preserve">18 տարին լրացած մանկատան սաներին, ովքեր </w:t>
      </w:r>
      <w:r w:rsidRPr="008F5E3F">
        <w:rPr>
          <w:rFonts w:ascii="GHEA Grapalat" w:hAnsi="GHEA Grapalat"/>
          <w:color w:val="000000"/>
          <w:lang w:val="hy-AM"/>
        </w:rPr>
        <w:t>ՀՀ մանկատանը խնամք և դաստիարակություն ստացել են առնվազն 7 հանրագումարային տարի, բացառությամբ կենսաբանական ծնողների ընտանիք վերադարձածները և երբևէ բնակելի անշարժ գույք օտարածները (մինչև 40 շահառու),</w:t>
      </w:r>
    </w:p>
    <w:p w:rsidR="008F5E3F" w:rsidRPr="008F5E3F" w:rsidRDefault="008F5E3F" w:rsidP="00830B3B">
      <w:pPr>
        <w:pStyle w:val="NormalWeb"/>
        <w:numPr>
          <w:ilvl w:val="0"/>
          <w:numId w:val="38"/>
        </w:numPr>
        <w:shd w:val="clear" w:color="auto" w:fill="FFFFFF"/>
        <w:spacing w:before="0" w:beforeAutospacing="0" w:after="0" w:afterAutospacing="0" w:line="360" w:lineRule="auto"/>
        <w:ind w:left="0" w:firstLine="567"/>
        <w:jc w:val="both"/>
        <w:rPr>
          <w:rFonts w:ascii="GHEA Grapalat" w:hAnsi="GHEA Grapalat"/>
          <w:shd w:val="clear" w:color="auto" w:fill="FFFFFF"/>
          <w:lang w:val="hy-AM"/>
        </w:rPr>
      </w:pPr>
      <w:r w:rsidRPr="008F5E3F">
        <w:rPr>
          <w:rFonts w:ascii="GHEA Grapalat" w:hAnsi="GHEA Grapalat" w:cs="Sylfaen"/>
          <w:lang w:val="hy-AM"/>
        </w:rPr>
        <w:lastRenderedPageBreak/>
        <w:t>2021 թվականի մանկատան շրջանավարտներին (մինչև 9 շահառու)՝ ելնելով միջոցառման փաստացի ժամկետներից։</w:t>
      </w:r>
    </w:p>
    <w:p w:rsidR="00674B7C" w:rsidRPr="008F5E3F" w:rsidRDefault="00674B7C" w:rsidP="00830B3B">
      <w:pPr>
        <w:spacing w:line="360" w:lineRule="auto"/>
        <w:ind w:firstLine="720"/>
        <w:jc w:val="both"/>
        <w:rPr>
          <w:rFonts w:ascii="GHEA Grapalat" w:eastAsia="Calibri" w:hAnsi="GHEA Grapalat"/>
          <w:lang w:val="hy-AM"/>
        </w:rPr>
      </w:pPr>
      <w:r w:rsidRPr="008F5E3F">
        <w:rPr>
          <w:rFonts w:ascii="GHEA Grapalat" w:eastAsia="Calibri" w:hAnsi="GHEA Grapalat"/>
          <w:b/>
          <w:bCs/>
          <w:lang w:val="hy-AM"/>
        </w:rPr>
        <w:t xml:space="preserve">2. </w:t>
      </w:r>
      <w:r w:rsidRPr="008F5E3F">
        <w:rPr>
          <w:rFonts w:ascii="GHEA Grapalat" w:eastAsia="Calibri" w:hAnsi="GHEA Grapalat" w:cs="Sylfaen"/>
          <w:b/>
          <w:bCs/>
          <w:lang w:val="hy-AM"/>
        </w:rPr>
        <w:t>Կարգավորման</w:t>
      </w:r>
      <w:r w:rsidRPr="008F5E3F">
        <w:rPr>
          <w:rFonts w:ascii="GHEA Grapalat" w:eastAsia="Calibri" w:hAnsi="GHEA Grapalat"/>
          <w:b/>
          <w:bCs/>
          <w:lang w:val="hy-AM"/>
        </w:rPr>
        <w:t xml:space="preserve"> </w:t>
      </w:r>
      <w:r w:rsidRPr="008F5E3F">
        <w:rPr>
          <w:rFonts w:ascii="GHEA Grapalat" w:eastAsia="Calibri" w:hAnsi="GHEA Grapalat" w:cs="Sylfaen"/>
          <w:b/>
          <w:bCs/>
          <w:lang w:val="hy-AM"/>
        </w:rPr>
        <w:t>առարկան</w:t>
      </w:r>
      <w:r w:rsidRPr="008F5E3F">
        <w:rPr>
          <w:rFonts w:ascii="GHEA Grapalat" w:eastAsia="Calibri" w:hAnsi="GHEA Grapalat"/>
          <w:lang w:val="hy-AM"/>
        </w:rPr>
        <w:t xml:space="preserve"> </w:t>
      </w:r>
    </w:p>
    <w:p w:rsidR="00674B7C" w:rsidRPr="008F5E3F" w:rsidRDefault="00674B7C" w:rsidP="00830B3B">
      <w:pPr>
        <w:spacing w:line="360" w:lineRule="auto"/>
        <w:ind w:firstLine="720"/>
        <w:jc w:val="both"/>
        <w:rPr>
          <w:rFonts w:ascii="GHEA Grapalat" w:eastAsia="Calibri" w:hAnsi="GHEA Grapalat"/>
          <w:lang w:val="hy-AM"/>
        </w:rPr>
      </w:pPr>
      <w:r w:rsidRPr="008F5E3F">
        <w:rPr>
          <w:rFonts w:ascii="GHEA Grapalat" w:eastAsia="Calibri" w:hAnsi="GHEA Grapalat" w:cs="Sylfaen"/>
          <w:lang w:val="hy-AM"/>
        </w:rPr>
        <w:t>Որոշման</w:t>
      </w:r>
      <w:r w:rsidRPr="008F5E3F">
        <w:rPr>
          <w:rFonts w:ascii="GHEA Grapalat" w:eastAsia="Calibri" w:hAnsi="GHEA Grapalat"/>
          <w:lang w:val="hy-AM"/>
        </w:rPr>
        <w:t xml:space="preserve"> </w:t>
      </w:r>
      <w:r w:rsidRPr="008F5E3F">
        <w:rPr>
          <w:rFonts w:ascii="GHEA Grapalat" w:eastAsia="Calibri" w:hAnsi="GHEA Grapalat" w:cs="Sylfaen"/>
          <w:lang w:val="hy-AM"/>
        </w:rPr>
        <w:t>նախագծով</w:t>
      </w:r>
      <w:r w:rsidRPr="008F5E3F">
        <w:rPr>
          <w:rFonts w:ascii="GHEA Grapalat" w:eastAsia="Calibri" w:hAnsi="GHEA Grapalat"/>
          <w:lang w:val="hy-AM"/>
        </w:rPr>
        <w:t xml:space="preserve"> </w:t>
      </w:r>
      <w:r w:rsidRPr="008F5E3F">
        <w:rPr>
          <w:rFonts w:ascii="GHEA Grapalat" w:eastAsia="Calibri" w:hAnsi="GHEA Grapalat" w:cs="Sylfaen"/>
          <w:lang w:val="hy-AM"/>
        </w:rPr>
        <w:t>կարգավորվում</w:t>
      </w:r>
      <w:r w:rsidRPr="008F5E3F">
        <w:rPr>
          <w:rFonts w:ascii="GHEA Grapalat" w:eastAsia="Calibri" w:hAnsi="GHEA Grapalat"/>
          <w:lang w:val="hy-AM"/>
        </w:rPr>
        <w:t xml:space="preserve"> </w:t>
      </w:r>
      <w:r w:rsidR="006F3D8F" w:rsidRPr="008F5E3F">
        <w:rPr>
          <w:rFonts w:ascii="GHEA Grapalat" w:eastAsia="Calibri" w:hAnsi="GHEA Grapalat" w:cs="Sylfaen"/>
          <w:lang w:val="hy-AM"/>
        </w:rPr>
        <w:t>են</w:t>
      </w:r>
      <w:r w:rsidRPr="008F5E3F">
        <w:rPr>
          <w:rFonts w:ascii="GHEA Grapalat" w:eastAsia="Calibri" w:hAnsi="GHEA Grapalat"/>
          <w:lang w:val="hy-AM"/>
        </w:rPr>
        <w:t xml:space="preserve"> </w:t>
      </w:r>
      <w:r w:rsidRPr="008F5E3F">
        <w:rPr>
          <w:rFonts w:ascii="GHEA Grapalat" w:eastAsia="Calibri" w:hAnsi="GHEA Grapalat" w:cs="Sylfaen"/>
          <w:lang w:val="hy-AM"/>
        </w:rPr>
        <w:t>բնակարանի</w:t>
      </w:r>
      <w:r w:rsidRPr="008F5E3F">
        <w:rPr>
          <w:rFonts w:ascii="GHEA Grapalat" w:eastAsia="Calibri" w:hAnsi="GHEA Grapalat"/>
          <w:lang w:val="hy-AM"/>
        </w:rPr>
        <w:t xml:space="preserve"> </w:t>
      </w:r>
      <w:r w:rsidRPr="008F5E3F">
        <w:rPr>
          <w:rFonts w:ascii="GHEA Grapalat" w:eastAsia="Calibri" w:hAnsi="GHEA Grapalat" w:cs="Sylfaen"/>
          <w:lang w:val="hy-AM"/>
        </w:rPr>
        <w:t>գնման</w:t>
      </w:r>
      <w:r w:rsidRPr="008F5E3F">
        <w:rPr>
          <w:rFonts w:ascii="GHEA Grapalat" w:eastAsia="Calibri" w:hAnsi="GHEA Grapalat"/>
          <w:lang w:val="hy-AM"/>
        </w:rPr>
        <w:t xml:space="preserve"> </w:t>
      </w:r>
      <w:r w:rsidRPr="008F5E3F">
        <w:rPr>
          <w:rFonts w:ascii="GHEA Grapalat" w:eastAsia="Calibri" w:hAnsi="GHEA Grapalat" w:cs="Sylfaen"/>
          <w:lang w:val="hy-AM"/>
        </w:rPr>
        <w:t>վկայագրի</w:t>
      </w:r>
      <w:r w:rsidRPr="008F5E3F">
        <w:rPr>
          <w:rFonts w:ascii="GHEA Grapalat" w:eastAsia="Calibri" w:hAnsi="GHEA Grapalat"/>
          <w:lang w:val="hy-AM"/>
        </w:rPr>
        <w:t xml:space="preserve"> </w:t>
      </w:r>
      <w:r w:rsidR="00E50AD7" w:rsidRPr="008F5E3F">
        <w:rPr>
          <w:rFonts w:ascii="GHEA Grapalat" w:eastAsia="Calibri" w:hAnsi="GHEA Grapalat" w:cs="Sylfaen"/>
          <w:lang w:val="hy-AM"/>
        </w:rPr>
        <w:t>միջոցով</w:t>
      </w:r>
      <w:r w:rsidRPr="008F5E3F">
        <w:rPr>
          <w:rFonts w:ascii="GHEA Grapalat" w:eastAsia="Calibri" w:hAnsi="GHEA Grapalat"/>
          <w:lang w:val="hy-AM"/>
        </w:rPr>
        <w:t xml:space="preserve"> </w:t>
      </w:r>
      <w:r w:rsidR="00E50AD7" w:rsidRPr="008F5E3F">
        <w:rPr>
          <w:rFonts w:ascii="GHEA Grapalat" w:eastAsia="Calibri" w:hAnsi="GHEA Grapalat"/>
          <w:lang w:val="hy-AM"/>
        </w:rPr>
        <w:t xml:space="preserve">ՀՀ </w:t>
      </w:r>
      <w:r w:rsidRPr="008F5E3F">
        <w:rPr>
          <w:rFonts w:ascii="GHEA Grapalat" w:eastAsia="Calibri" w:hAnsi="GHEA Grapalat" w:cs="Sylfaen"/>
          <w:lang w:val="hy-AM"/>
        </w:rPr>
        <w:t>մանկատան</w:t>
      </w:r>
      <w:r w:rsidRPr="008F5E3F">
        <w:rPr>
          <w:rFonts w:ascii="GHEA Grapalat" w:eastAsia="Calibri" w:hAnsi="GHEA Grapalat"/>
          <w:lang w:val="hy-AM"/>
        </w:rPr>
        <w:t xml:space="preserve"> </w:t>
      </w:r>
      <w:r w:rsidRPr="008F5E3F">
        <w:rPr>
          <w:rFonts w:ascii="GHEA Grapalat" w:eastAsia="Calibri" w:hAnsi="GHEA Grapalat" w:cs="Sylfaen"/>
          <w:lang w:val="hy-AM"/>
        </w:rPr>
        <w:t>շրջանավարտների</w:t>
      </w:r>
      <w:r w:rsidR="00E50AD7" w:rsidRPr="008F5E3F">
        <w:rPr>
          <w:rFonts w:ascii="GHEA Grapalat" w:eastAsia="Calibri" w:hAnsi="GHEA Grapalat" w:cs="Sylfaen"/>
          <w:lang w:val="hy-AM"/>
        </w:rPr>
        <w:t xml:space="preserve"> և սաների</w:t>
      </w:r>
      <w:r w:rsidRPr="008F5E3F">
        <w:rPr>
          <w:rFonts w:ascii="GHEA Grapalat" w:eastAsia="Calibri" w:hAnsi="GHEA Grapalat"/>
          <w:lang w:val="hy-AM"/>
        </w:rPr>
        <w:t xml:space="preserve"> </w:t>
      </w:r>
      <w:r w:rsidRPr="008F5E3F">
        <w:rPr>
          <w:rFonts w:ascii="GHEA Grapalat" w:eastAsia="Calibri" w:hAnsi="GHEA Grapalat" w:cs="Sylfaen"/>
          <w:lang w:val="hy-AM"/>
        </w:rPr>
        <w:t>բնակարանային</w:t>
      </w:r>
      <w:r w:rsidRPr="008F5E3F">
        <w:rPr>
          <w:rFonts w:ascii="GHEA Grapalat" w:eastAsia="Calibri" w:hAnsi="GHEA Grapalat"/>
          <w:lang w:val="hy-AM"/>
        </w:rPr>
        <w:t xml:space="preserve"> </w:t>
      </w:r>
      <w:r w:rsidR="006F3D8F" w:rsidRPr="008F5E3F">
        <w:rPr>
          <w:rFonts w:ascii="GHEA Grapalat" w:eastAsia="Calibri" w:hAnsi="GHEA Grapalat" w:cs="Sylfaen"/>
          <w:lang w:val="hy-AM"/>
        </w:rPr>
        <w:t>խնդիրների լուծման հետ կապված հարաբերությունները</w:t>
      </w:r>
      <w:r w:rsidRPr="008F5E3F">
        <w:rPr>
          <w:rFonts w:ascii="GHEA Grapalat" w:eastAsia="Calibri" w:hAnsi="GHEA Grapalat" w:cs="Sylfaen"/>
          <w:lang w:val="hy-AM"/>
        </w:rPr>
        <w:t>։</w:t>
      </w:r>
      <w:r w:rsidRPr="008F5E3F">
        <w:rPr>
          <w:rFonts w:ascii="GHEA Grapalat" w:eastAsia="Calibri" w:hAnsi="GHEA Grapalat"/>
          <w:lang w:val="hy-AM"/>
        </w:rPr>
        <w:t xml:space="preserve"> </w:t>
      </w:r>
    </w:p>
    <w:p w:rsidR="00674B7C" w:rsidRPr="008F5E3F" w:rsidRDefault="00674B7C" w:rsidP="00830B3B">
      <w:pPr>
        <w:spacing w:line="360" w:lineRule="auto"/>
        <w:ind w:firstLine="720"/>
        <w:jc w:val="both"/>
        <w:rPr>
          <w:rFonts w:ascii="GHEA Grapalat" w:eastAsia="Calibri" w:hAnsi="GHEA Grapalat"/>
          <w:lang w:val="hy-AM"/>
        </w:rPr>
      </w:pPr>
      <w:r w:rsidRPr="008F5E3F">
        <w:rPr>
          <w:rFonts w:ascii="GHEA Grapalat" w:eastAsia="Calibri" w:hAnsi="GHEA Grapalat"/>
          <w:b/>
          <w:bCs/>
          <w:lang w:val="hy-AM"/>
        </w:rPr>
        <w:t xml:space="preserve">3. </w:t>
      </w:r>
      <w:r w:rsidRPr="008F5E3F">
        <w:rPr>
          <w:rFonts w:ascii="GHEA Grapalat" w:eastAsia="Calibri" w:hAnsi="GHEA Grapalat" w:cs="Sylfaen"/>
          <w:b/>
          <w:bCs/>
          <w:lang w:val="hy-AM"/>
        </w:rPr>
        <w:t>Իրավական</w:t>
      </w:r>
      <w:r w:rsidRPr="008F5E3F">
        <w:rPr>
          <w:rFonts w:ascii="GHEA Grapalat" w:eastAsia="Calibri" w:hAnsi="GHEA Grapalat"/>
          <w:b/>
          <w:bCs/>
          <w:lang w:val="hy-AM"/>
        </w:rPr>
        <w:t xml:space="preserve"> </w:t>
      </w:r>
      <w:r w:rsidRPr="008F5E3F">
        <w:rPr>
          <w:rFonts w:ascii="GHEA Grapalat" w:eastAsia="Calibri" w:hAnsi="GHEA Grapalat" w:cs="Sylfaen"/>
          <w:b/>
          <w:bCs/>
          <w:lang w:val="hy-AM"/>
        </w:rPr>
        <w:t>ակտի</w:t>
      </w:r>
      <w:r w:rsidRPr="008F5E3F">
        <w:rPr>
          <w:rFonts w:ascii="GHEA Grapalat" w:eastAsia="Calibri" w:hAnsi="GHEA Grapalat"/>
          <w:b/>
          <w:bCs/>
          <w:lang w:val="hy-AM"/>
        </w:rPr>
        <w:t xml:space="preserve"> </w:t>
      </w:r>
      <w:r w:rsidRPr="008F5E3F">
        <w:rPr>
          <w:rFonts w:ascii="GHEA Grapalat" w:eastAsia="Calibri" w:hAnsi="GHEA Grapalat" w:cs="Sylfaen"/>
          <w:b/>
          <w:bCs/>
          <w:lang w:val="hy-AM"/>
        </w:rPr>
        <w:t>կիրառման</w:t>
      </w:r>
      <w:r w:rsidRPr="008F5E3F">
        <w:rPr>
          <w:rFonts w:ascii="GHEA Grapalat" w:eastAsia="Calibri" w:hAnsi="GHEA Grapalat"/>
          <w:b/>
          <w:bCs/>
          <w:lang w:val="hy-AM"/>
        </w:rPr>
        <w:t xml:space="preserve"> </w:t>
      </w:r>
      <w:r w:rsidRPr="008F5E3F">
        <w:rPr>
          <w:rFonts w:ascii="GHEA Grapalat" w:eastAsia="Calibri" w:hAnsi="GHEA Grapalat" w:cs="Sylfaen"/>
          <w:b/>
          <w:bCs/>
          <w:lang w:val="hy-AM"/>
        </w:rPr>
        <w:t>դեպքում</w:t>
      </w:r>
      <w:r w:rsidRPr="008F5E3F">
        <w:rPr>
          <w:rFonts w:ascii="GHEA Grapalat" w:eastAsia="Calibri" w:hAnsi="GHEA Grapalat"/>
          <w:b/>
          <w:bCs/>
          <w:lang w:val="hy-AM"/>
        </w:rPr>
        <w:t xml:space="preserve"> </w:t>
      </w:r>
      <w:r w:rsidRPr="008F5E3F">
        <w:rPr>
          <w:rFonts w:ascii="GHEA Grapalat" w:eastAsia="Calibri" w:hAnsi="GHEA Grapalat" w:cs="Sylfaen"/>
          <w:b/>
          <w:bCs/>
          <w:lang w:val="hy-AM"/>
        </w:rPr>
        <w:t>ակնկալվող</w:t>
      </w:r>
      <w:r w:rsidRPr="008F5E3F">
        <w:rPr>
          <w:rFonts w:ascii="GHEA Grapalat" w:eastAsia="Calibri" w:hAnsi="GHEA Grapalat"/>
          <w:b/>
          <w:bCs/>
          <w:lang w:val="hy-AM"/>
        </w:rPr>
        <w:t xml:space="preserve"> </w:t>
      </w:r>
      <w:r w:rsidRPr="008F5E3F">
        <w:rPr>
          <w:rFonts w:ascii="GHEA Grapalat" w:eastAsia="Calibri" w:hAnsi="GHEA Grapalat" w:cs="Sylfaen"/>
          <w:b/>
          <w:bCs/>
          <w:lang w:val="hy-AM"/>
        </w:rPr>
        <w:t>արդյունքը</w:t>
      </w:r>
      <w:r w:rsidRPr="008F5E3F">
        <w:rPr>
          <w:rFonts w:ascii="GHEA Grapalat" w:eastAsia="Calibri" w:hAnsi="GHEA Grapalat"/>
          <w:lang w:val="hy-AM"/>
        </w:rPr>
        <w:t xml:space="preserve"> </w:t>
      </w:r>
    </w:p>
    <w:p w:rsidR="00674B7C" w:rsidRPr="008F5E3F" w:rsidRDefault="00B8686D" w:rsidP="00830B3B">
      <w:pPr>
        <w:spacing w:line="360" w:lineRule="auto"/>
        <w:ind w:firstLine="720"/>
        <w:jc w:val="both"/>
        <w:rPr>
          <w:rFonts w:ascii="GHEA Grapalat" w:eastAsia="Calibri" w:hAnsi="GHEA Grapalat" w:cs="GHEA Grapalat"/>
          <w:b/>
          <w:lang w:val="hy-AM"/>
        </w:rPr>
      </w:pPr>
      <w:r w:rsidRPr="008F5E3F">
        <w:rPr>
          <w:rFonts w:ascii="GHEA Grapalat" w:eastAsia="Calibri" w:hAnsi="GHEA Grapalat" w:cs="Sylfaen"/>
          <w:lang w:val="hy-AM"/>
        </w:rPr>
        <w:t>ՀՀ մ</w:t>
      </w:r>
      <w:r w:rsidR="00674B7C" w:rsidRPr="008F5E3F">
        <w:rPr>
          <w:rFonts w:ascii="GHEA Grapalat" w:eastAsia="Calibri" w:hAnsi="GHEA Grapalat" w:cs="Sylfaen"/>
          <w:lang w:val="hy-AM"/>
        </w:rPr>
        <w:t>անկատան</w:t>
      </w:r>
      <w:r w:rsidR="00674B7C" w:rsidRPr="008F5E3F">
        <w:rPr>
          <w:rFonts w:ascii="GHEA Grapalat" w:eastAsia="Calibri" w:hAnsi="GHEA Grapalat" w:cs="GHEA Grapalat"/>
          <w:lang w:val="hy-AM"/>
        </w:rPr>
        <w:t xml:space="preserve"> </w:t>
      </w:r>
      <w:r w:rsidR="00674B7C" w:rsidRPr="008F5E3F">
        <w:rPr>
          <w:rFonts w:ascii="GHEA Grapalat" w:eastAsia="Calibri" w:hAnsi="GHEA Grapalat" w:cs="Sylfaen"/>
          <w:lang w:val="hy-AM"/>
        </w:rPr>
        <w:t>շրջանավարտների</w:t>
      </w:r>
      <w:r w:rsidR="00674B7C" w:rsidRPr="008F5E3F">
        <w:rPr>
          <w:rFonts w:ascii="GHEA Grapalat" w:eastAsia="Calibri" w:hAnsi="GHEA Grapalat" w:cs="GHEA Grapalat"/>
          <w:lang w:val="hy-AM"/>
        </w:rPr>
        <w:t xml:space="preserve"> </w:t>
      </w:r>
      <w:r w:rsidRPr="008F5E3F">
        <w:rPr>
          <w:rFonts w:ascii="GHEA Grapalat" w:eastAsia="Calibri" w:hAnsi="GHEA Grapalat" w:cs="GHEA Grapalat"/>
          <w:lang w:val="hy-AM"/>
        </w:rPr>
        <w:t xml:space="preserve">և սաների </w:t>
      </w:r>
      <w:r w:rsidR="00674B7C" w:rsidRPr="008F5E3F">
        <w:rPr>
          <w:rFonts w:ascii="GHEA Grapalat" w:eastAsia="Calibri" w:hAnsi="GHEA Grapalat" w:cs="Sylfaen"/>
          <w:lang w:val="hy-AM"/>
        </w:rPr>
        <w:t>բնակարանային</w:t>
      </w:r>
      <w:r w:rsidR="00674B7C" w:rsidRPr="008F5E3F">
        <w:rPr>
          <w:rFonts w:ascii="GHEA Grapalat" w:eastAsia="Calibri" w:hAnsi="GHEA Grapalat" w:cs="GHEA Grapalat"/>
          <w:lang w:val="hy-AM"/>
        </w:rPr>
        <w:t xml:space="preserve"> </w:t>
      </w:r>
      <w:r w:rsidR="00674B7C" w:rsidRPr="008F5E3F">
        <w:rPr>
          <w:rFonts w:ascii="GHEA Grapalat" w:eastAsia="Calibri" w:hAnsi="GHEA Grapalat" w:cs="Sylfaen"/>
          <w:lang w:val="hy-AM"/>
        </w:rPr>
        <w:t>խնդրի</w:t>
      </w:r>
      <w:r w:rsidR="00674B7C" w:rsidRPr="008F5E3F">
        <w:rPr>
          <w:rFonts w:ascii="GHEA Grapalat" w:eastAsia="Calibri" w:hAnsi="GHEA Grapalat" w:cs="GHEA Grapalat"/>
          <w:lang w:val="hy-AM"/>
        </w:rPr>
        <w:t xml:space="preserve"> </w:t>
      </w:r>
      <w:r w:rsidR="00674B7C" w:rsidRPr="008F5E3F">
        <w:rPr>
          <w:rFonts w:ascii="GHEA Grapalat" w:eastAsia="Calibri" w:hAnsi="GHEA Grapalat" w:cs="Sylfaen"/>
          <w:lang w:val="hy-AM"/>
        </w:rPr>
        <w:t>լուծում</w:t>
      </w:r>
      <w:r w:rsidR="00674B7C" w:rsidRPr="008F5E3F">
        <w:rPr>
          <w:rFonts w:ascii="GHEA Grapalat" w:eastAsia="Calibri" w:hAnsi="GHEA Grapalat" w:cs="GHEA Grapalat"/>
          <w:b/>
          <w:lang w:val="hy-AM"/>
        </w:rPr>
        <w:t>:</w:t>
      </w:r>
    </w:p>
    <w:p w:rsidR="00674B7C" w:rsidRPr="008F5E3F" w:rsidRDefault="00674B7C" w:rsidP="00830B3B">
      <w:pPr>
        <w:spacing w:line="360" w:lineRule="auto"/>
        <w:ind w:firstLine="720"/>
        <w:jc w:val="both"/>
        <w:rPr>
          <w:rFonts w:ascii="GHEA Grapalat" w:eastAsia="Calibri" w:hAnsi="GHEA Grapalat"/>
          <w:b/>
          <w:bCs/>
          <w:lang w:val="hy-AM"/>
        </w:rPr>
      </w:pPr>
      <w:r w:rsidRPr="008F5E3F">
        <w:rPr>
          <w:rFonts w:ascii="GHEA Grapalat" w:eastAsia="Calibri" w:hAnsi="GHEA Grapalat"/>
          <w:b/>
          <w:bCs/>
          <w:lang w:val="hy-AM"/>
        </w:rPr>
        <w:t xml:space="preserve">4. </w:t>
      </w:r>
      <w:r w:rsidRPr="008F5E3F">
        <w:rPr>
          <w:rFonts w:ascii="GHEA Grapalat" w:eastAsia="Calibri" w:hAnsi="GHEA Grapalat" w:cs="Sylfaen"/>
          <w:b/>
          <w:bCs/>
          <w:lang w:val="hy-AM"/>
        </w:rPr>
        <w:t>Տեղեկատվություն</w:t>
      </w:r>
    </w:p>
    <w:p w:rsidR="00674B7C" w:rsidRPr="008F5E3F" w:rsidRDefault="00674B7C" w:rsidP="00830B3B">
      <w:pPr>
        <w:spacing w:line="360" w:lineRule="auto"/>
        <w:ind w:firstLine="720"/>
        <w:jc w:val="both"/>
        <w:rPr>
          <w:rFonts w:ascii="GHEA Grapalat" w:eastAsia="Calibri" w:hAnsi="GHEA Grapalat"/>
          <w:bCs/>
          <w:lang w:val="hy-AM"/>
        </w:rPr>
      </w:pPr>
      <w:r w:rsidRPr="008F5E3F">
        <w:rPr>
          <w:rFonts w:ascii="GHEA Grapalat" w:eastAsia="Calibri" w:hAnsi="GHEA Grapalat" w:cs="Sylfaen"/>
          <w:bCs/>
          <w:lang w:val="hy-AM"/>
        </w:rPr>
        <w:t>Որոշման</w:t>
      </w:r>
      <w:r w:rsidRPr="008F5E3F">
        <w:rPr>
          <w:rFonts w:ascii="GHEA Grapalat" w:eastAsia="Calibri" w:hAnsi="GHEA Grapalat"/>
          <w:bCs/>
          <w:lang w:val="hy-AM"/>
        </w:rPr>
        <w:t xml:space="preserve"> </w:t>
      </w:r>
      <w:r w:rsidRPr="008F5E3F">
        <w:rPr>
          <w:rFonts w:ascii="GHEA Grapalat" w:eastAsia="Calibri" w:hAnsi="GHEA Grapalat" w:cs="Sylfaen"/>
          <w:bCs/>
          <w:lang w:val="hy-AM"/>
        </w:rPr>
        <w:t>նախագծի</w:t>
      </w:r>
      <w:r w:rsidRPr="008F5E3F">
        <w:rPr>
          <w:rFonts w:ascii="GHEA Grapalat" w:eastAsia="Calibri" w:hAnsi="GHEA Grapalat"/>
          <w:bCs/>
          <w:lang w:val="hy-AM"/>
        </w:rPr>
        <w:t xml:space="preserve"> </w:t>
      </w:r>
      <w:r w:rsidRPr="008F5E3F">
        <w:rPr>
          <w:rFonts w:ascii="GHEA Grapalat" w:eastAsia="Calibri" w:hAnsi="GHEA Grapalat" w:cs="Sylfaen"/>
          <w:bCs/>
          <w:lang w:val="hy-AM"/>
        </w:rPr>
        <w:t>ընդունման</w:t>
      </w:r>
      <w:r w:rsidRPr="008F5E3F">
        <w:rPr>
          <w:rFonts w:ascii="GHEA Grapalat" w:eastAsia="Calibri" w:hAnsi="GHEA Grapalat"/>
          <w:bCs/>
          <w:lang w:val="hy-AM"/>
        </w:rPr>
        <w:t xml:space="preserve"> </w:t>
      </w:r>
      <w:r w:rsidRPr="008F5E3F">
        <w:rPr>
          <w:rFonts w:ascii="GHEA Grapalat" w:eastAsia="Calibri" w:hAnsi="GHEA Grapalat" w:cs="Sylfaen"/>
          <w:bCs/>
          <w:lang w:val="hy-AM"/>
        </w:rPr>
        <w:t>պարագայում</w:t>
      </w:r>
      <w:r w:rsidRPr="008F5E3F">
        <w:rPr>
          <w:rFonts w:ascii="GHEA Grapalat" w:eastAsia="Calibri" w:hAnsi="GHEA Grapalat"/>
          <w:bCs/>
          <w:lang w:val="hy-AM"/>
        </w:rPr>
        <w:t xml:space="preserve"> </w:t>
      </w:r>
      <w:r w:rsidRPr="008F5E3F">
        <w:rPr>
          <w:rFonts w:ascii="GHEA Grapalat" w:eastAsia="Calibri" w:hAnsi="GHEA Grapalat" w:cs="Sylfaen"/>
          <w:bCs/>
          <w:lang w:val="hy-AM"/>
        </w:rPr>
        <w:t>լրացուցիչ</w:t>
      </w:r>
      <w:r w:rsidRPr="008F5E3F">
        <w:rPr>
          <w:rFonts w:ascii="GHEA Grapalat" w:eastAsia="Calibri" w:hAnsi="GHEA Grapalat"/>
          <w:bCs/>
          <w:lang w:val="hy-AM"/>
        </w:rPr>
        <w:t xml:space="preserve"> </w:t>
      </w:r>
      <w:r w:rsidRPr="008F5E3F">
        <w:rPr>
          <w:rFonts w:ascii="GHEA Grapalat" w:eastAsia="Calibri" w:hAnsi="GHEA Grapalat" w:cs="Sylfaen"/>
          <w:bCs/>
          <w:lang w:val="hy-AM"/>
        </w:rPr>
        <w:t>ֆինանսական</w:t>
      </w:r>
      <w:r w:rsidRPr="008F5E3F">
        <w:rPr>
          <w:rFonts w:ascii="GHEA Grapalat" w:eastAsia="Calibri" w:hAnsi="GHEA Grapalat"/>
          <w:bCs/>
          <w:lang w:val="hy-AM"/>
        </w:rPr>
        <w:t xml:space="preserve"> </w:t>
      </w:r>
      <w:r w:rsidRPr="008F5E3F">
        <w:rPr>
          <w:rFonts w:ascii="GHEA Grapalat" w:eastAsia="Calibri" w:hAnsi="GHEA Grapalat" w:cs="Sylfaen"/>
          <w:bCs/>
          <w:lang w:val="hy-AM"/>
        </w:rPr>
        <w:t>միջոցներ</w:t>
      </w:r>
      <w:r w:rsidRPr="008F5E3F">
        <w:rPr>
          <w:rFonts w:ascii="GHEA Grapalat" w:eastAsia="Calibri" w:hAnsi="GHEA Grapalat"/>
          <w:bCs/>
          <w:lang w:val="hy-AM"/>
        </w:rPr>
        <w:t xml:space="preserve"> </w:t>
      </w:r>
      <w:r w:rsidRPr="008F5E3F">
        <w:rPr>
          <w:rFonts w:ascii="GHEA Grapalat" w:eastAsia="Calibri" w:hAnsi="GHEA Grapalat" w:cs="Sylfaen"/>
          <w:bCs/>
          <w:lang w:val="hy-AM"/>
        </w:rPr>
        <w:t>անհրաժեշտ</w:t>
      </w:r>
      <w:r w:rsidRPr="008F5E3F">
        <w:rPr>
          <w:rFonts w:ascii="GHEA Grapalat" w:eastAsia="Calibri" w:hAnsi="GHEA Grapalat"/>
          <w:bCs/>
          <w:lang w:val="hy-AM"/>
        </w:rPr>
        <w:t xml:space="preserve"> </w:t>
      </w:r>
      <w:r w:rsidRPr="008F5E3F">
        <w:rPr>
          <w:rFonts w:ascii="GHEA Grapalat" w:eastAsia="Calibri" w:hAnsi="GHEA Grapalat" w:cs="Sylfaen"/>
          <w:bCs/>
          <w:lang w:val="hy-AM"/>
        </w:rPr>
        <w:t>չեն</w:t>
      </w:r>
      <w:r w:rsidRPr="008F5E3F">
        <w:rPr>
          <w:rFonts w:ascii="GHEA Grapalat" w:eastAsia="Calibri" w:hAnsi="GHEA Grapalat"/>
          <w:bCs/>
          <w:lang w:val="hy-AM"/>
        </w:rPr>
        <w:t xml:space="preserve"> </w:t>
      </w:r>
      <w:r w:rsidRPr="008F5E3F">
        <w:rPr>
          <w:rFonts w:ascii="GHEA Grapalat" w:eastAsia="Calibri" w:hAnsi="GHEA Grapalat" w:cs="Sylfaen"/>
          <w:bCs/>
          <w:lang w:val="hy-AM"/>
        </w:rPr>
        <w:t>և</w:t>
      </w:r>
      <w:r w:rsidRPr="008F5E3F">
        <w:rPr>
          <w:rFonts w:ascii="GHEA Grapalat" w:eastAsia="Calibri" w:hAnsi="GHEA Grapalat"/>
          <w:bCs/>
          <w:lang w:val="hy-AM"/>
        </w:rPr>
        <w:t xml:space="preserve"> </w:t>
      </w:r>
      <w:r w:rsidRPr="008F5E3F">
        <w:rPr>
          <w:rFonts w:ascii="GHEA Grapalat" w:eastAsia="Calibri" w:hAnsi="GHEA Grapalat" w:cs="Sylfaen"/>
          <w:bCs/>
          <w:lang w:val="hy-AM"/>
        </w:rPr>
        <w:t>պետական</w:t>
      </w:r>
      <w:r w:rsidRPr="008F5E3F">
        <w:rPr>
          <w:rFonts w:ascii="GHEA Grapalat" w:eastAsia="Calibri" w:hAnsi="GHEA Grapalat"/>
          <w:bCs/>
          <w:lang w:val="hy-AM"/>
        </w:rPr>
        <w:t xml:space="preserve"> </w:t>
      </w:r>
      <w:r w:rsidRPr="008F5E3F">
        <w:rPr>
          <w:rFonts w:ascii="GHEA Grapalat" w:eastAsia="Calibri" w:hAnsi="GHEA Grapalat" w:cs="Sylfaen"/>
          <w:bCs/>
          <w:lang w:val="hy-AM"/>
        </w:rPr>
        <w:t>բյուջեում</w:t>
      </w:r>
      <w:r w:rsidRPr="008F5E3F">
        <w:rPr>
          <w:rFonts w:ascii="GHEA Grapalat" w:eastAsia="Calibri" w:hAnsi="GHEA Grapalat"/>
          <w:bCs/>
          <w:lang w:val="hy-AM"/>
        </w:rPr>
        <w:t xml:space="preserve"> </w:t>
      </w:r>
      <w:r w:rsidRPr="008F5E3F">
        <w:rPr>
          <w:rFonts w:ascii="GHEA Grapalat" w:eastAsia="Calibri" w:hAnsi="GHEA Grapalat" w:cs="Sylfaen"/>
          <w:bCs/>
          <w:lang w:val="hy-AM"/>
        </w:rPr>
        <w:t>եկամուտների</w:t>
      </w:r>
      <w:r w:rsidRPr="008F5E3F">
        <w:rPr>
          <w:rFonts w:ascii="GHEA Grapalat" w:eastAsia="Calibri" w:hAnsi="GHEA Grapalat"/>
          <w:bCs/>
          <w:lang w:val="hy-AM"/>
        </w:rPr>
        <w:t xml:space="preserve"> </w:t>
      </w:r>
      <w:r w:rsidRPr="008F5E3F">
        <w:rPr>
          <w:rFonts w:ascii="GHEA Grapalat" w:eastAsia="Calibri" w:hAnsi="GHEA Grapalat" w:cs="Sylfaen"/>
          <w:bCs/>
          <w:lang w:val="hy-AM"/>
        </w:rPr>
        <w:t>և</w:t>
      </w:r>
      <w:r w:rsidRPr="008F5E3F">
        <w:rPr>
          <w:rFonts w:ascii="GHEA Grapalat" w:eastAsia="Calibri" w:hAnsi="GHEA Grapalat"/>
          <w:bCs/>
          <w:lang w:val="hy-AM"/>
        </w:rPr>
        <w:t xml:space="preserve"> </w:t>
      </w:r>
      <w:r w:rsidRPr="008F5E3F">
        <w:rPr>
          <w:rFonts w:ascii="GHEA Grapalat" w:eastAsia="Calibri" w:hAnsi="GHEA Grapalat" w:cs="Sylfaen"/>
          <w:bCs/>
          <w:lang w:val="hy-AM"/>
        </w:rPr>
        <w:t>ծախսերի</w:t>
      </w:r>
      <w:r w:rsidRPr="008F5E3F">
        <w:rPr>
          <w:rFonts w:ascii="GHEA Grapalat" w:eastAsia="Calibri" w:hAnsi="GHEA Grapalat"/>
          <w:bCs/>
          <w:lang w:val="hy-AM"/>
        </w:rPr>
        <w:t xml:space="preserve"> </w:t>
      </w:r>
      <w:r w:rsidRPr="008F5E3F">
        <w:rPr>
          <w:rFonts w:ascii="GHEA Grapalat" w:eastAsia="Calibri" w:hAnsi="GHEA Grapalat" w:cs="Sylfaen"/>
          <w:bCs/>
          <w:lang w:val="hy-AM"/>
        </w:rPr>
        <w:t>փոփոխություններ</w:t>
      </w:r>
      <w:r w:rsidRPr="008F5E3F">
        <w:rPr>
          <w:rFonts w:ascii="GHEA Grapalat" w:eastAsia="Calibri" w:hAnsi="GHEA Grapalat"/>
          <w:bCs/>
          <w:lang w:val="hy-AM"/>
        </w:rPr>
        <w:t xml:space="preserve"> </w:t>
      </w:r>
      <w:r w:rsidRPr="008F5E3F">
        <w:rPr>
          <w:rFonts w:ascii="GHEA Grapalat" w:eastAsia="Calibri" w:hAnsi="GHEA Grapalat" w:cs="Sylfaen"/>
          <w:bCs/>
          <w:lang w:val="hy-AM"/>
        </w:rPr>
        <w:t>չեն</w:t>
      </w:r>
      <w:r w:rsidRPr="008F5E3F">
        <w:rPr>
          <w:rFonts w:ascii="GHEA Grapalat" w:eastAsia="Calibri" w:hAnsi="GHEA Grapalat"/>
          <w:bCs/>
          <w:lang w:val="hy-AM"/>
        </w:rPr>
        <w:t xml:space="preserve"> </w:t>
      </w:r>
      <w:r w:rsidR="005E5325" w:rsidRPr="008F5E3F">
        <w:rPr>
          <w:rFonts w:ascii="GHEA Grapalat" w:eastAsia="Calibri" w:hAnsi="GHEA Grapalat" w:cs="Sylfaen"/>
          <w:bCs/>
          <w:lang w:val="hy-AM"/>
        </w:rPr>
        <w:t>ակնկալվում</w:t>
      </w:r>
      <w:r w:rsidRPr="008F5E3F">
        <w:rPr>
          <w:rFonts w:ascii="GHEA Grapalat" w:eastAsia="Calibri" w:hAnsi="GHEA Grapalat" w:cs="Tahoma"/>
          <w:bCs/>
          <w:lang w:val="hy-AM"/>
        </w:rPr>
        <w:t>։</w:t>
      </w:r>
      <w:r w:rsidRPr="008F5E3F">
        <w:rPr>
          <w:rFonts w:ascii="GHEA Grapalat" w:eastAsia="Calibri" w:hAnsi="GHEA Grapalat"/>
          <w:bCs/>
          <w:lang w:val="hy-AM"/>
        </w:rPr>
        <w:t xml:space="preserve"> </w:t>
      </w:r>
    </w:p>
    <w:p w:rsidR="00A65A04" w:rsidRPr="00762BDF" w:rsidRDefault="00A65A04" w:rsidP="00830B3B">
      <w:pPr>
        <w:tabs>
          <w:tab w:val="left" w:pos="540"/>
          <w:tab w:val="left" w:pos="630"/>
        </w:tabs>
        <w:spacing w:line="360" w:lineRule="auto"/>
        <w:ind w:left="720"/>
        <w:rPr>
          <w:rFonts w:ascii="GHEA Grapalat" w:hAnsi="GHEA Grapalat" w:cs="Arial Armenian"/>
          <w:lang w:val="hy-AM"/>
        </w:rPr>
      </w:pPr>
      <w:r w:rsidRPr="00762BDF">
        <w:rPr>
          <w:rFonts w:ascii="GHEA Grapalat" w:hAnsi="GHEA Grapalat" w:cs="Arial Armenian"/>
          <w:lang w:val="hy-AM"/>
        </w:rPr>
        <w:t>5.</w:t>
      </w:r>
      <w:r w:rsidRPr="00762BDF">
        <w:rPr>
          <w:rFonts w:ascii="GHEA Grapalat" w:hAnsi="GHEA Grapalat" w:cs="Arial Armenian"/>
          <w:b/>
          <w:lang w:val="hy-AM"/>
        </w:rPr>
        <w:t>Կապը ռազմավարական փաստաթղթերի հետ</w:t>
      </w:r>
      <w:r w:rsidRPr="00762BDF">
        <w:rPr>
          <w:rFonts w:ascii="GHEA Grapalat" w:hAnsi="GHEA Grapalat" w:cs="Arial Armenian"/>
          <w:lang w:val="hy-AM"/>
        </w:rPr>
        <w:t xml:space="preserve">. </w:t>
      </w:r>
    </w:p>
    <w:p w:rsidR="00762BDF" w:rsidRPr="00762BDF" w:rsidRDefault="00A65A04" w:rsidP="00830B3B">
      <w:pPr>
        <w:spacing w:line="360" w:lineRule="auto"/>
        <w:ind w:firstLine="720"/>
        <w:jc w:val="both"/>
        <w:rPr>
          <w:rFonts w:ascii="GHEA Grapalat" w:hAnsi="GHEA Grapalat"/>
          <w:lang w:val="hy-AM"/>
        </w:rPr>
      </w:pPr>
      <w:r w:rsidRPr="00762BDF">
        <w:rPr>
          <w:rFonts w:ascii="GHEA Grapalat" w:hAnsi="GHEA Grapalat"/>
          <w:color w:val="000000"/>
          <w:lang w:val="hy-AM"/>
        </w:rPr>
        <w:t xml:space="preserve">Նախագիծը </w:t>
      </w:r>
      <w:r w:rsidR="00762BDF" w:rsidRPr="00762BDF">
        <w:rPr>
          <w:rFonts w:ascii="GHEA Grapalat" w:hAnsi="GHEA Grapalat"/>
          <w:lang w:val="hy-AM"/>
        </w:rPr>
        <w:t>բխում է ՀՀ կառավարության 2021</w:t>
      </w:r>
      <w:r w:rsidR="00762BDF" w:rsidRPr="00762BDF">
        <w:rPr>
          <w:rFonts w:ascii="GHEA Grapalat" w:hAnsi="GHEA Grapalat" w:cs="Sylfaen"/>
          <w:lang w:val="hy-AM"/>
        </w:rPr>
        <w:t xml:space="preserve">թ. </w:t>
      </w:r>
      <w:r w:rsidR="00762BDF" w:rsidRPr="00762BDF">
        <w:rPr>
          <w:rFonts w:ascii="GHEA Grapalat" w:hAnsi="GHEA Grapalat"/>
          <w:lang w:val="hy-AM"/>
        </w:rPr>
        <w:t>օգոստոսի 18-</w:t>
      </w:r>
      <w:r w:rsidR="00762BDF" w:rsidRPr="00762BDF">
        <w:rPr>
          <w:rFonts w:ascii="GHEA Grapalat" w:hAnsi="GHEA Grapalat" w:cs="Sylfaen"/>
          <w:lang w:val="hy-AM"/>
        </w:rPr>
        <w:t>ի</w:t>
      </w:r>
      <w:r w:rsidR="00762BDF" w:rsidRPr="00762BDF">
        <w:rPr>
          <w:rFonts w:ascii="GHEA Grapalat" w:hAnsi="GHEA Grapalat"/>
          <w:lang w:val="hy-AM"/>
        </w:rPr>
        <w:t xml:space="preserve"> N 1363-</w:t>
      </w:r>
      <w:r w:rsidR="00762BDF" w:rsidRPr="00762BDF">
        <w:rPr>
          <w:rFonts w:ascii="GHEA Grapalat" w:hAnsi="GHEA Grapalat" w:cs="Sylfaen"/>
          <w:lang w:val="hy-AM"/>
        </w:rPr>
        <w:t>Ա</w:t>
      </w:r>
      <w:r w:rsidR="00762BDF" w:rsidRPr="00762BDF">
        <w:rPr>
          <w:rFonts w:ascii="GHEA Grapalat" w:hAnsi="GHEA Grapalat"/>
          <w:lang w:val="hy-AM"/>
        </w:rPr>
        <w:t xml:space="preserve"> որոշմամբ հավանության արժանացած ՀՀ կառավարության ծրագրի 4-րդ՝ «Մարդկային կապիտալի զարգացում» կետի 4.6 ենթակետի չորրորդ պարբերությունով սահմանված նպատակից՝ իրականացվելու են ծրագրեր՝ ուղղված կացարանի կարիք ունեցող ընտանիքների բնակարանային խնդիրների լուծմանը:</w:t>
      </w:r>
    </w:p>
    <w:p w:rsidR="00A65A04" w:rsidRDefault="00A65A04" w:rsidP="00830B3B">
      <w:pPr>
        <w:pStyle w:val="NormalWeb"/>
        <w:shd w:val="clear" w:color="auto" w:fill="FFFFFF"/>
        <w:spacing w:before="0" w:beforeAutospacing="0" w:after="0" w:afterAutospacing="0" w:line="360" w:lineRule="auto"/>
        <w:ind w:firstLine="630"/>
        <w:jc w:val="both"/>
        <w:rPr>
          <w:rFonts w:ascii="GHEA Grapalat" w:hAnsi="GHEA Grapalat"/>
          <w:b/>
          <w:bCs/>
          <w:i/>
          <w:iCs/>
          <w:color w:val="000000"/>
          <w:lang w:val="hy-AM"/>
        </w:rPr>
      </w:pPr>
    </w:p>
    <w:p w:rsidR="00123C07" w:rsidRPr="00A65A04" w:rsidRDefault="00123C07" w:rsidP="00830B3B">
      <w:pPr>
        <w:spacing w:line="360" w:lineRule="auto"/>
        <w:ind w:firstLine="720"/>
        <w:jc w:val="both"/>
        <w:rPr>
          <w:rFonts w:ascii="GHEA Grapalat" w:eastAsia="Calibri" w:hAnsi="GHEA Grapalat" w:cs="Sylfaen"/>
          <w:b/>
          <w:bCs/>
          <w:lang w:val="hy-AM"/>
        </w:rPr>
      </w:pPr>
    </w:p>
    <w:p w:rsidR="00E278EB" w:rsidRPr="00A65A04" w:rsidRDefault="00E278EB" w:rsidP="00830B3B">
      <w:pPr>
        <w:spacing w:line="360" w:lineRule="auto"/>
        <w:ind w:firstLine="720"/>
        <w:jc w:val="both"/>
        <w:rPr>
          <w:rFonts w:ascii="GHEA Grapalat" w:eastAsia="Calibri" w:hAnsi="GHEA Grapalat"/>
          <w:bCs/>
          <w:lang w:val="hy-AM"/>
        </w:rPr>
      </w:pPr>
    </w:p>
    <w:p w:rsidR="0074551A" w:rsidRPr="00674B7C" w:rsidRDefault="0074551A" w:rsidP="00830B3B">
      <w:pPr>
        <w:pStyle w:val="ListParagraph"/>
        <w:tabs>
          <w:tab w:val="left" w:pos="709"/>
        </w:tabs>
        <w:spacing w:line="360" w:lineRule="auto"/>
        <w:ind w:left="0" w:firstLine="720"/>
        <w:jc w:val="both"/>
        <w:rPr>
          <w:rFonts w:ascii="GHEA Grapalat" w:hAnsi="GHEA Grapalat"/>
          <w:b/>
          <w:sz w:val="24"/>
          <w:szCs w:val="24"/>
          <w:lang w:val="hy-AM"/>
        </w:rPr>
      </w:pPr>
    </w:p>
    <w:sectPr w:rsidR="0074551A" w:rsidRPr="00674B7C" w:rsidSect="00830B3B">
      <w:pgSz w:w="11906" w:h="16838" w:code="9"/>
      <w:pgMar w:top="851" w:right="851" w:bottom="851" w:left="851"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5487" w:rsidRDefault="00945487">
      <w:r>
        <w:separator/>
      </w:r>
    </w:p>
  </w:endnote>
  <w:endnote w:type="continuationSeparator" w:id="0">
    <w:p w:rsidR="00945487" w:rsidRDefault="00945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5487" w:rsidRDefault="00945487">
      <w:r>
        <w:separator/>
      </w:r>
    </w:p>
  </w:footnote>
  <w:footnote w:type="continuationSeparator" w:id="0">
    <w:p w:rsidR="00945487" w:rsidRDefault="0094548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1F714A5"/>
    <w:multiLevelType w:val="hybridMultilevel"/>
    <w:tmpl w:val="5ED69F38"/>
    <w:lvl w:ilvl="0" w:tplc="04090011">
      <w:start w:val="1"/>
      <w:numFmt w:val="decimal"/>
      <w:lvlText w:val="%1)"/>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15:restartNumberingAfterBreak="0">
    <w:nsid w:val="04A7286F"/>
    <w:multiLevelType w:val="hybridMultilevel"/>
    <w:tmpl w:val="F54ADC62"/>
    <w:lvl w:ilvl="0" w:tplc="B59CD34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07643F69"/>
    <w:multiLevelType w:val="hybridMultilevel"/>
    <w:tmpl w:val="D672812C"/>
    <w:lvl w:ilvl="0" w:tplc="040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9CF017C"/>
    <w:multiLevelType w:val="hybridMultilevel"/>
    <w:tmpl w:val="90EAF3A4"/>
    <w:lvl w:ilvl="0" w:tplc="7CE60CF0">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5" w15:restartNumberingAfterBreak="0">
    <w:nsid w:val="0AFD3EBA"/>
    <w:multiLevelType w:val="hybridMultilevel"/>
    <w:tmpl w:val="A1A00796"/>
    <w:lvl w:ilvl="0" w:tplc="4BF0A676">
      <w:start w:val="1"/>
      <w:numFmt w:val="decimal"/>
      <w:lvlText w:val="%1."/>
      <w:lvlJc w:val="left"/>
      <w:pPr>
        <w:ind w:left="720" w:hanging="360"/>
      </w:pPr>
      <w:rPr>
        <w:rFonts w:ascii="GHEA Grapalat" w:hAnsi="GHEA Grapalat" w:hint="default"/>
        <w:b w:val="0"/>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FE0041"/>
    <w:multiLevelType w:val="hybridMultilevel"/>
    <w:tmpl w:val="F21A7166"/>
    <w:lvl w:ilvl="0" w:tplc="63287F24">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BBF192A"/>
    <w:multiLevelType w:val="hybridMultilevel"/>
    <w:tmpl w:val="2578F5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F8B498C"/>
    <w:multiLevelType w:val="hybridMultilevel"/>
    <w:tmpl w:val="2062CFAA"/>
    <w:lvl w:ilvl="0" w:tplc="CEF08D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0D70FE7"/>
    <w:multiLevelType w:val="hybridMultilevel"/>
    <w:tmpl w:val="1398059A"/>
    <w:lvl w:ilvl="0" w:tplc="AEFEC318">
      <w:start w:val="1"/>
      <w:numFmt w:val="decimal"/>
      <w:lvlText w:val="%1)"/>
      <w:lvlJc w:val="left"/>
      <w:pPr>
        <w:ind w:left="810" w:hanging="360"/>
      </w:pPr>
      <w:rPr>
        <w:rFonts w:eastAsiaTheme="minorHAnsi" w:cstheme="minorBidi"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250D0ADB"/>
    <w:multiLevelType w:val="hybridMultilevel"/>
    <w:tmpl w:val="351281AC"/>
    <w:lvl w:ilvl="0" w:tplc="C2B2CA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5D215DC"/>
    <w:multiLevelType w:val="hybridMultilevel"/>
    <w:tmpl w:val="58DA307C"/>
    <w:lvl w:ilvl="0" w:tplc="56E022BC">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3" w15:restartNumberingAfterBreak="0">
    <w:nsid w:val="26247B2A"/>
    <w:multiLevelType w:val="hybridMultilevel"/>
    <w:tmpl w:val="2FF8C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76D49BE"/>
    <w:multiLevelType w:val="hybridMultilevel"/>
    <w:tmpl w:val="A4FA86B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5" w15:restartNumberingAfterBreak="0">
    <w:nsid w:val="293B6F15"/>
    <w:multiLevelType w:val="hybridMultilevel"/>
    <w:tmpl w:val="2662C5EA"/>
    <w:lvl w:ilvl="0" w:tplc="F3FEF100">
      <w:start w:val="1"/>
      <w:numFmt w:val="decimal"/>
      <w:lvlText w:val="%1."/>
      <w:lvlJc w:val="left"/>
      <w:pPr>
        <w:ind w:left="1755" w:hanging="103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A7E700B"/>
    <w:multiLevelType w:val="hybridMultilevel"/>
    <w:tmpl w:val="8CBEEFDA"/>
    <w:lvl w:ilvl="0" w:tplc="CB24A6E4">
      <w:start w:val="1"/>
      <w:numFmt w:val="decimal"/>
      <w:lvlText w:val="%1."/>
      <w:lvlJc w:val="left"/>
      <w:pPr>
        <w:ind w:left="1428" w:hanging="360"/>
      </w:pPr>
      <w:rPr>
        <w:rFonts w:hint="default"/>
      </w:rPr>
    </w:lvl>
    <w:lvl w:ilvl="1" w:tplc="073034F0">
      <w:start w:val="1"/>
      <w:numFmt w:val="decimal"/>
      <w:lvlText w:val="%2)"/>
      <w:lvlJc w:val="left"/>
      <w:pPr>
        <w:ind w:left="360" w:hanging="360"/>
      </w:pPr>
      <w:rPr>
        <w:lang w:val="hy-AM"/>
      </w:r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7" w15:restartNumberingAfterBreak="0">
    <w:nsid w:val="32A50EE5"/>
    <w:multiLevelType w:val="hybridMultilevel"/>
    <w:tmpl w:val="EA24F7C0"/>
    <w:lvl w:ilvl="0" w:tplc="31D2BFA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8" w15:restartNumberingAfterBreak="0">
    <w:nsid w:val="35716AC9"/>
    <w:multiLevelType w:val="hybridMultilevel"/>
    <w:tmpl w:val="0A56F85A"/>
    <w:lvl w:ilvl="0" w:tplc="FCB095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6E8260E"/>
    <w:multiLevelType w:val="hybridMultilevel"/>
    <w:tmpl w:val="CC22D11A"/>
    <w:lvl w:ilvl="0" w:tplc="080ACC8C">
      <w:start w:val="1"/>
      <w:numFmt w:val="decimal"/>
      <w:lvlText w:val="%1)"/>
      <w:lvlJc w:val="left"/>
      <w:pPr>
        <w:ind w:left="735" w:hanging="360"/>
      </w:pPr>
      <w:rPr>
        <w:rFonts w:cs="Arial Armeni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0" w15:restartNumberingAfterBreak="0">
    <w:nsid w:val="43C363CA"/>
    <w:multiLevelType w:val="hybridMultilevel"/>
    <w:tmpl w:val="77C2D532"/>
    <w:lvl w:ilvl="0" w:tplc="5480235A">
      <w:start w:val="1"/>
      <w:numFmt w:val="decimal"/>
      <w:lvlText w:val="%1)"/>
      <w:lvlJc w:val="left"/>
      <w:pPr>
        <w:ind w:left="810" w:hanging="360"/>
      </w:pPr>
      <w:rPr>
        <w:rFonts w:eastAsia="Times New Roman" w:cs="Times New Roma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50093E9E"/>
    <w:multiLevelType w:val="hybridMultilevel"/>
    <w:tmpl w:val="3780B0FE"/>
    <w:lvl w:ilvl="0" w:tplc="3D2422C0">
      <w:start w:val="6"/>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15:restartNumberingAfterBreak="0">
    <w:nsid w:val="50995603"/>
    <w:multiLevelType w:val="hybridMultilevel"/>
    <w:tmpl w:val="43C89C76"/>
    <w:lvl w:ilvl="0" w:tplc="2192595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8462DF0"/>
    <w:multiLevelType w:val="hybridMultilevel"/>
    <w:tmpl w:val="2B0E1C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5F290090"/>
    <w:multiLevelType w:val="hybridMultilevel"/>
    <w:tmpl w:val="EBEC77BC"/>
    <w:lvl w:ilvl="0" w:tplc="8A62750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15:restartNumberingAfterBreak="0">
    <w:nsid w:val="5FC967D9"/>
    <w:multiLevelType w:val="hybridMultilevel"/>
    <w:tmpl w:val="7232772A"/>
    <w:lvl w:ilvl="0" w:tplc="04090011">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6" w15:restartNumberingAfterBreak="0">
    <w:nsid w:val="609C0258"/>
    <w:multiLevelType w:val="hybridMultilevel"/>
    <w:tmpl w:val="4F04B0AC"/>
    <w:lvl w:ilvl="0" w:tplc="C96E0320">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9651731"/>
    <w:multiLevelType w:val="hybridMultilevel"/>
    <w:tmpl w:val="6174F512"/>
    <w:lvl w:ilvl="0" w:tplc="76A8A984">
      <w:start w:val="1"/>
      <w:numFmt w:val="decimal"/>
      <w:lvlText w:val="%1."/>
      <w:lvlJc w:val="left"/>
      <w:pPr>
        <w:ind w:left="1080"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8" w15:restartNumberingAfterBreak="0">
    <w:nsid w:val="69B46CEA"/>
    <w:multiLevelType w:val="hybridMultilevel"/>
    <w:tmpl w:val="488C7996"/>
    <w:lvl w:ilvl="0" w:tplc="54EC3838">
      <w:start w:val="1"/>
      <w:numFmt w:val="decimal"/>
      <w:lvlText w:val="%1)"/>
      <w:lvlJc w:val="left"/>
      <w:pPr>
        <w:ind w:left="1665" w:hanging="94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A713FB5"/>
    <w:multiLevelType w:val="hybridMultilevel"/>
    <w:tmpl w:val="5A4695D4"/>
    <w:lvl w:ilvl="0" w:tplc="5DEED3B4">
      <w:start w:val="1"/>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0" w15:restartNumberingAfterBreak="0">
    <w:nsid w:val="6B614991"/>
    <w:multiLevelType w:val="hybridMultilevel"/>
    <w:tmpl w:val="50A4012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3B6E3B0E">
      <w:start w:val="1"/>
      <w:numFmt w:val="decimal"/>
      <w:lvlText w:val="%4."/>
      <w:lvlJc w:val="left"/>
      <w:pPr>
        <w:ind w:left="2880" w:hanging="360"/>
      </w:pPr>
      <w:rPr>
        <w:rFonts w:ascii="GHEA Grapalat" w:eastAsiaTheme="minorHAnsi" w:hAnsi="GHEA Grapalat" w:cs="Sylfaen"/>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6CAC3EC7"/>
    <w:multiLevelType w:val="hybridMultilevel"/>
    <w:tmpl w:val="27B0FED2"/>
    <w:lvl w:ilvl="0" w:tplc="04090011">
      <w:start w:val="1"/>
      <w:numFmt w:val="decimal"/>
      <w:lvlText w:val="%1)"/>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2" w15:restartNumberingAfterBreak="0">
    <w:nsid w:val="70BD5919"/>
    <w:multiLevelType w:val="hybridMultilevel"/>
    <w:tmpl w:val="FD789DEE"/>
    <w:lvl w:ilvl="0" w:tplc="929E5908">
      <w:start w:val="1"/>
      <w:numFmt w:val="decimal"/>
      <w:lvlText w:val="%1."/>
      <w:lvlJc w:val="left"/>
      <w:pPr>
        <w:ind w:left="927" w:hanging="360"/>
      </w:pPr>
      <w:rPr>
        <w:rFonts w:ascii="GHEA Grapalat" w:hAnsi="GHEA Grapalat"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3" w15:restartNumberingAfterBreak="0">
    <w:nsid w:val="71CC0267"/>
    <w:multiLevelType w:val="hybridMultilevel"/>
    <w:tmpl w:val="BFB89178"/>
    <w:lvl w:ilvl="0" w:tplc="04090013">
      <w:start w:val="1"/>
      <w:numFmt w:val="upperRoman"/>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15:restartNumberingAfterBreak="0">
    <w:nsid w:val="75BD1933"/>
    <w:multiLevelType w:val="multilevel"/>
    <w:tmpl w:val="EB5EF5D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5" w15:restartNumberingAfterBreak="0">
    <w:nsid w:val="78CF5E12"/>
    <w:multiLevelType w:val="multilevel"/>
    <w:tmpl w:val="663C9B86"/>
    <w:lvl w:ilvl="0">
      <w:start w:val="1"/>
      <w:numFmt w:val="decimal"/>
      <w:lvlText w:val="%1."/>
      <w:lvlJc w:val="left"/>
      <w:pPr>
        <w:ind w:left="390" w:hanging="390"/>
      </w:pPr>
      <w:rPr>
        <w:rFonts w:hint="default"/>
      </w:rPr>
    </w:lvl>
    <w:lvl w:ilvl="1">
      <w:start w:val="2"/>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36" w15:restartNumberingAfterBreak="0">
    <w:nsid w:val="7B6B1E1F"/>
    <w:multiLevelType w:val="hybridMultilevel"/>
    <w:tmpl w:val="EA0A2CB2"/>
    <w:lvl w:ilvl="0" w:tplc="F1C0F6EC">
      <w:start w:val="1"/>
      <w:numFmt w:val="decimal"/>
      <w:lvlText w:val="%1)"/>
      <w:lvlJc w:val="left"/>
      <w:pPr>
        <w:ind w:left="1080" w:hanging="360"/>
      </w:pPr>
      <w:rPr>
        <w:rFonts w:ascii="Arial Unicode" w:eastAsia="Times New Roman" w:hAnsi="Arial Unicode"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EB24B62"/>
    <w:multiLevelType w:val="hybridMultilevel"/>
    <w:tmpl w:val="BEE605B4"/>
    <w:lvl w:ilvl="0" w:tplc="73B0870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12"/>
  </w:num>
  <w:num w:numId="3">
    <w:abstractNumId w:val="5"/>
  </w:num>
  <w:num w:numId="4">
    <w:abstractNumId w:val="18"/>
  </w:num>
  <w:num w:numId="5">
    <w:abstractNumId w:val="11"/>
  </w:num>
  <w:num w:numId="6">
    <w:abstractNumId w:val="10"/>
  </w:num>
  <w:num w:numId="7">
    <w:abstractNumId w:val="7"/>
  </w:num>
  <w:num w:numId="8">
    <w:abstractNumId w:val="8"/>
  </w:num>
  <w:num w:numId="9">
    <w:abstractNumId w:val="13"/>
  </w:num>
  <w:num w:numId="10">
    <w:abstractNumId w:val="22"/>
  </w:num>
  <w:num w:numId="11">
    <w:abstractNumId w:val="28"/>
  </w:num>
  <w:num w:numId="12">
    <w:abstractNumId w:val="6"/>
  </w:num>
  <w:num w:numId="13">
    <w:abstractNumId w:val="19"/>
  </w:num>
  <w:num w:numId="14">
    <w:abstractNumId w:val="26"/>
  </w:num>
  <w:num w:numId="15">
    <w:abstractNumId w:val="14"/>
  </w:num>
  <w:num w:numId="16">
    <w:abstractNumId w:val="34"/>
  </w:num>
  <w:num w:numId="17">
    <w:abstractNumId w:val="35"/>
  </w:num>
  <w:num w:numId="18">
    <w:abstractNumId w:val="2"/>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6"/>
  </w:num>
  <w:num w:numId="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lvlOverride w:ilvl="0">
      <w:startOverride w:val="1"/>
    </w:lvlOverride>
    <w:lvlOverride w:ilvl="1"/>
    <w:lvlOverride w:ilvl="2"/>
    <w:lvlOverride w:ilvl="3"/>
    <w:lvlOverride w:ilvl="4"/>
    <w:lvlOverride w:ilvl="5"/>
    <w:lvlOverride w:ilvl="6"/>
    <w:lvlOverride w:ilvl="7"/>
    <w:lvlOverride w:ilvl="8"/>
  </w:num>
  <w:num w:numId="31">
    <w:abstractNumId w:val="1"/>
    <w:lvlOverride w:ilvl="0">
      <w:startOverride w:val="1"/>
    </w:lvlOverride>
    <w:lvlOverride w:ilvl="1"/>
    <w:lvlOverride w:ilvl="2"/>
    <w:lvlOverride w:ilvl="3"/>
    <w:lvlOverride w:ilvl="4"/>
    <w:lvlOverride w:ilvl="5"/>
    <w:lvlOverride w:ilvl="6"/>
    <w:lvlOverride w:ilvl="7"/>
    <w:lvlOverride w:ilvl="8"/>
  </w:num>
  <w:num w:numId="32">
    <w:abstractNumId w:val="2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num>
  <w:num w:numId="36">
    <w:abstractNumId w:val="15"/>
  </w:num>
  <w:num w:numId="37">
    <w:abstractNumId w:val="29"/>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01F87"/>
    <w:rsid w:val="000022CD"/>
    <w:rsid w:val="00002A44"/>
    <w:rsid w:val="00012449"/>
    <w:rsid w:val="00014513"/>
    <w:rsid w:val="00024558"/>
    <w:rsid w:val="00030483"/>
    <w:rsid w:val="0003218A"/>
    <w:rsid w:val="00037E65"/>
    <w:rsid w:val="00040128"/>
    <w:rsid w:val="00040A74"/>
    <w:rsid w:val="000428B4"/>
    <w:rsid w:val="00042E40"/>
    <w:rsid w:val="00047606"/>
    <w:rsid w:val="000478ED"/>
    <w:rsid w:val="0005170F"/>
    <w:rsid w:val="00051D78"/>
    <w:rsid w:val="0005341A"/>
    <w:rsid w:val="00057701"/>
    <w:rsid w:val="00061BF2"/>
    <w:rsid w:val="00062D1C"/>
    <w:rsid w:val="000632C9"/>
    <w:rsid w:val="00064E4B"/>
    <w:rsid w:val="0006590B"/>
    <w:rsid w:val="00065D3C"/>
    <w:rsid w:val="00066124"/>
    <w:rsid w:val="00066146"/>
    <w:rsid w:val="000666C0"/>
    <w:rsid w:val="00066A89"/>
    <w:rsid w:val="00072F30"/>
    <w:rsid w:val="00080643"/>
    <w:rsid w:val="00082134"/>
    <w:rsid w:val="000838D5"/>
    <w:rsid w:val="00085691"/>
    <w:rsid w:val="000858E3"/>
    <w:rsid w:val="00086FC5"/>
    <w:rsid w:val="00090140"/>
    <w:rsid w:val="000932C6"/>
    <w:rsid w:val="000952FD"/>
    <w:rsid w:val="00097766"/>
    <w:rsid w:val="000A0181"/>
    <w:rsid w:val="000A191A"/>
    <w:rsid w:val="000A2851"/>
    <w:rsid w:val="000A6759"/>
    <w:rsid w:val="000A6BE5"/>
    <w:rsid w:val="000B3501"/>
    <w:rsid w:val="000C3BBA"/>
    <w:rsid w:val="000C4146"/>
    <w:rsid w:val="000C426C"/>
    <w:rsid w:val="000C514C"/>
    <w:rsid w:val="000C570D"/>
    <w:rsid w:val="000C5C5D"/>
    <w:rsid w:val="000C669A"/>
    <w:rsid w:val="000D0086"/>
    <w:rsid w:val="000D3DD9"/>
    <w:rsid w:val="000D5A2D"/>
    <w:rsid w:val="000E04C4"/>
    <w:rsid w:val="000E07B3"/>
    <w:rsid w:val="000E3C92"/>
    <w:rsid w:val="000E5424"/>
    <w:rsid w:val="000E62F7"/>
    <w:rsid w:val="000E76F7"/>
    <w:rsid w:val="000F10BD"/>
    <w:rsid w:val="000F56B1"/>
    <w:rsid w:val="00101645"/>
    <w:rsid w:val="00111B9C"/>
    <w:rsid w:val="0011573F"/>
    <w:rsid w:val="00116262"/>
    <w:rsid w:val="00123066"/>
    <w:rsid w:val="0012341A"/>
    <w:rsid w:val="0012383D"/>
    <w:rsid w:val="00123C07"/>
    <w:rsid w:val="001246DB"/>
    <w:rsid w:val="0012514B"/>
    <w:rsid w:val="00126D9A"/>
    <w:rsid w:val="00127EA8"/>
    <w:rsid w:val="001359A3"/>
    <w:rsid w:val="00136646"/>
    <w:rsid w:val="00144EA8"/>
    <w:rsid w:val="00146163"/>
    <w:rsid w:val="0014795E"/>
    <w:rsid w:val="00177BF6"/>
    <w:rsid w:val="00186B50"/>
    <w:rsid w:val="00187469"/>
    <w:rsid w:val="00187B6C"/>
    <w:rsid w:val="00195442"/>
    <w:rsid w:val="00196611"/>
    <w:rsid w:val="00197A06"/>
    <w:rsid w:val="001A11A4"/>
    <w:rsid w:val="001A2A3F"/>
    <w:rsid w:val="001A4F91"/>
    <w:rsid w:val="001A6047"/>
    <w:rsid w:val="001A74F7"/>
    <w:rsid w:val="001A75C2"/>
    <w:rsid w:val="001B4288"/>
    <w:rsid w:val="001B4AE7"/>
    <w:rsid w:val="001B6F28"/>
    <w:rsid w:val="001B7353"/>
    <w:rsid w:val="001C231F"/>
    <w:rsid w:val="001C2D46"/>
    <w:rsid w:val="001C65ED"/>
    <w:rsid w:val="001C7CA1"/>
    <w:rsid w:val="001D13EC"/>
    <w:rsid w:val="001D56D7"/>
    <w:rsid w:val="001D5C4E"/>
    <w:rsid w:val="001D783D"/>
    <w:rsid w:val="001E0830"/>
    <w:rsid w:val="001E0EF4"/>
    <w:rsid w:val="001E1327"/>
    <w:rsid w:val="001E2C3A"/>
    <w:rsid w:val="002061FA"/>
    <w:rsid w:val="00206D0D"/>
    <w:rsid w:val="00220EAA"/>
    <w:rsid w:val="00224961"/>
    <w:rsid w:val="00227BC2"/>
    <w:rsid w:val="002319C1"/>
    <w:rsid w:val="002402A7"/>
    <w:rsid w:val="00240567"/>
    <w:rsid w:val="002422B9"/>
    <w:rsid w:val="00244A8E"/>
    <w:rsid w:val="00244C8F"/>
    <w:rsid w:val="002475F8"/>
    <w:rsid w:val="0025264C"/>
    <w:rsid w:val="00263AA3"/>
    <w:rsid w:val="002658C0"/>
    <w:rsid w:val="00271147"/>
    <w:rsid w:val="00271666"/>
    <w:rsid w:val="00277466"/>
    <w:rsid w:val="00280254"/>
    <w:rsid w:val="0028373D"/>
    <w:rsid w:val="00291A71"/>
    <w:rsid w:val="0029377E"/>
    <w:rsid w:val="002942BE"/>
    <w:rsid w:val="00295030"/>
    <w:rsid w:val="00296767"/>
    <w:rsid w:val="002973B9"/>
    <w:rsid w:val="002A3782"/>
    <w:rsid w:val="002A7527"/>
    <w:rsid w:val="002B0740"/>
    <w:rsid w:val="002B2ED5"/>
    <w:rsid w:val="002B3344"/>
    <w:rsid w:val="002C0781"/>
    <w:rsid w:val="002C14F4"/>
    <w:rsid w:val="002C21B6"/>
    <w:rsid w:val="002C3FC9"/>
    <w:rsid w:val="002C4B9C"/>
    <w:rsid w:val="002D26EA"/>
    <w:rsid w:val="002D371B"/>
    <w:rsid w:val="002D4526"/>
    <w:rsid w:val="002D5F42"/>
    <w:rsid w:val="002D76A3"/>
    <w:rsid w:val="002D7D3C"/>
    <w:rsid w:val="002E440D"/>
    <w:rsid w:val="002E4782"/>
    <w:rsid w:val="002E78F1"/>
    <w:rsid w:val="002F01DB"/>
    <w:rsid w:val="002F1B0F"/>
    <w:rsid w:val="002F50C8"/>
    <w:rsid w:val="00301267"/>
    <w:rsid w:val="00302F42"/>
    <w:rsid w:val="00311BF1"/>
    <w:rsid w:val="00316808"/>
    <w:rsid w:val="00316B52"/>
    <w:rsid w:val="00317930"/>
    <w:rsid w:val="00322DB2"/>
    <w:rsid w:val="003335D2"/>
    <w:rsid w:val="0033525F"/>
    <w:rsid w:val="00340762"/>
    <w:rsid w:val="00340B26"/>
    <w:rsid w:val="00350701"/>
    <w:rsid w:val="00351AB6"/>
    <w:rsid w:val="00353DA9"/>
    <w:rsid w:val="00354F60"/>
    <w:rsid w:val="0036469E"/>
    <w:rsid w:val="00370DE9"/>
    <w:rsid w:val="00381E70"/>
    <w:rsid w:val="00387735"/>
    <w:rsid w:val="00392A4C"/>
    <w:rsid w:val="00393741"/>
    <w:rsid w:val="00397F88"/>
    <w:rsid w:val="003C35DD"/>
    <w:rsid w:val="003C62E9"/>
    <w:rsid w:val="003C6E06"/>
    <w:rsid w:val="003D6D1D"/>
    <w:rsid w:val="003E084D"/>
    <w:rsid w:val="003E34C5"/>
    <w:rsid w:val="003E4B35"/>
    <w:rsid w:val="003F335C"/>
    <w:rsid w:val="003F3816"/>
    <w:rsid w:val="003F3CA1"/>
    <w:rsid w:val="003F67C1"/>
    <w:rsid w:val="003F7463"/>
    <w:rsid w:val="004063AF"/>
    <w:rsid w:val="004069EA"/>
    <w:rsid w:val="0040754F"/>
    <w:rsid w:val="00412949"/>
    <w:rsid w:val="00414A40"/>
    <w:rsid w:val="0041677C"/>
    <w:rsid w:val="00425A32"/>
    <w:rsid w:val="00431CCB"/>
    <w:rsid w:val="00434EFB"/>
    <w:rsid w:val="00441C2F"/>
    <w:rsid w:val="00441CBA"/>
    <w:rsid w:val="00447274"/>
    <w:rsid w:val="00450A56"/>
    <w:rsid w:val="00453EF6"/>
    <w:rsid w:val="00457C08"/>
    <w:rsid w:val="00457D52"/>
    <w:rsid w:val="00463109"/>
    <w:rsid w:val="00463E65"/>
    <w:rsid w:val="00465CEC"/>
    <w:rsid w:val="00471CCF"/>
    <w:rsid w:val="004747DD"/>
    <w:rsid w:val="004777FB"/>
    <w:rsid w:val="00483369"/>
    <w:rsid w:val="0048696C"/>
    <w:rsid w:val="00486BD7"/>
    <w:rsid w:val="00486F1D"/>
    <w:rsid w:val="004870C1"/>
    <w:rsid w:val="00490E78"/>
    <w:rsid w:val="0049275B"/>
    <w:rsid w:val="00495BB6"/>
    <w:rsid w:val="00496C73"/>
    <w:rsid w:val="00497CBF"/>
    <w:rsid w:val="004B050E"/>
    <w:rsid w:val="004B0634"/>
    <w:rsid w:val="004C0E56"/>
    <w:rsid w:val="004C1690"/>
    <w:rsid w:val="004C172F"/>
    <w:rsid w:val="004C1B63"/>
    <w:rsid w:val="004C42A6"/>
    <w:rsid w:val="004C6376"/>
    <w:rsid w:val="004C647D"/>
    <w:rsid w:val="004C7A0C"/>
    <w:rsid w:val="004D7124"/>
    <w:rsid w:val="004D723D"/>
    <w:rsid w:val="004D7C50"/>
    <w:rsid w:val="004E52C1"/>
    <w:rsid w:val="004E6B37"/>
    <w:rsid w:val="004E7E5E"/>
    <w:rsid w:val="004F77C0"/>
    <w:rsid w:val="00501556"/>
    <w:rsid w:val="005112DA"/>
    <w:rsid w:val="00516C44"/>
    <w:rsid w:val="005174D8"/>
    <w:rsid w:val="005235F4"/>
    <w:rsid w:val="00526DAF"/>
    <w:rsid w:val="005277CC"/>
    <w:rsid w:val="005342F5"/>
    <w:rsid w:val="005352EA"/>
    <w:rsid w:val="00540173"/>
    <w:rsid w:val="00541623"/>
    <w:rsid w:val="00541CD2"/>
    <w:rsid w:val="00544F15"/>
    <w:rsid w:val="00545FFE"/>
    <w:rsid w:val="005469A1"/>
    <w:rsid w:val="005537EC"/>
    <w:rsid w:val="00556B6D"/>
    <w:rsid w:val="0056132B"/>
    <w:rsid w:val="00562F3A"/>
    <w:rsid w:val="0056317F"/>
    <w:rsid w:val="005636B4"/>
    <w:rsid w:val="005659C1"/>
    <w:rsid w:val="00565E9B"/>
    <w:rsid w:val="005678BC"/>
    <w:rsid w:val="005733A1"/>
    <w:rsid w:val="00575337"/>
    <w:rsid w:val="005767DD"/>
    <w:rsid w:val="00577183"/>
    <w:rsid w:val="0057756F"/>
    <w:rsid w:val="00577B9A"/>
    <w:rsid w:val="00580E9C"/>
    <w:rsid w:val="00581EAF"/>
    <w:rsid w:val="00584999"/>
    <w:rsid w:val="00585297"/>
    <w:rsid w:val="005879FD"/>
    <w:rsid w:val="00587F9E"/>
    <w:rsid w:val="00590993"/>
    <w:rsid w:val="005915A8"/>
    <w:rsid w:val="005919CC"/>
    <w:rsid w:val="005970C8"/>
    <w:rsid w:val="005977BD"/>
    <w:rsid w:val="005978E5"/>
    <w:rsid w:val="005A12EC"/>
    <w:rsid w:val="005A226C"/>
    <w:rsid w:val="005A3444"/>
    <w:rsid w:val="005A4336"/>
    <w:rsid w:val="005A59F5"/>
    <w:rsid w:val="005B0038"/>
    <w:rsid w:val="005B15C5"/>
    <w:rsid w:val="005B1E98"/>
    <w:rsid w:val="005B2785"/>
    <w:rsid w:val="005B298E"/>
    <w:rsid w:val="005B3727"/>
    <w:rsid w:val="005B3935"/>
    <w:rsid w:val="005B523F"/>
    <w:rsid w:val="005B6508"/>
    <w:rsid w:val="005C39B7"/>
    <w:rsid w:val="005C3DC1"/>
    <w:rsid w:val="005C3E4B"/>
    <w:rsid w:val="005C6566"/>
    <w:rsid w:val="005D010A"/>
    <w:rsid w:val="005D199F"/>
    <w:rsid w:val="005D3928"/>
    <w:rsid w:val="005D5585"/>
    <w:rsid w:val="005E0DD4"/>
    <w:rsid w:val="005E3E2B"/>
    <w:rsid w:val="005E4CF8"/>
    <w:rsid w:val="005E4EB1"/>
    <w:rsid w:val="005E5325"/>
    <w:rsid w:val="005F05EE"/>
    <w:rsid w:val="005F145C"/>
    <w:rsid w:val="005F1BF1"/>
    <w:rsid w:val="005F1C92"/>
    <w:rsid w:val="005F5C5E"/>
    <w:rsid w:val="005F6647"/>
    <w:rsid w:val="005F7F75"/>
    <w:rsid w:val="006113EC"/>
    <w:rsid w:val="00612F7E"/>
    <w:rsid w:val="00615229"/>
    <w:rsid w:val="00615E6B"/>
    <w:rsid w:val="00616B87"/>
    <w:rsid w:val="006209A4"/>
    <w:rsid w:val="006252AC"/>
    <w:rsid w:val="00633968"/>
    <w:rsid w:val="00635693"/>
    <w:rsid w:val="00635C57"/>
    <w:rsid w:val="00650733"/>
    <w:rsid w:val="00650CBB"/>
    <w:rsid w:val="00654899"/>
    <w:rsid w:val="00655E3B"/>
    <w:rsid w:val="006560D6"/>
    <w:rsid w:val="006563BF"/>
    <w:rsid w:val="00661CE8"/>
    <w:rsid w:val="006655BB"/>
    <w:rsid w:val="00667EE9"/>
    <w:rsid w:val="00670648"/>
    <w:rsid w:val="00671C76"/>
    <w:rsid w:val="0067449F"/>
    <w:rsid w:val="00674B7C"/>
    <w:rsid w:val="006877B1"/>
    <w:rsid w:val="00690DE5"/>
    <w:rsid w:val="006A167A"/>
    <w:rsid w:val="006A271F"/>
    <w:rsid w:val="006A63CA"/>
    <w:rsid w:val="006B5139"/>
    <w:rsid w:val="006B67ED"/>
    <w:rsid w:val="006B7001"/>
    <w:rsid w:val="006B7169"/>
    <w:rsid w:val="006C3033"/>
    <w:rsid w:val="006C58B5"/>
    <w:rsid w:val="006D2EC2"/>
    <w:rsid w:val="006D636A"/>
    <w:rsid w:val="006D6CCF"/>
    <w:rsid w:val="006D783E"/>
    <w:rsid w:val="006E29C5"/>
    <w:rsid w:val="006E5AB3"/>
    <w:rsid w:val="006F3621"/>
    <w:rsid w:val="006F3D8F"/>
    <w:rsid w:val="006F6CEE"/>
    <w:rsid w:val="00701BBD"/>
    <w:rsid w:val="007061D6"/>
    <w:rsid w:val="00706E1C"/>
    <w:rsid w:val="00710A5A"/>
    <w:rsid w:val="00711175"/>
    <w:rsid w:val="00714609"/>
    <w:rsid w:val="00717D9E"/>
    <w:rsid w:val="00721583"/>
    <w:rsid w:val="007215B0"/>
    <w:rsid w:val="00723759"/>
    <w:rsid w:val="00726579"/>
    <w:rsid w:val="00727EA2"/>
    <w:rsid w:val="00731D4B"/>
    <w:rsid w:val="0073615D"/>
    <w:rsid w:val="0073695B"/>
    <w:rsid w:val="00740211"/>
    <w:rsid w:val="007406AE"/>
    <w:rsid w:val="00741760"/>
    <w:rsid w:val="00743742"/>
    <w:rsid w:val="007439C5"/>
    <w:rsid w:val="0074551A"/>
    <w:rsid w:val="00746B2A"/>
    <w:rsid w:val="00756F23"/>
    <w:rsid w:val="00762BDF"/>
    <w:rsid w:val="007705C0"/>
    <w:rsid w:val="007737FE"/>
    <w:rsid w:val="007763D7"/>
    <w:rsid w:val="00777872"/>
    <w:rsid w:val="00782282"/>
    <w:rsid w:val="00783ADF"/>
    <w:rsid w:val="0078679A"/>
    <w:rsid w:val="00797A44"/>
    <w:rsid w:val="007A21B4"/>
    <w:rsid w:val="007A44CB"/>
    <w:rsid w:val="007A4E65"/>
    <w:rsid w:val="007A54AF"/>
    <w:rsid w:val="007A6B9F"/>
    <w:rsid w:val="007B353B"/>
    <w:rsid w:val="007B73D4"/>
    <w:rsid w:val="007C0633"/>
    <w:rsid w:val="007C127F"/>
    <w:rsid w:val="007C3F46"/>
    <w:rsid w:val="007D1952"/>
    <w:rsid w:val="007D2DE8"/>
    <w:rsid w:val="007E13D8"/>
    <w:rsid w:val="007E1CA6"/>
    <w:rsid w:val="007E3D40"/>
    <w:rsid w:val="007E4CBA"/>
    <w:rsid w:val="007E6839"/>
    <w:rsid w:val="007F02D8"/>
    <w:rsid w:val="007F19AC"/>
    <w:rsid w:val="007F1A5A"/>
    <w:rsid w:val="007F215A"/>
    <w:rsid w:val="00800659"/>
    <w:rsid w:val="00811FE0"/>
    <w:rsid w:val="0081237E"/>
    <w:rsid w:val="00812EC9"/>
    <w:rsid w:val="0081450D"/>
    <w:rsid w:val="008147BB"/>
    <w:rsid w:val="00817B78"/>
    <w:rsid w:val="00817E03"/>
    <w:rsid w:val="00822992"/>
    <w:rsid w:val="00822F24"/>
    <w:rsid w:val="008241EE"/>
    <w:rsid w:val="00826EF4"/>
    <w:rsid w:val="00830B3B"/>
    <w:rsid w:val="0083559F"/>
    <w:rsid w:val="00840A18"/>
    <w:rsid w:val="008436EA"/>
    <w:rsid w:val="00853B79"/>
    <w:rsid w:val="00855B8F"/>
    <w:rsid w:val="00856C63"/>
    <w:rsid w:val="00856F9D"/>
    <w:rsid w:val="0086081B"/>
    <w:rsid w:val="00865CBA"/>
    <w:rsid w:val="00866FD7"/>
    <w:rsid w:val="00867C57"/>
    <w:rsid w:val="00867CDC"/>
    <w:rsid w:val="00871D5A"/>
    <w:rsid w:val="008733A8"/>
    <w:rsid w:val="008742E8"/>
    <w:rsid w:val="00877D49"/>
    <w:rsid w:val="008801F3"/>
    <w:rsid w:val="00881C9D"/>
    <w:rsid w:val="00885152"/>
    <w:rsid w:val="008871A8"/>
    <w:rsid w:val="00887552"/>
    <w:rsid w:val="00897173"/>
    <w:rsid w:val="008A3BF9"/>
    <w:rsid w:val="008A4AA9"/>
    <w:rsid w:val="008B2A97"/>
    <w:rsid w:val="008B64BF"/>
    <w:rsid w:val="008B74F9"/>
    <w:rsid w:val="008C09BB"/>
    <w:rsid w:val="008C1FA7"/>
    <w:rsid w:val="008C4EF7"/>
    <w:rsid w:val="008D0C2C"/>
    <w:rsid w:val="008D186C"/>
    <w:rsid w:val="008D1FAA"/>
    <w:rsid w:val="008D1FD7"/>
    <w:rsid w:val="008D2179"/>
    <w:rsid w:val="008D2ED7"/>
    <w:rsid w:val="008D6262"/>
    <w:rsid w:val="008F0586"/>
    <w:rsid w:val="008F0DFC"/>
    <w:rsid w:val="008F239B"/>
    <w:rsid w:val="008F5E3F"/>
    <w:rsid w:val="008F60BE"/>
    <w:rsid w:val="009005C7"/>
    <w:rsid w:val="00901950"/>
    <w:rsid w:val="009050B2"/>
    <w:rsid w:val="009112D3"/>
    <w:rsid w:val="0091532E"/>
    <w:rsid w:val="00915EC4"/>
    <w:rsid w:val="00916868"/>
    <w:rsid w:val="00924E39"/>
    <w:rsid w:val="009252C0"/>
    <w:rsid w:val="00927F6E"/>
    <w:rsid w:val="0093215D"/>
    <w:rsid w:val="00936A14"/>
    <w:rsid w:val="00943DDD"/>
    <w:rsid w:val="00945398"/>
    <w:rsid w:val="00945487"/>
    <w:rsid w:val="00945995"/>
    <w:rsid w:val="009614E7"/>
    <w:rsid w:val="00963DDC"/>
    <w:rsid w:val="00965F79"/>
    <w:rsid w:val="0096622B"/>
    <w:rsid w:val="009713AA"/>
    <w:rsid w:val="0097171F"/>
    <w:rsid w:val="009724A9"/>
    <w:rsid w:val="00973B24"/>
    <w:rsid w:val="00980328"/>
    <w:rsid w:val="00985EC8"/>
    <w:rsid w:val="00990DF3"/>
    <w:rsid w:val="00993CB3"/>
    <w:rsid w:val="009A5EDD"/>
    <w:rsid w:val="009A6103"/>
    <w:rsid w:val="009A7427"/>
    <w:rsid w:val="009A7495"/>
    <w:rsid w:val="009B064A"/>
    <w:rsid w:val="009B250E"/>
    <w:rsid w:val="009B2C4B"/>
    <w:rsid w:val="009C1085"/>
    <w:rsid w:val="009C3D04"/>
    <w:rsid w:val="009C5AA6"/>
    <w:rsid w:val="009C64A2"/>
    <w:rsid w:val="009D071F"/>
    <w:rsid w:val="009D1F99"/>
    <w:rsid w:val="009D7D97"/>
    <w:rsid w:val="009E6EA0"/>
    <w:rsid w:val="009F3436"/>
    <w:rsid w:val="009F4349"/>
    <w:rsid w:val="009F4ACD"/>
    <w:rsid w:val="009F6D09"/>
    <w:rsid w:val="009F6D56"/>
    <w:rsid w:val="00A06F44"/>
    <w:rsid w:val="00A07694"/>
    <w:rsid w:val="00A1178D"/>
    <w:rsid w:val="00A11D14"/>
    <w:rsid w:val="00A14BCA"/>
    <w:rsid w:val="00A1767D"/>
    <w:rsid w:val="00A17AE3"/>
    <w:rsid w:val="00A234D2"/>
    <w:rsid w:val="00A3631B"/>
    <w:rsid w:val="00A36BEF"/>
    <w:rsid w:val="00A421EC"/>
    <w:rsid w:val="00A4750E"/>
    <w:rsid w:val="00A51712"/>
    <w:rsid w:val="00A51AB3"/>
    <w:rsid w:val="00A51E73"/>
    <w:rsid w:val="00A521CD"/>
    <w:rsid w:val="00A54DEC"/>
    <w:rsid w:val="00A55347"/>
    <w:rsid w:val="00A55AA3"/>
    <w:rsid w:val="00A62D6A"/>
    <w:rsid w:val="00A65A04"/>
    <w:rsid w:val="00A71681"/>
    <w:rsid w:val="00A71D97"/>
    <w:rsid w:val="00A72BA4"/>
    <w:rsid w:val="00A73AE7"/>
    <w:rsid w:val="00A74986"/>
    <w:rsid w:val="00A756DB"/>
    <w:rsid w:val="00A76596"/>
    <w:rsid w:val="00A80E31"/>
    <w:rsid w:val="00A862CA"/>
    <w:rsid w:val="00A87C89"/>
    <w:rsid w:val="00A9227C"/>
    <w:rsid w:val="00A943D2"/>
    <w:rsid w:val="00A94422"/>
    <w:rsid w:val="00A9689D"/>
    <w:rsid w:val="00AA15B4"/>
    <w:rsid w:val="00AA18A7"/>
    <w:rsid w:val="00AA4604"/>
    <w:rsid w:val="00AB2558"/>
    <w:rsid w:val="00AB3472"/>
    <w:rsid w:val="00AB6199"/>
    <w:rsid w:val="00AB6D22"/>
    <w:rsid w:val="00AC3AD8"/>
    <w:rsid w:val="00AD0FF9"/>
    <w:rsid w:val="00AD13AD"/>
    <w:rsid w:val="00AE03BD"/>
    <w:rsid w:val="00AE13FC"/>
    <w:rsid w:val="00AF0911"/>
    <w:rsid w:val="00AF321B"/>
    <w:rsid w:val="00AF5A48"/>
    <w:rsid w:val="00B009C2"/>
    <w:rsid w:val="00B037E2"/>
    <w:rsid w:val="00B073E3"/>
    <w:rsid w:val="00B07E22"/>
    <w:rsid w:val="00B11F33"/>
    <w:rsid w:val="00B122DE"/>
    <w:rsid w:val="00B16ACA"/>
    <w:rsid w:val="00B20BAF"/>
    <w:rsid w:val="00B264A1"/>
    <w:rsid w:val="00B4258B"/>
    <w:rsid w:val="00B43991"/>
    <w:rsid w:val="00B443B4"/>
    <w:rsid w:val="00B479B7"/>
    <w:rsid w:val="00B55A6D"/>
    <w:rsid w:val="00B613FB"/>
    <w:rsid w:val="00B64B51"/>
    <w:rsid w:val="00B6567B"/>
    <w:rsid w:val="00B6573F"/>
    <w:rsid w:val="00B66C44"/>
    <w:rsid w:val="00B72010"/>
    <w:rsid w:val="00B7426C"/>
    <w:rsid w:val="00B76A59"/>
    <w:rsid w:val="00B77976"/>
    <w:rsid w:val="00B830BC"/>
    <w:rsid w:val="00B83FFA"/>
    <w:rsid w:val="00B8686D"/>
    <w:rsid w:val="00B909C6"/>
    <w:rsid w:val="00B91D19"/>
    <w:rsid w:val="00B924A9"/>
    <w:rsid w:val="00B95832"/>
    <w:rsid w:val="00B95E18"/>
    <w:rsid w:val="00B96336"/>
    <w:rsid w:val="00BA13E4"/>
    <w:rsid w:val="00BA506D"/>
    <w:rsid w:val="00BA51E1"/>
    <w:rsid w:val="00BA578D"/>
    <w:rsid w:val="00BA69BE"/>
    <w:rsid w:val="00BA7B09"/>
    <w:rsid w:val="00BB3FC7"/>
    <w:rsid w:val="00BB5332"/>
    <w:rsid w:val="00BB6420"/>
    <w:rsid w:val="00BC1BE2"/>
    <w:rsid w:val="00BC779C"/>
    <w:rsid w:val="00BD1589"/>
    <w:rsid w:val="00BD1FD7"/>
    <w:rsid w:val="00BD53C7"/>
    <w:rsid w:val="00BD7B3A"/>
    <w:rsid w:val="00BE1300"/>
    <w:rsid w:val="00BE1597"/>
    <w:rsid w:val="00BE2159"/>
    <w:rsid w:val="00BE2EA6"/>
    <w:rsid w:val="00BE51B8"/>
    <w:rsid w:val="00BE6141"/>
    <w:rsid w:val="00BE7D79"/>
    <w:rsid w:val="00BF2FA3"/>
    <w:rsid w:val="00BF69B1"/>
    <w:rsid w:val="00C02227"/>
    <w:rsid w:val="00C02D21"/>
    <w:rsid w:val="00C111A8"/>
    <w:rsid w:val="00C111E5"/>
    <w:rsid w:val="00C12BE3"/>
    <w:rsid w:val="00C13F8E"/>
    <w:rsid w:val="00C20A2A"/>
    <w:rsid w:val="00C21BCB"/>
    <w:rsid w:val="00C2654B"/>
    <w:rsid w:val="00C2792D"/>
    <w:rsid w:val="00C3215A"/>
    <w:rsid w:val="00C3256E"/>
    <w:rsid w:val="00C32A7E"/>
    <w:rsid w:val="00C35F32"/>
    <w:rsid w:val="00C4183A"/>
    <w:rsid w:val="00C435EB"/>
    <w:rsid w:val="00C44203"/>
    <w:rsid w:val="00C4642C"/>
    <w:rsid w:val="00C5031D"/>
    <w:rsid w:val="00C508A0"/>
    <w:rsid w:val="00C53A8F"/>
    <w:rsid w:val="00C5584F"/>
    <w:rsid w:val="00C55BAF"/>
    <w:rsid w:val="00C637F3"/>
    <w:rsid w:val="00C64C18"/>
    <w:rsid w:val="00C664C6"/>
    <w:rsid w:val="00C70536"/>
    <w:rsid w:val="00C7085A"/>
    <w:rsid w:val="00C70CBE"/>
    <w:rsid w:val="00C722D3"/>
    <w:rsid w:val="00C725F3"/>
    <w:rsid w:val="00C7463C"/>
    <w:rsid w:val="00C75876"/>
    <w:rsid w:val="00C76C07"/>
    <w:rsid w:val="00C80258"/>
    <w:rsid w:val="00C8491F"/>
    <w:rsid w:val="00C861C3"/>
    <w:rsid w:val="00C94722"/>
    <w:rsid w:val="00CA05B0"/>
    <w:rsid w:val="00CA6F93"/>
    <w:rsid w:val="00CA7160"/>
    <w:rsid w:val="00CB3F7A"/>
    <w:rsid w:val="00CC2309"/>
    <w:rsid w:val="00CC2375"/>
    <w:rsid w:val="00CC262B"/>
    <w:rsid w:val="00CC294B"/>
    <w:rsid w:val="00CC4B6B"/>
    <w:rsid w:val="00CC4D21"/>
    <w:rsid w:val="00CD1848"/>
    <w:rsid w:val="00CE05BA"/>
    <w:rsid w:val="00CE13A2"/>
    <w:rsid w:val="00CE1807"/>
    <w:rsid w:val="00CE38F4"/>
    <w:rsid w:val="00CE64C4"/>
    <w:rsid w:val="00CF1678"/>
    <w:rsid w:val="00CF1BF0"/>
    <w:rsid w:val="00CF2FE5"/>
    <w:rsid w:val="00CF3249"/>
    <w:rsid w:val="00D00092"/>
    <w:rsid w:val="00D0106D"/>
    <w:rsid w:val="00D03B0A"/>
    <w:rsid w:val="00D03F44"/>
    <w:rsid w:val="00D06CBC"/>
    <w:rsid w:val="00D108C2"/>
    <w:rsid w:val="00D11769"/>
    <w:rsid w:val="00D12A2D"/>
    <w:rsid w:val="00D226D8"/>
    <w:rsid w:val="00D27E24"/>
    <w:rsid w:val="00D32662"/>
    <w:rsid w:val="00D3346F"/>
    <w:rsid w:val="00D33B2E"/>
    <w:rsid w:val="00D45F4C"/>
    <w:rsid w:val="00D5204C"/>
    <w:rsid w:val="00D54560"/>
    <w:rsid w:val="00D64304"/>
    <w:rsid w:val="00D64CF9"/>
    <w:rsid w:val="00D703B0"/>
    <w:rsid w:val="00D73FCA"/>
    <w:rsid w:val="00D74377"/>
    <w:rsid w:val="00D74747"/>
    <w:rsid w:val="00D747A8"/>
    <w:rsid w:val="00D80D29"/>
    <w:rsid w:val="00D8281C"/>
    <w:rsid w:val="00D84735"/>
    <w:rsid w:val="00D861B3"/>
    <w:rsid w:val="00D8684B"/>
    <w:rsid w:val="00D868A8"/>
    <w:rsid w:val="00D87974"/>
    <w:rsid w:val="00D87EA6"/>
    <w:rsid w:val="00D90B4B"/>
    <w:rsid w:val="00D90E6C"/>
    <w:rsid w:val="00D90FDF"/>
    <w:rsid w:val="00D915F4"/>
    <w:rsid w:val="00D922B2"/>
    <w:rsid w:val="00D9316A"/>
    <w:rsid w:val="00D93E2E"/>
    <w:rsid w:val="00DA0EA5"/>
    <w:rsid w:val="00DA3532"/>
    <w:rsid w:val="00DA4BA6"/>
    <w:rsid w:val="00DA60D3"/>
    <w:rsid w:val="00DB3878"/>
    <w:rsid w:val="00DB3F5C"/>
    <w:rsid w:val="00DB5CF8"/>
    <w:rsid w:val="00DB5DBA"/>
    <w:rsid w:val="00DC0ADC"/>
    <w:rsid w:val="00DC6F9B"/>
    <w:rsid w:val="00DD07C2"/>
    <w:rsid w:val="00DD12DF"/>
    <w:rsid w:val="00DD64E2"/>
    <w:rsid w:val="00DE116C"/>
    <w:rsid w:val="00DE303E"/>
    <w:rsid w:val="00DE4A81"/>
    <w:rsid w:val="00DE6651"/>
    <w:rsid w:val="00DE6771"/>
    <w:rsid w:val="00DE7FE9"/>
    <w:rsid w:val="00DF0B1E"/>
    <w:rsid w:val="00DF26B1"/>
    <w:rsid w:val="00DF359E"/>
    <w:rsid w:val="00DF3B7C"/>
    <w:rsid w:val="00DF461A"/>
    <w:rsid w:val="00DF753E"/>
    <w:rsid w:val="00E03CC2"/>
    <w:rsid w:val="00E0766A"/>
    <w:rsid w:val="00E07E43"/>
    <w:rsid w:val="00E129A9"/>
    <w:rsid w:val="00E220B7"/>
    <w:rsid w:val="00E223DB"/>
    <w:rsid w:val="00E22715"/>
    <w:rsid w:val="00E24E48"/>
    <w:rsid w:val="00E2649E"/>
    <w:rsid w:val="00E278EB"/>
    <w:rsid w:val="00E319E1"/>
    <w:rsid w:val="00E33529"/>
    <w:rsid w:val="00E339D5"/>
    <w:rsid w:val="00E36D39"/>
    <w:rsid w:val="00E41E61"/>
    <w:rsid w:val="00E42FD2"/>
    <w:rsid w:val="00E44E67"/>
    <w:rsid w:val="00E47590"/>
    <w:rsid w:val="00E5005F"/>
    <w:rsid w:val="00E50AD7"/>
    <w:rsid w:val="00E523FF"/>
    <w:rsid w:val="00E539DB"/>
    <w:rsid w:val="00E56D7D"/>
    <w:rsid w:val="00E66180"/>
    <w:rsid w:val="00E70086"/>
    <w:rsid w:val="00E71037"/>
    <w:rsid w:val="00E71425"/>
    <w:rsid w:val="00E74008"/>
    <w:rsid w:val="00E7441D"/>
    <w:rsid w:val="00E74923"/>
    <w:rsid w:val="00E758C3"/>
    <w:rsid w:val="00E764CD"/>
    <w:rsid w:val="00E81202"/>
    <w:rsid w:val="00E83223"/>
    <w:rsid w:val="00E9042C"/>
    <w:rsid w:val="00E94C0D"/>
    <w:rsid w:val="00E966DE"/>
    <w:rsid w:val="00EA28C9"/>
    <w:rsid w:val="00EA6CEC"/>
    <w:rsid w:val="00EA76AF"/>
    <w:rsid w:val="00EA7F87"/>
    <w:rsid w:val="00EB0F80"/>
    <w:rsid w:val="00EB42BD"/>
    <w:rsid w:val="00EB48C8"/>
    <w:rsid w:val="00EB4EFB"/>
    <w:rsid w:val="00EB7A55"/>
    <w:rsid w:val="00EC3EB0"/>
    <w:rsid w:val="00EC6AB4"/>
    <w:rsid w:val="00EC7684"/>
    <w:rsid w:val="00ED25ED"/>
    <w:rsid w:val="00ED5B5C"/>
    <w:rsid w:val="00ED62A6"/>
    <w:rsid w:val="00ED770D"/>
    <w:rsid w:val="00EE4E64"/>
    <w:rsid w:val="00EE67E7"/>
    <w:rsid w:val="00EF17BC"/>
    <w:rsid w:val="00EF42EE"/>
    <w:rsid w:val="00EF497D"/>
    <w:rsid w:val="00EF5BDB"/>
    <w:rsid w:val="00EF6141"/>
    <w:rsid w:val="00EF7103"/>
    <w:rsid w:val="00F0520C"/>
    <w:rsid w:val="00F107B0"/>
    <w:rsid w:val="00F1243D"/>
    <w:rsid w:val="00F134AC"/>
    <w:rsid w:val="00F17D97"/>
    <w:rsid w:val="00F236FD"/>
    <w:rsid w:val="00F258D4"/>
    <w:rsid w:val="00F30F4B"/>
    <w:rsid w:val="00F32A5F"/>
    <w:rsid w:val="00F32FCF"/>
    <w:rsid w:val="00F350F9"/>
    <w:rsid w:val="00F41E39"/>
    <w:rsid w:val="00F45C4B"/>
    <w:rsid w:val="00F4657B"/>
    <w:rsid w:val="00F46C0C"/>
    <w:rsid w:val="00F46F3A"/>
    <w:rsid w:val="00F57A98"/>
    <w:rsid w:val="00F6076C"/>
    <w:rsid w:val="00F611D3"/>
    <w:rsid w:val="00F6160B"/>
    <w:rsid w:val="00F63599"/>
    <w:rsid w:val="00F63A12"/>
    <w:rsid w:val="00F64B08"/>
    <w:rsid w:val="00F66055"/>
    <w:rsid w:val="00F75E8C"/>
    <w:rsid w:val="00F7715F"/>
    <w:rsid w:val="00F774F4"/>
    <w:rsid w:val="00F82F06"/>
    <w:rsid w:val="00F84940"/>
    <w:rsid w:val="00F85AD0"/>
    <w:rsid w:val="00F92D9A"/>
    <w:rsid w:val="00F93E64"/>
    <w:rsid w:val="00F94664"/>
    <w:rsid w:val="00F97C91"/>
    <w:rsid w:val="00FA0E98"/>
    <w:rsid w:val="00FA50D3"/>
    <w:rsid w:val="00FA5227"/>
    <w:rsid w:val="00FA6CE1"/>
    <w:rsid w:val="00FA791E"/>
    <w:rsid w:val="00FB048B"/>
    <w:rsid w:val="00FB3A98"/>
    <w:rsid w:val="00FB3DFF"/>
    <w:rsid w:val="00FB502C"/>
    <w:rsid w:val="00FB733B"/>
    <w:rsid w:val="00FC1C3B"/>
    <w:rsid w:val="00FC4DFF"/>
    <w:rsid w:val="00FC61EF"/>
    <w:rsid w:val="00FC77B0"/>
    <w:rsid w:val="00FD00BA"/>
    <w:rsid w:val="00FE7051"/>
    <w:rsid w:val="00FF19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441D6D5C-1454-4DE6-B13E-863A07B11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uiPriority w:val="99"/>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uiPriority w:val="99"/>
    <w:qFormat/>
    <w:rsid w:val="00311BF1"/>
    <w:pPr>
      <w:jc w:val="center"/>
    </w:pPr>
    <w:rPr>
      <w:rFonts w:ascii="Arial Armenian" w:hAnsi="Arial Armenian"/>
      <w:sz w:val="22"/>
      <w:lang w:val="x-none" w:eastAsia="x-none"/>
    </w:rPr>
  </w:style>
  <w:style w:type="character" w:customStyle="1" w:styleId="mechtexChar">
    <w:name w:val="mechtex Char"/>
    <w:link w:val="mechtex"/>
    <w:uiPriority w:val="99"/>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ArmenianChar">
    <w:name w:val="Armenian Char"/>
    <w:link w:val="Armenian"/>
    <w:locked/>
    <w:rsid w:val="00DF0B1E"/>
    <w:rPr>
      <w:rFonts w:ascii="Agg_Times1" w:hAnsi="Agg_Times1"/>
      <w:sz w:val="24"/>
      <w:lang w:val="en-GB"/>
    </w:rPr>
  </w:style>
  <w:style w:type="paragraph" w:customStyle="1" w:styleId="norm">
    <w:name w:val="norm"/>
    <w:basedOn w:val="Normal"/>
    <w:link w:val="normChar"/>
    <w:qFormat/>
    <w:rsid w:val="00DF0B1E"/>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DF0B1E"/>
    <w:rPr>
      <w:rFonts w:ascii="Arial Armenian" w:hAnsi="Arial Armenian"/>
      <w:sz w:val="22"/>
      <w:lang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DF0B1E"/>
    <w:pPr>
      <w:spacing w:after="200" w:line="276" w:lineRule="auto"/>
      <w:ind w:left="720"/>
      <w:contextualSpacing/>
    </w:pPr>
    <w:rPr>
      <w:rFonts w:ascii="Calibri" w:hAnsi="Calibri"/>
      <w:sz w:val="22"/>
      <w:szCs w:val="22"/>
      <w:lang w:val="en-US" w:eastAsia="en-US"/>
    </w:rPr>
  </w:style>
  <w:style w:type="paragraph" w:customStyle="1" w:styleId="CharCharCharCharCharCharCharCharCharCharCharChar">
    <w:name w:val="Char Char Char Char Char Char Char Char Char Char Char Char"/>
    <w:basedOn w:val="Normal"/>
    <w:rsid w:val="00291A71"/>
    <w:pPr>
      <w:spacing w:after="160" w:line="240" w:lineRule="exact"/>
    </w:pPr>
    <w:rPr>
      <w:rFonts w:ascii="Arial" w:hAnsi="Arial" w:cs="Arial"/>
      <w:sz w:val="20"/>
      <w:szCs w:val="20"/>
      <w:lang w:val="en-US" w:eastAsia="en-US"/>
    </w:rPr>
  </w:style>
  <w:style w:type="paragraph" w:styleId="BalloonText">
    <w:name w:val="Balloon Text"/>
    <w:basedOn w:val="Normal"/>
    <w:link w:val="BalloonTextChar"/>
    <w:rsid w:val="000A6BE5"/>
    <w:rPr>
      <w:rFonts w:ascii="Tahoma" w:hAnsi="Tahoma" w:cs="Tahoma"/>
      <w:sz w:val="16"/>
      <w:szCs w:val="16"/>
    </w:rPr>
  </w:style>
  <w:style w:type="character" w:customStyle="1" w:styleId="BalloonTextChar">
    <w:name w:val="Balloon Text Char"/>
    <w:basedOn w:val="DefaultParagraphFont"/>
    <w:link w:val="BalloonText"/>
    <w:rsid w:val="000A6BE5"/>
    <w:rPr>
      <w:rFonts w:ascii="Tahoma" w:hAnsi="Tahoma" w:cs="Tahoma"/>
      <w:sz w:val="16"/>
      <w:szCs w:val="16"/>
      <w:lang w:val="ru-RU" w:eastAsia="ru-RU"/>
    </w:rPr>
  </w:style>
  <w:style w:type="character" w:customStyle="1" w:styleId="HeaderChar">
    <w:name w:val="Header Char"/>
    <w:basedOn w:val="DefaultParagraphFont"/>
    <w:link w:val="Header"/>
    <w:uiPriority w:val="99"/>
    <w:rsid w:val="00A87C89"/>
    <w:rPr>
      <w:sz w:val="24"/>
      <w:szCs w:val="24"/>
      <w:lang w:val="ru-RU" w:eastAsia="ru-RU"/>
    </w:rPr>
  </w:style>
  <w:style w:type="character" w:customStyle="1" w:styleId="FooterChar">
    <w:name w:val="Footer Char"/>
    <w:basedOn w:val="DefaultParagraphFont"/>
    <w:link w:val="Footer"/>
    <w:uiPriority w:val="99"/>
    <w:rsid w:val="001246DB"/>
    <w:rPr>
      <w:sz w:val="24"/>
      <w:szCs w:val="24"/>
      <w:lang w:val="ru-RU" w:eastAsia="ru-RU"/>
    </w:rPr>
  </w:style>
  <w:style w:type="table" w:styleId="TableGrid">
    <w:name w:val="Table Grid"/>
    <w:basedOn w:val="TableNormal"/>
    <w:uiPriority w:val="39"/>
    <w:rsid w:val="002C21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D2179"/>
    <w:rPr>
      <w:rFonts w:ascii="Helvetica" w:eastAsia="Arial Unicode MS" w:hAnsi="Helvetica" w:cs="Arial Unicode MS"/>
      <w:color w:val="000000"/>
      <w:sz w:val="22"/>
      <w:szCs w:val="22"/>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66124"/>
    <w:rPr>
      <w:sz w:val="24"/>
      <w:szCs w:val="24"/>
      <w:lang w:val="ru-RU" w:eastAsia="ru-RU"/>
    </w:rPr>
  </w:style>
  <w:style w:type="paragraph" w:styleId="FootnoteText">
    <w:name w:val="footnote text"/>
    <w:aliases w:val="single space,footnote text,Fußnote,stile 1,Footnote,Footnote1,Footnote2,Footnote3,Footnote4,Footnote5,Footnote6,Footnote7,Footnote8,Footnote9,Footnote10,Footnote11,Footnote21,Footnote31,Footnote41,Footnote51,Footnote61,Footnote71"/>
    <w:basedOn w:val="Normal"/>
    <w:link w:val="FootnoteTextChar"/>
    <w:uiPriority w:val="99"/>
    <w:unhideWhenUsed/>
    <w:rsid w:val="00066124"/>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Fußnote Char,stile 1 Char,Footnote Char,Footnote1 Char,Footnote2 Char,Footnote3 Char,Footnote4 Char,Footnote5 Char,Footnote6 Char,Footnote7 Char,Footnote8 Char,Footnote9 Char,Footnote10 Char"/>
    <w:basedOn w:val="DefaultParagraphFont"/>
    <w:link w:val="FootnoteText"/>
    <w:uiPriority w:val="99"/>
    <w:rsid w:val="00066124"/>
    <w:rPr>
      <w:rFonts w:asciiTheme="minorHAnsi" w:eastAsiaTheme="minorHAnsi" w:hAnsiTheme="minorHAnsi" w:cstheme="minorBidi"/>
    </w:rPr>
  </w:style>
  <w:style w:type="character" w:styleId="FootnoteReference">
    <w:name w:val="footnote reference"/>
    <w:aliases w:val="BVI fnr,16 Point,Superscript 6 Point,Footnote Reference Char Char Char Char,Footnote Reference Char Char Char Char Char Char Char, BVI fnr Char1 Char Char Char Char Char Char, BVI fnr Char Char Char Char Char Char Char Char,ftref"/>
    <w:basedOn w:val="DefaultParagraphFont"/>
    <w:link w:val="FootnoteReferenceCharCharChar"/>
    <w:uiPriority w:val="99"/>
    <w:unhideWhenUsed/>
    <w:rsid w:val="00066124"/>
    <w:rPr>
      <w:vertAlign w:val="superscript"/>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2D5F42"/>
    <w:rPr>
      <w:rFonts w:ascii="Calibri" w:hAnsi="Calibri"/>
      <w:sz w:val="22"/>
      <w:szCs w:val="22"/>
    </w:rPr>
  </w:style>
  <w:style w:type="paragraph" w:customStyle="1" w:styleId="FootnoteReferenceCharCharChar">
    <w:name w:val="Footnote Reference Char Char Char"/>
    <w:aliases w:val="Footnote Reference Char Char Char Char Char Char, BVI fnr Char1 Char Char Char Char Char, BVI fnr Char Char Char Char Char Char Char,BVI fnr Char Char Char Char Char Char Char"/>
    <w:basedOn w:val="Normal"/>
    <w:link w:val="FootnoteReference"/>
    <w:uiPriority w:val="99"/>
    <w:rsid w:val="002D371B"/>
    <w:pPr>
      <w:spacing w:after="160" w:line="240" w:lineRule="exact"/>
    </w:pPr>
    <w:rPr>
      <w:sz w:val="20"/>
      <w:szCs w:val="20"/>
      <w:vertAlign w:val="superscript"/>
      <w:lang w:val="en-US" w:eastAsia="en-US"/>
    </w:rPr>
  </w:style>
  <w:style w:type="character" w:styleId="Emphasis">
    <w:name w:val="Emphasis"/>
    <w:basedOn w:val="DefaultParagraphFont"/>
    <w:uiPriority w:val="20"/>
    <w:qFormat/>
    <w:rsid w:val="00B479B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52347">
      <w:bodyDiv w:val="1"/>
      <w:marLeft w:val="0"/>
      <w:marRight w:val="0"/>
      <w:marTop w:val="0"/>
      <w:marBottom w:val="0"/>
      <w:divBdr>
        <w:top w:val="none" w:sz="0" w:space="0" w:color="auto"/>
        <w:left w:val="none" w:sz="0" w:space="0" w:color="auto"/>
        <w:bottom w:val="none" w:sz="0" w:space="0" w:color="auto"/>
        <w:right w:val="none" w:sz="0" w:space="0" w:color="auto"/>
      </w:divBdr>
    </w:div>
    <w:div w:id="61215858">
      <w:bodyDiv w:val="1"/>
      <w:marLeft w:val="0"/>
      <w:marRight w:val="0"/>
      <w:marTop w:val="0"/>
      <w:marBottom w:val="0"/>
      <w:divBdr>
        <w:top w:val="none" w:sz="0" w:space="0" w:color="auto"/>
        <w:left w:val="none" w:sz="0" w:space="0" w:color="auto"/>
        <w:bottom w:val="none" w:sz="0" w:space="0" w:color="auto"/>
        <w:right w:val="none" w:sz="0" w:space="0" w:color="auto"/>
      </w:divBdr>
    </w:div>
    <w:div w:id="121118234">
      <w:bodyDiv w:val="1"/>
      <w:marLeft w:val="0"/>
      <w:marRight w:val="0"/>
      <w:marTop w:val="0"/>
      <w:marBottom w:val="0"/>
      <w:divBdr>
        <w:top w:val="none" w:sz="0" w:space="0" w:color="auto"/>
        <w:left w:val="none" w:sz="0" w:space="0" w:color="auto"/>
        <w:bottom w:val="none" w:sz="0" w:space="0" w:color="auto"/>
        <w:right w:val="none" w:sz="0" w:space="0" w:color="auto"/>
      </w:divBdr>
    </w:div>
    <w:div w:id="132253844">
      <w:bodyDiv w:val="1"/>
      <w:marLeft w:val="0"/>
      <w:marRight w:val="0"/>
      <w:marTop w:val="0"/>
      <w:marBottom w:val="0"/>
      <w:divBdr>
        <w:top w:val="none" w:sz="0" w:space="0" w:color="auto"/>
        <w:left w:val="none" w:sz="0" w:space="0" w:color="auto"/>
        <w:bottom w:val="none" w:sz="0" w:space="0" w:color="auto"/>
        <w:right w:val="none" w:sz="0" w:space="0" w:color="auto"/>
      </w:divBdr>
    </w:div>
    <w:div w:id="148251106">
      <w:bodyDiv w:val="1"/>
      <w:marLeft w:val="0"/>
      <w:marRight w:val="0"/>
      <w:marTop w:val="0"/>
      <w:marBottom w:val="0"/>
      <w:divBdr>
        <w:top w:val="none" w:sz="0" w:space="0" w:color="auto"/>
        <w:left w:val="none" w:sz="0" w:space="0" w:color="auto"/>
        <w:bottom w:val="none" w:sz="0" w:space="0" w:color="auto"/>
        <w:right w:val="none" w:sz="0" w:space="0" w:color="auto"/>
      </w:divBdr>
    </w:div>
    <w:div w:id="158085360">
      <w:bodyDiv w:val="1"/>
      <w:marLeft w:val="0"/>
      <w:marRight w:val="0"/>
      <w:marTop w:val="0"/>
      <w:marBottom w:val="0"/>
      <w:divBdr>
        <w:top w:val="none" w:sz="0" w:space="0" w:color="auto"/>
        <w:left w:val="none" w:sz="0" w:space="0" w:color="auto"/>
        <w:bottom w:val="none" w:sz="0" w:space="0" w:color="auto"/>
        <w:right w:val="none" w:sz="0" w:space="0" w:color="auto"/>
      </w:divBdr>
    </w:div>
    <w:div w:id="351080321">
      <w:bodyDiv w:val="1"/>
      <w:marLeft w:val="0"/>
      <w:marRight w:val="0"/>
      <w:marTop w:val="0"/>
      <w:marBottom w:val="0"/>
      <w:divBdr>
        <w:top w:val="none" w:sz="0" w:space="0" w:color="auto"/>
        <w:left w:val="none" w:sz="0" w:space="0" w:color="auto"/>
        <w:bottom w:val="none" w:sz="0" w:space="0" w:color="auto"/>
        <w:right w:val="none" w:sz="0" w:space="0" w:color="auto"/>
      </w:divBdr>
    </w:div>
    <w:div w:id="380250371">
      <w:bodyDiv w:val="1"/>
      <w:marLeft w:val="0"/>
      <w:marRight w:val="0"/>
      <w:marTop w:val="0"/>
      <w:marBottom w:val="0"/>
      <w:divBdr>
        <w:top w:val="none" w:sz="0" w:space="0" w:color="auto"/>
        <w:left w:val="none" w:sz="0" w:space="0" w:color="auto"/>
        <w:bottom w:val="none" w:sz="0" w:space="0" w:color="auto"/>
        <w:right w:val="none" w:sz="0" w:space="0" w:color="auto"/>
      </w:divBdr>
    </w:div>
    <w:div w:id="397174980">
      <w:bodyDiv w:val="1"/>
      <w:marLeft w:val="0"/>
      <w:marRight w:val="0"/>
      <w:marTop w:val="0"/>
      <w:marBottom w:val="0"/>
      <w:divBdr>
        <w:top w:val="none" w:sz="0" w:space="0" w:color="auto"/>
        <w:left w:val="none" w:sz="0" w:space="0" w:color="auto"/>
        <w:bottom w:val="none" w:sz="0" w:space="0" w:color="auto"/>
        <w:right w:val="none" w:sz="0" w:space="0" w:color="auto"/>
      </w:divBdr>
    </w:div>
    <w:div w:id="452601867">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676462714">
      <w:bodyDiv w:val="1"/>
      <w:marLeft w:val="0"/>
      <w:marRight w:val="0"/>
      <w:marTop w:val="0"/>
      <w:marBottom w:val="0"/>
      <w:divBdr>
        <w:top w:val="none" w:sz="0" w:space="0" w:color="auto"/>
        <w:left w:val="none" w:sz="0" w:space="0" w:color="auto"/>
        <w:bottom w:val="none" w:sz="0" w:space="0" w:color="auto"/>
        <w:right w:val="none" w:sz="0" w:space="0" w:color="auto"/>
      </w:divBdr>
    </w:div>
    <w:div w:id="716585960">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873814136">
      <w:bodyDiv w:val="1"/>
      <w:marLeft w:val="0"/>
      <w:marRight w:val="0"/>
      <w:marTop w:val="0"/>
      <w:marBottom w:val="0"/>
      <w:divBdr>
        <w:top w:val="none" w:sz="0" w:space="0" w:color="auto"/>
        <w:left w:val="none" w:sz="0" w:space="0" w:color="auto"/>
        <w:bottom w:val="none" w:sz="0" w:space="0" w:color="auto"/>
        <w:right w:val="none" w:sz="0" w:space="0" w:color="auto"/>
      </w:divBdr>
    </w:div>
    <w:div w:id="890655326">
      <w:bodyDiv w:val="1"/>
      <w:marLeft w:val="0"/>
      <w:marRight w:val="0"/>
      <w:marTop w:val="0"/>
      <w:marBottom w:val="0"/>
      <w:divBdr>
        <w:top w:val="none" w:sz="0" w:space="0" w:color="auto"/>
        <w:left w:val="none" w:sz="0" w:space="0" w:color="auto"/>
        <w:bottom w:val="none" w:sz="0" w:space="0" w:color="auto"/>
        <w:right w:val="none" w:sz="0" w:space="0" w:color="auto"/>
      </w:divBdr>
    </w:div>
    <w:div w:id="967513707">
      <w:bodyDiv w:val="1"/>
      <w:marLeft w:val="0"/>
      <w:marRight w:val="0"/>
      <w:marTop w:val="0"/>
      <w:marBottom w:val="0"/>
      <w:divBdr>
        <w:top w:val="none" w:sz="0" w:space="0" w:color="auto"/>
        <w:left w:val="none" w:sz="0" w:space="0" w:color="auto"/>
        <w:bottom w:val="none" w:sz="0" w:space="0" w:color="auto"/>
        <w:right w:val="none" w:sz="0" w:space="0" w:color="auto"/>
      </w:divBdr>
    </w:div>
    <w:div w:id="1045371955">
      <w:bodyDiv w:val="1"/>
      <w:marLeft w:val="0"/>
      <w:marRight w:val="0"/>
      <w:marTop w:val="0"/>
      <w:marBottom w:val="0"/>
      <w:divBdr>
        <w:top w:val="none" w:sz="0" w:space="0" w:color="auto"/>
        <w:left w:val="none" w:sz="0" w:space="0" w:color="auto"/>
        <w:bottom w:val="none" w:sz="0" w:space="0" w:color="auto"/>
        <w:right w:val="none" w:sz="0" w:space="0" w:color="auto"/>
      </w:divBdr>
    </w:div>
    <w:div w:id="1080561035">
      <w:bodyDiv w:val="1"/>
      <w:marLeft w:val="0"/>
      <w:marRight w:val="0"/>
      <w:marTop w:val="0"/>
      <w:marBottom w:val="0"/>
      <w:divBdr>
        <w:top w:val="none" w:sz="0" w:space="0" w:color="auto"/>
        <w:left w:val="none" w:sz="0" w:space="0" w:color="auto"/>
        <w:bottom w:val="none" w:sz="0" w:space="0" w:color="auto"/>
        <w:right w:val="none" w:sz="0" w:space="0" w:color="auto"/>
      </w:divBdr>
    </w:div>
    <w:div w:id="1152868033">
      <w:bodyDiv w:val="1"/>
      <w:marLeft w:val="0"/>
      <w:marRight w:val="0"/>
      <w:marTop w:val="0"/>
      <w:marBottom w:val="0"/>
      <w:divBdr>
        <w:top w:val="none" w:sz="0" w:space="0" w:color="auto"/>
        <w:left w:val="none" w:sz="0" w:space="0" w:color="auto"/>
        <w:bottom w:val="none" w:sz="0" w:space="0" w:color="auto"/>
        <w:right w:val="none" w:sz="0" w:space="0" w:color="auto"/>
      </w:divBdr>
    </w:div>
    <w:div w:id="1215696291">
      <w:bodyDiv w:val="1"/>
      <w:marLeft w:val="0"/>
      <w:marRight w:val="0"/>
      <w:marTop w:val="0"/>
      <w:marBottom w:val="0"/>
      <w:divBdr>
        <w:top w:val="none" w:sz="0" w:space="0" w:color="auto"/>
        <w:left w:val="none" w:sz="0" w:space="0" w:color="auto"/>
        <w:bottom w:val="none" w:sz="0" w:space="0" w:color="auto"/>
        <w:right w:val="none" w:sz="0" w:space="0" w:color="auto"/>
      </w:divBdr>
    </w:div>
    <w:div w:id="1399212233">
      <w:bodyDiv w:val="1"/>
      <w:marLeft w:val="0"/>
      <w:marRight w:val="0"/>
      <w:marTop w:val="0"/>
      <w:marBottom w:val="0"/>
      <w:divBdr>
        <w:top w:val="none" w:sz="0" w:space="0" w:color="auto"/>
        <w:left w:val="none" w:sz="0" w:space="0" w:color="auto"/>
        <w:bottom w:val="none" w:sz="0" w:space="0" w:color="auto"/>
        <w:right w:val="none" w:sz="0" w:space="0" w:color="auto"/>
      </w:divBdr>
    </w:div>
    <w:div w:id="1464034932">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59050270">
      <w:bodyDiv w:val="1"/>
      <w:marLeft w:val="0"/>
      <w:marRight w:val="0"/>
      <w:marTop w:val="0"/>
      <w:marBottom w:val="0"/>
      <w:divBdr>
        <w:top w:val="none" w:sz="0" w:space="0" w:color="auto"/>
        <w:left w:val="none" w:sz="0" w:space="0" w:color="auto"/>
        <w:bottom w:val="none" w:sz="0" w:space="0" w:color="auto"/>
        <w:right w:val="none" w:sz="0" w:space="0" w:color="auto"/>
      </w:divBdr>
    </w:div>
    <w:div w:id="1792825368">
      <w:bodyDiv w:val="1"/>
      <w:marLeft w:val="0"/>
      <w:marRight w:val="0"/>
      <w:marTop w:val="0"/>
      <w:marBottom w:val="0"/>
      <w:divBdr>
        <w:top w:val="none" w:sz="0" w:space="0" w:color="auto"/>
        <w:left w:val="none" w:sz="0" w:space="0" w:color="auto"/>
        <w:bottom w:val="none" w:sz="0" w:space="0" w:color="auto"/>
        <w:right w:val="none" w:sz="0" w:space="0" w:color="auto"/>
      </w:divBdr>
    </w:div>
    <w:div w:id="1838769071">
      <w:bodyDiv w:val="1"/>
      <w:marLeft w:val="0"/>
      <w:marRight w:val="0"/>
      <w:marTop w:val="0"/>
      <w:marBottom w:val="0"/>
      <w:divBdr>
        <w:top w:val="none" w:sz="0" w:space="0" w:color="auto"/>
        <w:left w:val="none" w:sz="0" w:space="0" w:color="auto"/>
        <w:bottom w:val="none" w:sz="0" w:space="0" w:color="auto"/>
        <w:right w:val="none" w:sz="0" w:space="0" w:color="auto"/>
      </w:divBdr>
    </w:div>
    <w:div w:id="1889414553">
      <w:bodyDiv w:val="1"/>
      <w:marLeft w:val="0"/>
      <w:marRight w:val="0"/>
      <w:marTop w:val="0"/>
      <w:marBottom w:val="0"/>
      <w:divBdr>
        <w:top w:val="none" w:sz="0" w:space="0" w:color="auto"/>
        <w:left w:val="none" w:sz="0" w:space="0" w:color="auto"/>
        <w:bottom w:val="none" w:sz="0" w:space="0" w:color="auto"/>
        <w:right w:val="none" w:sz="0" w:space="0" w:color="auto"/>
      </w:divBdr>
    </w:div>
    <w:div w:id="1940139536">
      <w:bodyDiv w:val="1"/>
      <w:marLeft w:val="0"/>
      <w:marRight w:val="0"/>
      <w:marTop w:val="0"/>
      <w:marBottom w:val="0"/>
      <w:divBdr>
        <w:top w:val="none" w:sz="0" w:space="0" w:color="auto"/>
        <w:left w:val="none" w:sz="0" w:space="0" w:color="auto"/>
        <w:bottom w:val="none" w:sz="0" w:space="0" w:color="auto"/>
        <w:right w:val="none" w:sz="0" w:space="0" w:color="auto"/>
      </w:divBdr>
    </w:div>
    <w:div w:id="2049258530">
      <w:bodyDiv w:val="1"/>
      <w:marLeft w:val="0"/>
      <w:marRight w:val="0"/>
      <w:marTop w:val="0"/>
      <w:marBottom w:val="0"/>
      <w:divBdr>
        <w:top w:val="none" w:sz="0" w:space="0" w:color="auto"/>
        <w:left w:val="none" w:sz="0" w:space="0" w:color="auto"/>
        <w:bottom w:val="none" w:sz="0" w:space="0" w:color="auto"/>
        <w:right w:val="none" w:sz="0" w:space="0" w:color="auto"/>
      </w:divBdr>
    </w:div>
    <w:div w:id="2138377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7D58D0-6773-46F8-A7ED-F2A97C395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1004</Words>
  <Characters>5723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6714</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https://mul2-mss.gov.am/tasks/532218/oneclick/20.10.2021_BGV-naxagic.docx?token=13ce678b995c4a56cdfbc5e595e215d4</cp:keywords>
  <cp:lastModifiedBy>Ashot Pirumyan</cp:lastModifiedBy>
  <cp:revision>12</cp:revision>
  <cp:lastPrinted>2021-10-20T09:47:00Z</cp:lastPrinted>
  <dcterms:created xsi:type="dcterms:W3CDTF">2021-10-20T14:04:00Z</dcterms:created>
  <dcterms:modified xsi:type="dcterms:W3CDTF">2021-10-25T06:43:00Z</dcterms:modified>
</cp:coreProperties>
</file>