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44ED" w:rsidRPr="0099760D" w:rsidRDefault="008544ED" w:rsidP="008544ED">
      <w:pPr>
        <w:spacing w:line="360" w:lineRule="auto"/>
        <w:jc w:val="center"/>
        <w:rPr>
          <w:rFonts w:ascii="GHEA Grapalat" w:hAnsi="GHEA Grapalat" w:cs="Sylfaen"/>
          <w:b/>
          <w:lang w:val="ro-RO"/>
        </w:rPr>
      </w:pPr>
      <w:bookmarkStart w:id="0" w:name="_GoBack"/>
      <w:bookmarkEnd w:id="0"/>
      <w:r w:rsidRPr="0099760D">
        <w:rPr>
          <w:rFonts w:ascii="GHEA Grapalat" w:hAnsi="GHEA Grapalat" w:cs="Sylfaen"/>
          <w:b/>
          <w:lang w:val="hy-AM"/>
        </w:rPr>
        <w:t>ԱՄՓՈՓԱԹԵՐԹ</w:t>
      </w:r>
    </w:p>
    <w:p w:rsidR="008544ED" w:rsidRPr="0099760D" w:rsidRDefault="008544ED" w:rsidP="008544ED">
      <w:pPr>
        <w:spacing w:line="360" w:lineRule="auto"/>
        <w:ind w:right="75" w:firstLine="720"/>
        <w:jc w:val="both"/>
        <w:rPr>
          <w:rFonts w:ascii="GHEA Grapalat" w:hAnsi="GHEA Grapalat" w:cs="Sylfaen"/>
          <w:color w:val="FF0000"/>
          <w:lang w:val="hy-AM"/>
        </w:rPr>
      </w:pPr>
    </w:p>
    <w:p w:rsidR="008544ED" w:rsidRPr="00FC5A12" w:rsidRDefault="009D1B79" w:rsidP="008544ED">
      <w:pPr>
        <w:spacing w:line="360" w:lineRule="auto"/>
        <w:jc w:val="center"/>
        <w:rPr>
          <w:rFonts w:ascii="GHEA Grapalat" w:hAnsi="GHEA Grapalat" w:cs="Sylfaen"/>
          <w:lang w:val="hy-AM"/>
        </w:rPr>
      </w:pPr>
      <w:r w:rsidRPr="009D1B79">
        <w:rPr>
          <w:rFonts w:ascii="GHEA Grapalat" w:hAnsi="GHEA Grapalat" w:cs="Arial"/>
          <w:b/>
          <w:lang w:val="hy-AM"/>
        </w:rPr>
        <w:t>«Հ</w:t>
      </w:r>
      <w:r w:rsidRPr="009D1B79">
        <w:rPr>
          <w:rFonts w:ascii="GHEA Grapalat" w:hAnsi="GHEA Grapalat"/>
          <w:b/>
          <w:bCs/>
          <w:color w:val="000000"/>
          <w:lang w:val="hy-AM"/>
        </w:rPr>
        <w:t xml:space="preserve">այաստանի Հանրապետության կառավարության 2006 թվականի հուլիսի 27-ի N 1183-Ն որոշման  մեջ փոփոխություններ կատարելու մասին»  </w:t>
      </w:r>
      <w:r>
        <w:rPr>
          <w:rFonts w:ascii="GHEA Grapalat" w:hAnsi="GHEA Grapalat" w:cs="Sylfaen"/>
          <w:b/>
          <w:lang w:val="hy-AM"/>
        </w:rPr>
        <w:t>Կ</w:t>
      </w:r>
      <w:r w:rsidR="00E45E06" w:rsidRPr="00EE0FAE">
        <w:rPr>
          <w:rFonts w:ascii="GHEA Grapalat" w:hAnsi="GHEA Grapalat" w:cs="Sylfaen"/>
          <w:b/>
          <w:lang w:val="hy-AM"/>
        </w:rPr>
        <w:t xml:space="preserve">առավարության որոշման նախագծի </w:t>
      </w:r>
      <w:r w:rsidR="00FC5A12">
        <w:rPr>
          <w:rFonts w:ascii="GHEA Grapalat" w:hAnsi="GHEA Grapalat" w:cs="Sylfaen"/>
          <w:b/>
          <w:lang w:val="hy-AM"/>
        </w:rPr>
        <w:t>վերաբերյալ դիտողությունների և առաջարկությունների</w:t>
      </w:r>
    </w:p>
    <w:p w:rsidR="008544ED" w:rsidRPr="0099760D" w:rsidRDefault="00FC5A12" w:rsidP="008544ED">
      <w:pPr>
        <w:spacing w:line="360" w:lineRule="auto"/>
        <w:jc w:val="center"/>
        <w:rPr>
          <w:rStyle w:val="Strong"/>
          <w:rFonts w:ascii="GHEA Grapalat" w:hAnsi="GHEA Grapalat"/>
          <w:lang w:val="hy-AM"/>
        </w:rPr>
      </w:pPr>
      <w:r w:rsidRPr="0099760D">
        <w:rPr>
          <w:rStyle w:val="Strong"/>
          <w:rFonts w:ascii="GHEA Grapalat" w:hAnsi="GHEA Grapalat"/>
          <w:lang w:val="hy-AM"/>
        </w:rPr>
        <w:t xml:space="preserve"> </w:t>
      </w:r>
    </w:p>
    <w:tbl>
      <w:tblPr>
        <w:tblW w:w="153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2"/>
        <w:gridCol w:w="6739"/>
      </w:tblGrid>
      <w:tr w:rsidR="008544ED" w:rsidRPr="0099760D" w:rsidTr="00C95EC3">
        <w:trPr>
          <w:jc w:val="center"/>
        </w:trPr>
        <w:tc>
          <w:tcPr>
            <w:tcW w:w="8652" w:type="dxa"/>
            <w:vMerge w:val="restart"/>
            <w:tcBorders>
              <w:top w:val="single" w:sz="4" w:space="0" w:color="auto"/>
              <w:left w:val="single" w:sz="4" w:space="0" w:color="auto"/>
              <w:right w:val="single" w:sz="4" w:space="0" w:color="auto"/>
            </w:tcBorders>
            <w:vAlign w:val="center"/>
          </w:tcPr>
          <w:p w:rsidR="008544ED" w:rsidRPr="008E66F0" w:rsidRDefault="00257441" w:rsidP="00464F2C">
            <w:pPr>
              <w:pStyle w:val="ListParagraph"/>
              <w:numPr>
                <w:ilvl w:val="0"/>
                <w:numId w:val="1"/>
              </w:numPr>
              <w:spacing w:line="360" w:lineRule="auto"/>
              <w:jc w:val="both"/>
              <w:rPr>
                <w:rFonts w:ascii="GHEA Grapalat" w:hAnsi="GHEA Grapalat" w:cs="Sylfaen"/>
                <w:lang w:val="hy-AM"/>
              </w:rPr>
            </w:pPr>
            <w:r>
              <w:rPr>
                <w:rFonts w:ascii="GHEA Grapalat" w:hAnsi="GHEA Grapalat"/>
                <w:lang w:val="hy-AM"/>
              </w:rPr>
              <w:t>Աշխատանքի և սո</w:t>
            </w:r>
            <w:r w:rsidR="002A7E24">
              <w:rPr>
                <w:rFonts w:ascii="GHEA Grapalat" w:hAnsi="GHEA Grapalat"/>
                <w:lang w:val="hy-AM"/>
              </w:rPr>
              <w:t>ցիալական հարցերի</w:t>
            </w:r>
            <w:r w:rsidR="008544ED" w:rsidRPr="008E66F0">
              <w:rPr>
                <w:rFonts w:ascii="GHEA Grapalat" w:hAnsi="GHEA Grapalat"/>
                <w:lang w:val="hy-AM"/>
              </w:rPr>
              <w:t xml:space="preserve"> նախարարություն</w:t>
            </w:r>
          </w:p>
          <w:p w:rsidR="008544ED" w:rsidRPr="0099760D" w:rsidRDefault="008544ED" w:rsidP="00464F2C">
            <w:pPr>
              <w:spacing w:after="160" w:line="360" w:lineRule="auto"/>
              <w:jc w:val="both"/>
              <w:rPr>
                <w:rFonts w:ascii="GHEA Grapalat" w:hAnsi="GHEA Grapalat"/>
                <w:lang w:val="hy-AM"/>
              </w:rPr>
            </w:pPr>
          </w:p>
        </w:tc>
        <w:tc>
          <w:tcPr>
            <w:tcW w:w="6739" w:type="dxa"/>
            <w:tcBorders>
              <w:top w:val="single" w:sz="4" w:space="0" w:color="auto"/>
              <w:left w:val="single" w:sz="4" w:space="0" w:color="auto"/>
              <w:bottom w:val="single" w:sz="4" w:space="0" w:color="auto"/>
              <w:right w:val="single" w:sz="4" w:space="0" w:color="auto"/>
            </w:tcBorders>
            <w:vAlign w:val="center"/>
          </w:tcPr>
          <w:p w:rsidR="008544ED" w:rsidRPr="0099760D" w:rsidRDefault="00110220" w:rsidP="00464F2C">
            <w:pPr>
              <w:spacing w:line="360" w:lineRule="auto"/>
              <w:ind w:right="274"/>
              <w:jc w:val="center"/>
              <w:rPr>
                <w:rFonts w:ascii="GHEA Grapalat" w:hAnsi="GHEA Grapalat" w:cs="Sylfaen"/>
                <w:lang w:val="ro-RO"/>
              </w:rPr>
            </w:pPr>
            <w:r>
              <w:rPr>
                <w:rFonts w:ascii="GHEA Grapalat" w:hAnsi="GHEA Grapalat" w:cs="Sylfaen"/>
                <w:lang w:val="hy-AM"/>
              </w:rPr>
              <w:t>02</w:t>
            </w:r>
            <w:r w:rsidR="008544ED" w:rsidRPr="0099760D">
              <w:rPr>
                <w:rFonts w:ascii="GHEA Grapalat" w:hAnsi="GHEA Grapalat" w:cs="Sylfaen"/>
                <w:lang w:val="ro-RO"/>
              </w:rPr>
              <w:t>.0</w:t>
            </w:r>
            <w:r>
              <w:rPr>
                <w:rFonts w:ascii="GHEA Grapalat" w:hAnsi="GHEA Grapalat" w:cs="Sylfaen"/>
                <w:lang w:val="hy-AM"/>
              </w:rPr>
              <w:t>9</w:t>
            </w:r>
            <w:r w:rsidR="008544ED" w:rsidRPr="0099760D">
              <w:rPr>
                <w:rFonts w:ascii="GHEA Grapalat" w:hAnsi="GHEA Grapalat" w:cs="Sylfaen"/>
                <w:lang w:val="ro-RO"/>
              </w:rPr>
              <w:t>.2021 թ.</w:t>
            </w:r>
          </w:p>
        </w:tc>
      </w:tr>
      <w:tr w:rsidR="008544ED" w:rsidRPr="0099760D" w:rsidTr="00C95EC3">
        <w:trPr>
          <w:jc w:val="center"/>
        </w:trPr>
        <w:tc>
          <w:tcPr>
            <w:tcW w:w="8652" w:type="dxa"/>
            <w:vMerge/>
            <w:tcBorders>
              <w:left w:val="single" w:sz="4" w:space="0" w:color="auto"/>
              <w:bottom w:val="single" w:sz="4" w:space="0" w:color="auto"/>
              <w:right w:val="single" w:sz="4" w:space="0" w:color="auto"/>
            </w:tcBorders>
            <w:vAlign w:val="center"/>
          </w:tcPr>
          <w:p w:rsidR="008544ED" w:rsidRPr="0099760D" w:rsidRDefault="008544ED" w:rsidP="00464F2C">
            <w:pPr>
              <w:spacing w:after="160" w:line="360" w:lineRule="auto"/>
              <w:jc w:val="both"/>
              <w:rPr>
                <w:rFonts w:ascii="GHEA Grapalat" w:hAnsi="GHEA Grapalat"/>
                <w:lang w:val="hy-AM"/>
              </w:rPr>
            </w:pPr>
          </w:p>
        </w:tc>
        <w:tc>
          <w:tcPr>
            <w:tcW w:w="6739" w:type="dxa"/>
            <w:tcBorders>
              <w:top w:val="single" w:sz="4" w:space="0" w:color="auto"/>
              <w:left w:val="single" w:sz="4" w:space="0" w:color="auto"/>
              <w:bottom w:val="single" w:sz="4" w:space="0" w:color="auto"/>
              <w:right w:val="single" w:sz="4" w:space="0" w:color="auto"/>
            </w:tcBorders>
            <w:vAlign w:val="center"/>
          </w:tcPr>
          <w:p w:rsidR="008544ED" w:rsidRPr="0038423C" w:rsidRDefault="008544ED" w:rsidP="00464F2C">
            <w:pPr>
              <w:spacing w:line="360" w:lineRule="auto"/>
              <w:ind w:right="274"/>
              <w:jc w:val="center"/>
              <w:rPr>
                <w:rFonts w:ascii="GHEA Grapalat" w:hAnsi="GHEA Grapalat" w:cs="Sylfaen"/>
                <w:lang w:val="ro-RO"/>
              </w:rPr>
            </w:pPr>
            <w:r w:rsidRPr="0038423C">
              <w:rPr>
                <w:rFonts w:ascii="GHEA Grapalat" w:hAnsi="GHEA Grapalat" w:cs="Sylfaen"/>
                <w:lang w:val="ro-RO"/>
              </w:rPr>
              <w:t xml:space="preserve">N </w:t>
            </w:r>
            <w:r w:rsidR="00110220" w:rsidRPr="00AF16D8">
              <w:rPr>
                <w:rFonts w:ascii="GHEA Grapalat" w:hAnsi="GHEA Grapalat" w:cs="Sylfaen"/>
                <w:color w:val="000000"/>
                <w:shd w:val="clear" w:color="auto" w:fill="FFFFFF"/>
              </w:rPr>
              <w:t>ՄՆ</w:t>
            </w:r>
            <w:r w:rsidR="00110220" w:rsidRPr="00AF16D8">
              <w:rPr>
                <w:rFonts w:ascii="GHEA Grapalat" w:hAnsi="GHEA Grapalat" w:cs="Verdana"/>
                <w:color w:val="000000"/>
                <w:shd w:val="clear" w:color="auto" w:fill="FFFFFF"/>
              </w:rPr>
              <w:t>/</w:t>
            </w:r>
            <w:r w:rsidR="00110220" w:rsidRPr="00AF16D8">
              <w:rPr>
                <w:rFonts w:ascii="GHEA Grapalat" w:hAnsi="GHEA Grapalat" w:cs="Sylfaen"/>
                <w:color w:val="000000"/>
                <w:shd w:val="clear" w:color="auto" w:fill="FFFFFF"/>
              </w:rPr>
              <w:t>ՍՀ</w:t>
            </w:r>
            <w:r w:rsidR="00110220" w:rsidRPr="00AF16D8">
              <w:rPr>
                <w:rFonts w:ascii="GHEA Grapalat" w:hAnsi="GHEA Grapalat" w:cs="Verdana"/>
                <w:color w:val="000000"/>
                <w:shd w:val="clear" w:color="auto" w:fill="FFFFFF"/>
              </w:rPr>
              <w:t>-1-1/35733-202</w:t>
            </w:r>
            <w:r w:rsidR="00110220" w:rsidRPr="00AF16D8">
              <w:rPr>
                <w:rFonts w:ascii="GHEA Grapalat" w:hAnsi="GHEA Grapalat"/>
                <w:color w:val="000000"/>
                <w:shd w:val="clear" w:color="auto" w:fill="FFFFFF"/>
              </w:rPr>
              <w:t>1</w:t>
            </w:r>
          </w:p>
        </w:tc>
      </w:tr>
      <w:tr w:rsidR="008544ED" w:rsidRPr="00DD2CF8" w:rsidTr="00C95EC3">
        <w:trPr>
          <w:jc w:val="center"/>
        </w:trPr>
        <w:tc>
          <w:tcPr>
            <w:tcW w:w="8652" w:type="dxa"/>
            <w:tcBorders>
              <w:left w:val="single" w:sz="4" w:space="0" w:color="auto"/>
              <w:bottom w:val="single" w:sz="4" w:space="0" w:color="auto"/>
              <w:right w:val="single" w:sz="4" w:space="0" w:color="auto"/>
            </w:tcBorders>
            <w:vAlign w:val="center"/>
          </w:tcPr>
          <w:p w:rsidR="00257441" w:rsidRPr="00257441" w:rsidRDefault="00CB4DED" w:rsidP="00257441">
            <w:pPr>
              <w:tabs>
                <w:tab w:val="left" w:pos="0"/>
                <w:tab w:val="left" w:pos="90"/>
              </w:tabs>
              <w:spacing w:line="336" w:lineRule="auto"/>
              <w:ind w:firstLine="720"/>
              <w:jc w:val="both"/>
              <w:rPr>
                <w:rFonts w:ascii="GHEA Grapalat" w:hAnsi="GHEA Grapalat"/>
                <w:bCs/>
                <w:color w:val="000000"/>
              </w:rPr>
            </w:pPr>
            <w:r w:rsidRPr="00257441">
              <w:rPr>
                <w:rFonts w:ascii="GHEA Grapalat" w:hAnsi="GHEA Grapalat" w:cs="Sylfaen"/>
                <w:sz w:val="22"/>
                <w:szCs w:val="22"/>
                <w:lang w:val="hy-AM"/>
              </w:rPr>
              <w:t xml:space="preserve">1. </w:t>
            </w:r>
            <w:r w:rsidR="00257441" w:rsidRPr="00257441">
              <w:rPr>
                <w:rFonts w:ascii="GHEA Grapalat" w:hAnsi="GHEA Grapalat"/>
                <w:noProof/>
                <w:sz w:val="22"/>
                <w:szCs w:val="22"/>
                <w:lang w:val="hy-AM"/>
              </w:rPr>
              <w:t>«</w:t>
            </w:r>
            <w:r w:rsidR="00257441" w:rsidRPr="00257441">
              <w:rPr>
                <w:rFonts w:ascii="GHEA Grapalat" w:hAnsi="GHEA Grapalat" w:cs="Arial"/>
                <w:sz w:val="22"/>
                <w:szCs w:val="22"/>
                <w:lang w:val="hy-AM"/>
              </w:rPr>
              <w:t>Հ</w:t>
            </w:r>
            <w:r w:rsidR="00257441" w:rsidRPr="00257441">
              <w:rPr>
                <w:rFonts w:ascii="GHEA Grapalat" w:hAnsi="GHEA Grapalat"/>
                <w:bCs/>
                <w:color w:val="000000"/>
                <w:sz w:val="22"/>
                <w:szCs w:val="22"/>
                <w:lang w:val="hy-AM"/>
              </w:rPr>
              <w:t>այաստանի Հանրապետության կառավարության 2006 թվականի հուլիսի 27-ի N 1183-Ն որոշման  մեջ փոփոխություններ կատարելու մասին</w:t>
            </w:r>
            <w:r w:rsidR="00257441" w:rsidRPr="00257441">
              <w:rPr>
                <w:rFonts w:ascii="GHEA Grapalat" w:hAnsi="GHEA Grapalat"/>
                <w:sz w:val="22"/>
                <w:szCs w:val="22"/>
                <w:lang w:val="hy-AM"/>
              </w:rPr>
              <w:t xml:space="preserve">» ՀՀ </w:t>
            </w:r>
            <w:r w:rsidR="00257441" w:rsidRPr="00257441">
              <w:rPr>
                <w:rFonts w:ascii="GHEA Grapalat" w:hAnsi="GHEA Grapalat"/>
                <w:sz w:val="22"/>
                <w:szCs w:val="22"/>
                <w:lang w:val="en-US"/>
              </w:rPr>
              <w:t>կառավարության</w:t>
            </w:r>
            <w:r w:rsidR="00257441" w:rsidRPr="00257441">
              <w:rPr>
                <w:rFonts w:ascii="GHEA Grapalat" w:hAnsi="GHEA Grapalat"/>
                <w:sz w:val="22"/>
                <w:szCs w:val="22"/>
              </w:rPr>
              <w:t xml:space="preserve"> </w:t>
            </w:r>
            <w:r w:rsidR="00257441" w:rsidRPr="00257441">
              <w:rPr>
                <w:rFonts w:ascii="GHEA Grapalat" w:hAnsi="GHEA Grapalat"/>
                <w:sz w:val="22"/>
                <w:szCs w:val="22"/>
                <w:lang w:val="en-US"/>
              </w:rPr>
              <w:t>որոշման</w:t>
            </w:r>
            <w:r w:rsidR="00257441" w:rsidRPr="00257441">
              <w:rPr>
                <w:rFonts w:ascii="GHEA Grapalat" w:hAnsi="GHEA Grapalat"/>
                <w:sz w:val="22"/>
                <w:szCs w:val="22"/>
                <w:lang w:val="hy-AM"/>
              </w:rPr>
              <w:t xml:space="preserve"> նախագ</w:t>
            </w:r>
            <w:r w:rsidR="00257441" w:rsidRPr="00257441">
              <w:rPr>
                <w:rFonts w:ascii="GHEA Grapalat" w:hAnsi="GHEA Grapalat"/>
                <w:sz w:val="22"/>
                <w:szCs w:val="22"/>
                <w:lang w:val="en-US"/>
              </w:rPr>
              <w:t>ծի</w:t>
            </w:r>
            <w:r w:rsidR="00257441" w:rsidRPr="00257441">
              <w:rPr>
                <w:rFonts w:ascii="GHEA Grapalat" w:hAnsi="GHEA Grapalat"/>
                <w:sz w:val="22"/>
                <w:szCs w:val="22"/>
              </w:rPr>
              <w:t xml:space="preserve"> (</w:t>
            </w:r>
            <w:r w:rsidR="00257441" w:rsidRPr="00257441">
              <w:rPr>
                <w:rFonts w:ascii="GHEA Grapalat" w:hAnsi="GHEA Grapalat"/>
                <w:sz w:val="22"/>
                <w:szCs w:val="22"/>
                <w:lang w:val="en-US"/>
              </w:rPr>
              <w:t>այսուհետ՝</w:t>
            </w:r>
            <w:r w:rsidR="00257441" w:rsidRPr="00257441">
              <w:rPr>
                <w:rFonts w:ascii="GHEA Grapalat" w:hAnsi="GHEA Grapalat"/>
                <w:sz w:val="22"/>
                <w:szCs w:val="22"/>
              </w:rPr>
              <w:t xml:space="preserve"> </w:t>
            </w:r>
            <w:r w:rsidR="00257441" w:rsidRPr="00257441">
              <w:rPr>
                <w:rFonts w:ascii="GHEA Grapalat" w:hAnsi="GHEA Grapalat"/>
                <w:sz w:val="22"/>
                <w:szCs w:val="22"/>
                <w:lang w:val="en-US"/>
              </w:rPr>
              <w:t>Նախագիծ</w:t>
            </w:r>
            <w:r w:rsidR="00257441" w:rsidRPr="00257441">
              <w:rPr>
                <w:rFonts w:ascii="GHEA Grapalat" w:hAnsi="GHEA Grapalat"/>
                <w:sz w:val="22"/>
                <w:szCs w:val="22"/>
              </w:rPr>
              <w:t xml:space="preserve">) </w:t>
            </w:r>
            <w:r w:rsidR="00257441" w:rsidRPr="00257441">
              <w:rPr>
                <w:rFonts w:ascii="GHEA Grapalat" w:hAnsi="GHEA Grapalat"/>
                <w:sz w:val="22"/>
                <w:szCs w:val="22"/>
                <w:lang w:val="en-US"/>
              </w:rPr>
              <w:t>վերաբերյալ</w:t>
            </w:r>
            <w:r w:rsidR="00257441" w:rsidRPr="00257441">
              <w:rPr>
                <w:rFonts w:ascii="GHEA Grapalat" w:hAnsi="GHEA Grapalat"/>
                <w:sz w:val="22"/>
                <w:szCs w:val="22"/>
              </w:rPr>
              <w:t xml:space="preserve"> </w:t>
            </w:r>
            <w:r w:rsidR="00257441" w:rsidRPr="00257441">
              <w:rPr>
                <w:rFonts w:ascii="GHEA Grapalat" w:hAnsi="GHEA Grapalat"/>
                <w:sz w:val="22"/>
                <w:szCs w:val="22"/>
                <w:lang w:val="en-US"/>
              </w:rPr>
              <w:t>ներկայացնում</w:t>
            </w:r>
            <w:r w:rsidR="00257441" w:rsidRPr="00257441">
              <w:rPr>
                <w:rFonts w:ascii="GHEA Grapalat" w:hAnsi="GHEA Grapalat"/>
                <w:sz w:val="22"/>
                <w:szCs w:val="22"/>
              </w:rPr>
              <w:t xml:space="preserve"> </w:t>
            </w:r>
            <w:r w:rsidR="00257441" w:rsidRPr="00257441">
              <w:rPr>
                <w:rFonts w:ascii="GHEA Grapalat" w:hAnsi="GHEA Grapalat"/>
                <w:sz w:val="22"/>
                <w:szCs w:val="22"/>
                <w:lang w:val="en-US"/>
              </w:rPr>
              <w:t>ենք</w:t>
            </w:r>
            <w:r w:rsidR="00257441" w:rsidRPr="00257441">
              <w:rPr>
                <w:rFonts w:ascii="GHEA Grapalat" w:hAnsi="GHEA Grapalat"/>
                <w:sz w:val="22"/>
                <w:szCs w:val="22"/>
              </w:rPr>
              <w:t xml:space="preserve"> </w:t>
            </w:r>
            <w:r w:rsidR="00257441" w:rsidRPr="00257441">
              <w:rPr>
                <w:rFonts w:ascii="GHEA Grapalat" w:hAnsi="GHEA Grapalat"/>
                <w:sz w:val="22"/>
                <w:szCs w:val="22"/>
                <w:lang w:val="en-US"/>
              </w:rPr>
              <w:t>հետևյալ</w:t>
            </w:r>
            <w:r w:rsidR="00257441" w:rsidRPr="00257441">
              <w:rPr>
                <w:rFonts w:ascii="GHEA Grapalat" w:hAnsi="GHEA Grapalat"/>
                <w:sz w:val="22"/>
                <w:szCs w:val="22"/>
              </w:rPr>
              <w:t xml:space="preserve"> </w:t>
            </w:r>
            <w:r w:rsidR="00257441" w:rsidRPr="00257441">
              <w:rPr>
                <w:rFonts w:ascii="GHEA Grapalat" w:hAnsi="GHEA Grapalat"/>
                <w:sz w:val="22"/>
                <w:szCs w:val="22"/>
                <w:lang w:val="en-US"/>
              </w:rPr>
              <w:t>դիտողություններն</w:t>
            </w:r>
            <w:r w:rsidR="00257441" w:rsidRPr="00257441">
              <w:rPr>
                <w:rFonts w:ascii="GHEA Grapalat" w:hAnsi="GHEA Grapalat"/>
                <w:sz w:val="22"/>
                <w:szCs w:val="22"/>
              </w:rPr>
              <w:t xml:space="preserve"> </w:t>
            </w:r>
            <w:r w:rsidR="00257441" w:rsidRPr="00257441">
              <w:rPr>
                <w:rFonts w:ascii="GHEA Grapalat" w:hAnsi="GHEA Grapalat"/>
                <w:sz w:val="22"/>
                <w:szCs w:val="22"/>
                <w:lang w:val="en-US"/>
              </w:rPr>
              <w:t>ու</w:t>
            </w:r>
            <w:r w:rsidR="00257441" w:rsidRPr="00257441">
              <w:rPr>
                <w:rFonts w:ascii="GHEA Grapalat" w:hAnsi="GHEA Grapalat"/>
                <w:sz w:val="22"/>
                <w:szCs w:val="22"/>
              </w:rPr>
              <w:t xml:space="preserve"> </w:t>
            </w:r>
            <w:r w:rsidR="00257441" w:rsidRPr="00257441">
              <w:rPr>
                <w:rFonts w:ascii="GHEA Grapalat" w:hAnsi="GHEA Grapalat"/>
                <w:sz w:val="22"/>
                <w:szCs w:val="22"/>
                <w:lang w:val="en-US"/>
              </w:rPr>
              <w:t>առաջարկությունները</w:t>
            </w:r>
            <w:r w:rsidR="00257441" w:rsidRPr="00257441">
              <w:rPr>
                <w:rFonts w:ascii="GHEA Grapalat" w:hAnsi="GHEA Grapalat"/>
                <w:bCs/>
                <w:color w:val="000000"/>
                <w:sz w:val="22"/>
                <w:szCs w:val="22"/>
                <w:lang w:val="hy-AM"/>
              </w:rPr>
              <w:t>՝</w:t>
            </w:r>
          </w:p>
          <w:p w:rsidR="00257441" w:rsidRPr="00257441" w:rsidRDefault="00257441" w:rsidP="00257441">
            <w:pPr>
              <w:pStyle w:val="ListParagraph"/>
              <w:numPr>
                <w:ilvl w:val="0"/>
                <w:numId w:val="4"/>
              </w:numPr>
              <w:tabs>
                <w:tab w:val="left" w:pos="0"/>
                <w:tab w:val="left" w:pos="90"/>
              </w:tabs>
              <w:spacing w:line="336" w:lineRule="auto"/>
              <w:ind w:left="0" w:firstLine="720"/>
              <w:jc w:val="both"/>
              <w:rPr>
                <w:rFonts w:ascii="GHEA Grapalat" w:hAnsi="GHEA Grapalat" w:cs="Verdana"/>
                <w:color w:val="191919"/>
              </w:rPr>
            </w:pPr>
            <w:r w:rsidRPr="00257441">
              <w:rPr>
                <w:rFonts w:ascii="GHEA Grapalat" w:hAnsi="GHEA Grapalat"/>
                <w:bCs/>
                <w:color w:val="000000"/>
                <w:sz w:val="22"/>
                <w:szCs w:val="22"/>
                <w:lang w:val="en-US"/>
              </w:rPr>
              <w:t>Նախագծի</w:t>
            </w:r>
            <w:r w:rsidRPr="00257441">
              <w:rPr>
                <w:rFonts w:ascii="GHEA Grapalat" w:hAnsi="GHEA Grapalat"/>
                <w:bCs/>
                <w:color w:val="000000"/>
                <w:sz w:val="22"/>
                <w:szCs w:val="22"/>
              </w:rPr>
              <w:t xml:space="preserve"> 4-</w:t>
            </w:r>
            <w:r w:rsidRPr="00257441">
              <w:rPr>
                <w:rFonts w:ascii="GHEA Grapalat" w:hAnsi="GHEA Grapalat"/>
                <w:bCs/>
                <w:color w:val="000000"/>
                <w:sz w:val="22"/>
                <w:szCs w:val="22"/>
                <w:lang w:val="en-US"/>
              </w:rPr>
              <w:t>րդ</w:t>
            </w:r>
            <w:r w:rsidRPr="00257441">
              <w:rPr>
                <w:rFonts w:ascii="GHEA Grapalat" w:hAnsi="GHEA Grapalat"/>
                <w:bCs/>
                <w:color w:val="000000"/>
                <w:sz w:val="22"/>
                <w:szCs w:val="22"/>
              </w:rPr>
              <w:t xml:space="preserve"> </w:t>
            </w:r>
            <w:r w:rsidRPr="00257441">
              <w:rPr>
                <w:rFonts w:ascii="GHEA Grapalat" w:hAnsi="GHEA Grapalat"/>
                <w:bCs/>
                <w:color w:val="000000"/>
                <w:sz w:val="22"/>
                <w:szCs w:val="22"/>
                <w:lang w:val="en-US"/>
              </w:rPr>
              <w:t>կետում</w:t>
            </w:r>
            <w:r w:rsidRPr="00257441">
              <w:rPr>
                <w:rFonts w:ascii="GHEA Grapalat" w:hAnsi="GHEA Grapalat"/>
                <w:bCs/>
                <w:color w:val="000000"/>
                <w:sz w:val="22"/>
                <w:szCs w:val="22"/>
              </w:rPr>
              <w:t xml:space="preserve"> </w:t>
            </w:r>
            <w:r w:rsidRPr="00257441">
              <w:rPr>
                <w:rFonts w:ascii="GHEA Grapalat" w:hAnsi="GHEA Grapalat" w:cs="Verdana"/>
                <w:color w:val="191919"/>
                <w:sz w:val="22"/>
                <w:szCs w:val="22"/>
              </w:rPr>
              <w:t>«</w:t>
            </w:r>
            <w:r w:rsidRPr="00257441">
              <w:rPr>
                <w:rFonts w:ascii="GHEA Grapalat" w:hAnsi="GHEA Grapalat" w:cs="Sylfaen"/>
                <w:color w:val="191919"/>
                <w:sz w:val="22"/>
                <w:szCs w:val="22"/>
              </w:rPr>
              <w:t>13-</w:t>
            </w:r>
            <w:r w:rsidRPr="00257441">
              <w:rPr>
                <w:rFonts w:ascii="GHEA Grapalat" w:hAnsi="GHEA Grapalat" w:cs="Sylfaen"/>
                <w:color w:val="191919"/>
                <w:sz w:val="22"/>
                <w:szCs w:val="22"/>
                <w:lang w:val="en-US"/>
              </w:rPr>
              <w:t>րդ</w:t>
            </w:r>
            <w:r w:rsidRPr="00257441">
              <w:rPr>
                <w:rFonts w:ascii="GHEA Grapalat" w:hAnsi="GHEA Grapalat" w:cs="Sylfaen"/>
                <w:color w:val="191919"/>
                <w:sz w:val="22"/>
                <w:szCs w:val="22"/>
              </w:rPr>
              <w:t xml:space="preserve"> </w:t>
            </w:r>
            <w:r w:rsidRPr="00257441">
              <w:rPr>
                <w:rFonts w:ascii="GHEA Grapalat" w:hAnsi="GHEA Grapalat" w:cs="Sylfaen"/>
                <w:color w:val="191919"/>
                <w:sz w:val="22"/>
                <w:szCs w:val="22"/>
                <w:lang w:val="en-US"/>
              </w:rPr>
              <w:t>կետով</w:t>
            </w:r>
            <w:r w:rsidRPr="00257441">
              <w:rPr>
                <w:rFonts w:ascii="GHEA Grapalat" w:hAnsi="GHEA Grapalat" w:cs="Verdana"/>
                <w:color w:val="191919"/>
                <w:sz w:val="22"/>
                <w:szCs w:val="22"/>
              </w:rPr>
              <w:t xml:space="preserve">» </w:t>
            </w:r>
            <w:r w:rsidRPr="00257441">
              <w:rPr>
                <w:rFonts w:ascii="GHEA Grapalat" w:hAnsi="GHEA Grapalat" w:cs="Verdana"/>
                <w:color w:val="191919"/>
                <w:sz w:val="22"/>
                <w:szCs w:val="22"/>
                <w:lang w:val="en-US"/>
              </w:rPr>
              <w:t>բառերը</w:t>
            </w:r>
            <w:r w:rsidRPr="00257441">
              <w:rPr>
                <w:rFonts w:ascii="GHEA Grapalat" w:hAnsi="GHEA Grapalat" w:cs="Verdana"/>
                <w:color w:val="191919"/>
                <w:sz w:val="22"/>
                <w:szCs w:val="22"/>
              </w:rPr>
              <w:t xml:space="preserve"> </w:t>
            </w:r>
            <w:r w:rsidRPr="00257441">
              <w:rPr>
                <w:rFonts w:ascii="GHEA Grapalat" w:hAnsi="GHEA Grapalat" w:cs="Verdana"/>
                <w:color w:val="191919"/>
                <w:sz w:val="22"/>
                <w:szCs w:val="22"/>
                <w:lang w:val="en-US"/>
              </w:rPr>
              <w:t>փոխարինել</w:t>
            </w:r>
            <w:r w:rsidRPr="00257441">
              <w:rPr>
                <w:rFonts w:ascii="GHEA Grapalat" w:hAnsi="GHEA Grapalat" w:cs="Verdana"/>
                <w:color w:val="191919"/>
                <w:sz w:val="22"/>
                <w:szCs w:val="22"/>
              </w:rPr>
              <w:t xml:space="preserve"> «</w:t>
            </w:r>
            <w:r w:rsidRPr="00257441">
              <w:rPr>
                <w:rFonts w:ascii="GHEA Grapalat" w:hAnsi="GHEA Grapalat" w:cs="Sylfaen"/>
                <w:color w:val="191919"/>
                <w:sz w:val="22"/>
                <w:szCs w:val="22"/>
              </w:rPr>
              <w:t>11-</w:t>
            </w:r>
            <w:r w:rsidRPr="00257441">
              <w:rPr>
                <w:rFonts w:ascii="GHEA Grapalat" w:hAnsi="GHEA Grapalat" w:cs="Sylfaen"/>
                <w:color w:val="191919"/>
                <w:sz w:val="22"/>
                <w:szCs w:val="22"/>
                <w:lang w:val="en-US"/>
              </w:rPr>
              <w:t>րդ</w:t>
            </w:r>
            <w:r w:rsidRPr="00257441">
              <w:rPr>
                <w:rFonts w:ascii="GHEA Grapalat" w:hAnsi="GHEA Grapalat" w:cs="Sylfaen"/>
                <w:color w:val="191919"/>
                <w:sz w:val="22"/>
                <w:szCs w:val="22"/>
              </w:rPr>
              <w:t xml:space="preserve"> </w:t>
            </w:r>
            <w:r w:rsidRPr="00257441">
              <w:rPr>
                <w:rFonts w:ascii="GHEA Grapalat" w:hAnsi="GHEA Grapalat" w:cs="Sylfaen"/>
                <w:color w:val="191919"/>
                <w:sz w:val="22"/>
                <w:szCs w:val="22"/>
                <w:lang w:val="en-US"/>
              </w:rPr>
              <w:t>կետով</w:t>
            </w:r>
            <w:r w:rsidRPr="00257441">
              <w:rPr>
                <w:rFonts w:ascii="GHEA Grapalat" w:hAnsi="GHEA Grapalat" w:cs="Verdana"/>
                <w:color w:val="191919"/>
                <w:sz w:val="22"/>
                <w:szCs w:val="22"/>
              </w:rPr>
              <w:t xml:space="preserve">» </w:t>
            </w:r>
            <w:r w:rsidRPr="00257441">
              <w:rPr>
                <w:rFonts w:ascii="GHEA Grapalat" w:hAnsi="GHEA Grapalat" w:cs="Verdana"/>
                <w:color w:val="191919"/>
                <w:sz w:val="22"/>
                <w:szCs w:val="22"/>
                <w:lang w:val="en-US"/>
              </w:rPr>
              <w:t>բառերով</w:t>
            </w:r>
            <w:r w:rsidRPr="00257441">
              <w:rPr>
                <w:rFonts w:ascii="GHEA Grapalat" w:hAnsi="GHEA Grapalat" w:cs="Verdana"/>
                <w:color w:val="191919"/>
                <w:sz w:val="22"/>
                <w:szCs w:val="22"/>
              </w:rPr>
              <w:t>:</w:t>
            </w:r>
          </w:p>
          <w:p w:rsidR="00257441" w:rsidRPr="00257441" w:rsidRDefault="00257441" w:rsidP="00257441">
            <w:pPr>
              <w:pStyle w:val="ListParagraph"/>
              <w:numPr>
                <w:ilvl w:val="0"/>
                <w:numId w:val="4"/>
              </w:numPr>
              <w:tabs>
                <w:tab w:val="left" w:pos="0"/>
                <w:tab w:val="left" w:pos="90"/>
              </w:tabs>
              <w:spacing w:line="336" w:lineRule="auto"/>
              <w:ind w:left="0" w:firstLine="720"/>
              <w:jc w:val="both"/>
              <w:rPr>
                <w:rFonts w:ascii="GHEA Grapalat" w:hAnsi="GHEA Grapalat"/>
                <w:bCs/>
                <w:color w:val="000000"/>
                <w:lang w:val="en-US"/>
              </w:rPr>
            </w:pPr>
            <w:r w:rsidRPr="00257441">
              <w:rPr>
                <w:rFonts w:ascii="GHEA Grapalat" w:hAnsi="GHEA Grapalat"/>
                <w:bCs/>
                <w:color w:val="000000"/>
                <w:sz w:val="22"/>
                <w:szCs w:val="22"/>
                <w:lang w:val="en-US"/>
              </w:rPr>
              <w:t>Նախագծի հավելվածի՝</w:t>
            </w:r>
          </w:p>
          <w:p w:rsidR="00257441" w:rsidRPr="00257441" w:rsidRDefault="00257441" w:rsidP="00257441">
            <w:pPr>
              <w:pStyle w:val="ListParagraph"/>
              <w:numPr>
                <w:ilvl w:val="0"/>
                <w:numId w:val="5"/>
              </w:numPr>
              <w:tabs>
                <w:tab w:val="left" w:pos="0"/>
              </w:tabs>
              <w:spacing w:line="336" w:lineRule="auto"/>
              <w:ind w:left="0" w:firstLine="720"/>
              <w:jc w:val="both"/>
              <w:rPr>
                <w:rFonts w:ascii="GHEA Grapalat" w:hAnsi="GHEA Grapalat"/>
                <w:bCs/>
                <w:color w:val="000000"/>
                <w:lang w:val="en-US"/>
              </w:rPr>
            </w:pPr>
            <w:r w:rsidRPr="00257441">
              <w:rPr>
                <w:rFonts w:ascii="GHEA Grapalat" w:hAnsi="GHEA Grapalat"/>
                <w:sz w:val="22"/>
                <w:szCs w:val="22"/>
                <w:lang w:val="en-US"/>
              </w:rPr>
              <w:t xml:space="preserve">5-րդ կետը վերաբերում է </w:t>
            </w:r>
            <w:r w:rsidRPr="00257441">
              <w:rPr>
                <w:rFonts w:ascii="GHEA Grapalat" w:hAnsi="GHEA Grapalat"/>
                <w:color w:val="000000"/>
                <w:sz w:val="22"/>
                <w:szCs w:val="22"/>
                <w:lang w:val="en-US"/>
              </w:rPr>
              <w:t>պ</w:t>
            </w:r>
            <w:r w:rsidRPr="00257441">
              <w:rPr>
                <w:rFonts w:ascii="GHEA Grapalat" w:hAnsi="GHEA Grapalat"/>
                <w:color w:val="000000"/>
                <w:sz w:val="22"/>
                <w:szCs w:val="22"/>
                <w:lang w:val="hy-AM"/>
              </w:rPr>
              <w:t>ետությ</w:t>
            </w:r>
            <w:r w:rsidRPr="00257441">
              <w:rPr>
                <w:rFonts w:ascii="GHEA Grapalat" w:hAnsi="GHEA Grapalat"/>
                <w:color w:val="000000"/>
                <w:sz w:val="22"/>
                <w:szCs w:val="22"/>
                <w:lang w:val="en-US"/>
              </w:rPr>
              <w:t>ա</w:t>
            </w:r>
            <w:r w:rsidRPr="00257441">
              <w:rPr>
                <w:rFonts w:ascii="GHEA Grapalat" w:hAnsi="GHEA Grapalat"/>
                <w:color w:val="000000"/>
                <w:sz w:val="22"/>
                <w:szCs w:val="22"/>
                <w:lang w:val="hy-AM"/>
              </w:rPr>
              <w:t xml:space="preserve">ն </w:t>
            </w:r>
            <w:r w:rsidRPr="00257441">
              <w:rPr>
                <w:rFonts w:ascii="GHEA Grapalat" w:hAnsi="GHEA Grapalat"/>
                <w:color w:val="000000"/>
                <w:sz w:val="22"/>
                <w:szCs w:val="22"/>
                <w:lang w:val="en-US"/>
              </w:rPr>
              <w:t xml:space="preserve">կողմից </w:t>
            </w:r>
            <w:r w:rsidRPr="00257441">
              <w:rPr>
                <w:rFonts w:ascii="GHEA Grapalat" w:hAnsi="GHEA Grapalat"/>
                <w:color w:val="000000"/>
                <w:sz w:val="22"/>
                <w:szCs w:val="22"/>
                <w:lang w:val="hy-AM"/>
              </w:rPr>
              <w:t>ուսանողական նպաստի ձևով ուսման վճարի լրիվ փոխհատուց</w:t>
            </w:r>
            <w:r w:rsidRPr="00257441">
              <w:rPr>
                <w:rFonts w:ascii="GHEA Grapalat" w:hAnsi="GHEA Grapalat"/>
                <w:color w:val="000000"/>
                <w:sz w:val="22"/>
                <w:szCs w:val="22"/>
                <w:lang w:val="en-US"/>
              </w:rPr>
              <w:t xml:space="preserve">մանը, սակայն այդ կետի 1-ին ենթակետի  </w:t>
            </w:r>
            <w:r w:rsidRPr="00257441">
              <w:rPr>
                <w:rFonts w:ascii="GHEA Grapalat" w:hAnsi="GHEA Grapalat" w:cs="Verdana"/>
                <w:color w:val="191919"/>
                <w:sz w:val="22"/>
                <w:szCs w:val="22"/>
                <w:lang w:val="en-US"/>
              </w:rPr>
              <w:t>«</w:t>
            </w:r>
            <w:r w:rsidRPr="00257441">
              <w:rPr>
                <w:rFonts w:ascii="GHEA Grapalat" w:hAnsi="GHEA Grapalat" w:cs="Sylfaen"/>
                <w:color w:val="191919"/>
                <w:sz w:val="22"/>
                <w:szCs w:val="22"/>
                <w:lang w:val="en-US"/>
              </w:rPr>
              <w:t>ա</w:t>
            </w:r>
            <w:r w:rsidRPr="00257441">
              <w:rPr>
                <w:rFonts w:ascii="GHEA Grapalat" w:hAnsi="GHEA Grapalat" w:cs="Verdana"/>
                <w:color w:val="191919"/>
                <w:sz w:val="22"/>
                <w:szCs w:val="22"/>
                <w:lang w:val="en-US"/>
              </w:rPr>
              <w:t>»</w:t>
            </w:r>
            <w:r w:rsidRPr="00257441">
              <w:rPr>
                <w:rFonts w:ascii="GHEA Grapalat" w:hAnsi="GHEA Grapalat"/>
                <w:color w:val="191919"/>
                <w:sz w:val="22"/>
                <w:szCs w:val="22"/>
                <w:lang w:val="en-US"/>
              </w:rPr>
              <w:t xml:space="preserve"> պարբերությունում նշված է  նաև</w:t>
            </w:r>
            <w:r w:rsidRPr="00257441">
              <w:rPr>
                <w:rFonts w:ascii="GHEA Grapalat" w:hAnsi="GHEA Grapalat"/>
                <w:color w:val="000000"/>
                <w:sz w:val="22"/>
                <w:szCs w:val="22"/>
                <w:lang w:val="en-US"/>
              </w:rPr>
              <w:t xml:space="preserve"> մասնակի փոխհատուցման մասին:</w:t>
            </w:r>
            <w:r w:rsidRPr="00257441">
              <w:rPr>
                <w:rFonts w:ascii="GHEA Grapalat" w:hAnsi="GHEA Grapalat"/>
                <w:color w:val="000000"/>
                <w:sz w:val="22"/>
                <w:szCs w:val="22"/>
                <w:lang w:val="hy-AM"/>
              </w:rPr>
              <w:t xml:space="preserve"> Առաջարկում </w:t>
            </w:r>
            <w:r w:rsidRPr="00257441">
              <w:rPr>
                <w:rFonts w:ascii="GHEA Grapalat" w:hAnsi="GHEA Grapalat"/>
                <w:color w:val="000000"/>
                <w:sz w:val="22"/>
                <w:szCs w:val="22"/>
                <w:lang w:val="hy-AM"/>
              </w:rPr>
              <w:lastRenderedPageBreak/>
              <w:t>ենք պարբերությունը շարադրել՝ համապատասխանեցնելով կետի բովանդակությանը։</w:t>
            </w:r>
          </w:p>
          <w:p w:rsidR="00257441" w:rsidRPr="00257441" w:rsidRDefault="00257441" w:rsidP="00257441">
            <w:pPr>
              <w:tabs>
                <w:tab w:val="left" w:pos="0"/>
                <w:tab w:val="left" w:pos="90"/>
              </w:tabs>
              <w:spacing w:line="336" w:lineRule="auto"/>
              <w:ind w:firstLine="720"/>
              <w:jc w:val="both"/>
              <w:rPr>
                <w:rFonts w:ascii="GHEA Grapalat" w:hAnsi="GHEA Grapalat"/>
                <w:color w:val="000000"/>
                <w:shd w:val="clear" w:color="auto" w:fill="FFFFFF"/>
                <w:lang w:val="hy-AM"/>
              </w:rPr>
            </w:pPr>
            <w:r w:rsidRPr="00257441">
              <w:rPr>
                <w:rFonts w:ascii="GHEA Grapalat" w:hAnsi="GHEA Grapalat"/>
                <w:color w:val="000000"/>
                <w:sz w:val="22"/>
                <w:szCs w:val="22"/>
                <w:lang w:val="en-US"/>
              </w:rPr>
              <w:t>2) Ֆ</w:t>
            </w:r>
            <w:r w:rsidRPr="00257441">
              <w:rPr>
                <w:rFonts w:ascii="GHEA Grapalat" w:hAnsi="GHEA Grapalat" w:cs="Sylfaen"/>
                <w:color w:val="000000"/>
                <w:sz w:val="22"/>
                <w:szCs w:val="22"/>
                <w:shd w:val="clear" w:color="auto" w:fill="FFFFFF"/>
                <w:lang w:val="hy-AM"/>
              </w:rPr>
              <w:t xml:space="preserve">ունկցիոնալության սահմանափակման աստիճանների գնահատումը սահմանվում է </w:t>
            </w:r>
            <w:r w:rsidRPr="00257441">
              <w:rPr>
                <w:rFonts w:ascii="GHEA Grapalat" w:hAnsi="GHEA Grapalat"/>
                <w:bCs/>
                <w:color w:val="000000"/>
                <w:sz w:val="22"/>
                <w:szCs w:val="22"/>
                <w:lang w:val="hy-AM"/>
              </w:rPr>
              <w:t xml:space="preserve"> «Անձի ֆունկցիոնալության գնահատման մասին» օրենքով, որը ուժի մեջ</w:t>
            </w:r>
            <w:r w:rsidRPr="00257441">
              <w:rPr>
                <w:rFonts w:ascii="GHEA Grapalat" w:hAnsi="GHEA Grapalat"/>
                <w:bCs/>
                <w:color w:val="000000"/>
                <w:sz w:val="22"/>
                <w:szCs w:val="22"/>
                <w:lang w:val="en-US"/>
              </w:rPr>
              <w:t xml:space="preserve"> է</w:t>
            </w:r>
            <w:r w:rsidRPr="00257441">
              <w:rPr>
                <w:rFonts w:ascii="GHEA Grapalat" w:hAnsi="GHEA Grapalat"/>
                <w:bCs/>
                <w:color w:val="000000"/>
                <w:sz w:val="22"/>
                <w:szCs w:val="22"/>
                <w:lang w:val="hy-AM"/>
              </w:rPr>
              <w:t xml:space="preserve">  </w:t>
            </w:r>
            <w:r w:rsidRPr="00257441">
              <w:rPr>
                <w:rFonts w:ascii="GHEA Grapalat" w:hAnsi="GHEA Grapalat"/>
                <w:bCs/>
                <w:color w:val="000000"/>
                <w:sz w:val="22"/>
                <w:szCs w:val="22"/>
                <w:lang w:val="en-US"/>
              </w:rPr>
              <w:t>մտնում</w:t>
            </w:r>
            <w:r w:rsidRPr="00257441">
              <w:rPr>
                <w:rFonts w:ascii="GHEA Grapalat" w:hAnsi="GHEA Grapalat"/>
                <w:bCs/>
                <w:color w:val="000000"/>
                <w:sz w:val="22"/>
                <w:szCs w:val="22"/>
                <w:lang w:val="hy-AM"/>
              </w:rPr>
              <w:t xml:space="preserve"> 2021 թվականի սեպտեմբերի 1-ից: Նույն օրե</w:t>
            </w:r>
            <w:r w:rsidRPr="00257441">
              <w:rPr>
                <w:rFonts w:ascii="GHEA Grapalat" w:hAnsi="GHEA Grapalat"/>
                <w:bCs/>
                <w:color w:val="000000"/>
                <w:sz w:val="22"/>
                <w:szCs w:val="22"/>
                <w:lang w:val="en-US"/>
              </w:rPr>
              <w:t>ն</w:t>
            </w:r>
            <w:r w:rsidRPr="00257441">
              <w:rPr>
                <w:rFonts w:ascii="GHEA Grapalat" w:hAnsi="GHEA Grapalat"/>
                <w:bCs/>
                <w:color w:val="000000"/>
                <w:sz w:val="22"/>
                <w:szCs w:val="22"/>
                <w:lang w:val="hy-AM"/>
              </w:rPr>
              <w:t xml:space="preserve">քի 14-րդ հոդվածի 1-ին մասի համաձայն  </w:t>
            </w:r>
            <w:r w:rsidRPr="00257441">
              <w:rPr>
                <w:rFonts w:ascii="GHEA Grapalat" w:hAnsi="GHEA Grapalat" w:cs="Sylfaen"/>
                <w:color w:val="000000"/>
                <w:sz w:val="22"/>
                <w:szCs w:val="22"/>
                <w:shd w:val="clear" w:color="auto" w:fill="FFFFFF"/>
                <w:lang w:val="hy-AM"/>
              </w:rPr>
              <w:t>համապատասխան</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ենթաօրենսդրական</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իրավական</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ակտերը</w:t>
            </w:r>
            <w:r w:rsidRPr="00257441">
              <w:rPr>
                <w:rFonts w:ascii="GHEA Grapalat" w:hAnsi="GHEA Grapalat"/>
                <w:color w:val="000000"/>
                <w:sz w:val="22"/>
                <w:szCs w:val="22"/>
                <w:shd w:val="clear" w:color="auto" w:fill="FFFFFF"/>
                <w:lang w:val="hy-AM"/>
              </w:rPr>
              <w:t xml:space="preserve"> կ</w:t>
            </w:r>
            <w:r w:rsidRPr="00257441">
              <w:rPr>
                <w:rFonts w:ascii="GHEA Grapalat" w:hAnsi="GHEA Grapalat" w:cs="Sylfaen"/>
                <w:color w:val="000000"/>
                <w:sz w:val="22"/>
                <w:szCs w:val="22"/>
                <w:shd w:val="clear" w:color="auto" w:fill="FFFFFF"/>
                <w:lang w:val="hy-AM"/>
              </w:rPr>
              <w:t>ընդունվեն</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օրենքն</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ընդունվելուց</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հետո՝</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մեկ</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տարվա</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ընթացքում: Այսինքն, ֆունկցիոնալության գնահատման համակարգ</w:t>
            </w:r>
            <w:r w:rsidRPr="00257441">
              <w:rPr>
                <w:rFonts w:ascii="GHEA Grapalat" w:hAnsi="GHEA Grapalat" w:cs="Sylfaen"/>
                <w:color w:val="000000"/>
                <w:sz w:val="22"/>
                <w:szCs w:val="22"/>
                <w:shd w:val="clear" w:color="auto" w:fill="FFFFFF"/>
                <w:lang w:val="en-US"/>
              </w:rPr>
              <w:t>ն</w:t>
            </w:r>
            <w:r w:rsidRPr="00257441">
              <w:rPr>
                <w:rFonts w:ascii="GHEA Grapalat" w:hAnsi="GHEA Grapalat" w:cs="Sylfaen"/>
                <w:color w:val="000000"/>
                <w:sz w:val="22"/>
                <w:szCs w:val="22"/>
                <w:shd w:val="clear" w:color="auto" w:fill="FFFFFF"/>
                <w:lang w:val="hy-AM"/>
              </w:rPr>
              <w:t xml:space="preserve"> ամբողջությամբ կներդրվի մինչև 2022 թվականի մայիսի 5-ը: «</w:t>
            </w:r>
            <w:r w:rsidRPr="00257441">
              <w:rPr>
                <w:rFonts w:ascii="GHEA Grapalat" w:hAnsi="GHEA Grapalat"/>
                <w:bCs/>
                <w:color w:val="000000"/>
                <w:sz w:val="22"/>
                <w:szCs w:val="22"/>
                <w:lang w:val="hy-AM"/>
              </w:rPr>
              <w:t xml:space="preserve">Անձի ֆունկցիոնալության գնահատման մասին» օրենքի 14-րդ հոդվածի 3-րդ մասի համաձայն </w:t>
            </w:r>
            <w:r w:rsidRPr="00257441">
              <w:rPr>
                <w:rFonts w:ascii="GHEA Grapalat" w:hAnsi="GHEA Grapalat"/>
                <w:color w:val="000000"/>
                <w:sz w:val="22"/>
                <w:szCs w:val="22"/>
                <w:shd w:val="clear" w:color="auto" w:fill="FFFFFF"/>
                <w:lang w:val="hy-AM"/>
              </w:rPr>
              <w:t>1-</w:t>
            </w:r>
            <w:r w:rsidRPr="00257441">
              <w:rPr>
                <w:rFonts w:ascii="GHEA Grapalat" w:hAnsi="GHEA Grapalat" w:cs="Sylfaen"/>
                <w:color w:val="000000"/>
                <w:sz w:val="22"/>
                <w:szCs w:val="22"/>
                <w:shd w:val="clear" w:color="auto" w:fill="FFFFFF"/>
                <w:lang w:val="hy-AM"/>
              </w:rPr>
              <w:t>ին</w:t>
            </w:r>
            <w:r w:rsidRPr="00257441">
              <w:rPr>
                <w:rFonts w:ascii="GHEA Grapalat" w:hAnsi="GHEA Grapalat"/>
                <w:color w:val="000000"/>
                <w:sz w:val="22"/>
                <w:szCs w:val="22"/>
                <w:shd w:val="clear" w:color="auto" w:fill="FFFFFF"/>
                <w:lang w:val="hy-AM"/>
              </w:rPr>
              <w:t>, 2-</w:t>
            </w:r>
            <w:r w:rsidRPr="00257441">
              <w:rPr>
                <w:rFonts w:ascii="GHEA Grapalat" w:hAnsi="GHEA Grapalat" w:cs="Sylfaen"/>
                <w:color w:val="000000"/>
                <w:sz w:val="22"/>
                <w:szCs w:val="22"/>
                <w:shd w:val="clear" w:color="auto" w:fill="FFFFFF"/>
                <w:lang w:val="hy-AM"/>
              </w:rPr>
              <w:t>րդ</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և</w:t>
            </w:r>
            <w:r w:rsidRPr="00257441">
              <w:rPr>
                <w:rFonts w:ascii="GHEA Grapalat" w:hAnsi="GHEA Grapalat"/>
                <w:color w:val="000000"/>
                <w:sz w:val="22"/>
                <w:szCs w:val="22"/>
                <w:shd w:val="clear" w:color="auto" w:fill="FFFFFF"/>
                <w:lang w:val="hy-AM"/>
              </w:rPr>
              <w:t xml:space="preserve"> 3-</w:t>
            </w:r>
            <w:r w:rsidRPr="00257441">
              <w:rPr>
                <w:rFonts w:ascii="GHEA Grapalat" w:hAnsi="GHEA Grapalat" w:cs="Sylfaen"/>
                <w:color w:val="000000"/>
                <w:sz w:val="22"/>
                <w:szCs w:val="22"/>
                <w:shd w:val="clear" w:color="auto" w:fill="FFFFFF"/>
                <w:lang w:val="hy-AM"/>
              </w:rPr>
              <w:t>րդ</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խմբի</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հաշմանդամություն</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ունեցող</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անձ</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և</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հաշմանդամ</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երեխա</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ճանաչված</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անձանց</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համար</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սահմանված</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արտոնությունները</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պահպանվում</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են</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մինչև</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ֆունկցիոնալության</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սահմանափակման</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աստիճանի</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գնահատումը</w:t>
            </w:r>
            <w:r w:rsidRPr="00257441">
              <w:rPr>
                <w:rFonts w:ascii="GHEA Grapalat" w:hAnsi="GHEA Grapalat"/>
                <w:color w:val="000000"/>
                <w:sz w:val="22"/>
                <w:szCs w:val="22"/>
                <w:shd w:val="clear" w:color="auto" w:fill="FFFFFF"/>
                <w:lang w:val="hy-AM"/>
              </w:rPr>
              <w:t xml:space="preserve">: </w:t>
            </w:r>
          </w:p>
          <w:p w:rsidR="00257441" w:rsidRPr="00257441" w:rsidRDefault="00257441" w:rsidP="00257441">
            <w:pPr>
              <w:spacing w:line="336" w:lineRule="auto"/>
              <w:ind w:firstLine="720"/>
              <w:jc w:val="both"/>
              <w:rPr>
                <w:rFonts w:ascii="GHEA Grapalat" w:hAnsi="GHEA Grapalat"/>
                <w:color w:val="000000"/>
                <w:shd w:val="clear" w:color="auto" w:fill="FFFFFF"/>
                <w:lang w:val="hy-AM"/>
              </w:rPr>
            </w:pPr>
            <w:r w:rsidRPr="00257441">
              <w:rPr>
                <w:rFonts w:ascii="GHEA Grapalat" w:hAnsi="GHEA Grapalat"/>
                <w:color w:val="000000"/>
                <w:sz w:val="22"/>
                <w:szCs w:val="22"/>
                <w:shd w:val="clear" w:color="auto" w:fill="FFFFFF"/>
                <w:lang w:val="hy-AM"/>
              </w:rPr>
              <w:t xml:space="preserve">Ելնելով վերոգրյալից` առաջարկում ենք նախագծի հավելվածի 5-րդ կետի 2-րդ ենթակետում ավելացնել նոր պարբերություն հետևյալ բովանդակությամբ` </w:t>
            </w:r>
          </w:p>
          <w:p w:rsidR="00257441" w:rsidRPr="00257441" w:rsidRDefault="00257441" w:rsidP="00257441">
            <w:pPr>
              <w:spacing w:line="336" w:lineRule="auto"/>
              <w:ind w:firstLine="720"/>
              <w:jc w:val="both"/>
              <w:rPr>
                <w:rFonts w:ascii="GHEA Grapalat" w:hAnsi="GHEA Grapalat" w:cs="Sylfaen"/>
                <w:color w:val="000000"/>
                <w:shd w:val="clear" w:color="auto" w:fill="FFFFFF"/>
                <w:lang w:val="hy-AM"/>
              </w:rPr>
            </w:pPr>
            <w:r w:rsidRPr="00257441">
              <w:rPr>
                <w:rFonts w:ascii="GHEA Grapalat" w:hAnsi="GHEA Grapalat"/>
                <w:color w:val="000000"/>
                <w:sz w:val="22"/>
                <w:szCs w:val="22"/>
                <w:shd w:val="clear" w:color="auto" w:fill="FFFFFF"/>
                <w:lang w:val="hy-AM"/>
              </w:rPr>
              <w:t>«1-</w:t>
            </w:r>
            <w:r w:rsidRPr="00257441">
              <w:rPr>
                <w:rFonts w:ascii="GHEA Grapalat" w:hAnsi="GHEA Grapalat" w:cs="Sylfaen"/>
                <w:color w:val="000000"/>
                <w:sz w:val="22"/>
                <w:szCs w:val="22"/>
                <w:shd w:val="clear" w:color="auto" w:fill="FFFFFF"/>
                <w:lang w:val="hy-AM"/>
              </w:rPr>
              <w:t>ին</w:t>
            </w:r>
            <w:r w:rsidRPr="00257441">
              <w:rPr>
                <w:rFonts w:ascii="GHEA Grapalat" w:hAnsi="GHEA Grapalat"/>
                <w:color w:val="000000"/>
                <w:sz w:val="22"/>
                <w:szCs w:val="22"/>
                <w:shd w:val="clear" w:color="auto" w:fill="FFFFFF"/>
                <w:lang w:val="hy-AM"/>
              </w:rPr>
              <w:t xml:space="preserve">, 2-րդ խմբի  </w:t>
            </w:r>
            <w:r w:rsidRPr="00257441">
              <w:rPr>
                <w:rFonts w:ascii="GHEA Grapalat" w:hAnsi="GHEA Grapalat" w:cs="Sylfaen"/>
                <w:color w:val="000000"/>
                <w:sz w:val="22"/>
                <w:szCs w:val="22"/>
                <w:shd w:val="clear" w:color="auto" w:fill="FFFFFF"/>
                <w:lang w:val="hy-AM"/>
              </w:rPr>
              <w:t>հաշմանդամություն</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ունեցող</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և</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հաշմանդամ</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երեխա</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ճանաչված</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անձանց».</w:t>
            </w:r>
          </w:p>
          <w:p w:rsidR="00257441" w:rsidRPr="00257441" w:rsidRDefault="00257441" w:rsidP="00257441">
            <w:pPr>
              <w:spacing w:line="336" w:lineRule="auto"/>
              <w:ind w:firstLine="720"/>
              <w:jc w:val="both"/>
              <w:rPr>
                <w:rFonts w:ascii="GHEA Grapalat" w:hAnsi="GHEA Grapalat" w:cs="Sylfaen"/>
                <w:color w:val="000000"/>
                <w:shd w:val="clear" w:color="auto" w:fill="FFFFFF"/>
                <w:lang w:val="hy-AM"/>
              </w:rPr>
            </w:pPr>
            <w:r w:rsidRPr="00257441">
              <w:rPr>
                <w:rFonts w:ascii="GHEA Grapalat" w:hAnsi="GHEA Grapalat" w:cs="Sylfaen"/>
                <w:color w:val="000000"/>
                <w:sz w:val="22"/>
                <w:szCs w:val="22"/>
                <w:shd w:val="clear" w:color="auto" w:fill="FFFFFF"/>
                <w:lang w:val="hy-AM"/>
              </w:rPr>
              <w:t xml:space="preserve">Նույն հիմնավորման համատեքստում առաջարկում ենք Նախագծի հավելվածը լրացնել 28.1.-րդ կետով հետևյալ բովանդակությամբ` </w:t>
            </w:r>
          </w:p>
          <w:p w:rsidR="00257441" w:rsidRPr="00257441" w:rsidRDefault="00257441" w:rsidP="00257441">
            <w:pPr>
              <w:spacing w:line="336" w:lineRule="auto"/>
              <w:ind w:firstLine="720"/>
              <w:jc w:val="both"/>
              <w:rPr>
                <w:rFonts w:ascii="GHEA Grapalat" w:eastAsia="Arial Unicode" w:hAnsi="GHEA Grapalat" w:cs="Arial Unicode"/>
                <w:color w:val="000000"/>
                <w:shd w:val="clear" w:color="auto" w:fill="FFFFFF"/>
                <w:lang w:val="hy-AM"/>
              </w:rPr>
            </w:pPr>
            <w:r w:rsidRPr="00257441">
              <w:rPr>
                <w:rFonts w:ascii="GHEA Grapalat" w:hAnsi="GHEA Grapalat" w:cs="Sylfaen"/>
                <w:color w:val="000000"/>
                <w:sz w:val="22"/>
                <w:szCs w:val="22"/>
                <w:shd w:val="clear" w:color="auto" w:fill="FFFFFF"/>
                <w:lang w:val="hy-AM"/>
              </w:rPr>
              <w:t xml:space="preserve">«28.1. </w:t>
            </w:r>
            <w:r w:rsidRPr="00257441">
              <w:rPr>
                <w:rFonts w:ascii="GHEA Grapalat" w:eastAsia="Arial Unicode" w:hAnsi="GHEA Grapalat" w:cs="Arial Unicode"/>
                <w:color w:val="000000"/>
                <w:sz w:val="22"/>
                <w:szCs w:val="22"/>
                <w:lang w:val="hy-AM"/>
              </w:rPr>
              <w:t>Ո</w:t>
            </w:r>
            <w:r w:rsidRPr="00257441">
              <w:rPr>
                <w:rFonts w:ascii="GHEA Grapalat" w:eastAsia="Arial Unicode" w:hAnsi="GHEA Grapalat" w:cs="Arial Unicode"/>
                <w:color w:val="000000"/>
                <w:sz w:val="22"/>
                <w:szCs w:val="22"/>
                <w:shd w:val="clear" w:color="auto" w:fill="FFFFFF"/>
                <w:lang w:val="hy-AM"/>
              </w:rPr>
              <w:t xml:space="preserve">ւսման վարձի փոխհատուցմամբ առկա  ձևով ուսուցանող՝ </w:t>
            </w:r>
            <w:r w:rsidRPr="00257441">
              <w:rPr>
                <w:rFonts w:ascii="GHEA Grapalat" w:hAnsi="GHEA Grapalat"/>
                <w:color w:val="000000"/>
                <w:sz w:val="22"/>
                <w:szCs w:val="22"/>
                <w:shd w:val="clear" w:color="auto" w:fill="FFFFFF"/>
                <w:lang w:val="hy-AM"/>
              </w:rPr>
              <w:t>1-</w:t>
            </w:r>
            <w:r w:rsidRPr="00257441">
              <w:rPr>
                <w:rFonts w:ascii="GHEA Grapalat" w:hAnsi="GHEA Grapalat" w:cs="Sylfaen"/>
                <w:color w:val="000000"/>
                <w:sz w:val="22"/>
                <w:szCs w:val="22"/>
                <w:shd w:val="clear" w:color="auto" w:fill="FFFFFF"/>
                <w:lang w:val="hy-AM"/>
              </w:rPr>
              <w:t>ին</w:t>
            </w:r>
            <w:r w:rsidRPr="00257441">
              <w:rPr>
                <w:rFonts w:ascii="GHEA Grapalat" w:hAnsi="GHEA Grapalat"/>
                <w:color w:val="000000"/>
                <w:sz w:val="22"/>
                <w:szCs w:val="22"/>
                <w:shd w:val="clear" w:color="auto" w:fill="FFFFFF"/>
                <w:lang w:val="hy-AM"/>
              </w:rPr>
              <w:t xml:space="preserve">, 2-րդ խմբի  </w:t>
            </w:r>
            <w:r w:rsidRPr="00257441">
              <w:rPr>
                <w:rFonts w:ascii="GHEA Grapalat" w:hAnsi="GHEA Grapalat" w:cs="Sylfaen"/>
                <w:color w:val="000000"/>
                <w:sz w:val="22"/>
                <w:szCs w:val="22"/>
                <w:shd w:val="clear" w:color="auto" w:fill="FFFFFF"/>
                <w:lang w:val="hy-AM"/>
              </w:rPr>
              <w:t>հաշմանդամություն</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ունեցող</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և</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հաշմանդամ</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երեխա</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ճանաչված</w:t>
            </w:r>
            <w:r w:rsidRPr="00257441">
              <w:rPr>
                <w:rFonts w:ascii="GHEA Grapalat" w:hAnsi="GHEA Grapalat"/>
                <w:color w:val="000000"/>
                <w:sz w:val="22"/>
                <w:szCs w:val="22"/>
                <w:shd w:val="clear" w:color="auto" w:fill="FFFFFF"/>
                <w:lang w:val="hy-AM"/>
              </w:rPr>
              <w:t xml:space="preserve"> </w:t>
            </w:r>
            <w:r w:rsidRPr="00257441">
              <w:rPr>
                <w:rFonts w:ascii="GHEA Grapalat" w:eastAsia="Arial Unicode" w:hAnsi="GHEA Grapalat" w:cs="Arial Unicode"/>
                <w:color w:val="000000"/>
                <w:sz w:val="22"/>
                <w:szCs w:val="22"/>
                <w:shd w:val="clear" w:color="auto" w:fill="FFFFFF"/>
                <w:lang w:val="hy-AM"/>
              </w:rPr>
              <w:t xml:space="preserve">սովորողները </w:t>
            </w:r>
            <w:r w:rsidRPr="00257441">
              <w:rPr>
                <w:rFonts w:ascii="GHEA Grapalat" w:eastAsia="Arial Unicode" w:hAnsi="GHEA Grapalat" w:cs="Arial Unicode"/>
                <w:color w:val="000000"/>
                <w:sz w:val="22"/>
                <w:szCs w:val="22"/>
                <w:shd w:val="clear" w:color="auto" w:fill="FFFFFF"/>
                <w:lang w:val="hy-AM"/>
              </w:rPr>
              <w:lastRenderedPageBreak/>
              <w:t xml:space="preserve">հերթական քննությունները և ստուգարքները դրական գնահատականներով հանձնելու դեպքում ստանում են կրթաթոշակ՝ </w:t>
            </w:r>
            <w:r w:rsidRPr="00257441">
              <w:rPr>
                <w:rFonts w:ascii="GHEA Grapalat" w:hAnsi="GHEA Grapalat"/>
                <w:color w:val="000000"/>
                <w:sz w:val="22"/>
                <w:szCs w:val="22"/>
                <w:shd w:val="clear" w:color="auto" w:fill="FFFFFF"/>
                <w:lang w:val="hy-AM"/>
              </w:rPr>
              <w:t>1-</w:t>
            </w:r>
            <w:r w:rsidRPr="00257441">
              <w:rPr>
                <w:rFonts w:ascii="GHEA Grapalat" w:hAnsi="GHEA Grapalat" w:cs="Sylfaen"/>
                <w:color w:val="000000"/>
                <w:sz w:val="22"/>
                <w:szCs w:val="22"/>
                <w:shd w:val="clear" w:color="auto" w:fill="FFFFFF"/>
                <w:lang w:val="hy-AM"/>
              </w:rPr>
              <w:t>ին</w:t>
            </w:r>
            <w:r w:rsidRPr="00257441">
              <w:rPr>
                <w:rFonts w:ascii="GHEA Grapalat" w:hAnsi="GHEA Grapalat"/>
                <w:color w:val="000000"/>
                <w:sz w:val="22"/>
                <w:szCs w:val="22"/>
                <w:shd w:val="clear" w:color="auto" w:fill="FFFFFF"/>
                <w:lang w:val="hy-AM"/>
              </w:rPr>
              <w:t xml:space="preserve">, 2-րդ խմբի  </w:t>
            </w:r>
            <w:r w:rsidRPr="00257441">
              <w:rPr>
                <w:rFonts w:ascii="GHEA Grapalat" w:hAnsi="GHEA Grapalat" w:cs="Sylfaen"/>
                <w:color w:val="000000"/>
                <w:sz w:val="22"/>
                <w:szCs w:val="22"/>
                <w:shd w:val="clear" w:color="auto" w:fill="FFFFFF"/>
                <w:lang w:val="hy-AM"/>
              </w:rPr>
              <w:t>հաշմանդամություն</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և</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հաշմանդամ</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երեխա</w:t>
            </w:r>
            <w:r w:rsidRPr="00257441">
              <w:rPr>
                <w:rFonts w:ascii="GHEA Grapalat" w:hAnsi="GHEA Grapalat"/>
                <w:color w:val="000000"/>
                <w:sz w:val="22"/>
                <w:szCs w:val="22"/>
                <w:shd w:val="clear" w:color="auto" w:fill="FFFFFF"/>
                <w:lang w:val="hy-AM"/>
              </w:rPr>
              <w:t xml:space="preserve"> </w:t>
            </w:r>
            <w:r w:rsidRPr="00257441">
              <w:rPr>
                <w:rFonts w:ascii="GHEA Grapalat" w:hAnsi="GHEA Grapalat" w:cs="Sylfaen"/>
                <w:color w:val="000000"/>
                <w:sz w:val="22"/>
                <w:szCs w:val="22"/>
                <w:shd w:val="clear" w:color="auto" w:fill="FFFFFF"/>
                <w:lang w:val="hy-AM"/>
              </w:rPr>
              <w:t>կարգավիճակ ունենալու</w:t>
            </w:r>
            <w:r w:rsidRPr="00257441">
              <w:rPr>
                <w:rFonts w:ascii="GHEA Grapalat" w:eastAsia="Arial Unicode" w:hAnsi="GHEA Grapalat" w:cs="Arial Unicode"/>
                <w:color w:val="000000"/>
                <w:sz w:val="22"/>
                <w:szCs w:val="22"/>
                <w:shd w:val="clear" w:color="auto" w:fill="FFFFFF"/>
                <w:lang w:val="hy-AM"/>
              </w:rPr>
              <w:t xml:space="preserve"> ամբողջ ժամանակահատվածում՝ անկախ ստացվող այլ նպաստներից, թոշակներից կամ այլ դրամական վճարումներից:</w:t>
            </w:r>
            <w:r w:rsidRPr="00257441">
              <w:rPr>
                <w:rFonts w:ascii="GHEA Grapalat" w:hAnsi="GHEA Grapalat" w:cs="Sylfaen"/>
                <w:color w:val="000000"/>
                <w:sz w:val="22"/>
                <w:szCs w:val="22"/>
                <w:shd w:val="clear" w:color="auto" w:fill="FFFFFF"/>
                <w:lang w:val="hy-AM"/>
              </w:rPr>
              <w:t>»:</w:t>
            </w:r>
          </w:p>
          <w:p w:rsidR="00257441" w:rsidRPr="00257441" w:rsidRDefault="00257441" w:rsidP="00257441">
            <w:pPr>
              <w:tabs>
                <w:tab w:val="left" w:pos="0"/>
              </w:tabs>
              <w:spacing w:line="336" w:lineRule="auto"/>
              <w:ind w:firstLine="720"/>
              <w:jc w:val="both"/>
              <w:rPr>
                <w:rFonts w:ascii="GHEA Grapalat" w:hAnsi="GHEA Grapalat"/>
                <w:bCs/>
                <w:color w:val="000000"/>
                <w:lang w:val="hy-AM"/>
              </w:rPr>
            </w:pPr>
            <w:r w:rsidRPr="00257441">
              <w:rPr>
                <w:rFonts w:ascii="GHEA Grapalat" w:eastAsia="Arial Unicode" w:hAnsi="GHEA Grapalat" w:cs="Arial Unicode"/>
                <w:color w:val="000000"/>
                <w:sz w:val="22"/>
                <w:szCs w:val="22"/>
                <w:shd w:val="clear" w:color="auto" w:fill="FFFFFF"/>
                <w:lang w:val="hy-AM"/>
              </w:rPr>
              <w:t xml:space="preserve">Առաջարկում ենք նաև Նախագծում սահմանել անցումային դրույթ, որով կնախատեսվի, որ հավելվածի 5-րդ կետի 2-րդ ենթակետի </w:t>
            </w:r>
            <w:r w:rsidRPr="00257441">
              <w:rPr>
                <w:rFonts w:ascii="GHEA Grapalat" w:hAnsi="GHEA Grapalat" w:cs="Verdana"/>
                <w:color w:val="191919"/>
                <w:sz w:val="22"/>
                <w:szCs w:val="22"/>
                <w:lang w:val="hy-AM"/>
              </w:rPr>
              <w:t>«</w:t>
            </w:r>
            <w:r w:rsidRPr="00257441">
              <w:rPr>
                <w:rFonts w:ascii="GHEA Grapalat" w:hAnsi="GHEA Grapalat" w:cs="Sylfaen"/>
                <w:color w:val="191919"/>
                <w:sz w:val="22"/>
                <w:szCs w:val="22"/>
                <w:lang w:val="hy-AM"/>
              </w:rPr>
              <w:t>բ</w:t>
            </w:r>
            <w:r w:rsidRPr="00257441">
              <w:rPr>
                <w:rFonts w:ascii="GHEA Grapalat" w:hAnsi="GHEA Grapalat" w:cs="Verdana"/>
                <w:color w:val="191919"/>
                <w:sz w:val="22"/>
                <w:szCs w:val="22"/>
                <w:lang w:val="hy-AM"/>
              </w:rPr>
              <w:t xml:space="preserve">» </w:t>
            </w:r>
            <w:r w:rsidRPr="00257441">
              <w:rPr>
                <w:rFonts w:ascii="GHEA Grapalat" w:eastAsia="Arial Unicode" w:hAnsi="GHEA Grapalat" w:cs="Arial Unicode"/>
                <w:color w:val="000000"/>
                <w:sz w:val="22"/>
                <w:szCs w:val="22"/>
                <w:shd w:val="clear" w:color="auto" w:fill="FFFFFF"/>
                <w:lang w:val="hy-AM"/>
              </w:rPr>
              <w:t>պարբերությամբ և 29-րդ կետով սահմանված դրույթները կտարածվեն 2022 թվականի մայիսի 5-ից հետո ծագած իրավահարաբերությունների վրա:</w:t>
            </w:r>
          </w:p>
          <w:p w:rsidR="00257441" w:rsidRPr="00257441" w:rsidRDefault="00257441" w:rsidP="00257441">
            <w:pPr>
              <w:tabs>
                <w:tab w:val="left" w:pos="0"/>
                <w:tab w:val="left" w:pos="90"/>
              </w:tabs>
              <w:spacing w:line="336" w:lineRule="auto"/>
              <w:ind w:firstLine="720"/>
              <w:jc w:val="both"/>
              <w:rPr>
                <w:rFonts w:ascii="GHEA Grapalat" w:hAnsi="GHEA Grapalat"/>
                <w:lang w:val="hy-AM"/>
              </w:rPr>
            </w:pPr>
            <w:r w:rsidRPr="00257441">
              <w:rPr>
                <w:rFonts w:ascii="GHEA Grapalat" w:hAnsi="GHEA Grapalat"/>
                <w:bCs/>
                <w:color w:val="000000"/>
                <w:sz w:val="22"/>
                <w:szCs w:val="22"/>
                <w:lang w:val="hy-AM"/>
              </w:rPr>
              <w:t xml:space="preserve">3) </w:t>
            </w:r>
            <w:r w:rsidRPr="00257441">
              <w:rPr>
                <w:rFonts w:ascii="GHEA Grapalat" w:hAnsi="GHEA Grapalat"/>
                <w:color w:val="000000"/>
                <w:sz w:val="22"/>
                <w:szCs w:val="22"/>
                <w:lang w:val="hy-AM"/>
              </w:rPr>
              <w:t xml:space="preserve">Նախագծի հավելվածի 7-րդ կետում ընտանիքի անապահովության միավորի չափերի վերաբերյալ ձևակերպումները կարող են սուբյեկտիվ մոտեցումների առիթ տալ, և իրենց մեջ պարունակում են կոռուպցիոն ռիսկ: Առաջարկում ենք </w:t>
            </w:r>
            <w:r w:rsidRPr="00257441">
              <w:rPr>
                <w:rFonts w:ascii="GHEA Grapalat" w:hAnsi="GHEA Grapalat"/>
                <w:bCs/>
                <w:color w:val="000000"/>
                <w:sz w:val="22"/>
                <w:szCs w:val="22"/>
                <w:lang w:val="hy-AM"/>
              </w:rPr>
              <w:t>7-րդ կետը շարադրել հետևյալ խմբագրությամբ՝</w:t>
            </w:r>
          </w:p>
          <w:p w:rsidR="00257441" w:rsidRPr="00257441" w:rsidRDefault="00257441" w:rsidP="00257441">
            <w:pPr>
              <w:shd w:val="clear" w:color="auto" w:fill="FFFFFF"/>
              <w:spacing w:line="336" w:lineRule="auto"/>
              <w:ind w:firstLine="720"/>
              <w:jc w:val="both"/>
              <w:rPr>
                <w:rFonts w:ascii="GHEA Grapalat" w:hAnsi="GHEA Grapalat"/>
                <w:color w:val="000000"/>
                <w:lang w:val="hy-AM"/>
              </w:rPr>
            </w:pPr>
            <w:r w:rsidRPr="00257441">
              <w:rPr>
                <w:rFonts w:ascii="GHEA Grapalat" w:hAnsi="GHEA Grapalat"/>
                <w:color w:val="000000"/>
                <w:sz w:val="22"/>
                <w:szCs w:val="22"/>
                <w:lang w:val="hy-AM"/>
              </w:rPr>
              <w:t>«7. Պետությունն ուսանողական նպաստի ձևով ուսման վճարի մասնակի փոխհատուցում տրամադրում է ընտանիքի սոցիալական գնահատման համակարգում հաշվառված` Հայաստանի Հանրապետության կառավարության կողմից յուրաքանչյուր տարի սահմանվող ընտանիքի անապահովության սահմանային միավորից բարձր միավորներ ունեցող հետևյալ խմբերին`</w:t>
            </w:r>
          </w:p>
          <w:p w:rsidR="00257441" w:rsidRPr="00257441" w:rsidRDefault="00257441" w:rsidP="00257441">
            <w:pPr>
              <w:shd w:val="clear" w:color="auto" w:fill="FFFFFF"/>
              <w:spacing w:line="336" w:lineRule="auto"/>
              <w:ind w:firstLine="720"/>
              <w:jc w:val="both"/>
              <w:rPr>
                <w:rFonts w:ascii="GHEA Grapalat" w:hAnsi="GHEA Grapalat"/>
                <w:color w:val="000000"/>
                <w:lang w:val="hy-AM"/>
              </w:rPr>
            </w:pPr>
            <w:r w:rsidRPr="00257441">
              <w:rPr>
                <w:rFonts w:ascii="GHEA Grapalat" w:hAnsi="GHEA Grapalat"/>
                <w:color w:val="000000"/>
                <w:sz w:val="22"/>
                <w:szCs w:val="22"/>
                <w:lang w:val="hy-AM"/>
              </w:rPr>
              <w:t>ա) մինչև 5,00 միավորով բարձր անապահովության միավոր ունեցող ընտանիքի անդամ հանդիսացող ուսանողներին` ուսման վճարի 50 տոկոսի չափով.</w:t>
            </w:r>
          </w:p>
          <w:p w:rsidR="00257441" w:rsidRPr="00257441" w:rsidRDefault="00257441" w:rsidP="00257441">
            <w:pPr>
              <w:shd w:val="clear" w:color="auto" w:fill="FFFFFF"/>
              <w:spacing w:line="336" w:lineRule="auto"/>
              <w:ind w:firstLine="720"/>
              <w:jc w:val="both"/>
              <w:rPr>
                <w:rFonts w:ascii="GHEA Grapalat" w:hAnsi="GHEA Grapalat"/>
                <w:color w:val="000000"/>
                <w:lang w:val="hy-AM"/>
              </w:rPr>
            </w:pPr>
            <w:r w:rsidRPr="00257441">
              <w:rPr>
                <w:rFonts w:ascii="GHEA Grapalat" w:hAnsi="GHEA Grapalat"/>
                <w:color w:val="000000"/>
                <w:sz w:val="22"/>
                <w:szCs w:val="22"/>
                <w:lang w:val="hy-AM"/>
              </w:rPr>
              <w:t xml:space="preserve">բ) 5,01-10,00 միավորով բարձր անապահովության միավոր ունեցող </w:t>
            </w:r>
            <w:r w:rsidRPr="00257441">
              <w:rPr>
                <w:rFonts w:ascii="GHEA Grapalat" w:hAnsi="GHEA Grapalat"/>
                <w:color w:val="000000"/>
                <w:sz w:val="22"/>
                <w:szCs w:val="22"/>
                <w:lang w:val="hy-AM"/>
              </w:rPr>
              <w:lastRenderedPageBreak/>
              <w:t>ընտանիքի անդամ հանդիսացող ուսանողներին` ուսման վճարի 60 տոկոսի չափով.</w:t>
            </w:r>
          </w:p>
          <w:p w:rsidR="00257441" w:rsidRPr="00257441" w:rsidRDefault="00257441" w:rsidP="00257441">
            <w:pPr>
              <w:shd w:val="clear" w:color="auto" w:fill="FFFFFF"/>
              <w:spacing w:line="336" w:lineRule="auto"/>
              <w:ind w:firstLine="720"/>
              <w:jc w:val="both"/>
              <w:rPr>
                <w:rFonts w:ascii="GHEA Grapalat" w:hAnsi="GHEA Grapalat"/>
                <w:color w:val="000000"/>
                <w:lang w:val="hy-AM"/>
              </w:rPr>
            </w:pPr>
            <w:r w:rsidRPr="00257441">
              <w:rPr>
                <w:rFonts w:ascii="GHEA Grapalat" w:hAnsi="GHEA Grapalat"/>
                <w:color w:val="000000"/>
                <w:sz w:val="22"/>
                <w:szCs w:val="22"/>
                <w:lang w:val="hy-AM"/>
              </w:rPr>
              <w:t>գ) 10,01-15,00 միավորով բարձր անապահովության միավոր ունեցող ընտանիքի անդամ հանդիսացող ուսանողներին` ուսման վճարի 70 տոկոսի չափով.</w:t>
            </w:r>
          </w:p>
          <w:p w:rsidR="00257441" w:rsidRPr="00257441" w:rsidRDefault="00257441" w:rsidP="00257441">
            <w:pPr>
              <w:shd w:val="clear" w:color="auto" w:fill="FFFFFF"/>
              <w:spacing w:line="336" w:lineRule="auto"/>
              <w:ind w:firstLine="720"/>
              <w:jc w:val="both"/>
              <w:rPr>
                <w:rFonts w:ascii="GHEA Grapalat" w:hAnsi="GHEA Grapalat"/>
                <w:color w:val="000000"/>
                <w:lang w:val="hy-AM"/>
              </w:rPr>
            </w:pPr>
            <w:r w:rsidRPr="00257441">
              <w:rPr>
                <w:rFonts w:ascii="GHEA Grapalat" w:hAnsi="GHEA Grapalat"/>
                <w:color w:val="000000"/>
                <w:sz w:val="22"/>
                <w:szCs w:val="22"/>
                <w:lang w:val="hy-AM"/>
              </w:rPr>
              <w:t>դ) 15,01-20,00 միավորով բարձր անապահովության միավոր ունեցող ընտանիքի անդամ հանդիսացող ուսանողներին` ուսման վճարի 80 տոկոսի չափով.</w:t>
            </w:r>
          </w:p>
          <w:p w:rsidR="00257441" w:rsidRPr="00257441" w:rsidRDefault="00257441" w:rsidP="00257441">
            <w:pPr>
              <w:tabs>
                <w:tab w:val="left" w:pos="0"/>
                <w:tab w:val="left" w:pos="90"/>
              </w:tabs>
              <w:spacing w:line="336" w:lineRule="auto"/>
              <w:ind w:firstLine="720"/>
              <w:jc w:val="both"/>
              <w:rPr>
                <w:rFonts w:ascii="GHEA Grapalat" w:hAnsi="GHEA Grapalat"/>
                <w:color w:val="000000"/>
                <w:lang w:val="hy-AM"/>
              </w:rPr>
            </w:pPr>
            <w:r w:rsidRPr="00257441">
              <w:rPr>
                <w:rFonts w:ascii="GHEA Grapalat" w:hAnsi="GHEA Grapalat"/>
                <w:color w:val="000000"/>
                <w:sz w:val="22"/>
                <w:szCs w:val="22"/>
                <w:lang w:val="hy-AM"/>
              </w:rPr>
              <w:t>ե) 20,00-ից բարձր անապահովության միավոր ունեցող ընտանիքի անդամ հանդիսացող ուսանողներին` ուսման վճարի 90 տոկոսի չափով:»:</w:t>
            </w:r>
          </w:p>
          <w:p w:rsidR="008544ED" w:rsidRPr="00191972" w:rsidRDefault="008544ED" w:rsidP="00257441">
            <w:pPr>
              <w:tabs>
                <w:tab w:val="left" w:pos="990"/>
              </w:tabs>
              <w:spacing w:line="360" w:lineRule="auto"/>
              <w:ind w:firstLine="708"/>
              <w:jc w:val="both"/>
              <w:rPr>
                <w:rFonts w:ascii="GHEA Grapalat" w:hAnsi="GHEA Grapalat"/>
                <w:lang w:val="hy-AM"/>
              </w:rPr>
            </w:pPr>
          </w:p>
        </w:tc>
        <w:tc>
          <w:tcPr>
            <w:tcW w:w="6739" w:type="dxa"/>
            <w:tcBorders>
              <w:top w:val="single" w:sz="4" w:space="0" w:color="auto"/>
              <w:left w:val="single" w:sz="4" w:space="0" w:color="auto"/>
              <w:bottom w:val="single" w:sz="4" w:space="0" w:color="auto"/>
              <w:right w:val="single" w:sz="4" w:space="0" w:color="auto"/>
            </w:tcBorders>
            <w:vAlign w:val="center"/>
          </w:tcPr>
          <w:p w:rsidR="008544ED" w:rsidRPr="00AF16D8" w:rsidRDefault="008544ED" w:rsidP="00464F2C">
            <w:pPr>
              <w:spacing w:line="360" w:lineRule="auto"/>
              <w:ind w:right="274"/>
              <w:jc w:val="center"/>
              <w:rPr>
                <w:rFonts w:ascii="GHEA Grapalat" w:hAnsi="GHEA Grapalat" w:cs="Times Armenian"/>
                <w:lang w:val="hy-AM"/>
              </w:rPr>
            </w:pPr>
            <w:r w:rsidRPr="0099760D">
              <w:rPr>
                <w:rFonts w:ascii="GHEA Grapalat" w:hAnsi="GHEA Grapalat" w:cs="Times Armenian"/>
                <w:lang w:val="ro-RO"/>
              </w:rPr>
              <w:lastRenderedPageBreak/>
              <w:t xml:space="preserve">Ընդունվել </w:t>
            </w:r>
            <w:r w:rsidR="00AF16D8">
              <w:rPr>
                <w:rFonts w:ascii="GHEA Grapalat" w:hAnsi="GHEA Grapalat" w:cs="Times Armenian"/>
                <w:lang w:val="hy-AM"/>
              </w:rPr>
              <w:t>են</w:t>
            </w:r>
          </w:p>
          <w:p w:rsidR="008544ED" w:rsidRDefault="00AF16D8" w:rsidP="00AF16D8">
            <w:pPr>
              <w:spacing w:line="360" w:lineRule="auto"/>
              <w:ind w:right="274"/>
              <w:jc w:val="center"/>
              <w:rPr>
                <w:rFonts w:ascii="GHEA Grapalat" w:hAnsi="GHEA Grapalat" w:cs="Times Armenian"/>
                <w:lang w:val="hy-AM"/>
              </w:rPr>
            </w:pPr>
            <w:r>
              <w:rPr>
                <w:rFonts w:ascii="GHEA Grapalat" w:hAnsi="GHEA Grapalat" w:cs="Times Armenian"/>
                <w:lang w:val="hy-AM"/>
              </w:rPr>
              <w:t>Նախագծ</w:t>
            </w:r>
            <w:r w:rsidR="000F3A4E">
              <w:rPr>
                <w:rFonts w:ascii="GHEA Grapalat" w:hAnsi="GHEA Grapalat" w:cs="Times Armenian"/>
                <w:lang w:val="hy-AM"/>
              </w:rPr>
              <w:t xml:space="preserve">ում </w:t>
            </w:r>
            <w:r w:rsidR="00124B67">
              <w:rPr>
                <w:rFonts w:ascii="GHEA Grapalat" w:hAnsi="GHEA Grapalat" w:cs="Times Armenian"/>
                <w:lang w:val="hy-AM"/>
              </w:rPr>
              <w:t xml:space="preserve"> կատարվել </w:t>
            </w:r>
            <w:r w:rsidR="000F3A4E">
              <w:rPr>
                <w:rFonts w:ascii="GHEA Grapalat" w:hAnsi="GHEA Grapalat" w:cs="Times Armenian"/>
                <w:lang w:val="hy-AM"/>
              </w:rPr>
              <w:t>են</w:t>
            </w:r>
            <w:r w:rsidR="00124B67">
              <w:rPr>
                <w:rFonts w:ascii="GHEA Grapalat" w:hAnsi="GHEA Grapalat" w:cs="Times Armenian"/>
                <w:lang w:val="hy-AM"/>
              </w:rPr>
              <w:t xml:space="preserve"> համապատասխան</w:t>
            </w:r>
            <w:r w:rsidR="009D582F">
              <w:rPr>
                <w:rFonts w:ascii="GHEA Grapalat" w:hAnsi="GHEA Grapalat" w:cs="Times Armenian"/>
                <w:lang w:val="hy-AM"/>
              </w:rPr>
              <w:t xml:space="preserve"> </w:t>
            </w:r>
            <w:r w:rsidRPr="00AF16D8">
              <w:rPr>
                <w:rFonts w:ascii="GHEA Grapalat" w:hAnsi="GHEA Grapalat" w:cs="Times Armenian"/>
                <w:lang w:val="hy-AM"/>
              </w:rPr>
              <w:t>փոփոխություններ</w:t>
            </w:r>
            <w:r>
              <w:rPr>
                <w:rFonts w:ascii="GHEA Grapalat" w:hAnsi="GHEA Grapalat" w:cs="Times Armenian"/>
                <w:lang w:val="hy-AM"/>
              </w:rPr>
              <w:t xml:space="preserve"> և լրացումներ:</w:t>
            </w:r>
            <w:r w:rsidR="003B0E4B" w:rsidRPr="00AF16D8">
              <w:rPr>
                <w:rFonts w:ascii="GHEA Grapalat" w:hAnsi="GHEA Grapalat" w:cs="Times Armenian"/>
                <w:lang w:val="hy-AM"/>
              </w:rPr>
              <w:t xml:space="preserve"> </w:t>
            </w: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Default="00AF16D8" w:rsidP="00AF16D8">
            <w:pPr>
              <w:spacing w:line="360" w:lineRule="auto"/>
              <w:ind w:right="274"/>
              <w:jc w:val="center"/>
              <w:rPr>
                <w:rFonts w:ascii="GHEA Grapalat" w:hAnsi="GHEA Grapalat" w:cs="Times Armenian"/>
                <w:lang w:val="hy-AM"/>
              </w:rPr>
            </w:pPr>
          </w:p>
          <w:p w:rsidR="00AF16D8" w:rsidRPr="00124B67" w:rsidRDefault="00AF16D8" w:rsidP="00AF16D8">
            <w:pPr>
              <w:spacing w:line="360" w:lineRule="auto"/>
              <w:ind w:right="274"/>
              <w:jc w:val="center"/>
              <w:rPr>
                <w:rFonts w:ascii="GHEA Grapalat" w:hAnsi="GHEA Grapalat" w:cs="Times Armenian"/>
                <w:lang w:val="hy-AM"/>
              </w:rPr>
            </w:pPr>
          </w:p>
        </w:tc>
      </w:tr>
      <w:tr w:rsidR="008544ED" w:rsidRPr="009D1B79" w:rsidTr="00C95EC3">
        <w:trPr>
          <w:jc w:val="center"/>
        </w:trPr>
        <w:tc>
          <w:tcPr>
            <w:tcW w:w="8652" w:type="dxa"/>
            <w:tcBorders>
              <w:top w:val="single" w:sz="4" w:space="0" w:color="auto"/>
              <w:left w:val="single" w:sz="4" w:space="0" w:color="auto"/>
              <w:bottom w:val="single" w:sz="4" w:space="0" w:color="auto"/>
              <w:right w:val="single" w:sz="4" w:space="0" w:color="auto"/>
            </w:tcBorders>
          </w:tcPr>
          <w:p w:rsidR="00257441" w:rsidRPr="00257441" w:rsidRDefault="00191972" w:rsidP="00257441">
            <w:pPr>
              <w:tabs>
                <w:tab w:val="left" w:pos="0"/>
                <w:tab w:val="left" w:pos="90"/>
              </w:tabs>
              <w:spacing w:line="336" w:lineRule="auto"/>
              <w:ind w:firstLine="720"/>
              <w:jc w:val="both"/>
              <w:rPr>
                <w:rFonts w:ascii="GHEA Grapalat" w:hAnsi="GHEA Grapalat" w:cs="Verdana"/>
                <w:color w:val="191919"/>
                <w:lang w:val="hy-AM"/>
              </w:rPr>
            </w:pPr>
            <w:r w:rsidRPr="00C53B45">
              <w:rPr>
                <w:rFonts w:ascii="GHEA Grapalat" w:hAnsi="GHEA Grapalat" w:cs="Sylfaen"/>
                <w:lang w:val="hy-AM"/>
              </w:rPr>
              <w:lastRenderedPageBreak/>
              <w:t xml:space="preserve">    </w:t>
            </w:r>
            <w:r w:rsidR="00257441" w:rsidRPr="00257441">
              <w:rPr>
                <w:rFonts w:ascii="GHEA Grapalat" w:hAnsi="GHEA Grapalat"/>
                <w:color w:val="000000"/>
                <w:sz w:val="22"/>
                <w:szCs w:val="22"/>
                <w:lang w:val="hy-AM"/>
              </w:rPr>
              <w:t xml:space="preserve">4) </w:t>
            </w:r>
            <w:r w:rsidR="00257441" w:rsidRPr="00257441">
              <w:rPr>
                <w:rFonts w:ascii="GHEA Grapalat" w:hAnsi="GHEA Grapalat" w:cs="Verdana"/>
                <w:color w:val="191919"/>
                <w:sz w:val="22"/>
                <w:szCs w:val="22"/>
                <w:lang w:val="hy-AM"/>
              </w:rPr>
              <w:t xml:space="preserve">Հաշվի առնելով այն հանգամանքը, որ պետությունը որդեգրել է նոր սկզբունք, որի համաձայն պետության կողմից փոխատուցում տրվում է ըստ առաջադիմության, և 8-րդ կետում նշված 60 և 70 տոկոս շեմերն առաջին անգամ են կիրառվելու սոցիալապես անապահով խոցելի խմբերի նկատմամբ՝ վերջիններիս փոխատուցումից զրկվելու ռիսկը նվազեցնելու նպատակով առաջարկում ենք  60 և 70 տոկոս շեմերը փոխարինել համապատասխանաբար 50 և 60 տոկոս շեմերով: </w:t>
            </w:r>
          </w:p>
          <w:p w:rsidR="00257441" w:rsidRPr="00257441" w:rsidRDefault="00257441" w:rsidP="00257441">
            <w:pPr>
              <w:tabs>
                <w:tab w:val="left" w:pos="0"/>
                <w:tab w:val="left" w:pos="90"/>
              </w:tabs>
              <w:spacing w:line="336" w:lineRule="auto"/>
              <w:ind w:firstLine="720"/>
              <w:jc w:val="both"/>
              <w:rPr>
                <w:rFonts w:ascii="GHEA Grapalat" w:hAnsi="GHEA Grapalat" w:cs="Verdana"/>
                <w:color w:val="191919"/>
                <w:lang w:val="hy-AM"/>
              </w:rPr>
            </w:pPr>
            <w:r w:rsidRPr="00257441">
              <w:rPr>
                <w:rFonts w:ascii="GHEA Grapalat" w:hAnsi="GHEA Grapalat" w:cs="Verdana"/>
                <w:color w:val="191919"/>
                <w:sz w:val="22"/>
                <w:szCs w:val="22"/>
                <w:lang w:val="hy-AM"/>
              </w:rPr>
              <w:t xml:space="preserve">Այս հիմնավորմամբ առաջարկում ենք՝ </w:t>
            </w:r>
            <w:r w:rsidRPr="00257441">
              <w:rPr>
                <w:rFonts w:ascii="GHEA Grapalat" w:hAnsi="GHEA Grapalat"/>
                <w:color w:val="000000"/>
                <w:sz w:val="22"/>
                <w:szCs w:val="22"/>
                <w:lang w:val="hy-AM"/>
              </w:rPr>
              <w:t xml:space="preserve">8-րդ կետի 1-ին ենթակետի </w:t>
            </w:r>
            <w:r w:rsidRPr="00257441">
              <w:rPr>
                <w:rFonts w:ascii="GHEA Grapalat" w:hAnsi="GHEA Grapalat" w:cs="Verdana"/>
                <w:color w:val="191919"/>
                <w:sz w:val="22"/>
                <w:szCs w:val="22"/>
                <w:lang w:val="hy-AM"/>
              </w:rPr>
              <w:t>«</w:t>
            </w:r>
            <w:r w:rsidRPr="00257441">
              <w:rPr>
                <w:rFonts w:ascii="GHEA Grapalat" w:hAnsi="GHEA Grapalat" w:cs="Sylfaen"/>
                <w:color w:val="191919"/>
                <w:sz w:val="22"/>
                <w:szCs w:val="22"/>
                <w:lang w:val="hy-AM"/>
              </w:rPr>
              <w:t>ա</w:t>
            </w:r>
            <w:r w:rsidRPr="00257441">
              <w:rPr>
                <w:rFonts w:ascii="GHEA Grapalat" w:hAnsi="GHEA Grapalat" w:cs="Verdana"/>
                <w:color w:val="191919"/>
                <w:sz w:val="22"/>
                <w:szCs w:val="22"/>
                <w:lang w:val="hy-AM"/>
              </w:rPr>
              <w:t>»</w:t>
            </w:r>
            <w:r w:rsidRPr="00257441">
              <w:rPr>
                <w:rFonts w:ascii="GHEA Grapalat" w:hAnsi="GHEA Grapalat"/>
                <w:color w:val="191919"/>
                <w:sz w:val="22"/>
                <w:szCs w:val="22"/>
                <w:lang w:val="hy-AM"/>
              </w:rPr>
              <w:t xml:space="preserve"> պարբերությունում </w:t>
            </w:r>
            <w:r w:rsidRPr="00257441">
              <w:rPr>
                <w:rFonts w:ascii="GHEA Grapalat" w:hAnsi="GHEA Grapalat" w:cs="Verdana"/>
                <w:color w:val="191919"/>
                <w:sz w:val="22"/>
                <w:szCs w:val="22"/>
                <w:lang w:val="hy-AM"/>
              </w:rPr>
              <w:t>«</w:t>
            </w:r>
            <w:r w:rsidRPr="00257441">
              <w:rPr>
                <w:rFonts w:ascii="GHEA Grapalat" w:hAnsi="GHEA Grapalat" w:cs="Sylfaen"/>
                <w:color w:val="191919"/>
                <w:sz w:val="22"/>
                <w:szCs w:val="22"/>
                <w:lang w:val="hy-AM"/>
              </w:rPr>
              <w:t>60</w:t>
            </w:r>
            <w:r w:rsidRPr="00257441">
              <w:rPr>
                <w:rFonts w:ascii="GHEA Grapalat" w:hAnsi="GHEA Grapalat" w:cs="Verdana"/>
                <w:color w:val="191919"/>
                <w:sz w:val="22"/>
                <w:szCs w:val="22"/>
                <w:lang w:val="hy-AM"/>
              </w:rPr>
              <w:t>» թիվը փոխարինել «</w:t>
            </w:r>
            <w:r w:rsidRPr="00257441">
              <w:rPr>
                <w:rFonts w:ascii="GHEA Grapalat" w:hAnsi="GHEA Grapalat" w:cs="Sylfaen"/>
                <w:color w:val="191919"/>
                <w:sz w:val="22"/>
                <w:szCs w:val="22"/>
                <w:lang w:val="hy-AM"/>
              </w:rPr>
              <w:t>50</w:t>
            </w:r>
            <w:r w:rsidRPr="00257441">
              <w:rPr>
                <w:rFonts w:ascii="GHEA Grapalat" w:hAnsi="GHEA Grapalat" w:cs="Verdana"/>
                <w:color w:val="191919"/>
                <w:sz w:val="22"/>
                <w:szCs w:val="22"/>
                <w:lang w:val="hy-AM"/>
              </w:rPr>
              <w:t>» թվով, «</w:t>
            </w:r>
            <w:r w:rsidRPr="00257441">
              <w:rPr>
                <w:rFonts w:ascii="GHEA Grapalat" w:hAnsi="GHEA Grapalat" w:cs="Sylfaen"/>
                <w:color w:val="191919"/>
                <w:sz w:val="22"/>
                <w:szCs w:val="22"/>
                <w:lang w:val="hy-AM"/>
              </w:rPr>
              <w:t>բ</w:t>
            </w:r>
            <w:r w:rsidRPr="00257441">
              <w:rPr>
                <w:rFonts w:ascii="GHEA Grapalat" w:hAnsi="GHEA Grapalat" w:cs="Verdana"/>
                <w:color w:val="191919"/>
                <w:sz w:val="22"/>
                <w:szCs w:val="22"/>
                <w:lang w:val="hy-AM"/>
              </w:rPr>
              <w:t xml:space="preserve">» </w:t>
            </w:r>
            <w:r w:rsidRPr="00257441">
              <w:rPr>
                <w:rFonts w:ascii="GHEA Grapalat" w:hAnsi="GHEA Grapalat"/>
                <w:color w:val="191919"/>
                <w:sz w:val="22"/>
                <w:szCs w:val="22"/>
                <w:lang w:val="hy-AM"/>
              </w:rPr>
              <w:t xml:space="preserve">պարբերությունում </w:t>
            </w:r>
            <w:r w:rsidRPr="00257441">
              <w:rPr>
                <w:rFonts w:ascii="GHEA Grapalat" w:hAnsi="GHEA Grapalat" w:cs="Verdana"/>
                <w:color w:val="191919"/>
                <w:sz w:val="22"/>
                <w:szCs w:val="22"/>
                <w:lang w:val="hy-AM"/>
              </w:rPr>
              <w:t>«</w:t>
            </w:r>
            <w:r w:rsidRPr="00257441">
              <w:rPr>
                <w:rFonts w:ascii="GHEA Grapalat" w:hAnsi="GHEA Grapalat" w:cs="Sylfaen"/>
                <w:color w:val="191919"/>
                <w:sz w:val="22"/>
                <w:szCs w:val="22"/>
                <w:lang w:val="hy-AM"/>
              </w:rPr>
              <w:t>70</w:t>
            </w:r>
            <w:r w:rsidRPr="00257441">
              <w:rPr>
                <w:rFonts w:ascii="GHEA Grapalat" w:hAnsi="GHEA Grapalat" w:cs="Verdana"/>
                <w:color w:val="191919"/>
                <w:sz w:val="22"/>
                <w:szCs w:val="22"/>
                <w:lang w:val="hy-AM"/>
              </w:rPr>
              <w:t>» թիվը փոխարինել «</w:t>
            </w:r>
            <w:r w:rsidRPr="00257441">
              <w:rPr>
                <w:rFonts w:ascii="GHEA Grapalat" w:hAnsi="GHEA Grapalat" w:cs="Sylfaen"/>
                <w:color w:val="191919"/>
                <w:sz w:val="22"/>
                <w:szCs w:val="22"/>
                <w:lang w:val="hy-AM"/>
              </w:rPr>
              <w:t>60</w:t>
            </w:r>
            <w:r w:rsidRPr="00257441">
              <w:rPr>
                <w:rFonts w:ascii="GHEA Grapalat" w:hAnsi="GHEA Grapalat" w:cs="Verdana"/>
                <w:color w:val="191919"/>
                <w:sz w:val="22"/>
                <w:szCs w:val="22"/>
                <w:lang w:val="hy-AM"/>
              </w:rPr>
              <w:t>» թվով, 2-րդ ենթակետում «</w:t>
            </w:r>
            <w:r w:rsidRPr="00257441">
              <w:rPr>
                <w:rFonts w:ascii="GHEA Grapalat" w:hAnsi="GHEA Grapalat" w:cs="Sylfaen"/>
                <w:color w:val="191919"/>
                <w:sz w:val="22"/>
                <w:szCs w:val="22"/>
                <w:lang w:val="hy-AM"/>
              </w:rPr>
              <w:t>60 տոկոսի</w:t>
            </w:r>
            <w:r w:rsidRPr="00257441">
              <w:rPr>
                <w:rFonts w:ascii="GHEA Grapalat" w:hAnsi="GHEA Grapalat" w:cs="Verdana"/>
                <w:color w:val="191919"/>
                <w:sz w:val="22"/>
                <w:szCs w:val="22"/>
                <w:lang w:val="hy-AM"/>
              </w:rPr>
              <w:t xml:space="preserve">» բառերը փոխարինել </w:t>
            </w:r>
            <w:r w:rsidRPr="00257441">
              <w:rPr>
                <w:rFonts w:ascii="GHEA Grapalat" w:hAnsi="GHEA Grapalat" w:cs="Verdana"/>
                <w:color w:val="191919"/>
                <w:sz w:val="22"/>
                <w:szCs w:val="22"/>
                <w:lang w:val="hy-AM"/>
              </w:rPr>
              <w:lastRenderedPageBreak/>
              <w:t xml:space="preserve">«առնվազն </w:t>
            </w:r>
            <w:r w:rsidRPr="00257441">
              <w:rPr>
                <w:rFonts w:ascii="GHEA Grapalat" w:hAnsi="GHEA Grapalat" w:cs="Sylfaen"/>
                <w:color w:val="191919"/>
                <w:sz w:val="22"/>
                <w:szCs w:val="22"/>
                <w:lang w:val="hy-AM"/>
              </w:rPr>
              <w:t>50 տոկոսի</w:t>
            </w:r>
            <w:r w:rsidRPr="00257441">
              <w:rPr>
                <w:rFonts w:ascii="GHEA Grapalat" w:hAnsi="GHEA Grapalat" w:cs="Verdana"/>
                <w:color w:val="191919"/>
                <w:sz w:val="22"/>
                <w:szCs w:val="22"/>
                <w:lang w:val="hy-AM"/>
              </w:rPr>
              <w:t>» բառերով, իսկ «</w:t>
            </w:r>
            <w:r w:rsidRPr="00257441">
              <w:rPr>
                <w:rFonts w:ascii="GHEA Grapalat" w:hAnsi="GHEA Grapalat" w:cs="Sylfaen"/>
                <w:color w:val="191919"/>
                <w:sz w:val="22"/>
                <w:szCs w:val="22"/>
                <w:lang w:val="hy-AM"/>
              </w:rPr>
              <w:t>70</w:t>
            </w:r>
            <w:r w:rsidRPr="00257441">
              <w:rPr>
                <w:rFonts w:ascii="GHEA Grapalat" w:hAnsi="GHEA Grapalat" w:cs="Verdana"/>
                <w:color w:val="191919"/>
                <w:sz w:val="22"/>
                <w:szCs w:val="22"/>
                <w:lang w:val="hy-AM"/>
              </w:rPr>
              <w:t>» թիվը փոխարինել «</w:t>
            </w:r>
            <w:r w:rsidRPr="00257441">
              <w:rPr>
                <w:rFonts w:ascii="GHEA Grapalat" w:hAnsi="GHEA Grapalat" w:cs="Sylfaen"/>
                <w:color w:val="191919"/>
                <w:sz w:val="22"/>
                <w:szCs w:val="22"/>
                <w:lang w:val="hy-AM"/>
              </w:rPr>
              <w:t>60</w:t>
            </w:r>
            <w:r w:rsidRPr="00257441">
              <w:rPr>
                <w:rFonts w:ascii="GHEA Grapalat" w:hAnsi="GHEA Grapalat" w:cs="Verdana"/>
                <w:color w:val="191919"/>
                <w:sz w:val="22"/>
                <w:szCs w:val="22"/>
                <w:lang w:val="hy-AM"/>
              </w:rPr>
              <w:t xml:space="preserve">» թվով: </w:t>
            </w:r>
          </w:p>
          <w:p w:rsidR="00257441" w:rsidRPr="00257441" w:rsidRDefault="00257441" w:rsidP="00257441">
            <w:pPr>
              <w:tabs>
                <w:tab w:val="left" w:pos="0"/>
                <w:tab w:val="left" w:pos="90"/>
              </w:tabs>
              <w:spacing w:line="336" w:lineRule="auto"/>
              <w:ind w:firstLine="720"/>
              <w:jc w:val="both"/>
              <w:rPr>
                <w:rFonts w:ascii="GHEA Grapalat" w:hAnsi="GHEA Grapalat" w:cs="Verdana"/>
                <w:color w:val="191919"/>
                <w:lang w:val="hy-AM"/>
              </w:rPr>
            </w:pPr>
            <w:r w:rsidRPr="00257441">
              <w:rPr>
                <w:rFonts w:ascii="GHEA Grapalat" w:hAnsi="GHEA Grapalat" w:cs="Verdana"/>
                <w:color w:val="191919"/>
                <w:sz w:val="22"/>
                <w:szCs w:val="22"/>
                <w:lang w:val="hy-AM"/>
              </w:rPr>
              <w:t>5) Նույն հիմնավորմամբ, այսինքն, ելնելով այն համգամանքից, որ առաջադիմության շեմերն առաջին անգամ են կիրառվելու, առաջարկում ենք նույնպիսի մոտեցում ցուցաբերել նաև մյուս խմբերի նկատմամբ:</w:t>
            </w:r>
          </w:p>
          <w:p w:rsidR="00257441" w:rsidRPr="00257441" w:rsidRDefault="00257441" w:rsidP="00257441">
            <w:pPr>
              <w:tabs>
                <w:tab w:val="left" w:pos="0"/>
                <w:tab w:val="left" w:pos="90"/>
              </w:tabs>
              <w:spacing w:line="336" w:lineRule="auto"/>
              <w:ind w:firstLine="720"/>
              <w:jc w:val="both"/>
              <w:rPr>
                <w:rFonts w:ascii="GHEA Grapalat" w:hAnsi="GHEA Grapalat" w:cs="Sylfaen"/>
                <w:color w:val="000000"/>
                <w:shd w:val="clear" w:color="auto" w:fill="FFFFFF"/>
                <w:lang w:val="hy-AM"/>
              </w:rPr>
            </w:pPr>
            <w:r w:rsidRPr="00257441">
              <w:rPr>
                <w:rFonts w:ascii="GHEA Grapalat" w:hAnsi="GHEA Grapalat" w:cs="Verdana"/>
                <w:color w:val="191919"/>
                <w:sz w:val="22"/>
                <w:szCs w:val="22"/>
                <w:lang w:val="hy-AM"/>
              </w:rPr>
              <w:t xml:space="preserve"> </w:t>
            </w:r>
            <w:r w:rsidRPr="00257441">
              <w:rPr>
                <w:rFonts w:ascii="GHEA Grapalat" w:eastAsia="Arial Unicode" w:hAnsi="GHEA Grapalat" w:cs="Arial Unicode"/>
                <w:color w:val="000000"/>
                <w:sz w:val="22"/>
                <w:szCs w:val="22"/>
                <w:shd w:val="clear" w:color="auto" w:fill="FFFFFF"/>
                <w:lang w:val="hy-AM"/>
              </w:rPr>
              <w:t xml:space="preserve">6) 13-րդ կետի </w:t>
            </w:r>
            <w:r w:rsidRPr="00257441">
              <w:rPr>
                <w:rFonts w:ascii="GHEA Grapalat" w:hAnsi="GHEA Grapalat"/>
                <w:color w:val="000000"/>
                <w:sz w:val="22"/>
                <w:szCs w:val="22"/>
                <w:shd w:val="clear" w:color="auto" w:fill="FFFFFF"/>
                <w:lang w:val="hy-AM"/>
              </w:rPr>
              <w:t>«և 6-րդ կետի 1-ին</w:t>
            </w:r>
            <w:r w:rsidRPr="00257441">
              <w:rPr>
                <w:rFonts w:ascii="GHEA Grapalat" w:hAnsi="GHEA Grapalat" w:cs="Sylfaen"/>
                <w:color w:val="000000"/>
                <w:sz w:val="22"/>
                <w:szCs w:val="22"/>
                <w:shd w:val="clear" w:color="auto" w:fill="FFFFFF"/>
                <w:lang w:val="hy-AM"/>
              </w:rPr>
              <w:t>» բառերը առաջարկվում է հանել՝ հաշվի առնելով, որ</w:t>
            </w:r>
          </w:p>
          <w:p w:rsidR="00257441" w:rsidRPr="00257441" w:rsidRDefault="00257441" w:rsidP="00257441">
            <w:pPr>
              <w:tabs>
                <w:tab w:val="left" w:pos="0"/>
                <w:tab w:val="left" w:pos="90"/>
              </w:tabs>
              <w:spacing w:line="336" w:lineRule="auto"/>
              <w:ind w:firstLine="720"/>
              <w:jc w:val="both"/>
              <w:rPr>
                <w:rFonts w:ascii="GHEA Grapalat" w:hAnsi="GHEA Grapalat" w:cs="Sylfaen"/>
                <w:color w:val="191919"/>
                <w:lang w:val="hy-AM"/>
              </w:rPr>
            </w:pPr>
            <w:r w:rsidRPr="00257441">
              <w:rPr>
                <w:rFonts w:ascii="GHEA Grapalat" w:hAnsi="GHEA Grapalat" w:cs="Sylfaen"/>
                <w:color w:val="191919"/>
                <w:sz w:val="22"/>
                <w:szCs w:val="22"/>
                <w:lang w:val="hy-AM"/>
              </w:rPr>
              <w:t>13-րդ կետով սահմանվում է, որ ուսանողական նպաստի փոխհատուցում չի տրվում ուսումնառության ընթացքում համապատասխան կարգավիճակը կորցնելու պահից: Առաջարկում ենք, որ այս դրույթը չտարածվի ընտանիքի սոցիալական գանահատման համակարգում հաշվառված անապահով ընտանիքների ուսանողների վրա, քանի որ ընտանիքի անապահովության միավորի փոփոխությունը պայմանավորված է տարբեր գործոններով, և գործնականում հնարավոր է, որ տվյալ ընտանիքը մի ամիս սահանայինից բարձր անապահովության միավոր ունենա, մյուսին միավորը փոխվի՝ կամ իջնի կամ, ընդհակառակն, բարձրանա այնքանով, որով ավելի բարենպաստ պայմաններով արտոնություն կստանար, հաջորդ ամիսներին ևս հնարավոր են փոփոխություններ, և այս ամենը հնարավոր չէ վերահսկել: Միավորն իջնելու դեպքում էլ, հիմնականում այն մոտ է լինում սահմանային միավորին, այսինքն այդ փոփոխությամբ ընտանիքի անապահովության չափը շատ չի նվազում:</w:t>
            </w:r>
          </w:p>
          <w:p w:rsidR="00257441" w:rsidRPr="00257441" w:rsidRDefault="00257441" w:rsidP="00257441">
            <w:pPr>
              <w:tabs>
                <w:tab w:val="left" w:pos="0"/>
                <w:tab w:val="left" w:pos="90"/>
              </w:tabs>
              <w:spacing w:line="336" w:lineRule="auto"/>
              <w:ind w:firstLine="720"/>
              <w:jc w:val="both"/>
              <w:rPr>
                <w:rFonts w:ascii="GHEA Grapalat" w:hAnsi="GHEA Grapalat" w:cs="Sylfaen"/>
                <w:color w:val="191919"/>
                <w:lang w:val="hy-AM"/>
              </w:rPr>
            </w:pPr>
            <w:r w:rsidRPr="00257441">
              <w:rPr>
                <w:rFonts w:ascii="GHEA Grapalat" w:hAnsi="GHEA Grapalat" w:cs="Sylfaen"/>
                <w:color w:val="191919"/>
                <w:sz w:val="22"/>
                <w:szCs w:val="22"/>
                <w:lang w:val="hy-AM"/>
              </w:rPr>
              <w:t>Այս կետի վերաբեյալ վերջնական դիրքորոշում հայտնելու համար առաջարկում ենք կազմակերպել աշխատանքային կարգով քննարկում։</w:t>
            </w:r>
          </w:p>
          <w:p w:rsidR="00257441" w:rsidRPr="00257441" w:rsidRDefault="00257441" w:rsidP="00257441">
            <w:pPr>
              <w:tabs>
                <w:tab w:val="left" w:pos="0"/>
                <w:tab w:val="left" w:pos="90"/>
              </w:tabs>
              <w:spacing w:line="336" w:lineRule="auto"/>
              <w:ind w:firstLine="720"/>
              <w:jc w:val="both"/>
              <w:rPr>
                <w:rFonts w:ascii="GHEA Grapalat" w:hAnsi="GHEA Grapalat" w:cs="Verdana"/>
                <w:color w:val="191919"/>
                <w:lang w:val="hy-AM"/>
              </w:rPr>
            </w:pPr>
            <w:r w:rsidRPr="00257441">
              <w:rPr>
                <w:rFonts w:ascii="GHEA Grapalat" w:hAnsi="GHEA Grapalat" w:cs="Sylfaen"/>
                <w:color w:val="191919"/>
                <w:sz w:val="22"/>
                <w:szCs w:val="22"/>
                <w:lang w:val="hy-AM"/>
              </w:rPr>
              <w:lastRenderedPageBreak/>
              <w:t xml:space="preserve">7) 26-րդ կետում </w:t>
            </w:r>
            <w:r w:rsidRPr="00257441">
              <w:rPr>
                <w:rFonts w:ascii="GHEA Grapalat" w:hAnsi="GHEA Grapalat" w:cs="Verdana"/>
                <w:color w:val="191919"/>
                <w:sz w:val="22"/>
                <w:szCs w:val="22"/>
                <w:lang w:val="hy-AM"/>
              </w:rPr>
              <w:t>«</w:t>
            </w:r>
            <w:r w:rsidRPr="00257441">
              <w:rPr>
                <w:rFonts w:ascii="GHEA Grapalat" w:hAnsi="GHEA Grapalat" w:cs="Sylfaen"/>
                <w:color w:val="191919"/>
                <w:sz w:val="22"/>
                <w:szCs w:val="22"/>
                <w:lang w:val="hy-AM"/>
              </w:rPr>
              <w:t>23-րդ կետով</w:t>
            </w:r>
            <w:r w:rsidRPr="00257441">
              <w:rPr>
                <w:rFonts w:ascii="GHEA Grapalat" w:hAnsi="GHEA Grapalat" w:cs="Verdana"/>
                <w:color w:val="191919"/>
                <w:sz w:val="22"/>
                <w:szCs w:val="22"/>
                <w:lang w:val="hy-AM"/>
              </w:rPr>
              <w:t>» բառերը փոխարինել «</w:t>
            </w:r>
            <w:r w:rsidRPr="00257441">
              <w:rPr>
                <w:rFonts w:ascii="GHEA Grapalat" w:hAnsi="GHEA Grapalat" w:cs="Sylfaen"/>
                <w:color w:val="191919"/>
                <w:sz w:val="22"/>
                <w:szCs w:val="22"/>
                <w:lang w:val="hy-AM"/>
              </w:rPr>
              <w:t>20-22-րդ կետերով</w:t>
            </w:r>
            <w:r w:rsidRPr="00257441">
              <w:rPr>
                <w:rFonts w:ascii="GHEA Grapalat" w:hAnsi="GHEA Grapalat" w:cs="Verdana"/>
                <w:color w:val="191919"/>
                <w:sz w:val="22"/>
                <w:szCs w:val="22"/>
                <w:lang w:val="hy-AM"/>
              </w:rPr>
              <w:t>» բառերով:</w:t>
            </w:r>
          </w:p>
          <w:p w:rsidR="00257441" w:rsidRPr="00553E4A" w:rsidRDefault="00257441" w:rsidP="00257441">
            <w:pPr>
              <w:tabs>
                <w:tab w:val="left" w:pos="990"/>
              </w:tabs>
              <w:spacing w:line="360" w:lineRule="auto"/>
              <w:ind w:firstLine="708"/>
              <w:jc w:val="both"/>
              <w:rPr>
                <w:rFonts w:ascii="GHEA Grapalat" w:hAnsi="GHEA Grapalat"/>
                <w:b/>
                <w:i/>
                <w:color w:val="000000"/>
                <w:shd w:val="clear" w:color="auto" w:fill="FFFFFF"/>
                <w:lang w:val="hy-AM"/>
              </w:rPr>
            </w:pPr>
          </w:p>
          <w:p w:rsidR="008544ED" w:rsidRPr="00FE0A9D" w:rsidRDefault="008544ED" w:rsidP="00464F2C">
            <w:pPr>
              <w:spacing w:line="360" w:lineRule="auto"/>
              <w:ind w:right="75"/>
              <w:jc w:val="both"/>
              <w:rPr>
                <w:rFonts w:ascii="GHEA Grapalat" w:hAnsi="GHEA Grapalat" w:cs="Sylfaen"/>
                <w:lang w:val="hy-AM"/>
              </w:rPr>
            </w:pPr>
          </w:p>
        </w:tc>
        <w:tc>
          <w:tcPr>
            <w:tcW w:w="6739" w:type="dxa"/>
            <w:tcBorders>
              <w:top w:val="single" w:sz="4" w:space="0" w:color="auto"/>
              <w:left w:val="single" w:sz="4" w:space="0" w:color="auto"/>
              <w:bottom w:val="single" w:sz="4" w:space="0" w:color="auto"/>
              <w:right w:val="single" w:sz="4" w:space="0" w:color="auto"/>
            </w:tcBorders>
            <w:vAlign w:val="center"/>
          </w:tcPr>
          <w:p w:rsidR="00420FB8" w:rsidRDefault="00AF16D8" w:rsidP="008B2274">
            <w:pPr>
              <w:pStyle w:val="ListParagraph"/>
              <w:shd w:val="clear" w:color="auto" w:fill="FFFFFF"/>
              <w:spacing w:line="360" w:lineRule="auto"/>
              <w:ind w:left="-19" w:right="-90" w:firstLine="450"/>
              <w:jc w:val="both"/>
              <w:rPr>
                <w:rFonts w:ascii="GHEA Grapalat" w:hAnsi="GHEA Grapalat"/>
                <w:color w:val="000000"/>
                <w:lang w:val="hy-AM"/>
              </w:rPr>
            </w:pPr>
            <w:r w:rsidRPr="00C53B45">
              <w:rPr>
                <w:rFonts w:ascii="GHEA Grapalat" w:hAnsi="GHEA Grapalat" w:cs="Sylfaen"/>
                <w:lang w:val="hy-AM"/>
              </w:rPr>
              <w:lastRenderedPageBreak/>
              <w:t xml:space="preserve">    </w:t>
            </w:r>
            <w:r w:rsidRPr="00257441">
              <w:rPr>
                <w:rFonts w:ascii="GHEA Grapalat" w:hAnsi="GHEA Grapalat"/>
                <w:color w:val="000000"/>
                <w:sz w:val="22"/>
                <w:szCs w:val="22"/>
                <w:lang w:val="hy-AM"/>
              </w:rPr>
              <w:t>4)</w:t>
            </w:r>
            <w:r w:rsidR="000224B4">
              <w:rPr>
                <w:rFonts w:ascii="GHEA Grapalat" w:hAnsi="GHEA Grapalat"/>
                <w:color w:val="000000"/>
                <w:sz w:val="22"/>
                <w:szCs w:val="22"/>
                <w:lang w:val="hy-AM"/>
              </w:rPr>
              <w:t xml:space="preserve">, </w:t>
            </w:r>
            <w:r w:rsidR="000224B4" w:rsidRPr="00257441">
              <w:rPr>
                <w:rFonts w:ascii="GHEA Grapalat" w:hAnsi="GHEA Grapalat" w:cs="Verdana"/>
                <w:color w:val="191919"/>
                <w:sz w:val="22"/>
                <w:szCs w:val="22"/>
                <w:lang w:val="hy-AM"/>
              </w:rPr>
              <w:t xml:space="preserve">5) </w:t>
            </w:r>
            <w:r>
              <w:rPr>
                <w:rFonts w:ascii="GHEA Grapalat" w:hAnsi="GHEA Grapalat"/>
                <w:color w:val="000000"/>
                <w:sz w:val="22"/>
                <w:szCs w:val="22"/>
                <w:lang w:val="hy-AM"/>
              </w:rPr>
              <w:t xml:space="preserve"> </w:t>
            </w:r>
            <w:r w:rsidR="00C3562E">
              <w:rPr>
                <w:rFonts w:ascii="GHEA Grapalat" w:hAnsi="GHEA Grapalat"/>
                <w:color w:val="000000"/>
                <w:sz w:val="22"/>
                <w:szCs w:val="22"/>
                <w:lang w:val="hy-AM"/>
              </w:rPr>
              <w:t xml:space="preserve">Չի ընդունվել, </w:t>
            </w:r>
          </w:p>
          <w:p w:rsidR="00420FB8" w:rsidRPr="00420FB8" w:rsidRDefault="00420FB8" w:rsidP="00420FB8">
            <w:pPr>
              <w:pStyle w:val="ListParagraph"/>
              <w:shd w:val="clear" w:color="auto" w:fill="FFFFFF"/>
              <w:spacing w:line="360" w:lineRule="auto"/>
              <w:ind w:left="-19" w:right="-90" w:firstLine="450"/>
              <w:jc w:val="both"/>
              <w:rPr>
                <w:rFonts w:ascii="GHEA Grapalat" w:hAnsi="GHEA Grapalat" w:cs="Sylfaen"/>
                <w:color w:val="000000"/>
                <w:shd w:val="clear" w:color="auto" w:fill="FFFFFF"/>
                <w:lang w:val="hy-AM"/>
              </w:rPr>
            </w:pPr>
            <w:r>
              <w:rPr>
                <w:rFonts w:ascii="GHEA Grapalat" w:hAnsi="GHEA Grapalat" w:cs="Verdana"/>
                <w:color w:val="191919"/>
                <w:sz w:val="22"/>
                <w:szCs w:val="22"/>
                <w:lang w:val="hy-AM"/>
              </w:rPr>
              <w:t>առաջադիմության</w:t>
            </w:r>
            <w:r w:rsidRPr="00257441">
              <w:rPr>
                <w:rFonts w:ascii="GHEA Grapalat" w:hAnsi="GHEA Grapalat" w:cs="Verdana"/>
                <w:color w:val="191919"/>
                <w:sz w:val="22"/>
                <w:szCs w:val="22"/>
                <w:lang w:val="hy-AM"/>
              </w:rPr>
              <w:t xml:space="preserve"> շեմերն առաջին անգամ </w:t>
            </w:r>
            <w:r>
              <w:rPr>
                <w:rFonts w:ascii="GHEA Grapalat" w:hAnsi="GHEA Grapalat" w:cs="Verdana"/>
                <w:color w:val="191919"/>
                <w:sz w:val="22"/>
                <w:szCs w:val="22"/>
                <w:lang w:val="hy-AM"/>
              </w:rPr>
              <w:t>չ</w:t>
            </w:r>
            <w:r w:rsidRPr="00257441">
              <w:rPr>
                <w:rFonts w:ascii="GHEA Grapalat" w:hAnsi="GHEA Grapalat" w:cs="Verdana"/>
                <w:color w:val="191919"/>
                <w:sz w:val="22"/>
                <w:szCs w:val="22"/>
                <w:lang w:val="hy-AM"/>
              </w:rPr>
              <w:t xml:space="preserve">են </w:t>
            </w:r>
            <w:r>
              <w:rPr>
                <w:rFonts w:ascii="GHEA Grapalat" w:hAnsi="GHEA Grapalat"/>
                <w:color w:val="000000"/>
                <w:sz w:val="22"/>
                <w:szCs w:val="22"/>
                <w:lang w:val="hy-AM"/>
              </w:rPr>
              <w:t>կիրառվում:</w:t>
            </w:r>
            <w:r w:rsidRPr="008B2274">
              <w:rPr>
                <w:rFonts w:ascii="GHEA Grapalat" w:hAnsi="GHEA Grapalat"/>
                <w:color w:val="000000"/>
                <w:sz w:val="22"/>
                <w:szCs w:val="22"/>
                <w:shd w:val="clear" w:color="auto" w:fill="FFFFFF"/>
                <w:lang w:val="hy-AM"/>
              </w:rPr>
              <w:t xml:space="preserve"> Գործող կարգավորմամբ պ</w:t>
            </w:r>
            <w:r w:rsidRPr="008B2274">
              <w:rPr>
                <w:rFonts w:ascii="GHEA Grapalat" w:hAnsi="GHEA Grapalat" w:cs="Sylfaen"/>
                <w:color w:val="000000"/>
                <w:sz w:val="22"/>
                <w:szCs w:val="22"/>
                <w:shd w:val="clear" w:color="auto" w:fill="FFFFFF"/>
                <w:lang w:val="hy-AM"/>
              </w:rPr>
              <w:t>ետությունն</w:t>
            </w:r>
            <w:r w:rsidRPr="008B2274">
              <w:rPr>
                <w:rFonts w:ascii="GHEA Grapalat" w:hAnsi="GHEA Grapalat" w:cs="Arial"/>
                <w:color w:val="000000"/>
                <w:sz w:val="22"/>
                <w:szCs w:val="22"/>
                <w:shd w:val="clear" w:color="auto" w:fill="FFFFFF"/>
                <w:lang w:val="hy-AM"/>
              </w:rPr>
              <w:t xml:space="preserve"> </w:t>
            </w:r>
            <w:r w:rsidRPr="008B2274">
              <w:rPr>
                <w:rFonts w:ascii="GHEA Grapalat" w:hAnsi="GHEA Grapalat" w:cs="Sylfaen"/>
                <w:color w:val="000000"/>
                <w:sz w:val="22"/>
                <w:szCs w:val="22"/>
                <w:shd w:val="clear" w:color="auto" w:fill="FFFFFF"/>
                <w:lang w:val="hy-AM"/>
              </w:rPr>
              <w:t>ուսանողական</w:t>
            </w:r>
            <w:r w:rsidRPr="008B2274">
              <w:rPr>
                <w:rFonts w:ascii="GHEA Grapalat" w:hAnsi="GHEA Grapalat" w:cs="Arial"/>
                <w:color w:val="000000"/>
                <w:sz w:val="22"/>
                <w:szCs w:val="22"/>
                <w:shd w:val="clear" w:color="auto" w:fill="FFFFFF"/>
                <w:lang w:val="hy-AM"/>
              </w:rPr>
              <w:t xml:space="preserve"> </w:t>
            </w:r>
            <w:r w:rsidRPr="008B2274">
              <w:rPr>
                <w:rFonts w:ascii="GHEA Grapalat" w:hAnsi="GHEA Grapalat" w:cs="Sylfaen"/>
                <w:color w:val="000000"/>
                <w:sz w:val="22"/>
                <w:szCs w:val="22"/>
                <w:shd w:val="clear" w:color="auto" w:fill="FFFFFF"/>
                <w:lang w:val="hy-AM"/>
              </w:rPr>
              <w:t>նպաստի</w:t>
            </w:r>
            <w:r w:rsidRPr="008B2274">
              <w:rPr>
                <w:rFonts w:ascii="GHEA Grapalat" w:hAnsi="GHEA Grapalat" w:cs="Arial"/>
                <w:color w:val="000000"/>
                <w:sz w:val="22"/>
                <w:szCs w:val="22"/>
                <w:shd w:val="clear" w:color="auto" w:fill="FFFFFF"/>
                <w:lang w:val="hy-AM"/>
              </w:rPr>
              <w:t xml:space="preserve"> </w:t>
            </w:r>
            <w:r w:rsidRPr="008B2274">
              <w:rPr>
                <w:rFonts w:ascii="GHEA Grapalat" w:hAnsi="GHEA Grapalat" w:cs="Sylfaen"/>
                <w:color w:val="000000"/>
                <w:sz w:val="22"/>
                <w:szCs w:val="22"/>
                <w:shd w:val="clear" w:color="auto" w:fill="FFFFFF"/>
                <w:lang w:val="hy-AM"/>
              </w:rPr>
              <w:t>ձևով</w:t>
            </w:r>
            <w:r w:rsidRPr="008B2274">
              <w:rPr>
                <w:rFonts w:ascii="GHEA Grapalat" w:hAnsi="GHEA Grapalat" w:cs="Arial"/>
                <w:color w:val="000000"/>
                <w:sz w:val="22"/>
                <w:szCs w:val="22"/>
                <w:shd w:val="clear" w:color="auto" w:fill="FFFFFF"/>
                <w:lang w:val="hy-AM"/>
              </w:rPr>
              <w:t xml:space="preserve"> </w:t>
            </w:r>
            <w:r w:rsidRPr="008B2274">
              <w:rPr>
                <w:rFonts w:ascii="GHEA Grapalat" w:hAnsi="GHEA Grapalat" w:cs="Sylfaen"/>
                <w:color w:val="000000"/>
                <w:sz w:val="22"/>
                <w:szCs w:val="22"/>
                <w:shd w:val="clear" w:color="auto" w:fill="FFFFFF"/>
                <w:lang w:val="hy-AM"/>
              </w:rPr>
              <w:t>ուսման</w:t>
            </w:r>
            <w:r w:rsidRPr="008B2274">
              <w:rPr>
                <w:rFonts w:ascii="GHEA Grapalat" w:hAnsi="GHEA Grapalat" w:cs="Arial"/>
                <w:color w:val="000000"/>
                <w:sz w:val="22"/>
                <w:szCs w:val="22"/>
                <w:shd w:val="clear" w:color="auto" w:fill="FFFFFF"/>
                <w:lang w:val="hy-AM"/>
              </w:rPr>
              <w:t xml:space="preserve"> </w:t>
            </w:r>
            <w:r w:rsidRPr="008B2274">
              <w:rPr>
                <w:rFonts w:ascii="GHEA Grapalat" w:hAnsi="GHEA Grapalat" w:cs="Sylfaen"/>
                <w:color w:val="000000"/>
                <w:sz w:val="22"/>
                <w:szCs w:val="22"/>
                <w:shd w:val="clear" w:color="auto" w:fill="FFFFFF"/>
                <w:lang w:val="hy-AM"/>
              </w:rPr>
              <w:t>վճարի</w:t>
            </w:r>
            <w:r w:rsidRPr="008B2274">
              <w:rPr>
                <w:rFonts w:ascii="GHEA Grapalat" w:hAnsi="GHEA Grapalat" w:cs="Arial"/>
                <w:color w:val="000000"/>
                <w:sz w:val="22"/>
                <w:szCs w:val="22"/>
                <w:shd w:val="clear" w:color="auto" w:fill="FFFFFF"/>
                <w:lang w:val="hy-AM"/>
              </w:rPr>
              <w:t xml:space="preserve"> </w:t>
            </w:r>
            <w:r w:rsidRPr="008B2274">
              <w:rPr>
                <w:rFonts w:ascii="GHEA Grapalat" w:hAnsi="GHEA Grapalat" w:cs="Sylfaen"/>
                <w:color w:val="000000"/>
                <w:sz w:val="22"/>
                <w:szCs w:val="22"/>
                <w:shd w:val="clear" w:color="auto" w:fill="FFFFFF"/>
                <w:lang w:val="hy-AM"/>
              </w:rPr>
              <w:t>մասնակի</w:t>
            </w:r>
            <w:r w:rsidRPr="008B2274">
              <w:rPr>
                <w:rFonts w:ascii="GHEA Grapalat" w:hAnsi="GHEA Grapalat" w:cs="Arial"/>
                <w:color w:val="000000"/>
                <w:sz w:val="22"/>
                <w:szCs w:val="22"/>
                <w:shd w:val="clear" w:color="auto" w:fill="FFFFFF"/>
                <w:lang w:val="hy-AM"/>
              </w:rPr>
              <w:t xml:space="preserve"> </w:t>
            </w:r>
            <w:r w:rsidRPr="008B2274">
              <w:rPr>
                <w:rFonts w:ascii="GHEA Grapalat" w:hAnsi="GHEA Grapalat" w:cs="Sylfaen"/>
                <w:color w:val="000000"/>
                <w:sz w:val="22"/>
                <w:szCs w:val="22"/>
                <w:shd w:val="clear" w:color="auto" w:fill="FFFFFF"/>
                <w:lang w:val="hy-AM"/>
              </w:rPr>
              <w:t>փոխհատուցում</w:t>
            </w:r>
            <w:r w:rsidRPr="008B2274">
              <w:rPr>
                <w:rFonts w:ascii="GHEA Grapalat" w:hAnsi="GHEA Grapalat" w:cs="Arial"/>
                <w:color w:val="000000"/>
                <w:sz w:val="22"/>
                <w:szCs w:val="22"/>
                <w:shd w:val="clear" w:color="auto" w:fill="FFFFFF"/>
                <w:lang w:val="hy-AM"/>
              </w:rPr>
              <w:t xml:space="preserve"> </w:t>
            </w:r>
            <w:r w:rsidRPr="008B2274">
              <w:rPr>
                <w:rFonts w:ascii="GHEA Grapalat" w:hAnsi="GHEA Grapalat" w:cs="Sylfaen"/>
                <w:color w:val="000000"/>
                <w:sz w:val="22"/>
                <w:szCs w:val="22"/>
                <w:shd w:val="clear" w:color="auto" w:fill="FFFFFF"/>
                <w:lang w:val="hy-AM"/>
              </w:rPr>
              <w:t>տրամադրում</w:t>
            </w:r>
            <w:r w:rsidRPr="008B2274">
              <w:rPr>
                <w:rFonts w:ascii="GHEA Grapalat" w:hAnsi="GHEA Grapalat" w:cs="Arial"/>
                <w:color w:val="000000"/>
                <w:sz w:val="22"/>
                <w:szCs w:val="22"/>
                <w:shd w:val="clear" w:color="auto" w:fill="FFFFFF"/>
                <w:lang w:val="hy-AM"/>
              </w:rPr>
              <w:t xml:space="preserve"> </w:t>
            </w:r>
            <w:r w:rsidRPr="008B2274">
              <w:rPr>
                <w:rFonts w:ascii="GHEA Grapalat" w:hAnsi="GHEA Grapalat" w:cs="Sylfaen"/>
                <w:color w:val="000000"/>
                <w:sz w:val="22"/>
                <w:szCs w:val="22"/>
                <w:shd w:val="clear" w:color="auto" w:fill="FFFFFF"/>
                <w:lang w:val="hy-AM"/>
              </w:rPr>
              <w:t>է</w:t>
            </w:r>
            <w:r w:rsidRPr="008B2274">
              <w:rPr>
                <w:rFonts w:ascii="GHEA Grapalat" w:hAnsi="GHEA Grapalat" w:cs="Arial"/>
                <w:color w:val="000000"/>
                <w:sz w:val="22"/>
                <w:szCs w:val="22"/>
                <w:shd w:val="clear" w:color="auto" w:fill="FFFFFF"/>
                <w:lang w:val="hy-AM"/>
              </w:rPr>
              <w:t xml:space="preserve"> </w:t>
            </w:r>
            <w:r w:rsidRPr="008B2274">
              <w:rPr>
                <w:rFonts w:ascii="GHEA Grapalat" w:hAnsi="GHEA Grapalat" w:cs="Sylfaen"/>
                <w:color w:val="000000"/>
                <w:sz w:val="22"/>
                <w:szCs w:val="22"/>
                <w:shd w:val="clear" w:color="auto" w:fill="FFFFFF"/>
                <w:lang w:val="hy-AM"/>
              </w:rPr>
              <w:t>յուրաքանչյուր</w:t>
            </w:r>
            <w:r w:rsidRPr="008B2274">
              <w:rPr>
                <w:rFonts w:ascii="GHEA Grapalat" w:hAnsi="GHEA Grapalat" w:cs="Arial"/>
                <w:color w:val="000000"/>
                <w:sz w:val="22"/>
                <w:szCs w:val="22"/>
                <w:shd w:val="clear" w:color="auto" w:fill="FFFFFF"/>
                <w:lang w:val="hy-AM"/>
              </w:rPr>
              <w:t xml:space="preserve"> </w:t>
            </w:r>
            <w:r w:rsidRPr="008B2274">
              <w:rPr>
                <w:rFonts w:ascii="GHEA Grapalat" w:hAnsi="GHEA Grapalat" w:cs="Sylfaen"/>
                <w:color w:val="000000"/>
                <w:sz w:val="22"/>
                <w:szCs w:val="22"/>
                <w:shd w:val="clear" w:color="auto" w:fill="FFFFFF"/>
                <w:lang w:val="hy-AM"/>
              </w:rPr>
              <w:t>տարի</w:t>
            </w:r>
            <w:r w:rsidRPr="008B2274">
              <w:rPr>
                <w:rFonts w:ascii="GHEA Grapalat" w:hAnsi="GHEA Grapalat" w:cs="Arial"/>
                <w:color w:val="000000"/>
                <w:sz w:val="22"/>
                <w:szCs w:val="22"/>
                <w:shd w:val="clear" w:color="auto" w:fill="FFFFFF"/>
                <w:lang w:val="hy-AM"/>
              </w:rPr>
              <w:t xml:space="preserve"> </w:t>
            </w:r>
            <w:r w:rsidRPr="00A000D5">
              <w:rPr>
                <w:rFonts w:ascii="GHEA Grapalat" w:hAnsi="GHEA Grapalat" w:cs="Arial"/>
                <w:b/>
                <w:color w:val="000000"/>
                <w:sz w:val="22"/>
                <w:szCs w:val="22"/>
                <w:shd w:val="clear" w:color="auto" w:fill="FFFFFF"/>
                <w:lang w:val="hy-AM"/>
              </w:rPr>
              <w:t>Կ</w:t>
            </w:r>
            <w:r w:rsidRPr="008B2274">
              <w:rPr>
                <w:rFonts w:ascii="GHEA Grapalat" w:hAnsi="GHEA Grapalat" w:cs="Sylfaen"/>
                <w:b/>
                <w:color w:val="000000"/>
                <w:sz w:val="22"/>
                <w:szCs w:val="22"/>
                <w:shd w:val="clear" w:color="auto" w:fill="FFFFFF"/>
                <w:lang w:val="hy-AM"/>
              </w:rPr>
              <w:t>րթության</w:t>
            </w:r>
            <w:r w:rsidRPr="008B2274">
              <w:rPr>
                <w:rFonts w:ascii="GHEA Grapalat" w:hAnsi="GHEA Grapalat" w:cs="Arial"/>
                <w:b/>
                <w:color w:val="000000"/>
                <w:sz w:val="22"/>
                <w:szCs w:val="22"/>
                <w:shd w:val="clear" w:color="auto" w:fill="FFFFFF"/>
                <w:lang w:val="hy-AM"/>
              </w:rPr>
              <w:t xml:space="preserve">, </w:t>
            </w:r>
            <w:r w:rsidRPr="008B2274">
              <w:rPr>
                <w:rFonts w:ascii="GHEA Grapalat" w:hAnsi="GHEA Grapalat" w:cs="Sylfaen"/>
                <w:b/>
                <w:color w:val="000000"/>
                <w:sz w:val="22"/>
                <w:szCs w:val="22"/>
                <w:shd w:val="clear" w:color="auto" w:fill="FFFFFF"/>
                <w:lang w:val="hy-AM"/>
              </w:rPr>
              <w:t>գիտության</w:t>
            </w:r>
            <w:r w:rsidRPr="008B2274">
              <w:rPr>
                <w:rFonts w:ascii="GHEA Grapalat" w:hAnsi="GHEA Grapalat" w:cs="Arial"/>
                <w:b/>
                <w:color w:val="000000"/>
                <w:sz w:val="22"/>
                <w:szCs w:val="22"/>
                <w:shd w:val="clear" w:color="auto" w:fill="FFFFFF"/>
                <w:lang w:val="hy-AM"/>
              </w:rPr>
              <w:t xml:space="preserve">, </w:t>
            </w:r>
            <w:r w:rsidRPr="008B2274">
              <w:rPr>
                <w:rFonts w:ascii="GHEA Grapalat" w:hAnsi="GHEA Grapalat" w:cs="Sylfaen"/>
                <w:b/>
                <w:color w:val="000000"/>
                <w:sz w:val="22"/>
                <w:szCs w:val="22"/>
                <w:shd w:val="clear" w:color="auto" w:fill="FFFFFF"/>
                <w:lang w:val="hy-AM"/>
              </w:rPr>
              <w:t>մշակույթի</w:t>
            </w:r>
            <w:r w:rsidRPr="008B2274">
              <w:rPr>
                <w:rFonts w:ascii="GHEA Grapalat" w:hAnsi="GHEA Grapalat" w:cs="Arial"/>
                <w:b/>
                <w:color w:val="000000"/>
                <w:sz w:val="22"/>
                <w:szCs w:val="22"/>
                <w:shd w:val="clear" w:color="auto" w:fill="FFFFFF"/>
                <w:lang w:val="hy-AM"/>
              </w:rPr>
              <w:t xml:space="preserve"> </w:t>
            </w:r>
            <w:r w:rsidRPr="008B2274">
              <w:rPr>
                <w:rFonts w:ascii="GHEA Grapalat" w:hAnsi="GHEA Grapalat" w:cs="Sylfaen"/>
                <w:b/>
                <w:color w:val="000000"/>
                <w:sz w:val="22"/>
                <w:szCs w:val="22"/>
                <w:shd w:val="clear" w:color="auto" w:fill="FFFFFF"/>
                <w:lang w:val="hy-AM"/>
              </w:rPr>
              <w:t>և</w:t>
            </w:r>
            <w:r w:rsidRPr="008B2274">
              <w:rPr>
                <w:rFonts w:ascii="GHEA Grapalat" w:hAnsi="GHEA Grapalat" w:cs="Arial"/>
                <w:b/>
                <w:color w:val="000000"/>
                <w:sz w:val="22"/>
                <w:szCs w:val="22"/>
                <w:shd w:val="clear" w:color="auto" w:fill="FFFFFF"/>
                <w:lang w:val="hy-AM"/>
              </w:rPr>
              <w:t xml:space="preserve"> </w:t>
            </w:r>
            <w:r w:rsidRPr="008B2274">
              <w:rPr>
                <w:rFonts w:ascii="GHEA Grapalat" w:hAnsi="GHEA Grapalat" w:cs="Sylfaen"/>
                <w:b/>
                <w:color w:val="000000"/>
                <w:sz w:val="22"/>
                <w:szCs w:val="22"/>
                <w:shd w:val="clear" w:color="auto" w:fill="FFFFFF"/>
                <w:lang w:val="hy-AM"/>
              </w:rPr>
              <w:t>սպորտի</w:t>
            </w:r>
            <w:r w:rsidRPr="008B2274">
              <w:rPr>
                <w:rFonts w:ascii="GHEA Grapalat" w:hAnsi="GHEA Grapalat" w:cs="Arial"/>
                <w:b/>
                <w:color w:val="000000"/>
                <w:sz w:val="22"/>
                <w:szCs w:val="22"/>
                <w:shd w:val="clear" w:color="auto" w:fill="FFFFFF"/>
                <w:lang w:val="hy-AM"/>
              </w:rPr>
              <w:t xml:space="preserve"> </w:t>
            </w:r>
            <w:r w:rsidRPr="008B2274">
              <w:rPr>
                <w:rFonts w:ascii="GHEA Grapalat" w:hAnsi="GHEA Grapalat" w:cs="Sylfaen"/>
                <w:b/>
                <w:color w:val="000000"/>
                <w:sz w:val="22"/>
                <w:szCs w:val="22"/>
                <w:shd w:val="clear" w:color="auto" w:fill="FFFFFF"/>
                <w:lang w:val="hy-AM"/>
              </w:rPr>
              <w:t>նախարարության</w:t>
            </w:r>
            <w:r w:rsidRPr="008B2274">
              <w:rPr>
                <w:rFonts w:ascii="GHEA Grapalat" w:hAnsi="GHEA Grapalat" w:cs="Arial"/>
                <w:color w:val="000000"/>
                <w:sz w:val="22"/>
                <w:szCs w:val="22"/>
                <w:shd w:val="clear" w:color="auto" w:fill="FFFFFF"/>
                <w:lang w:val="hy-AM"/>
              </w:rPr>
              <w:t xml:space="preserve"> </w:t>
            </w:r>
            <w:r w:rsidRPr="008B2274">
              <w:rPr>
                <w:rFonts w:ascii="GHEA Grapalat" w:hAnsi="GHEA Grapalat" w:cs="Sylfaen"/>
                <w:b/>
                <w:color w:val="000000"/>
                <w:sz w:val="22"/>
                <w:szCs w:val="22"/>
                <w:shd w:val="clear" w:color="auto" w:fill="FFFFFF"/>
                <w:lang w:val="hy-AM"/>
              </w:rPr>
              <w:t>կողմից</w:t>
            </w:r>
            <w:r w:rsidRPr="008B2274">
              <w:rPr>
                <w:rFonts w:ascii="GHEA Grapalat" w:hAnsi="GHEA Grapalat" w:cs="Arial"/>
                <w:b/>
                <w:color w:val="000000"/>
                <w:sz w:val="22"/>
                <w:szCs w:val="22"/>
                <w:shd w:val="clear" w:color="auto" w:fill="FFFFFF"/>
                <w:lang w:val="hy-AM"/>
              </w:rPr>
              <w:t xml:space="preserve"> </w:t>
            </w:r>
            <w:r w:rsidRPr="008B2274">
              <w:rPr>
                <w:rFonts w:ascii="GHEA Grapalat" w:hAnsi="GHEA Grapalat" w:cs="Sylfaen"/>
                <w:b/>
                <w:color w:val="000000"/>
                <w:sz w:val="22"/>
                <w:szCs w:val="22"/>
                <w:shd w:val="clear" w:color="auto" w:fill="FFFFFF"/>
                <w:lang w:val="hy-AM"/>
              </w:rPr>
              <w:t>սահմանված</w:t>
            </w:r>
            <w:r w:rsidRPr="008B2274">
              <w:rPr>
                <w:rFonts w:ascii="GHEA Grapalat" w:hAnsi="GHEA Grapalat" w:cs="Arial"/>
                <w:b/>
                <w:color w:val="000000"/>
                <w:sz w:val="22"/>
                <w:szCs w:val="22"/>
                <w:shd w:val="clear" w:color="auto" w:fill="FFFFFF"/>
                <w:lang w:val="hy-AM"/>
              </w:rPr>
              <w:t xml:space="preserve"> </w:t>
            </w:r>
            <w:r w:rsidRPr="008B2274">
              <w:rPr>
                <w:rFonts w:ascii="GHEA Grapalat" w:hAnsi="GHEA Grapalat" w:cs="Sylfaen"/>
                <w:b/>
                <w:color w:val="000000"/>
                <w:sz w:val="22"/>
                <w:szCs w:val="22"/>
                <w:shd w:val="clear" w:color="auto" w:fill="FFFFFF"/>
                <w:lang w:val="hy-AM"/>
              </w:rPr>
              <w:t>ուսանողի</w:t>
            </w:r>
            <w:r w:rsidRPr="008B2274">
              <w:rPr>
                <w:rFonts w:ascii="GHEA Grapalat" w:hAnsi="GHEA Grapalat" w:cs="Arial"/>
                <w:b/>
                <w:color w:val="000000"/>
                <w:sz w:val="22"/>
                <w:szCs w:val="22"/>
                <w:shd w:val="clear" w:color="auto" w:fill="FFFFFF"/>
                <w:lang w:val="hy-AM"/>
              </w:rPr>
              <w:t xml:space="preserve"> </w:t>
            </w:r>
            <w:r w:rsidRPr="008B2274">
              <w:rPr>
                <w:rFonts w:ascii="GHEA Grapalat" w:hAnsi="GHEA Grapalat" w:cs="Sylfaen"/>
                <w:b/>
                <w:color w:val="000000"/>
                <w:sz w:val="22"/>
                <w:szCs w:val="22"/>
                <w:shd w:val="clear" w:color="auto" w:fill="FFFFFF"/>
                <w:lang w:val="hy-AM"/>
              </w:rPr>
              <w:t>միջին</w:t>
            </w:r>
            <w:r w:rsidRPr="008B2274">
              <w:rPr>
                <w:rFonts w:ascii="GHEA Grapalat" w:hAnsi="GHEA Grapalat" w:cs="Arial"/>
                <w:b/>
                <w:color w:val="000000"/>
                <w:sz w:val="22"/>
                <w:szCs w:val="22"/>
                <w:shd w:val="clear" w:color="auto" w:fill="FFFFFF"/>
                <w:lang w:val="hy-AM"/>
              </w:rPr>
              <w:t xml:space="preserve"> </w:t>
            </w:r>
            <w:r w:rsidRPr="008B2274">
              <w:rPr>
                <w:rFonts w:ascii="GHEA Grapalat" w:hAnsi="GHEA Grapalat" w:cs="Sylfaen"/>
                <w:b/>
                <w:color w:val="000000"/>
                <w:sz w:val="22"/>
                <w:szCs w:val="22"/>
                <w:shd w:val="clear" w:color="auto" w:fill="FFFFFF"/>
                <w:lang w:val="hy-AM"/>
              </w:rPr>
              <w:t>որակական</w:t>
            </w:r>
            <w:r w:rsidRPr="008B2274">
              <w:rPr>
                <w:rFonts w:ascii="GHEA Grapalat" w:hAnsi="GHEA Grapalat" w:cs="Arial"/>
                <w:b/>
                <w:color w:val="000000"/>
                <w:sz w:val="22"/>
                <w:szCs w:val="22"/>
                <w:shd w:val="clear" w:color="auto" w:fill="FFFFFF"/>
                <w:lang w:val="hy-AM"/>
              </w:rPr>
              <w:t xml:space="preserve"> </w:t>
            </w:r>
            <w:r w:rsidRPr="008B2274">
              <w:rPr>
                <w:rFonts w:ascii="GHEA Grapalat" w:hAnsi="GHEA Grapalat" w:cs="Sylfaen"/>
                <w:b/>
                <w:color w:val="000000"/>
                <w:sz w:val="22"/>
                <w:szCs w:val="22"/>
                <w:shd w:val="clear" w:color="auto" w:fill="FFFFFF"/>
                <w:lang w:val="hy-AM"/>
              </w:rPr>
              <w:t>գնահատականի</w:t>
            </w:r>
            <w:r w:rsidRPr="008B2274">
              <w:rPr>
                <w:rFonts w:ascii="GHEA Grapalat" w:hAnsi="GHEA Grapalat" w:cs="Arial"/>
                <w:b/>
                <w:color w:val="000000"/>
                <w:sz w:val="22"/>
                <w:szCs w:val="22"/>
                <w:shd w:val="clear" w:color="auto" w:fill="FFFFFF"/>
                <w:lang w:val="hy-AM"/>
              </w:rPr>
              <w:t xml:space="preserve"> </w:t>
            </w:r>
            <w:r w:rsidRPr="008B2274">
              <w:rPr>
                <w:rFonts w:ascii="GHEA Grapalat" w:hAnsi="GHEA Grapalat" w:cs="Sylfaen"/>
                <w:b/>
                <w:color w:val="000000"/>
                <w:sz w:val="22"/>
                <w:szCs w:val="22"/>
                <w:shd w:val="clear" w:color="auto" w:fill="FFFFFF"/>
                <w:lang w:val="hy-AM"/>
              </w:rPr>
              <w:t>նվազագույն</w:t>
            </w:r>
            <w:r w:rsidRPr="008B2274">
              <w:rPr>
                <w:rFonts w:ascii="GHEA Grapalat" w:hAnsi="GHEA Grapalat" w:cs="Arial"/>
                <w:b/>
                <w:color w:val="000000"/>
                <w:sz w:val="22"/>
                <w:szCs w:val="22"/>
                <w:shd w:val="clear" w:color="auto" w:fill="FFFFFF"/>
                <w:lang w:val="hy-AM"/>
              </w:rPr>
              <w:t xml:space="preserve"> </w:t>
            </w:r>
            <w:r w:rsidRPr="008B2274">
              <w:rPr>
                <w:rFonts w:ascii="GHEA Grapalat" w:hAnsi="GHEA Grapalat" w:cs="Sylfaen"/>
                <w:b/>
                <w:color w:val="000000"/>
                <w:sz w:val="22"/>
                <w:szCs w:val="22"/>
                <w:shd w:val="clear" w:color="auto" w:fill="FFFFFF"/>
                <w:lang w:val="hy-AM"/>
              </w:rPr>
              <w:t>շեմը</w:t>
            </w:r>
            <w:r w:rsidRPr="008B2274">
              <w:rPr>
                <w:rFonts w:ascii="GHEA Grapalat" w:hAnsi="GHEA Grapalat" w:cs="Arial"/>
                <w:b/>
                <w:color w:val="000000"/>
                <w:sz w:val="22"/>
                <w:szCs w:val="22"/>
                <w:shd w:val="clear" w:color="auto" w:fill="FFFFFF"/>
                <w:lang w:val="hy-AM"/>
              </w:rPr>
              <w:t xml:space="preserve"> </w:t>
            </w:r>
            <w:r w:rsidRPr="008B2274">
              <w:rPr>
                <w:rFonts w:ascii="GHEA Grapalat" w:hAnsi="GHEA Grapalat" w:cs="Sylfaen"/>
                <w:b/>
                <w:color w:val="000000"/>
                <w:sz w:val="22"/>
                <w:szCs w:val="22"/>
                <w:shd w:val="clear" w:color="auto" w:fill="FFFFFF"/>
                <w:lang w:val="hy-AM"/>
              </w:rPr>
              <w:t>հաղթահարած</w:t>
            </w:r>
            <w:r w:rsidRPr="008B2274">
              <w:rPr>
                <w:rFonts w:ascii="GHEA Grapalat" w:hAnsi="GHEA Grapalat" w:cs="Arial"/>
                <w:color w:val="000000"/>
                <w:sz w:val="22"/>
                <w:szCs w:val="22"/>
                <w:shd w:val="clear" w:color="auto" w:fill="FFFFFF"/>
                <w:lang w:val="hy-AM"/>
              </w:rPr>
              <w:t xml:space="preserve"> </w:t>
            </w:r>
            <w:r w:rsidRPr="008B2274">
              <w:rPr>
                <w:rFonts w:ascii="GHEA Grapalat" w:hAnsi="GHEA Grapalat" w:cs="Sylfaen"/>
                <w:color w:val="000000"/>
                <w:sz w:val="22"/>
                <w:szCs w:val="22"/>
                <w:shd w:val="clear" w:color="auto" w:fill="FFFFFF"/>
                <w:lang w:val="hy-AM"/>
              </w:rPr>
              <w:t>ուսանողներին:</w:t>
            </w:r>
          </w:p>
          <w:p w:rsidR="000224B4" w:rsidRDefault="008B2274" w:rsidP="008B2274">
            <w:pPr>
              <w:pStyle w:val="ListParagraph"/>
              <w:shd w:val="clear" w:color="auto" w:fill="FFFFFF"/>
              <w:spacing w:line="360" w:lineRule="auto"/>
              <w:ind w:left="-19" w:right="-90" w:firstLine="450"/>
              <w:jc w:val="both"/>
              <w:rPr>
                <w:rFonts w:ascii="GHEA Grapalat" w:hAnsi="GHEA Grapalat" w:cs="Sylfaen"/>
                <w:b/>
                <w:color w:val="000000"/>
                <w:shd w:val="clear" w:color="auto" w:fill="FFFFFF"/>
                <w:lang w:val="hy-AM"/>
              </w:rPr>
            </w:pPr>
            <w:r>
              <w:rPr>
                <w:rFonts w:ascii="GHEA Grapalat" w:hAnsi="GHEA Grapalat"/>
                <w:color w:val="000000"/>
                <w:sz w:val="22"/>
                <w:szCs w:val="22"/>
                <w:lang w:val="hy-AM"/>
              </w:rPr>
              <w:t xml:space="preserve"> </w:t>
            </w:r>
            <w:r w:rsidR="00420FB8">
              <w:rPr>
                <w:rFonts w:ascii="GHEA Grapalat" w:hAnsi="GHEA Grapalat"/>
                <w:color w:val="000000"/>
                <w:sz w:val="22"/>
                <w:szCs w:val="22"/>
                <w:lang w:val="hy-AM"/>
              </w:rPr>
              <w:t xml:space="preserve">Առաջադիմության պահանջն ամրագրվել է </w:t>
            </w:r>
            <w:r>
              <w:rPr>
                <w:rFonts w:ascii="GHEA Grapalat" w:hAnsi="GHEA Grapalat"/>
                <w:color w:val="000000"/>
                <w:sz w:val="22"/>
                <w:szCs w:val="22"/>
                <w:lang w:val="hy-AM"/>
              </w:rPr>
              <w:t xml:space="preserve"> </w:t>
            </w:r>
            <w:r w:rsidRPr="008B2274">
              <w:rPr>
                <w:rFonts w:ascii="GHEA Grapalat" w:hAnsi="GHEA Grapalat" w:cs="Sylfaen"/>
                <w:sz w:val="22"/>
                <w:szCs w:val="22"/>
                <w:shd w:val="clear" w:color="auto" w:fill="FFFFFF"/>
                <w:lang w:val="hy-AM"/>
              </w:rPr>
              <w:t xml:space="preserve">«Բարձրագույն </w:t>
            </w:r>
            <w:r w:rsidRPr="008B2274">
              <w:rPr>
                <w:rFonts w:ascii="GHEA Grapalat" w:hAnsi="GHEA Grapalat" w:cs="Sylfaen"/>
                <w:sz w:val="22"/>
                <w:szCs w:val="22"/>
                <w:shd w:val="clear" w:color="auto" w:fill="FFFFFF"/>
                <w:lang w:val="hy-AM"/>
              </w:rPr>
              <w:lastRenderedPageBreak/>
              <w:t xml:space="preserve">և հետբուհական մասնագիտական կրթության մասին», </w:t>
            </w:r>
            <w:r w:rsidRPr="008B2274">
              <w:rPr>
                <w:rFonts w:ascii="GHEA Grapalat" w:hAnsi="GHEA Grapalat"/>
                <w:sz w:val="22"/>
                <w:szCs w:val="22"/>
                <w:lang w:val="hy-AM" w:eastAsia="hy-AM"/>
              </w:rPr>
              <w:t>««Կրթության մասին» օրենքներ</w:t>
            </w:r>
            <w:r w:rsidR="00420FB8">
              <w:rPr>
                <w:rFonts w:ascii="GHEA Grapalat" w:hAnsi="GHEA Grapalat"/>
                <w:sz w:val="22"/>
                <w:szCs w:val="22"/>
                <w:lang w:val="hy-AM" w:eastAsia="hy-AM"/>
              </w:rPr>
              <w:t>ում</w:t>
            </w:r>
            <w:r w:rsidRPr="008B2274">
              <w:rPr>
                <w:rFonts w:ascii="GHEA Grapalat" w:hAnsi="GHEA Grapalat"/>
                <w:sz w:val="22"/>
                <w:szCs w:val="22"/>
                <w:shd w:val="clear" w:color="auto" w:fill="FFFFFF"/>
                <w:lang w:val="hy-AM"/>
              </w:rPr>
              <w:t xml:space="preserve">,  </w:t>
            </w:r>
            <w:r w:rsidR="00420FB8">
              <w:rPr>
                <w:rFonts w:ascii="GHEA Grapalat" w:hAnsi="GHEA Grapalat"/>
                <w:sz w:val="22"/>
                <w:szCs w:val="22"/>
                <w:shd w:val="clear" w:color="auto" w:fill="FFFFFF"/>
                <w:lang w:val="hy-AM"/>
              </w:rPr>
              <w:t xml:space="preserve">և </w:t>
            </w:r>
            <w:r w:rsidRPr="008B2274">
              <w:rPr>
                <w:rFonts w:ascii="GHEA Grapalat" w:hAnsi="GHEA Grapalat"/>
                <w:sz w:val="22"/>
                <w:szCs w:val="22"/>
                <w:shd w:val="clear" w:color="auto" w:fill="FFFFFF"/>
                <w:lang w:val="hy-AM"/>
              </w:rPr>
              <w:t xml:space="preserve">հնարավորություն է առաջացել Կառավարության որոշմամբ սահմանելու պետության կողմից տրամադրվող </w:t>
            </w:r>
            <w:r w:rsidR="002E102D" w:rsidRPr="008B2274">
              <w:rPr>
                <w:rFonts w:ascii="GHEA Grapalat" w:hAnsi="GHEA Grapalat"/>
                <w:sz w:val="22"/>
                <w:szCs w:val="22"/>
                <w:shd w:val="clear" w:color="auto" w:fill="FFFFFF"/>
                <w:lang w:val="hy-AM"/>
              </w:rPr>
              <w:t xml:space="preserve">մասնակի </w:t>
            </w:r>
            <w:r w:rsidR="002E102D">
              <w:rPr>
                <w:rFonts w:ascii="GHEA Grapalat" w:hAnsi="GHEA Grapalat"/>
                <w:sz w:val="22"/>
                <w:szCs w:val="22"/>
                <w:shd w:val="clear" w:color="auto" w:fill="FFFFFF"/>
                <w:lang w:val="hy-AM"/>
              </w:rPr>
              <w:t xml:space="preserve">նպաստից օգտվող </w:t>
            </w:r>
            <w:r w:rsidRPr="008B2274">
              <w:rPr>
                <w:rFonts w:ascii="GHEA Grapalat" w:hAnsi="GHEA Grapalat" w:cs="Sylfaen"/>
                <w:sz w:val="22"/>
                <w:szCs w:val="22"/>
                <w:lang w:val="hy-AM"/>
              </w:rPr>
              <w:t>ընտանիքների անապահովության սահմանային միավորից բարձր միավորներ ունեցող ուսանողներին, սոցիալական աջակցություն ստացող սահմանամերձ համայնքների ուսանողներին, մարտական գործողություններին մասնակցած ուսանողներին, սահմանված կարգով առկա ուսուցմամբ բակալավրի կամ ինտեգրացված կրթական ծրագրով ընդունված երկու և ավելի անչափահաս երեխա ունեցող ուսանողներին տրվող նպաստների չափերը</w:t>
            </w:r>
            <w:r w:rsidR="002E102D">
              <w:rPr>
                <w:rFonts w:ascii="GHEA Grapalat" w:hAnsi="GHEA Grapalat" w:cs="Sylfaen"/>
                <w:sz w:val="22"/>
                <w:szCs w:val="22"/>
                <w:lang w:val="hy-AM"/>
              </w:rPr>
              <w:t xml:space="preserve">, </w:t>
            </w:r>
            <w:r w:rsidRPr="008B2274">
              <w:rPr>
                <w:rFonts w:ascii="GHEA Grapalat" w:hAnsi="GHEA Grapalat" w:cs="Sylfaen"/>
                <w:sz w:val="22"/>
                <w:szCs w:val="22"/>
                <w:lang w:val="hy-AM"/>
              </w:rPr>
              <w:t xml:space="preserve"> </w:t>
            </w:r>
            <w:r w:rsidRPr="008B2274">
              <w:rPr>
                <w:rFonts w:ascii="GHEA Grapalat" w:hAnsi="GHEA Grapalat" w:cs="Sylfaen"/>
                <w:color w:val="000000"/>
                <w:sz w:val="22"/>
                <w:szCs w:val="22"/>
                <w:shd w:val="clear" w:color="auto" w:fill="FFFFFF"/>
                <w:lang w:val="hy-AM"/>
              </w:rPr>
              <w:t>առաջադիմության շեմեր</w:t>
            </w:r>
            <w:r w:rsidR="00E93AE2">
              <w:rPr>
                <w:rFonts w:ascii="GHEA Grapalat" w:hAnsi="GHEA Grapalat" w:cs="Sylfaen"/>
                <w:color w:val="000000"/>
                <w:sz w:val="22"/>
                <w:szCs w:val="22"/>
                <w:shd w:val="clear" w:color="auto" w:fill="FFFFFF"/>
                <w:lang w:val="hy-AM"/>
              </w:rPr>
              <w:t>ը (</w:t>
            </w:r>
            <w:r w:rsidRPr="008B2274">
              <w:rPr>
                <w:rFonts w:ascii="GHEA Grapalat" w:hAnsi="GHEA Grapalat" w:cs="Sylfaen"/>
                <w:color w:val="000000"/>
                <w:sz w:val="22"/>
                <w:szCs w:val="22"/>
                <w:shd w:val="clear" w:color="auto" w:fill="FFFFFF"/>
                <w:lang w:val="hy-AM"/>
              </w:rPr>
              <w:t>ՄՈԳ),</w:t>
            </w:r>
            <w:r w:rsidR="00420FB8">
              <w:rPr>
                <w:rFonts w:ascii="GHEA Grapalat" w:hAnsi="GHEA Grapalat" w:cs="Sylfaen"/>
                <w:color w:val="000000"/>
                <w:sz w:val="22"/>
                <w:szCs w:val="22"/>
                <w:shd w:val="clear" w:color="auto" w:fill="FFFFFF"/>
                <w:lang w:val="hy-AM"/>
              </w:rPr>
              <w:t xml:space="preserve"> ինչը բխում է կրթության ոլորտում իրականացվող բարեփոխումների քաղաքականությունից և </w:t>
            </w:r>
            <w:r w:rsidRPr="008B2274">
              <w:rPr>
                <w:rFonts w:ascii="GHEA Grapalat" w:hAnsi="GHEA Grapalat" w:cs="Sylfaen"/>
                <w:color w:val="000000"/>
                <w:sz w:val="22"/>
                <w:szCs w:val="22"/>
                <w:shd w:val="clear" w:color="auto" w:fill="FFFFFF"/>
                <w:lang w:val="hy-AM"/>
              </w:rPr>
              <w:t xml:space="preserve">  </w:t>
            </w:r>
            <w:r w:rsidR="00420FB8">
              <w:rPr>
                <w:rFonts w:ascii="GHEA Grapalat" w:hAnsi="GHEA Grapalat" w:cs="Sylfaen"/>
                <w:b/>
                <w:color w:val="000000"/>
                <w:sz w:val="22"/>
                <w:szCs w:val="22"/>
                <w:shd w:val="clear" w:color="auto" w:fill="FFFFFF"/>
                <w:lang w:val="hy-AM"/>
              </w:rPr>
              <w:t>նպատակ ունի</w:t>
            </w:r>
            <w:r w:rsidRPr="00E93AE2">
              <w:rPr>
                <w:rFonts w:ascii="GHEA Grapalat" w:hAnsi="GHEA Grapalat" w:cs="Sylfaen"/>
                <w:b/>
                <w:color w:val="000000"/>
                <w:sz w:val="22"/>
                <w:szCs w:val="22"/>
                <w:shd w:val="clear" w:color="auto" w:fill="FFFFFF"/>
                <w:lang w:val="hy-AM"/>
              </w:rPr>
              <w:t xml:space="preserve"> խրախուսել</w:t>
            </w:r>
            <w:r w:rsidRPr="008B2274">
              <w:rPr>
                <w:rFonts w:ascii="GHEA Grapalat" w:hAnsi="GHEA Grapalat" w:cs="Sylfaen"/>
                <w:color w:val="000000"/>
                <w:sz w:val="22"/>
                <w:szCs w:val="22"/>
                <w:shd w:val="clear" w:color="auto" w:fill="FFFFFF"/>
                <w:lang w:val="hy-AM"/>
              </w:rPr>
              <w:t xml:space="preserve"> </w:t>
            </w:r>
            <w:r w:rsidRPr="00E93AE2">
              <w:rPr>
                <w:rFonts w:ascii="GHEA Grapalat" w:hAnsi="GHEA Grapalat" w:cs="Sylfaen"/>
                <w:b/>
                <w:color w:val="000000"/>
                <w:sz w:val="22"/>
                <w:szCs w:val="22"/>
                <w:shd w:val="clear" w:color="auto" w:fill="FFFFFF"/>
                <w:lang w:val="hy-AM"/>
              </w:rPr>
              <w:t>սովորողների</w:t>
            </w:r>
            <w:r w:rsidR="00420FB8">
              <w:rPr>
                <w:rFonts w:ascii="GHEA Grapalat" w:hAnsi="GHEA Grapalat" w:cs="Sylfaen"/>
                <w:b/>
                <w:color w:val="000000"/>
                <w:sz w:val="22"/>
                <w:szCs w:val="22"/>
                <w:shd w:val="clear" w:color="auto" w:fill="FFFFFF"/>
                <w:lang w:val="hy-AM"/>
              </w:rPr>
              <w:t>ն,</w:t>
            </w:r>
            <w:r w:rsidRPr="00E93AE2">
              <w:rPr>
                <w:rFonts w:ascii="GHEA Grapalat" w:hAnsi="GHEA Grapalat" w:cs="Sylfaen"/>
                <w:b/>
                <w:color w:val="000000"/>
                <w:sz w:val="22"/>
                <w:szCs w:val="22"/>
                <w:shd w:val="clear" w:color="auto" w:fill="FFFFFF"/>
                <w:lang w:val="hy-AM"/>
              </w:rPr>
              <w:t xml:space="preserve"> ապահովել կրթության որակի շարունակական բարձրացումը:</w:t>
            </w:r>
          </w:p>
          <w:p w:rsidR="000224B4" w:rsidRDefault="000224B4" w:rsidP="008B2274">
            <w:pPr>
              <w:pStyle w:val="ListParagraph"/>
              <w:shd w:val="clear" w:color="auto" w:fill="FFFFFF"/>
              <w:spacing w:line="360" w:lineRule="auto"/>
              <w:ind w:left="-19" w:right="-90" w:firstLine="450"/>
              <w:jc w:val="both"/>
              <w:rPr>
                <w:rFonts w:ascii="GHEA Grapalat" w:hAnsi="GHEA Grapalat"/>
                <w:b/>
                <w:lang w:val="hy-AM"/>
              </w:rPr>
            </w:pPr>
            <w:r w:rsidRPr="00257441">
              <w:rPr>
                <w:rFonts w:ascii="GHEA Grapalat" w:eastAsia="Arial Unicode" w:hAnsi="GHEA Grapalat" w:cs="Arial Unicode"/>
                <w:color w:val="000000"/>
                <w:sz w:val="22"/>
                <w:szCs w:val="22"/>
                <w:shd w:val="clear" w:color="auto" w:fill="FFFFFF"/>
                <w:lang w:val="hy-AM"/>
              </w:rPr>
              <w:t>6)</w:t>
            </w:r>
            <w:r>
              <w:rPr>
                <w:rFonts w:ascii="GHEA Grapalat" w:eastAsia="Arial Unicode" w:hAnsi="GHEA Grapalat" w:cs="Arial Unicode"/>
                <w:color w:val="000000"/>
                <w:sz w:val="22"/>
                <w:szCs w:val="22"/>
                <w:shd w:val="clear" w:color="auto" w:fill="FFFFFF"/>
                <w:lang w:val="hy-AM"/>
              </w:rPr>
              <w:t xml:space="preserve"> Հաշվի առնելով Աշխատանքի և սոցիալական հարցերի նախարարության նկատառումները, նախագծի 9-րդ կետում </w:t>
            </w:r>
            <w:r w:rsidR="0059500D">
              <w:rPr>
                <w:rFonts w:ascii="GHEA Grapalat" w:eastAsia="Arial Unicode" w:hAnsi="GHEA Grapalat" w:cs="Arial Unicode"/>
                <w:color w:val="000000"/>
                <w:sz w:val="22"/>
                <w:szCs w:val="22"/>
                <w:shd w:val="clear" w:color="auto" w:fill="FFFFFF"/>
                <w:lang w:val="hy-AM"/>
              </w:rPr>
              <w:t xml:space="preserve">նախատեսվել է, որ </w:t>
            </w:r>
            <w:r>
              <w:rPr>
                <w:rFonts w:ascii="GHEA Grapalat" w:eastAsia="Arial Unicode" w:hAnsi="GHEA Grapalat" w:cs="Arial Unicode"/>
                <w:color w:val="000000"/>
                <w:sz w:val="22"/>
                <w:szCs w:val="22"/>
                <w:shd w:val="clear" w:color="auto" w:fill="FFFFFF"/>
                <w:lang w:val="hy-AM"/>
              </w:rPr>
              <w:t xml:space="preserve"> </w:t>
            </w:r>
            <w:r w:rsidR="0059500D" w:rsidRPr="0059500D">
              <w:rPr>
                <w:rFonts w:ascii="GHEA Grapalat" w:hAnsi="GHEA Grapalat"/>
                <w:sz w:val="22"/>
                <w:szCs w:val="22"/>
                <w:lang w:val="hy-AM"/>
              </w:rPr>
              <w:t xml:space="preserve">փոխհատուցում ստանալու համար ուսանողն </w:t>
            </w:r>
            <w:r w:rsidR="0059500D" w:rsidRPr="0059500D">
              <w:rPr>
                <w:rFonts w:ascii="GHEA Grapalat" w:hAnsi="GHEA Grapalat"/>
                <w:sz w:val="22"/>
                <w:szCs w:val="22"/>
                <w:lang w:val="hy-AM"/>
              </w:rPr>
              <w:lastRenderedPageBreak/>
              <w:t xml:space="preserve">իր ընտանիքի անապահովության միավորի վերաբերյալ սոցիալական ծառայություններ տրամադրող տարածքային մարմնի տրամադրած տեղեկանքը բուհին է ներկայացնում </w:t>
            </w:r>
            <w:r w:rsidR="0059500D" w:rsidRPr="0059500D">
              <w:rPr>
                <w:rFonts w:ascii="GHEA Grapalat" w:hAnsi="GHEA Grapalat"/>
                <w:b/>
                <w:sz w:val="22"/>
                <w:szCs w:val="22"/>
                <w:lang w:val="hy-AM"/>
              </w:rPr>
              <w:t>յուրաքանչյուր կիսամյակ</w:t>
            </w:r>
            <w:r w:rsidR="0059500D">
              <w:rPr>
                <w:rFonts w:ascii="GHEA Grapalat" w:hAnsi="GHEA Grapalat"/>
                <w:b/>
                <w:sz w:val="22"/>
                <w:szCs w:val="22"/>
                <w:lang w:val="hy-AM"/>
              </w:rPr>
              <w:t>:</w:t>
            </w:r>
          </w:p>
          <w:p w:rsidR="002B79E5" w:rsidRPr="0059500D" w:rsidRDefault="002B79E5" w:rsidP="008B2274">
            <w:pPr>
              <w:pStyle w:val="ListParagraph"/>
              <w:shd w:val="clear" w:color="auto" w:fill="FFFFFF"/>
              <w:spacing w:line="360" w:lineRule="auto"/>
              <w:ind w:left="-19" w:right="-90" w:firstLine="450"/>
              <w:jc w:val="both"/>
              <w:rPr>
                <w:rFonts w:ascii="GHEA Grapalat" w:hAnsi="GHEA Grapalat" w:cs="Sylfaen"/>
                <w:b/>
                <w:color w:val="000000"/>
                <w:shd w:val="clear" w:color="auto" w:fill="FFFFFF"/>
                <w:lang w:val="hy-AM"/>
              </w:rPr>
            </w:pPr>
            <w:r w:rsidRPr="00257441">
              <w:rPr>
                <w:rFonts w:ascii="GHEA Grapalat" w:hAnsi="GHEA Grapalat" w:cs="Sylfaen"/>
                <w:color w:val="191919"/>
                <w:sz w:val="22"/>
                <w:szCs w:val="22"/>
                <w:lang w:val="hy-AM"/>
              </w:rPr>
              <w:t>7)</w:t>
            </w:r>
            <w:r>
              <w:rPr>
                <w:rFonts w:ascii="GHEA Grapalat" w:hAnsi="GHEA Grapalat" w:cs="Sylfaen"/>
                <w:color w:val="191919"/>
                <w:sz w:val="22"/>
                <w:szCs w:val="22"/>
                <w:lang w:val="hy-AM"/>
              </w:rPr>
              <w:t xml:space="preserve"> Ընդունվել է:</w:t>
            </w:r>
          </w:p>
          <w:p w:rsidR="008B2274" w:rsidRPr="008B2274" w:rsidRDefault="008B2274" w:rsidP="008B2274">
            <w:pPr>
              <w:pStyle w:val="ListParagraph"/>
              <w:shd w:val="clear" w:color="auto" w:fill="FFFFFF"/>
              <w:spacing w:line="360" w:lineRule="auto"/>
              <w:ind w:left="-19" w:right="-90" w:firstLine="450"/>
              <w:jc w:val="both"/>
              <w:rPr>
                <w:rFonts w:ascii="GHEA Grapalat" w:hAnsi="GHEA Grapalat"/>
                <w:color w:val="000000"/>
                <w:lang w:val="hy-AM"/>
              </w:rPr>
            </w:pPr>
            <w:r w:rsidRPr="008B2274">
              <w:rPr>
                <w:rFonts w:ascii="GHEA Grapalat" w:hAnsi="GHEA Grapalat" w:cs="Sylfaen"/>
                <w:color w:val="000000"/>
                <w:sz w:val="22"/>
                <w:szCs w:val="22"/>
                <w:shd w:val="clear" w:color="auto" w:fill="FFFFFF"/>
                <w:lang w:val="hy-AM"/>
              </w:rPr>
              <w:t xml:space="preserve"> </w:t>
            </w:r>
          </w:p>
          <w:p w:rsidR="0076324C" w:rsidRPr="005717DF" w:rsidRDefault="0076324C" w:rsidP="000224B4">
            <w:pPr>
              <w:spacing w:line="360" w:lineRule="auto"/>
              <w:ind w:right="274"/>
              <w:rPr>
                <w:rFonts w:ascii="GHEA Grapalat" w:hAnsi="GHEA Grapalat" w:cs="Times Armenian"/>
                <w:lang w:val="hy-AM"/>
              </w:rPr>
            </w:pPr>
          </w:p>
          <w:p w:rsidR="0076324C" w:rsidRPr="005717DF" w:rsidRDefault="0076324C" w:rsidP="00BB3E68">
            <w:pPr>
              <w:spacing w:line="360" w:lineRule="auto"/>
              <w:ind w:right="274"/>
              <w:jc w:val="center"/>
              <w:rPr>
                <w:rFonts w:ascii="GHEA Grapalat" w:hAnsi="GHEA Grapalat" w:cs="Times Armenian"/>
                <w:lang w:val="hy-AM"/>
              </w:rPr>
            </w:pPr>
          </w:p>
        </w:tc>
      </w:tr>
      <w:tr w:rsidR="0076324C" w:rsidRPr="0076324C" w:rsidTr="00C95EC3">
        <w:trPr>
          <w:jc w:val="center"/>
        </w:trPr>
        <w:tc>
          <w:tcPr>
            <w:tcW w:w="8652" w:type="dxa"/>
            <w:tcBorders>
              <w:top w:val="single" w:sz="4" w:space="0" w:color="auto"/>
              <w:left w:val="single" w:sz="4" w:space="0" w:color="auto"/>
              <w:bottom w:val="single" w:sz="4" w:space="0" w:color="auto"/>
              <w:right w:val="single" w:sz="4" w:space="0" w:color="auto"/>
            </w:tcBorders>
          </w:tcPr>
          <w:p w:rsidR="0076324C" w:rsidRPr="00026BC6" w:rsidRDefault="00026BC6" w:rsidP="00026BC6">
            <w:pPr>
              <w:pStyle w:val="ListParagraph"/>
              <w:numPr>
                <w:ilvl w:val="0"/>
                <w:numId w:val="1"/>
              </w:numPr>
              <w:tabs>
                <w:tab w:val="left" w:pos="990"/>
              </w:tabs>
              <w:spacing w:line="360" w:lineRule="auto"/>
              <w:jc w:val="both"/>
              <w:rPr>
                <w:rFonts w:ascii="GHEA Grapalat" w:hAnsi="GHEA Grapalat" w:cs="Sylfaen"/>
                <w:lang w:val="en-US"/>
              </w:rPr>
            </w:pPr>
            <w:r>
              <w:rPr>
                <w:rFonts w:ascii="GHEA Grapalat" w:hAnsi="GHEA Grapalat" w:cs="Sylfaen"/>
                <w:lang w:val="hy-AM"/>
              </w:rPr>
              <w:lastRenderedPageBreak/>
              <w:t>ՀՀ ֆինանսների նախարարություն</w:t>
            </w:r>
          </w:p>
        </w:tc>
        <w:tc>
          <w:tcPr>
            <w:tcW w:w="6739" w:type="dxa"/>
            <w:tcBorders>
              <w:top w:val="single" w:sz="4" w:space="0" w:color="auto"/>
              <w:left w:val="single" w:sz="4" w:space="0" w:color="auto"/>
              <w:bottom w:val="single" w:sz="4" w:space="0" w:color="auto"/>
              <w:right w:val="single" w:sz="4" w:space="0" w:color="auto"/>
            </w:tcBorders>
            <w:vAlign w:val="center"/>
          </w:tcPr>
          <w:p w:rsidR="009D5314" w:rsidRDefault="001A0BC7" w:rsidP="00124B67">
            <w:pPr>
              <w:spacing w:line="360" w:lineRule="auto"/>
              <w:ind w:right="274"/>
              <w:jc w:val="center"/>
              <w:rPr>
                <w:rFonts w:ascii="GHEA Grapalat" w:hAnsi="GHEA Grapalat"/>
                <w:color w:val="000000"/>
                <w:shd w:val="clear" w:color="auto" w:fill="FFFFFF"/>
                <w:lang w:val="hy-AM"/>
              </w:rPr>
            </w:pPr>
            <w:r w:rsidRPr="001A0BC7">
              <w:rPr>
                <w:rFonts w:ascii="GHEA Grapalat" w:hAnsi="GHEA Grapalat"/>
                <w:color w:val="000000"/>
                <w:shd w:val="clear" w:color="auto" w:fill="FFFFFF"/>
                <w:lang w:val="hy-AM"/>
              </w:rPr>
              <w:t>2021-0</w:t>
            </w:r>
            <w:r w:rsidR="002E7A8A">
              <w:rPr>
                <w:rFonts w:ascii="GHEA Grapalat" w:hAnsi="GHEA Grapalat"/>
                <w:color w:val="000000"/>
                <w:shd w:val="clear" w:color="auto" w:fill="FFFFFF"/>
                <w:lang w:val="hy-AM"/>
              </w:rPr>
              <w:t>9</w:t>
            </w:r>
            <w:r w:rsidRPr="001A0BC7">
              <w:rPr>
                <w:rFonts w:ascii="GHEA Grapalat" w:hAnsi="GHEA Grapalat"/>
                <w:color w:val="000000"/>
                <w:shd w:val="clear" w:color="auto" w:fill="FFFFFF"/>
                <w:lang w:val="hy-AM"/>
              </w:rPr>
              <w:t>-</w:t>
            </w:r>
            <w:r w:rsidR="002E7A8A">
              <w:rPr>
                <w:rFonts w:ascii="GHEA Grapalat" w:hAnsi="GHEA Grapalat"/>
                <w:color w:val="000000"/>
                <w:shd w:val="clear" w:color="auto" w:fill="FFFFFF"/>
                <w:lang w:val="hy-AM"/>
              </w:rPr>
              <w:t>03</w:t>
            </w:r>
            <w:r w:rsidRPr="001A0BC7">
              <w:rPr>
                <w:rFonts w:ascii="GHEA Grapalat" w:hAnsi="GHEA Grapalat"/>
                <w:color w:val="000000"/>
                <w:shd w:val="clear" w:color="auto" w:fill="FFFFFF"/>
                <w:lang w:val="hy-AM"/>
              </w:rPr>
              <w:t xml:space="preserve"> </w:t>
            </w:r>
          </w:p>
          <w:p w:rsidR="0076324C" w:rsidRPr="001A0BC7" w:rsidRDefault="009D5314" w:rsidP="00124B67">
            <w:pPr>
              <w:spacing w:line="360" w:lineRule="auto"/>
              <w:ind w:right="274"/>
              <w:jc w:val="center"/>
              <w:rPr>
                <w:rFonts w:ascii="GHEA Grapalat" w:hAnsi="GHEA Grapalat"/>
                <w:color w:val="000000"/>
                <w:shd w:val="clear" w:color="auto" w:fill="FFFFFF"/>
                <w:lang w:val="hy-AM"/>
              </w:rPr>
            </w:pPr>
            <w:r w:rsidRPr="0038423C">
              <w:rPr>
                <w:rFonts w:ascii="GHEA Grapalat" w:hAnsi="GHEA Grapalat" w:cs="Sylfaen"/>
                <w:lang w:val="ro-RO"/>
              </w:rPr>
              <w:t>N</w:t>
            </w:r>
            <w:r w:rsidRPr="001A0BC7">
              <w:rPr>
                <w:rFonts w:ascii="GHEA Grapalat" w:hAnsi="GHEA Grapalat"/>
                <w:color w:val="000000"/>
                <w:shd w:val="clear" w:color="auto" w:fill="FFFFFF"/>
              </w:rPr>
              <w:t xml:space="preserve"> </w:t>
            </w:r>
            <w:r w:rsidR="00781D92" w:rsidRPr="00781D92">
              <w:rPr>
                <w:rFonts w:ascii="GHEA Grapalat" w:hAnsi="GHEA Grapalat"/>
                <w:color w:val="000000"/>
                <w:shd w:val="clear" w:color="auto" w:fill="FFFFFF"/>
              </w:rPr>
              <w:t>01/11-1/14179-2021</w:t>
            </w:r>
          </w:p>
        </w:tc>
      </w:tr>
      <w:tr w:rsidR="00B038EC" w:rsidRPr="0076324C" w:rsidTr="00C95EC3">
        <w:trPr>
          <w:jc w:val="center"/>
        </w:trPr>
        <w:tc>
          <w:tcPr>
            <w:tcW w:w="8652" w:type="dxa"/>
            <w:tcBorders>
              <w:top w:val="single" w:sz="4" w:space="0" w:color="auto"/>
              <w:left w:val="single" w:sz="4" w:space="0" w:color="auto"/>
              <w:bottom w:val="single" w:sz="4" w:space="0" w:color="auto"/>
              <w:right w:val="single" w:sz="4" w:space="0" w:color="auto"/>
            </w:tcBorders>
          </w:tcPr>
          <w:p w:rsidR="0067652A" w:rsidRPr="0067652A" w:rsidRDefault="0067652A" w:rsidP="0067652A">
            <w:pPr>
              <w:tabs>
                <w:tab w:val="left" w:pos="567"/>
                <w:tab w:val="center" w:pos="4844"/>
                <w:tab w:val="right" w:pos="9689"/>
              </w:tabs>
              <w:spacing w:line="360" w:lineRule="auto"/>
              <w:ind w:right="72" w:firstLine="426"/>
              <w:jc w:val="both"/>
              <w:rPr>
                <w:rFonts w:ascii="GHEA Grapalat" w:hAnsi="GHEA Grapalat" w:cs="Sylfaen"/>
                <w:color w:val="000000"/>
                <w:shd w:val="clear" w:color="auto" w:fill="FFFFFF"/>
                <w:lang w:val="hy-AM"/>
              </w:rPr>
            </w:pPr>
            <w:r w:rsidRPr="0067652A">
              <w:rPr>
                <w:rFonts w:ascii="GHEA Grapalat" w:hAnsi="GHEA Grapalat" w:cs="Sylfaen"/>
                <w:sz w:val="22"/>
                <w:szCs w:val="22"/>
                <w:lang w:val="hy-AM"/>
              </w:rPr>
              <w:t xml:space="preserve">ՀՀ ֆինանսների նախարարությունն ուսումնասիրել է </w:t>
            </w:r>
            <w:r w:rsidRPr="0067652A">
              <w:rPr>
                <w:rFonts w:ascii="GHEA Grapalat" w:hAnsi="GHEA Grapalat"/>
                <w:color w:val="000000"/>
                <w:sz w:val="22"/>
                <w:szCs w:val="22"/>
                <w:shd w:val="clear" w:color="auto" w:fill="FFFFFF"/>
                <w:lang w:val="hy-AM"/>
              </w:rPr>
              <w:t>«Հայաստանի Հանրապետության կառավարության 2006 թվականի հուլիսի 27-ի N 1183-Ն որոշման մեջ փոփոխություններ կատարելու մասին» ՀՀ կառավարության</w:t>
            </w:r>
            <w:r w:rsidRPr="0067652A">
              <w:rPr>
                <w:rFonts w:ascii="GHEA Grapalat" w:hAnsi="GHEA Grapalat" w:cs="Times Armenian"/>
                <w:sz w:val="22"/>
                <w:szCs w:val="22"/>
                <w:lang w:val="hy-AM"/>
              </w:rPr>
              <w:t xml:space="preserve"> որոշման նախագիծը  </w:t>
            </w:r>
            <w:r w:rsidRPr="0067652A">
              <w:rPr>
                <w:rFonts w:ascii="GHEA Grapalat" w:hAnsi="GHEA Grapalat" w:cs="Sylfaen"/>
                <w:color w:val="000000"/>
                <w:sz w:val="22"/>
                <w:szCs w:val="22"/>
                <w:shd w:val="clear" w:color="auto" w:fill="FFFFFF"/>
                <w:lang w:val="hy-AM"/>
              </w:rPr>
              <w:t>և հայտնում է, որ  դիտողություններ և առաջարկություններ չունի:</w:t>
            </w:r>
          </w:p>
          <w:p w:rsidR="0067652A" w:rsidRPr="0067652A" w:rsidRDefault="0067652A" w:rsidP="0067652A">
            <w:pPr>
              <w:widowControl w:val="0"/>
              <w:spacing w:line="360" w:lineRule="auto"/>
              <w:ind w:right="72" w:firstLine="450"/>
              <w:jc w:val="both"/>
              <w:rPr>
                <w:rFonts w:ascii="GHEA Grapalat" w:hAnsi="GHEA Grapalat" w:cs="Sylfaen"/>
                <w:color w:val="000000"/>
                <w:lang w:val="pt-BR"/>
              </w:rPr>
            </w:pPr>
            <w:r w:rsidRPr="0067652A">
              <w:rPr>
                <w:rFonts w:ascii="GHEA Grapalat" w:hAnsi="GHEA Grapalat" w:cs="Sylfaen"/>
                <w:color w:val="000000"/>
                <w:sz w:val="22"/>
                <w:szCs w:val="22"/>
                <w:lang w:val="hy-AM"/>
              </w:rPr>
              <w:t>Միաժամանակ, հայտնում ենք, որ նախագծի ընդունումը 2022 թվականին կհանգեցնի ՀՀ պետական բյուջեից 1,7 մլրդ դրամի չափով լրացուցիչ միջոցների հատկացման անհրաժեշտության:</w:t>
            </w:r>
            <w:r w:rsidRPr="0067652A">
              <w:rPr>
                <w:rFonts w:ascii="GHEA Grapalat" w:hAnsi="GHEA Grapalat" w:cs="Sylfaen"/>
                <w:color w:val="000000"/>
                <w:sz w:val="22"/>
                <w:szCs w:val="22"/>
                <w:lang w:val="pt-BR"/>
              </w:rPr>
              <w:t xml:space="preserve"> </w:t>
            </w:r>
          </w:p>
          <w:p w:rsidR="00B038EC" w:rsidRPr="0067652A" w:rsidRDefault="00B038EC" w:rsidP="00B038EC">
            <w:pPr>
              <w:pStyle w:val="ListParagraph"/>
              <w:tabs>
                <w:tab w:val="left" w:pos="990"/>
              </w:tabs>
              <w:spacing w:line="360" w:lineRule="auto"/>
              <w:jc w:val="both"/>
              <w:rPr>
                <w:rFonts w:ascii="GHEA Grapalat" w:hAnsi="GHEA Grapalat" w:cs="Sylfaen"/>
                <w:lang w:val="pt-BR"/>
              </w:rPr>
            </w:pPr>
          </w:p>
        </w:tc>
        <w:tc>
          <w:tcPr>
            <w:tcW w:w="6739" w:type="dxa"/>
            <w:tcBorders>
              <w:top w:val="single" w:sz="4" w:space="0" w:color="auto"/>
              <w:left w:val="single" w:sz="4" w:space="0" w:color="auto"/>
              <w:bottom w:val="single" w:sz="4" w:space="0" w:color="auto"/>
              <w:right w:val="single" w:sz="4" w:space="0" w:color="auto"/>
            </w:tcBorders>
            <w:vAlign w:val="center"/>
          </w:tcPr>
          <w:p w:rsidR="00B038EC" w:rsidRDefault="00222161" w:rsidP="00124B67">
            <w:pPr>
              <w:spacing w:line="360" w:lineRule="auto"/>
              <w:ind w:right="274"/>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 ի գիտություն</w:t>
            </w:r>
          </w:p>
        </w:tc>
      </w:tr>
      <w:tr w:rsidR="00C245AA" w:rsidRPr="0076324C" w:rsidTr="00C95EC3">
        <w:trPr>
          <w:jc w:val="center"/>
        </w:trPr>
        <w:tc>
          <w:tcPr>
            <w:tcW w:w="8652" w:type="dxa"/>
            <w:tcBorders>
              <w:top w:val="single" w:sz="4" w:space="0" w:color="auto"/>
              <w:left w:val="single" w:sz="4" w:space="0" w:color="auto"/>
              <w:bottom w:val="single" w:sz="4" w:space="0" w:color="auto"/>
              <w:right w:val="single" w:sz="4" w:space="0" w:color="auto"/>
            </w:tcBorders>
          </w:tcPr>
          <w:p w:rsidR="00BE64FB" w:rsidRPr="00452370" w:rsidRDefault="00BE64FB" w:rsidP="00222FBA">
            <w:pPr>
              <w:pStyle w:val="ListParagraph"/>
              <w:numPr>
                <w:ilvl w:val="0"/>
                <w:numId w:val="3"/>
              </w:numPr>
              <w:tabs>
                <w:tab w:val="left" w:pos="810"/>
                <w:tab w:val="left" w:pos="1620"/>
              </w:tabs>
              <w:ind w:right="-1044"/>
              <w:rPr>
                <w:rFonts w:ascii="GHEA Grapalat" w:hAnsi="GHEA Grapalat" w:cs="Sylfaen"/>
                <w:lang w:val="hy-AM"/>
              </w:rPr>
            </w:pPr>
          </w:p>
        </w:tc>
        <w:tc>
          <w:tcPr>
            <w:tcW w:w="6739" w:type="dxa"/>
            <w:tcBorders>
              <w:top w:val="single" w:sz="4" w:space="0" w:color="auto"/>
              <w:left w:val="single" w:sz="4" w:space="0" w:color="auto"/>
              <w:bottom w:val="single" w:sz="4" w:space="0" w:color="auto"/>
              <w:right w:val="single" w:sz="4" w:space="0" w:color="auto"/>
            </w:tcBorders>
            <w:vAlign w:val="center"/>
          </w:tcPr>
          <w:p w:rsidR="00C245AA" w:rsidRDefault="00C245AA" w:rsidP="004623AB">
            <w:pPr>
              <w:pStyle w:val="ListParagraph"/>
              <w:numPr>
                <w:ilvl w:val="0"/>
                <w:numId w:val="3"/>
              </w:numPr>
              <w:tabs>
                <w:tab w:val="left" w:pos="810"/>
                <w:tab w:val="left" w:pos="1620"/>
              </w:tabs>
              <w:ind w:right="-1044"/>
              <w:rPr>
                <w:rFonts w:ascii="GHEA Grapalat" w:hAnsi="GHEA Grapalat"/>
                <w:color w:val="000000"/>
                <w:shd w:val="clear" w:color="auto" w:fill="FFFFFF"/>
                <w:lang w:val="hy-AM"/>
              </w:rPr>
            </w:pPr>
          </w:p>
        </w:tc>
      </w:tr>
      <w:tr w:rsidR="005717DF" w:rsidRPr="0076324C" w:rsidTr="00C95EC3">
        <w:trPr>
          <w:jc w:val="center"/>
        </w:trPr>
        <w:tc>
          <w:tcPr>
            <w:tcW w:w="8652" w:type="dxa"/>
            <w:tcBorders>
              <w:top w:val="single" w:sz="4" w:space="0" w:color="auto"/>
              <w:left w:val="single" w:sz="4" w:space="0" w:color="auto"/>
              <w:bottom w:val="single" w:sz="4" w:space="0" w:color="auto"/>
              <w:right w:val="single" w:sz="4" w:space="0" w:color="auto"/>
            </w:tcBorders>
          </w:tcPr>
          <w:p w:rsidR="005717DF" w:rsidRPr="00222FBA" w:rsidRDefault="00222FBA" w:rsidP="00222FBA">
            <w:pPr>
              <w:tabs>
                <w:tab w:val="left" w:pos="990"/>
              </w:tabs>
              <w:spacing w:line="360" w:lineRule="auto"/>
              <w:jc w:val="both"/>
              <w:rPr>
                <w:rFonts w:ascii="GHEA Grapalat" w:hAnsi="GHEA Grapalat" w:cs="Sylfaen"/>
                <w:lang w:val="hy-AM"/>
              </w:rPr>
            </w:pPr>
            <w:r>
              <w:rPr>
                <w:rFonts w:ascii="GHEA Grapalat" w:hAnsi="GHEA Grapalat" w:cs="Sylfaen"/>
                <w:lang w:val="hy-AM"/>
              </w:rPr>
              <w:t>3.Պաշտպանության նախարարություն</w:t>
            </w:r>
          </w:p>
        </w:tc>
        <w:tc>
          <w:tcPr>
            <w:tcW w:w="6739" w:type="dxa"/>
            <w:tcBorders>
              <w:top w:val="single" w:sz="4" w:space="0" w:color="auto"/>
              <w:left w:val="single" w:sz="4" w:space="0" w:color="auto"/>
              <w:bottom w:val="single" w:sz="4" w:space="0" w:color="auto"/>
              <w:right w:val="single" w:sz="4" w:space="0" w:color="auto"/>
            </w:tcBorders>
            <w:vAlign w:val="center"/>
          </w:tcPr>
          <w:p w:rsidR="00117261" w:rsidRDefault="00117261" w:rsidP="005717DF">
            <w:pPr>
              <w:tabs>
                <w:tab w:val="left" w:pos="810"/>
                <w:tab w:val="left" w:pos="1620"/>
              </w:tabs>
              <w:ind w:right="-1044"/>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2021-08-30</w:t>
            </w:r>
          </w:p>
          <w:p w:rsidR="005717DF" w:rsidRPr="00117261" w:rsidRDefault="00117261" w:rsidP="005717DF">
            <w:pPr>
              <w:tabs>
                <w:tab w:val="left" w:pos="810"/>
                <w:tab w:val="left" w:pos="1620"/>
              </w:tabs>
              <w:ind w:right="-1044"/>
              <w:rPr>
                <w:rFonts w:ascii="GHEA Grapalat" w:hAnsi="GHEA Grapalat"/>
                <w:color w:val="000000"/>
                <w:shd w:val="clear" w:color="auto" w:fill="FFFFFF"/>
                <w:lang w:val="hy-AM"/>
              </w:rPr>
            </w:pPr>
            <w:r w:rsidRPr="00117261">
              <w:rPr>
                <w:rFonts w:ascii="GHEA Grapalat" w:hAnsi="GHEA Grapalat" w:cs="Sylfaen"/>
                <w:color w:val="000000"/>
                <w:shd w:val="clear" w:color="auto" w:fill="FFFFFF"/>
              </w:rPr>
              <w:t>ՊՆ</w:t>
            </w:r>
            <w:r w:rsidRPr="00117261">
              <w:rPr>
                <w:rFonts w:ascii="GHEA Grapalat" w:hAnsi="GHEA Grapalat" w:cs="Verdana"/>
                <w:color w:val="000000"/>
                <w:shd w:val="clear" w:color="auto" w:fill="FFFFFF"/>
              </w:rPr>
              <w:t>/510/4547-202</w:t>
            </w:r>
            <w:r w:rsidRPr="00117261">
              <w:rPr>
                <w:rFonts w:ascii="GHEA Grapalat" w:hAnsi="GHEA Grapalat"/>
                <w:color w:val="000000"/>
                <w:shd w:val="clear" w:color="auto" w:fill="FFFFFF"/>
              </w:rPr>
              <w:t>1</w:t>
            </w:r>
          </w:p>
        </w:tc>
      </w:tr>
      <w:tr w:rsidR="005717DF" w:rsidRPr="00DD2CF8" w:rsidTr="00C95EC3">
        <w:trPr>
          <w:jc w:val="center"/>
        </w:trPr>
        <w:tc>
          <w:tcPr>
            <w:tcW w:w="8652" w:type="dxa"/>
            <w:tcBorders>
              <w:top w:val="single" w:sz="4" w:space="0" w:color="auto"/>
              <w:left w:val="single" w:sz="4" w:space="0" w:color="auto"/>
              <w:bottom w:val="single" w:sz="4" w:space="0" w:color="auto"/>
              <w:right w:val="single" w:sz="4" w:space="0" w:color="auto"/>
            </w:tcBorders>
          </w:tcPr>
          <w:p w:rsidR="00C10CDD" w:rsidRDefault="00C10CDD" w:rsidP="00C10CDD">
            <w:pPr>
              <w:spacing w:line="276" w:lineRule="auto"/>
              <w:ind w:firstLine="709"/>
              <w:jc w:val="both"/>
              <w:rPr>
                <w:rFonts w:ascii="GHEA Grapalat" w:hAnsi="GHEA Grapalat"/>
                <w:lang w:val="hy-AM"/>
              </w:rPr>
            </w:pPr>
            <w:r>
              <w:rPr>
                <w:rFonts w:ascii="GHEA Grapalat" w:hAnsi="GHEA Grapalat"/>
                <w:lang w:val="hy-AM"/>
              </w:rPr>
              <w:t>2021 թվականի օգոստոսի 23-ի Ձեր N 01/11-1/18294-2021 գրությա</w:t>
            </w:r>
            <w:r w:rsidRPr="00575ED2">
              <w:rPr>
                <w:rFonts w:ascii="GHEA Grapalat" w:hAnsi="GHEA Grapalat"/>
                <w:lang w:val="hy-AM"/>
              </w:rPr>
              <w:t>մբ</w:t>
            </w:r>
            <w:r>
              <w:rPr>
                <w:rFonts w:ascii="GHEA Grapalat" w:hAnsi="GHEA Grapalat"/>
                <w:lang w:val="hy-AM"/>
              </w:rPr>
              <w:t xml:space="preserve"> </w:t>
            </w:r>
            <w:r w:rsidRPr="00575ED2">
              <w:rPr>
                <w:rFonts w:ascii="GHEA Grapalat" w:hAnsi="GHEA Grapalat"/>
                <w:lang w:val="hy-AM"/>
              </w:rPr>
              <w:t>ներկա</w:t>
            </w:r>
            <w:r>
              <w:rPr>
                <w:rFonts w:ascii="GHEA Grapalat" w:hAnsi="GHEA Grapalat"/>
                <w:lang w:val="hy-AM"/>
              </w:rPr>
              <w:softHyphen/>
            </w:r>
            <w:r w:rsidRPr="00575ED2">
              <w:rPr>
                <w:rFonts w:ascii="GHEA Grapalat" w:hAnsi="GHEA Grapalat"/>
                <w:lang w:val="hy-AM"/>
              </w:rPr>
              <w:t>յացված</w:t>
            </w:r>
            <w:r>
              <w:rPr>
                <w:rFonts w:ascii="GHEA Grapalat" w:hAnsi="GHEA Grapalat"/>
                <w:lang w:val="hy-AM"/>
              </w:rPr>
              <w:t xml:space="preserve"> </w:t>
            </w:r>
            <w:r w:rsidRPr="00575ED2">
              <w:rPr>
                <w:rFonts w:ascii="GHEA Grapalat" w:hAnsi="GHEA Grapalat"/>
                <w:lang w:val="hy-AM"/>
              </w:rPr>
              <w:t>«</w:t>
            </w:r>
            <w:r>
              <w:rPr>
                <w:rFonts w:ascii="GHEA Grapalat" w:hAnsi="GHEA Grapalat"/>
                <w:lang w:val="hy-AM"/>
              </w:rPr>
              <w:t xml:space="preserve">Հայաստանի Հանրապետության կառավարության 2006 թվականի հուլիսի 27-ի N 1183-Ն որոշման մեջ փոփոխություններ կատարելու մասին» Կառավարության որոշման նախագծի </w:t>
            </w:r>
            <w:r w:rsidRPr="00575ED2">
              <w:rPr>
                <w:rFonts w:ascii="GHEA Grapalat" w:hAnsi="GHEA Grapalat"/>
                <w:lang w:val="hy-AM"/>
              </w:rPr>
              <w:t xml:space="preserve">քննարկման արդյունքներով առաջարկում ենք որոշման նախագծի 1-ին կետի 2-րդ ենթակետով հաստատվող հավելվածի 5-րդ կետի 2-րդ ենթակետի «գ» և «դ» պարբերությունները միավորել և շարադրել հետևյալ խմբագրությամբ. </w:t>
            </w:r>
          </w:p>
          <w:p w:rsidR="00C10CDD" w:rsidRPr="00575ED2" w:rsidRDefault="00C10CDD" w:rsidP="00C10CDD">
            <w:pPr>
              <w:spacing w:line="276" w:lineRule="auto"/>
              <w:ind w:firstLine="709"/>
              <w:jc w:val="both"/>
              <w:rPr>
                <w:rFonts w:ascii="GHEA Grapalat" w:hAnsi="GHEA Grapalat"/>
                <w:lang w:val="hy-AM"/>
              </w:rPr>
            </w:pPr>
            <w:r w:rsidRPr="0010387D">
              <w:rPr>
                <w:rFonts w:ascii="GHEA Grapalat" w:hAnsi="GHEA Grapalat"/>
                <w:lang w:val="hy-AM"/>
              </w:rPr>
              <w:t>«</w:t>
            </w:r>
            <w:r w:rsidRPr="0010387D">
              <w:rPr>
                <w:rFonts w:ascii="GHEA Grapalat" w:hAnsi="GHEA Grapalat"/>
                <w:spacing w:val="-2"/>
                <w:lang w:val="hy-AM"/>
              </w:rPr>
              <w:t xml:space="preserve">գ. </w:t>
            </w:r>
            <w:r w:rsidRPr="0010387D">
              <w:rPr>
                <w:rFonts w:ascii="GHEA Grapalat" w:hAnsi="GHEA Grapalat"/>
                <w:color w:val="000000" w:themeColor="text1"/>
                <w:spacing w:val="-2"/>
                <w:lang w:val="hy-AM"/>
              </w:rPr>
              <w:t>«Զինվորական ծառայության և զինծառայողի կարգավիճակի մասին» Հայաս</w:t>
            </w:r>
            <w:r w:rsidRPr="0010387D">
              <w:rPr>
                <w:rFonts w:ascii="GHEA Grapalat" w:hAnsi="GHEA Grapalat"/>
                <w:color w:val="000000" w:themeColor="text1"/>
                <w:spacing w:val="-2"/>
                <w:lang w:val="hy-AM"/>
              </w:rPr>
              <w:softHyphen/>
            </w:r>
            <w:r w:rsidRPr="0010387D">
              <w:rPr>
                <w:rFonts w:ascii="GHEA Grapalat" w:hAnsi="GHEA Grapalat"/>
                <w:color w:val="000000" w:themeColor="text1"/>
                <w:spacing w:val="-2"/>
                <w:lang w:val="hy-AM"/>
              </w:rPr>
              <w:softHyphen/>
              <w:t>տանի</w:t>
            </w:r>
            <w:r>
              <w:rPr>
                <w:rFonts w:ascii="GHEA Grapalat" w:hAnsi="GHEA Grapalat"/>
                <w:color w:val="000000" w:themeColor="text1"/>
                <w:lang w:val="hy-AM"/>
              </w:rPr>
              <w:t xml:space="preserve"> Հանրապետության օրենքին համապատասխան ժամկետային պարտադիր զինվորական ծառայության ժամանակ ծառայողական պարտականությունները կա</w:t>
            </w:r>
            <w:r>
              <w:rPr>
                <w:rFonts w:ascii="GHEA Grapalat" w:hAnsi="GHEA Grapalat"/>
                <w:color w:val="000000" w:themeColor="text1"/>
                <w:lang w:val="hy-AM"/>
              </w:rPr>
              <w:softHyphen/>
              <w:t>տա</w:t>
            </w:r>
            <w:r>
              <w:rPr>
                <w:rFonts w:ascii="GHEA Grapalat" w:hAnsi="GHEA Grapalat"/>
                <w:color w:val="000000" w:themeColor="text1"/>
                <w:lang w:val="hy-AM"/>
              </w:rPr>
              <w:softHyphen/>
              <w:t>րելիս 1-ին կամ 2-րդ խմբի հաշմանդամության զինվորական կենսաթոշակի իրավունք ունեցող նախկին զինծառայողների, ինչպես նաև զոհված (մահացած) զինծառայողների ծնողների, ամուսնու (կնոջ)</w:t>
            </w:r>
            <w:r>
              <w:rPr>
                <w:rFonts w:ascii="Calibri" w:hAnsi="Calibri" w:cs="Calibri"/>
                <w:color w:val="000000" w:themeColor="text1"/>
                <w:lang w:val="hy-AM"/>
              </w:rPr>
              <w:t> </w:t>
            </w:r>
            <w:r>
              <w:rPr>
                <w:rFonts w:ascii="GHEA Grapalat" w:hAnsi="GHEA Grapalat" w:cs="GHEA Grapalat"/>
                <w:color w:val="000000" w:themeColor="text1"/>
                <w:lang w:val="hy-AM"/>
              </w:rPr>
              <w:t>մինչև</w:t>
            </w:r>
            <w:r>
              <w:rPr>
                <w:rFonts w:ascii="GHEA Grapalat" w:hAnsi="GHEA Grapalat"/>
                <w:color w:val="000000" w:themeColor="text1"/>
                <w:lang w:val="hy-AM"/>
              </w:rPr>
              <w:t xml:space="preserve"> 27 </w:t>
            </w:r>
            <w:r>
              <w:rPr>
                <w:rFonts w:ascii="GHEA Grapalat" w:hAnsi="GHEA Grapalat" w:cs="GHEA Grapalat"/>
                <w:color w:val="000000" w:themeColor="text1"/>
                <w:lang w:val="hy-AM"/>
              </w:rPr>
              <w:t>տարեկան</w:t>
            </w:r>
            <w:r>
              <w:rPr>
                <w:rFonts w:ascii="GHEA Grapalat" w:hAnsi="GHEA Grapalat"/>
                <w:color w:val="000000" w:themeColor="text1"/>
                <w:lang w:val="hy-AM"/>
              </w:rPr>
              <w:t xml:space="preserve"> </w:t>
            </w:r>
            <w:r>
              <w:rPr>
                <w:rFonts w:ascii="GHEA Grapalat" w:hAnsi="GHEA Grapalat" w:cs="GHEA Grapalat"/>
                <w:color w:val="000000" w:themeColor="text1"/>
                <w:lang w:val="hy-AM"/>
              </w:rPr>
              <w:t>զավակների</w:t>
            </w:r>
            <w:r>
              <w:rPr>
                <w:rFonts w:ascii="GHEA Grapalat" w:hAnsi="GHEA Grapalat"/>
                <w:color w:val="000000" w:themeColor="text1"/>
                <w:lang w:val="hy-AM"/>
              </w:rPr>
              <w:t>ն</w:t>
            </w:r>
            <w:r w:rsidRPr="00575ED2">
              <w:rPr>
                <w:rFonts w:ascii="GHEA Grapalat" w:hAnsi="GHEA Grapalat"/>
                <w:lang w:val="hy-AM"/>
              </w:rPr>
              <w:t>,»</w:t>
            </w:r>
            <w:r w:rsidRPr="00966043">
              <w:rPr>
                <w:rFonts w:ascii="GHEA Grapalat" w:hAnsi="GHEA Grapalat"/>
                <w:lang w:val="hy-AM"/>
              </w:rPr>
              <w:t>՝ հաշվի առնելով նշված օրենքի 67-րդ հոդվածի դրույթները</w:t>
            </w:r>
            <w:r w:rsidRPr="00575ED2">
              <w:rPr>
                <w:rFonts w:ascii="GHEA Grapalat" w:hAnsi="GHEA Grapalat"/>
                <w:lang w:val="hy-AM"/>
              </w:rPr>
              <w:t>:</w:t>
            </w:r>
          </w:p>
          <w:p w:rsidR="005717DF" w:rsidRDefault="005717DF" w:rsidP="005717DF">
            <w:pPr>
              <w:pStyle w:val="ListParagraph"/>
              <w:tabs>
                <w:tab w:val="left" w:pos="990"/>
              </w:tabs>
              <w:spacing w:line="360" w:lineRule="auto"/>
              <w:jc w:val="both"/>
              <w:rPr>
                <w:rFonts w:ascii="GHEA Grapalat" w:hAnsi="GHEA Grapalat" w:cs="Sylfaen"/>
                <w:lang w:val="hy-AM"/>
              </w:rPr>
            </w:pPr>
          </w:p>
        </w:tc>
        <w:tc>
          <w:tcPr>
            <w:tcW w:w="6739" w:type="dxa"/>
            <w:tcBorders>
              <w:top w:val="single" w:sz="4" w:space="0" w:color="auto"/>
              <w:left w:val="single" w:sz="4" w:space="0" w:color="auto"/>
              <w:bottom w:val="single" w:sz="4" w:space="0" w:color="auto"/>
              <w:right w:val="single" w:sz="4" w:space="0" w:color="auto"/>
            </w:tcBorders>
            <w:vAlign w:val="center"/>
          </w:tcPr>
          <w:p w:rsidR="005717DF" w:rsidRDefault="00C10CDD" w:rsidP="005717DF">
            <w:pPr>
              <w:tabs>
                <w:tab w:val="left" w:pos="810"/>
                <w:tab w:val="left" w:pos="1620"/>
              </w:tabs>
              <w:ind w:right="-1044"/>
              <w:rPr>
                <w:rFonts w:ascii="GHEA Grapalat" w:hAnsi="GHEA Grapalat"/>
                <w:color w:val="000000"/>
                <w:shd w:val="clear" w:color="auto" w:fill="FFFFFF"/>
                <w:lang w:val="hy-AM"/>
              </w:rPr>
            </w:pPr>
            <w:r>
              <w:rPr>
                <w:rFonts w:ascii="GHEA Grapalat" w:hAnsi="GHEA Grapalat"/>
                <w:color w:val="000000"/>
                <w:shd w:val="clear" w:color="auto" w:fill="FFFFFF"/>
                <w:lang w:val="hy-AM"/>
              </w:rPr>
              <w:t>Չի ընդունվել</w:t>
            </w:r>
          </w:p>
          <w:p w:rsidR="00C10CDD" w:rsidRDefault="00C10CDD" w:rsidP="005717DF">
            <w:pPr>
              <w:tabs>
                <w:tab w:val="left" w:pos="810"/>
                <w:tab w:val="left" w:pos="1620"/>
              </w:tabs>
              <w:ind w:right="-1044"/>
              <w:rPr>
                <w:rFonts w:ascii="GHEA Grapalat" w:hAnsi="GHEA Grapalat"/>
                <w:color w:val="000000"/>
                <w:shd w:val="clear" w:color="auto" w:fill="FFFFFF"/>
                <w:lang w:val="hy-AM"/>
              </w:rPr>
            </w:pPr>
          </w:p>
          <w:p w:rsidR="00C10CDD" w:rsidRPr="00C10CDD" w:rsidRDefault="00C10CDD" w:rsidP="00C10CDD">
            <w:pPr>
              <w:tabs>
                <w:tab w:val="left" w:pos="810"/>
                <w:tab w:val="left" w:pos="1620"/>
              </w:tabs>
              <w:spacing w:line="360" w:lineRule="auto"/>
              <w:ind w:right="-1044"/>
              <w:rPr>
                <w:rFonts w:ascii="GHEA Grapalat" w:hAnsi="GHEA Grapalat"/>
                <w:color w:val="000000"/>
                <w:shd w:val="clear" w:color="auto" w:fill="FFFFFF"/>
                <w:lang w:val="hy-AM"/>
              </w:rPr>
            </w:pPr>
            <w:r w:rsidRPr="00C10CDD">
              <w:rPr>
                <w:rFonts w:ascii="GHEA Grapalat" w:hAnsi="GHEA Grapalat"/>
                <w:sz w:val="22"/>
                <w:szCs w:val="22"/>
                <w:lang w:val="hy-AM"/>
              </w:rPr>
              <w:t xml:space="preserve">Նախագծի 1-ին կետի 2-րդ ենթակետով հաստատվող հավելվածի 5-րդ կետի 2-րդ ենթակետի «գ» և «դ» պարբերությունները </w:t>
            </w:r>
            <w:r>
              <w:rPr>
                <w:rFonts w:ascii="GHEA Grapalat" w:hAnsi="GHEA Grapalat"/>
                <w:sz w:val="22"/>
                <w:szCs w:val="22"/>
                <w:lang w:val="hy-AM"/>
              </w:rPr>
              <w:t xml:space="preserve">շարադրվել են </w:t>
            </w:r>
            <w:r w:rsidRPr="00C10CDD">
              <w:rPr>
                <w:rFonts w:ascii="GHEA Grapalat" w:hAnsi="GHEA Grapalat"/>
                <w:color w:val="000000" w:themeColor="text1"/>
                <w:spacing w:val="-2"/>
                <w:sz w:val="22"/>
                <w:szCs w:val="22"/>
                <w:lang w:val="hy-AM"/>
              </w:rPr>
              <w:t>«Զինվորական ծառայության և զինծառայողի կարգավիճակի մասին» Հայաս</w:t>
            </w:r>
            <w:r w:rsidRPr="00C10CDD">
              <w:rPr>
                <w:rFonts w:ascii="GHEA Grapalat" w:hAnsi="GHEA Grapalat"/>
                <w:color w:val="000000" w:themeColor="text1"/>
                <w:spacing w:val="-2"/>
                <w:sz w:val="22"/>
                <w:szCs w:val="22"/>
                <w:lang w:val="hy-AM"/>
              </w:rPr>
              <w:softHyphen/>
            </w:r>
            <w:r w:rsidRPr="00C10CDD">
              <w:rPr>
                <w:rFonts w:ascii="GHEA Grapalat" w:hAnsi="GHEA Grapalat"/>
                <w:color w:val="000000" w:themeColor="text1"/>
                <w:spacing w:val="-2"/>
                <w:sz w:val="22"/>
                <w:szCs w:val="22"/>
                <w:lang w:val="hy-AM"/>
              </w:rPr>
              <w:softHyphen/>
              <w:t>տանի</w:t>
            </w:r>
            <w:r w:rsidRPr="00C10CDD">
              <w:rPr>
                <w:rFonts w:ascii="GHEA Grapalat" w:hAnsi="GHEA Grapalat"/>
                <w:color w:val="000000" w:themeColor="text1"/>
                <w:sz w:val="22"/>
                <w:szCs w:val="22"/>
                <w:lang w:val="hy-AM"/>
              </w:rPr>
              <w:t xml:space="preserve"> Հանրապետության օրենքին համապատասխան</w:t>
            </w:r>
            <w:r>
              <w:rPr>
                <w:rFonts w:ascii="GHEA Grapalat" w:hAnsi="GHEA Grapalat"/>
                <w:color w:val="000000" w:themeColor="text1"/>
                <w:sz w:val="22"/>
                <w:szCs w:val="22"/>
                <w:lang w:val="hy-AM"/>
              </w:rPr>
              <w:t>:</w:t>
            </w:r>
          </w:p>
          <w:p w:rsidR="00C10CDD" w:rsidRPr="005717DF" w:rsidRDefault="00C10CDD" w:rsidP="005717DF">
            <w:pPr>
              <w:tabs>
                <w:tab w:val="left" w:pos="810"/>
                <w:tab w:val="left" w:pos="1620"/>
              </w:tabs>
              <w:ind w:right="-1044"/>
              <w:rPr>
                <w:rFonts w:ascii="GHEA Grapalat" w:hAnsi="GHEA Grapalat"/>
                <w:color w:val="000000"/>
                <w:shd w:val="clear" w:color="auto" w:fill="FFFFFF"/>
                <w:lang w:val="hy-AM"/>
              </w:rPr>
            </w:pPr>
          </w:p>
        </w:tc>
      </w:tr>
      <w:tr w:rsidR="00744261" w:rsidRPr="00744261" w:rsidTr="00C95EC3">
        <w:trPr>
          <w:jc w:val="center"/>
        </w:trPr>
        <w:tc>
          <w:tcPr>
            <w:tcW w:w="8652" w:type="dxa"/>
            <w:tcBorders>
              <w:top w:val="single" w:sz="4" w:space="0" w:color="auto"/>
              <w:left w:val="single" w:sz="4" w:space="0" w:color="auto"/>
              <w:bottom w:val="single" w:sz="4" w:space="0" w:color="auto"/>
              <w:right w:val="single" w:sz="4" w:space="0" w:color="auto"/>
            </w:tcBorders>
          </w:tcPr>
          <w:p w:rsidR="00744261" w:rsidRPr="00744261" w:rsidRDefault="00744261" w:rsidP="00744261">
            <w:pPr>
              <w:spacing w:line="276" w:lineRule="auto"/>
              <w:ind w:left="360"/>
              <w:jc w:val="both"/>
              <w:rPr>
                <w:rFonts w:ascii="GHEA Grapalat" w:hAnsi="GHEA Grapalat"/>
                <w:lang w:val="hy-AM"/>
              </w:rPr>
            </w:pPr>
            <w:r>
              <w:rPr>
                <w:rFonts w:ascii="GHEA Grapalat" w:hAnsi="GHEA Grapalat"/>
                <w:lang w:val="hy-AM"/>
              </w:rPr>
              <w:t>4.Արդարադատության նախարարություն</w:t>
            </w:r>
          </w:p>
        </w:tc>
        <w:tc>
          <w:tcPr>
            <w:tcW w:w="6739" w:type="dxa"/>
            <w:tcBorders>
              <w:top w:val="single" w:sz="4" w:space="0" w:color="auto"/>
              <w:left w:val="single" w:sz="4" w:space="0" w:color="auto"/>
              <w:bottom w:val="single" w:sz="4" w:space="0" w:color="auto"/>
              <w:right w:val="single" w:sz="4" w:space="0" w:color="auto"/>
            </w:tcBorders>
            <w:vAlign w:val="center"/>
          </w:tcPr>
          <w:p w:rsidR="00744261" w:rsidRPr="00C0157F" w:rsidRDefault="00C0157F" w:rsidP="00744261">
            <w:pPr>
              <w:spacing w:line="360" w:lineRule="auto"/>
              <w:ind w:right="274"/>
              <w:jc w:val="center"/>
              <w:rPr>
                <w:rFonts w:ascii="GHEA Grapalat" w:hAnsi="GHEA Grapalat"/>
                <w:color w:val="000000"/>
                <w:shd w:val="clear" w:color="auto" w:fill="FFFFFF"/>
                <w:lang w:val="hy-AM"/>
              </w:rPr>
            </w:pPr>
            <w:r w:rsidRPr="00C0157F">
              <w:rPr>
                <w:rFonts w:ascii="GHEA Grapalat" w:hAnsi="GHEA Grapalat"/>
                <w:color w:val="000000"/>
                <w:shd w:val="clear" w:color="auto" w:fill="FFFFFF"/>
                <w:lang w:val="hy-AM"/>
              </w:rPr>
              <w:t>2021-09-</w:t>
            </w:r>
            <w:r w:rsidR="00744261" w:rsidRPr="00C0157F">
              <w:rPr>
                <w:rFonts w:ascii="GHEA Grapalat" w:hAnsi="GHEA Grapalat"/>
                <w:color w:val="000000"/>
                <w:shd w:val="clear" w:color="auto" w:fill="FFFFFF"/>
                <w:lang w:val="hy-AM"/>
              </w:rPr>
              <w:t>3</w:t>
            </w:r>
            <w:r w:rsidRPr="00C0157F">
              <w:rPr>
                <w:rFonts w:ascii="GHEA Grapalat" w:hAnsi="GHEA Grapalat"/>
                <w:color w:val="000000"/>
                <w:shd w:val="clear" w:color="auto" w:fill="FFFFFF"/>
                <w:lang w:val="hy-AM"/>
              </w:rPr>
              <w:t>0</w:t>
            </w:r>
            <w:r w:rsidR="00744261" w:rsidRPr="00C0157F">
              <w:rPr>
                <w:rFonts w:ascii="GHEA Grapalat" w:hAnsi="GHEA Grapalat"/>
                <w:color w:val="000000"/>
                <w:shd w:val="clear" w:color="auto" w:fill="FFFFFF"/>
                <w:lang w:val="hy-AM"/>
              </w:rPr>
              <w:t xml:space="preserve"> </w:t>
            </w:r>
          </w:p>
          <w:p w:rsidR="00744261" w:rsidRDefault="00C0157F" w:rsidP="00744261">
            <w:pPr>
              <w:tabs>
                <w:tab w:val="left" w:pos="810"/>
                <w:tab w:val="left" w:pos="1620"/>
              </w:tabs>
              <w:ind w:right="-1044"/>
              <w:rPr>
                <w:rFonts w:ascii="GHEA Grapalat" w:hAnsi="GHEA Grapalat"/>
                <w:color w:val="000000"/>
                <w:shd w:val="clear" w:color="auto" w:fill="FFFFFF"/>
                <w:lang w:val="hy-AM"/>
              </w:rPr>
            </w:pPr>
            <w:r>
              <w:rPr>
                <w:rFonts w:ascii="GHEA Grapalat" w:hAnsi="GHEA Grapalat" w:cs="Sylfaen"/>
                <w:lang w:val="hy-AM"/>
              </w:rPr>
              <w:t xml:space="preserve">                     </w:t>
            </w:r>
            <w:r w:rsidR="00744261" w:rsidRPr="00C0157F">
              <w:rPr>
                <w:rFonts w:ascii="GHEA Grapalat" w:hAnsi="GHEA Grapalat" w:cs="Sylfaen"/>
                <w:lang w:val="ro-RO"/>
              </w:rPr>
              <w:t>N</w:t>
            </w:r>
            <w:r w:rsidR="00744261" w:rsidRPr="00C0157F">
              <w:rPr>
                <w:rFonts w:ascii="GHEA Grapalat" w:hAnsi="GHEA Grapalat"/>
                <w:color w:val="000000"/>
                <w:shd w:val="clear" w:color="auto" w:fill="FFFFFF"/>
              </w:rPr>
              <w:t xml:space="preserve"> </w:t>
            </w:r>
            <w:r w:rsidRPr="00C0157F">
              <w:rPr>
                <w:rFonts w:ascii="GHEA Grapalat" w:hAnsi="GHEA Grapalat"/>
                <w:color w:val="000000"/>
                <w:shd w:val="clear" w:color="auto" w:fill="FFFFFF"/>
              </w:rPr>
              <w:t>/27.2/30975-2021</w:t>
            </w:r>
          </w:p>
        </w:tc>
      </w:tr>
      <w:tr w:rsidR="00744261" w:rsidRPr="00DD2CF8" w:rsidTr="00C95EC3">
        <w:trPr>
          <w:jc w:val="center"/>
        </w:trPr>
        <w:tc>
          <w:tcPr>
            <w:tcW w:w="8652" w:type="dxa"/>
            <w:tcBorders>
              <w:top w:val="single" w:sz="4" w:space="0" w:color="auto"/>
              <w:left w:val="single" w:sz="4" w:space="0" w:color="auto"/>
              <w:bottom w:val="single" w:sz="4" w:space="0" w:color="auto"/>
              <w:right w:val="single" w:sz="4" w:space="0" w:color="auto"/>
            </w:tcBorders>
          </w:tcPr>
          <w:p w:rsidR="008E0FBD" w:rsidRDefault="008E0FBD" w:rsidP="008E0FBD">
            <w:pPr>
              <w:tabs>
                <w:tab w:val="left" w:pos="990"/>
              </w:tabs>
              <w:spacing w:line="360" w:lineRule="auto"/>
              <w:ind w:firstLine="708"/>
              <w:jc w:val="both"/>
              <w:rPr>
                <w:rFonts w:ascii="GHEA Grapalat" w:hAnsi="GHEA Grapalat" w:cs="Sylfaen"/>
              </w:rPr>
            </w:pPr>
            <w:r>
              <w:rPr>
                <w:rFonts w:ascii="GHEA Grapalat" w:hAnsi="GHEA Grapalat" w:cs="Sylfaen"/>
                <w:bCs/>
              </w:rPr>
              <w:t xml:space="preserve">1. </w:t>
            </w:r>
            <w:r w:rsidRPr="00E601F3">
              <w:rPr>
                <w:rFonts w:ascii="GHEA Grapalat" w:hAnsi="GHEA Grapalat" w:cs="Sylfaen"/>
                <w:bCs/>
              </w:rPr>
              <w:t>«</w:t>
            </w:r>
            <w:r w:rsidRPr="007A5553">
              <w:rPr>
                <w:rFonts w:ascii="GHEA Grapalat" w:hAnsi="GHEA Grapalat" w:cs="Sylfaen"/>
              </w:rPr>
              <w:t xml:space="preserve">Հայաստանի Հանրապետության կառավարության 2006 թվականի </w:t>
            </w:r>
            <w:r w:rsidRPr="007A5553">
              <w:rPr>
                <w:rFonts w:ascii="GHEA Grapalat" w:hAnsi="GHEA Grapalat" w:cs="Sylfaen"/>
              </w:rPr>
              <w:lastRenderedPageBreak/>
              <w:t>հուլիսի 27-ի N 1183-Ն որոշման  մեջ փոփոխություններ կատարելու մասին</w:t>
            </w:r>
            <w:r w:rsidRPr="00B0775A">
              <w:rPr>
                <w:rFonts w:ascii="GHEA Grapalat" w:hAnsi="GHEA Grapalat" w:cs="Arial"/>
                <w:color w:val="000000"/>
              </w:rPr>
              <w:t xml:space="preserve">» Հայաստանի Հանրապետության </w:t>
            </w:r>
            <w:r>
              <w:rPr>
                <w:rFonts w:ascii="GHEA Grapalat" w:hAnsi="GHEA Grapalat" w:cs="Arial"/>
                <w:color w:val="000000"/>
              </w:rPr>
              <w:t xml:space="preserve">կառավարության որոշման </w:t>
            </w:r>
            <w:r w:rsidRPr="00ED79B2">
              <w:rPr>
                <w:rFonts w:ascii="GHEA Grapalat" w:hAnsi="GHEA Grapalat" w:cs="Sylfaen"/>
              </w:rPr>
              <w:t>նախագծ</w:t>
            </w:r>
            <w:r>
              <w:rPr>
                <w:rFonts w:ascii="GHEA Grapalat" w:hAnsi="GHEA Grapalat" w:cs="Sylfaen"/>
              </w:rPr>
              <w:t xml:space="preserve">ի </w:t>
            </w:r>
            <w:r w:rsidRPr="00272599">
              <w:rPr>
                <w:rFonts w:ascii="GHEA Grapalat" w:hAnsi="GHEA Grapalat" w:cs="Sylfaen"/>
              </w:rPr>
              <w:t>(</w:t>
            </w:r>
            <w:r>
              <w:rPr>
                <w:rFonts w:ascii="GHEA Grapalat" w:hAnsi="GHEA Grapalat" w:cs="Sylfaen"/>
              </w:rPr>
              <w:t>այսուհետ՝ Նախագիծ</w:t>
            </w:r>
            <w:r w:rsidRPr="00272599">
              <w:rPr>
                <w:rFonts w:ascii="GHEA Grapalat" w:hAnsi="GHEA Grapalat" w:cs="Sylfaen"/>
              </w:rPr>
              <w:t>)</w:t>
            </w:r>
            <w:r>
              <w:rPr>
                <w:rFonts w:ascii="GHEA Grapalat" w:hAnsi="GHEA Grapalat" w:cs="Sylfaen"/>
              </w:rPr>
              <w:t xml:space="preserve"> 1-ին կետով նախատեսված որոշման վերնագիրն անհրաժեշտ է համապատասխանեցնել </w:t>
            </w:r>
            <w:r w:rsidRPr="007A5553">
              <w:rPr>
                <w:rFonts w:ascii="GHEA Grapalat" w:hAnsi="GHEA Grapalat" w:cs="Sylfaen"/>
              </w:rPr>
              <w:t>Հայաստանի Հանրապետության կառավարության 2006 թվականի հուլիսի 27-ի N 1183-Ն</w:t>
            </w:r>
            <w:r>
              <w:rPr>
                <w:rFonts w:ascii="GHEA Grapalat" w:hAnsi="GHEA Grapalat" w:cs="Sylfaen"/>
              </w:rPr>
              <w:t xml:space="preserve"> որոշման </w:t>
            </w:r>
            <w:r w:rsidRPr="007A5553">
              <w:rPr>
                <w:rFonts w:ascii="GHEA Grapalat" w:hAnsi="GHEA Grapalat" w:cs="Sylfaen"/>
              </w:rPr>
              <w:t>(</w:t>
            </w:r>
            <w:r>
              <w:rPr>
                <w:rFonts w:ascii="GHEA Grapalat" w:hAnsi="GHEA Grapalat" w:cs="Sylfaen"/>
              </w:rPr>
              <w:t>այսուհետ՝ Որոշում</w:t>
            </w:r>
            <w:r w:rsidRPr="007A5553">
              <w:rPr>
                <w:rFonts w:ascii="GHEA Grapalat" w:hAnsi="GHEA Grapalat" w:cs="Sylfaen"/>
              </w:rPr>
              <w:t>)</w:t>
            </w:r>
            <w:r>
              <w:rPr>
                <w:rFonts w:ascii="GHEA Grapalat" w:hAnsi="GHEA Grapalat" w:cs="Sylfaen"/>
              </w:rPr>
              <w:t xml:space="preserve"> վերնագրին:</w:t>
            </w:r>
          </w:p>
          <w:p w:rsidR="008E0FBD" w:rsidRDefault="008E0FBD" w:rsidP="008E0FBD">
            <w:pPr>
              <w:tabs>
                <w:tab w:val="left" w:pos="990"/>
              </w:tabs>
              <w:spacing w:line="360" w:lineRule="auto"/>
              <w:ind w:firstLine="708"/>
              <w:jc w:val="both"/>
              <w:rPr>
                <w:rFonts w:ascii="GHEA Grapalat" w:hAnsi="GHEA Grapalat" w:cs="Sylfaen"/>
              </w:rPr>
            </w:pPr>
            <w:r>
              <w:rPr>
                <w:rFonts w:ascii="GHEA Grapalat" w:hAnsi="GHEA Grapalat" w:cs="Sylfaen"/>
              </w:rPr>
              <w:t xml:space="preserve">2. Նախագծի 1-ին մասի 1-ին կետով նախատեսված փոփոխության արդյունքում Որոշման 1-ին կետն ունենում է հետևյալ բովանդակությունը՝ </w:t>
            </w:r>
            <w:r w:rsidRPr="007A5553">
              <w:rPr>
                <w:rFonts w:ascii="GHEA Grapalat" w:hAnsi="GHEA Grapalat" w:cs="Sylfaen"/>
              </w:rPr>
              <w:t>Հաստատել Հայաստանի Հանրապետության բարձրագույն ուսումնական հաստատություններում նպաստ</w:t>
            </w:r>
            <w:r>
              <w:rPr>
                <w:rFonts w:ascii="GHEA Grapalat" w:hAnsi="GHEA Grapalat" w:cs="Sylfaen"/>
              </w:rPr>
              <w:t xml:space="preserve">ի ձևով ուսման վճարի փոխհատուցում </w:t>
            </w:r>
            <w:r w:rsidRPr="007A5553">
              <w:rPr>
                <w:rFonts w:ascii="GHEA Grapalat" w:hAnsi="GHEA Grapalat" w:cs="Sylfaen"/>
              </w:rPr>
              <w:t>(</w:t>
            </w:r>
            <w:r>
              <w:rPr>
                <w:rFonts w:ascii="GHEA Grapalat" w:hAnsi="GHEA Grapalat" w:cs="Sylfaen"/>
              </w:rPr>
              <w:t xml:space="preserve">լրիվ կամ մասնակի </w:t>
            </w:r>
            <w:r w:rsidRPr="007A5553">
              <w:rPr>
                <w:rFonts w:ascii="GHEA Grapalat" w:hAnsi="GHEA Grapalat" w:cs="Sylfaen"/>
              </w:rPr>
              <w:t>(</w:t>
            </w:r>
            <w:r>
              <w:rPr>
                <w:rFonts w:ascii="GHEA Grapalat" w:hAnsi="GHEA Grapalat" w:cs="Sylfaen"/>
              </w:rPr>
              <w:t>զեղչ</w:t>
            </w:r>
            <w:r w:rsidRPr="007A5553">
              <w:rPr>
                <w:rFonts w:ascii="GHEA Grapalat" w:hAnsi="GHEA Grapalat" w:cs="Sylfaen"/>
              </w:rPr>
              <w:t>)) և պետական կրթաթոշակ տալու կարգը` համաձայն հավելվածի:</w:t>
            </w:r>
            <w:r>
              <w:rPr>
                <w:rFonts w:ascii="GHEA Grapalat" w:hAnsi="GHEA Grapalat" w:cs="Sylfaen"/>
              </w:rPr>
              <w:t xml:space="preserve"> Այս կապակցությամբ անհրաժեշտ է նկատի ունենալ «Բ</w:t>
            </w:r>
            <w:r w:rsidRPr="007A5553">
              <w:rPr>
                <w:rFonts w:ascii="GHEA Grapalat" w:hAnsi="GHEA Grapalat" w:cs="Sylfaen"/>
              </w:rPr>
              <w:t xml:space="preserve">արձրագույն </w:t>
            </w:r>
            <w:r>
              <w:rPr>
                <w:rFonts w:ascii="GHEA Grapalat" w:hAnsi="GHEA Grapalat" w:cs="Sylfaen"/>
              </w:rPr>
              <w:t xml:space="preserve">և </w:t>
            </w:r>
            <w:r w:rsidRPr="007A5553">
              <w:rPr>
                <w:rFonts w:ascii="GHEA Grapalat" w:hAnsi="GHEA Grapalat" w:cs="Sylfaen"/>
              </w:rPr>
              <w:t>հետբուհական մասնագիտական կրթության մասին</w:t>
            </w:r>
            <w:r>
              <w:rPr>
                <w:rFonts w:ascii="GHEA Grapalat" w:hAnsi="GHEA Grapalat" w:cs="Sylfaen"/>
              </w:rPr>
              <w:t>»</w:t>
            </w:r>
            <w:r w:rsidRPr="007A5553">
              <w:rPr>
                <w:rFonts w:ascii="GHEA Grapalat" w:hAnsi="GHEA Grapalat" w:cs="Sylfaen"/>
              </w:rPr>
              <w:t xml:space="preserve"> </w:t>
            </w:r>
            <w:r>
              <w:rPr>
                <w:rFonts w:ascii="GHEA Grapalat" w:hAnsi="GHEA Grapalat" w:cs="Sylfaen"/>
              </w:rPr>
              <w:t xml:space="preserve">օրենքի 6-րդ հոդվածի 4-րդ մասը՝ համաձայն որի ՀՀ կառավարության որոշմամբ պետք է սահմանվի նաև չափը, մինչդեռ այն արտացոլված չէ Նախագծի վերնագրում: </w:t>
            </w:r>
          </w:p>
          <w:p w:rsidR="008E0FBD" w:rsidRDefault="008E0FBD" w:rsidP="008E0FBD">
            <w:pPr>
              <w:tabs>
                <w:tab w:val="left" w:pos="990"/>
              </w:tabs>
              <w:spacing w:line="360" w:lineRule="auto"/>
              <w:ind w:firstLine="708"/>
              <w:jc w:val="both"/>
              <w:rPr>
                <w:rFonts w:ascii="GHEA Grapalat" w:hAnsi="GHEA Grapalat" w:cs="Sylfaen"/>
              </w:rPr>
            </w:pPr>
            <w:r>
              <w:rPr>
                <w:rFonts w:ascii="GHEA Grapalat" w:hAnsi="GHEA Grapalat" w:cs="Sylfaen"/>
              </w:rPr>
              <w:t xml:space="preserve">3. Նախագծի հավելվածի 1-ին կետում անհրաժեշտ է հստակեցնել, թե  ինչ «բարձրագույն ուսումնական կազմակերպության» մասին է խոսքը, </w:t>
            </w:r>
            <w:r>
              <w:rPr>
                <w:rFonts w:ascii="GHEA Grapalat" w:hAnsi="GHEA Grapalat" w:cs="Sylfaen"/>
              </w:rPr>
              <w:lastRenderedPageBreak/>
              <w:t>նկատի ունենալով, որ «Բ</w:t>
            </w:r>
            <w:r w:rsidRPr="007A5553">
              <w:rPr>
                <w:rFonts w:ascii="GHEA Grapalat" w:hAnsi="GHEA Grapalat" w:cs="Sylfaen"/>
              </w:rPr>
              <w:t xml:space="preserve">արձրագույն </w:t>
            </w:r>
            <w:r>
              <w:rPr>
                <w:rFonts w:ascii="GHEA Grapalat" w:hAnsi="GHEA Grapalat" w:cs="Sylfaen"/>
              </w:rPr>
              <w:t xml:space="preserve">և </w:t>
            </w:r>
            <w:r w:rsidRPr="007A5553">
              <w:rPr>
                <w:rFonts w:ascii="GHEA Grapalat" w:hAnsi="GHEA Grapalat" w:cs="Sylfaen"/>
              </w:rPr>
              <w:t>հետբուհական մասնագիտական կրթության մասին</w:t>
            </w:r>
            <w:r>
              <w:rPr>
                <w:rFonts w:ascii="GHEA Grapalat" w:hAnsi="GHEA Grapalat" w:cs="Sylfaen"/>
              </w:rPr>
              <w:t>»</w:t>
            </w:r>
            <w:r w:rsidRPr="007A5553">
              <w:rPr>
                <w:rFonts w:ascii="GHEA Grapalat" w:hAnsi="GHEA Grapalat" w:cs="Sylfaen"/>
              </w:rPr>
              <w:t xml:space="preserve"> </w:t>
            </w:r>
            <w:r>
              <w:rPr>
                <w:rFonts w:ascii="GHEA Grapalat" w:hAnsi="GHEA Grapalat" w:cs="Sylfaen"/>
              </w:rPr>
              <w:t xml:space="preserve">օրենքի համաձայն </w:t>
            </w:r>
            <w:r w:rsidRPr="007A63F0">
              <w:rPr>
                <w:rFonts w:ascii="GHEA Grapalat" w:hAnsi="GHEA Grapalat" w:cs="Sylfaen"/>
                <w:b/>
                <w:bCs/>
                <w:i/>
                <w:iCs/>
              </w:rPr>
              <w:t>բարձրագույն և հետբուհական</w:t>
            </w:r>
            <w:r>
              <w:rPr>
                <w:rFonts w:ascii="GHEA Grapalat" w:hAnsi="GHEA Grapalat" w:cs="Sylfaen"/>
              </w:rPr>
              <w:t xml:space="preserve"> մասնագիտական կրթության համակարգը ներառում է </w:t>
            </w:r>
            <w:r w:rsidRPr="005F48AC">
              <w:rPr>
                <w:rFonts w:ascii="Calibri" w:hAnsi="Calibri" w:cs="Calibri"/>
              </w:rPr>
              <w:t> </w:t>
            </w:r>
            <w:r w:rsidRPr="005F48AC">
              <w:rPr>
                <w:rFonts w:ascii="GHEA Grapalat" w:hAnsi="GHEA Grapalat" w:cs="Sylfaen"/>
              </w:rPr>
              <w:t>լիցենզավորված բարձրագույն ուսումնական հաստատությունները և համապատասխան հետբուհական ու լրացուցիչ մասնագիտական կրթություն իրականացնող կազմակերպությունները</w:t>
            </w:r>
            <w:r>
              <w:rPr>
                <w:rFonts w:ascii="GHEA Grapalat" w:hAnsi="GHEA Grapalat" w:cs="Sylfaen"/>
              </w:rPr>
              <w:t xml:space="preserve"> ու բարձրագույն և հետբուհական մասնագիտական կրթության կառավարման մարմինները, ինչպես նաև դրանց ենթակայության տակ գտնվող կազմակերպությունները:</w:t>
            </w:r>
          </w:p>
          <w:p w:rsidR="008E0FBD" w:rsidRDefault="008E0FBD" w:rsidP="008E0FBD">
            <w:pPr>
              <w:tabs>
                <w:tab w:val="left" w:pos="990"/>
              </w:tabs>
              <w:spacing w:line="360" w:lineRule="auto"/>
              <w:ind w:firstLine="708"/>
              <w:jc w:val="both"/>
              <w:rPr>
                <w:rFonts w:ascii="GHEA Grapalat" w:eastAsia="Arial Unicode" w:hAnsi="GHEA Grapalat" w:cs="Arial Unicode"/>
                <w:shd w:val="clear" w:color="auto" w:fill="FFFFFF"/>
              </w:rPr>
            </w:pPr>
            <w:r>
              <w:rPr>
                <w:rFonts w:ascii="GHEA Grapalat" w:hAnsi="GHEA Grapalat" w:cs="Sylfaen"/>
              </w:rPr>
              <w:t xml:space="preserve">4. Նախագծի 3-րդ կետն անհրաժեշտ է նախատեսել որպես Որոշման անցումային դրույթ: Միաժամանակ անհրաժեշտ է նկատի ունենալ, որ Նախագծի 1-ին կետի 2-րդ ենթակետով նոր խմբագրությամբ շարադրվող հավելվածի 29-րդ կետով </w:t>
            </w:r>
            <w:r>
              <w:rPr>
                <w:rFonts w:ascii="GHEA Grapalat" w:eastAsia="Arial Unicode" w:hAnsi="GHEA Grapalat" w:cs="Arial Unicode"/>
                <w:shd w:val="clear" w:color="auto" w:fill="FFFFFF"/>
              </w:rPr>
              <w:t xml:space="preserve">անձի </w:t>
            </w:r>
            <w:r>
              <w:rPr>
                <w:rFonts w:ascii="GHEA Grapalat" w:hAnsi="GHEA Grapalat" w:cs="Sylfaen"/>
                <w:shd w:val="clear" w:color="auto" w:fill="FFFFFF"/>
              </w:rPr>
              <w:t>ֆունկցիոնալության</w:t>
            </w:r>
            <w:r>
              <w:rPr>
                <w:rFonts w:ascii="GHEA Grapalat" w:eastAsia="Arial Unicode" w:hAnsi="GHEA Grapalat" w:cs="Arial Unicode"/>
                <w:shd w:val="clear" w:color="auto" w:fill="FFFFFF"/>
              </w:rPr>
              <w:t xml:space="preserve"> սահմանափակումներին առնչվող դրույթներ սահմանված չեն: </w:t>
            </w:r>
          </w:p>
          <w:p w:rsidR="008E0FBD" w:rsidRDefault="008E0FBD" w:rsidP="008E0FBD">
            <w:pPr>
              <w:tabs>
                <w:tab w:val="left" w:pos="990"/>
              </w:tabs>
              <w:spacing w:line="360" w:lineRule="auto"/>
              <w:ind w:firstLine="708"/>
              <w:jc w:val="both"/>
              <w:rPr>
                <w:rFonts w:ascii="GHEA Grapalat" w:eastAsia="Arial Unicode" w:hAnsi="GHEA Grapalat" w:cs="Arial Unicode"/>
                <w:shd w:val="clear" w:color="auto" w:fill="FFFFFF"/>
              </w:rPr>
            </w:pPr>
            <w:r>
              <w:rPr>
                <w:rFonts w:ascii="GHEA Grapalat" w:eastAsia="Arial Unicode" w:hAnsi="GHEA Grapalat" w:cs="Arial Unicode"/>
                <w:shd w:val="clear" w:color="auto" w:fill="FFFFFF"/>
              </w:rPr>
              <w:t xml:space="preserve">5. Նախագծի հավելվածի 4-րդ կետում անհրաժեշտ է հստակեցնել «ՀՀ կառավարությունը </w:t>
            </w:r>
            <w:r w:rsidRPr="00DB0ED2">
              <w:rPr>
                <w:rFonts w:ascii="GHEA Grapalat" w:eastAsia="Arial Unicode" w:hAnsi="GHEA Grapalat" w:cs="Arial Unicode"/>
                <w:i/>
                <w:iCs/>
                <w:shd w:val="clear" w:color="auto" w:fill="FFFFFF"/>
              </w:rPr>
              <w:t>յուրաքանչյուր տարի</w:t>
            </w:r>
            <w:r>
              <w:rPr>
                <w:rFonts w:ascii="GHEA Grapalat" w:eastAsia="Arial Unicode" w:hAnsi="GHEA Grapalat" w:cs="Arial Unicode"/>
                <w:shd w:val="clear" w:color="auto" w:fill="FFFFFF"/>
              </w:rPr>
              <w:t xml:space="preserve"> </w:t>
            </w:r>
            <w:r w:rsidRPr="005F48AC">
              <w:rPr>
                <w:rFonts w:ascii="GHEA Grapalat" w:eastAsia="Arial Unicode" w:hAnsi="GHEA Grapalat" w:cs="Arial Unicode"/>
                <w:shd w:val="clear" w:color="auto" w:fill="FFFFFF"/>
              </w:rPr>
              <w:t>Հայաստանի Հանրապետության տվյալ տարվա պետական բյուջեով բուհերի համար նախատեսված միջոցների սահմաններում, ըստ բուհերի և մասնագիտությունների</w:t>
            </w:r>
            <w:r>
              <w:rPr>
                <w:rFonts w:ascii="GHEA Grapalat" w:eastAsia="Arial Unicode" w:hAnsi="GHEA Grapalat" w:cs="Arial Unicode"/>
                <w:shd w:val="clear" w:color="auto" w:fill="FFFFFF"/>
              </w:rPr>
              <w:t xml:space="preserve">, բաշխում է պետության կողմից տրվող </w:t>
            </w:r>
            <w:r>
              <w:rPr>
                <w:rFonts w:ascii="GHEA Grapalat" w:eastAsia="Arial Unicode" w:hAnsi="GHEA Grapalat" w:cs="Arial Unicode"/>
                <w:shd w:val="clear" w:color="auto" w:fill="FFFFFF"/>
              </w:rPr>
              <w:lastRenderedPageBreak/>
              <w:t xml:space="preserve">ուսումնական նպաստների քանակը, որը տեղափոխվում է </w:t>
            </w:r>
            <w:r w:rsidRPr="00DB0ED2">
              <w:rPr>
                <w:rFonts w:ascii="GHEA Grapalat" w:eastAsia="Arial Unicode" w:hAnsi="GHEA Grapalat" w:cs="Arial Unicode"/>
                <w:i/>
                <w:iCs/>
                <w:shd w:val="clear" w:color="auto" w:fill="FFFFFF"/>
              </w:rPr>
              <w:t>կուրսից կուրս:</w:t>
            </w:r>
            <w:r>
              <w:rPr>
                <w:rFonts w:ascii="GHEA Grapalat" w:eastAsia="Arial Unicode" w:hAnsi="GHEA Grapalat" w:cs="Arial Unicode"/>
                <w:i/>
                <w:iCs/>
                <w:shd w:val="clear" w:color="auto" w:fill="FFFFFF"/>
              </w:rPr>
              <w:t xml:space="preserve">» </w:t>
            </w:r>
            <w:r>
              <w:rPr>
                <w:rFonts w:ascii="GHEA Grapalat" w:eastAsia="Arial Unicode" w:hAnsi="GHEA Grapalat" w:cs="Arial Unicode"/>
                <w:shd w:val="clear" w:color="auto" w:fill="FFFFFF"/>
              </w:rPr>
              <w:t>կարգավորումը:</w:t>
            </w:r>
          </w:p>
          <w:p w:rsidR="008E0FBD" w:rsidRDefault="008E0FBD" w:rsidP="008E0FBD">
            <w:pPr>
              <w:tabs>
                <w:tab w:val="left" w:pos="990"/>
              </w:tabs>
              <w:spacing w:line="360" w:lineRule="auto"/>
              <w:ind w:firstLine="708"/>
              <w:jc w:val="both"/>
              <w:rPr>
                <w:rFonts w:ascii="GHEA Grapalat" w:hAnsi="GHEA Grapalat" w:cs="Sylfaen"/>
              </w:rPr>
            </w:pPr>
            <w:r w:rsidRPr="008E0FBD">
              <w:rPr>
                <w:rFonts w:ascii="GHEA Grapalat" w:hAnsi="GHEA Grapalat" w:cs="Sylfaen"/>
                <w:bCs/>
              </w:rPr>
              <w:t>6</w:t>
            </w:r>
            <w:r>
              <w:rPr>
                <w:rFonts w:ascii="GHEA Grapalat" w:hAnsi="GHEA Grapalat" w:cs="Sylfaen"/>
                <w:bCs/>
              </w:rPr>
              <w:t xml:space="preserve">. Նախագծի հավելվածի 20-րդ կետն անհրաժեշտ է համապատասխանեցնել </w:t>
            </w:r>
            <w:r>
              <w:rPr>
                <w:rFonts w:ascii="GHEA Grapalat" w:hAnsi="GHEA Grapalat" w:cs="Sylfaen"/>
              </w:rPr>
              <w:t>«Բ</w:t>
            </w:r>
            <w:r w:rsidRPr="007A5553">
              <w:rPr>
                <w:rFonts w:ascii="GHEA Grapalat" w:hAnsi="GHEA Grapalat" w:cs="Sylfaen"/>
              </w:rPr>
              <w:t xml:space="preserve">արձրագույն </w:t>
            </w:r>
            <w:r>
              <w:rPr>
                <w:rFonts w:ascii="GHEA Grapalat" w:hAnsi="GHEA Grapalat" w:cs="Sylfaen"/>
              </w:rPr>
              <w:t xml:space="preserve">և </w:t>
            </w:r>
            <w:r w:rsidRPr="007A5553">
              <w:rPr>
                <w:rFonts w:ascii="GHEA Grapalat" w:hAnsi="GHEA Grapalat" w:cs="Sylfaen"/>
              </w:rPr>
              <w:t>հետբուհական մասնագիտական կրթության մասին</w:t>
            </w:r>
            <w:r>
              <w:rPr>
                <w:rFonts w:ascii="GHEA Grapalat" w:hAnsi="GHEA Grapalat" w:cs="Sylfaen"/>
              </w:rPr>
              <w:t>»</w:t>
            </w:r>
            <w:r w:rsidRPr="007A5553">
              <w:rPr>
                <w:rFonts w:ascii="GHEA Grapalat" w:hAnsi="GHEA Grapalat" w:cs="Sylfaen"/>
              </w:rPr>
              <w:t xml:space="preserve"> </w:t>
            </w:r>
            <w:r>
              <w:rPr>
                <w:rFonts w:ascii="GHEA Grapalat" w:hAnsi="GHEA Grapalat" w:cs="Sylfaen"/>
              </w:rPr>
              <w:t xml:space="preserve">օրենքի 6-րդ հոդվածի 4-րդ մասին, մասնավորապես՝ անհրաժեշտ է նախատեսել նաև </w:t>
            </w:r>
            <w:r w:rsidRPr="00647EBD">
              <w:rPr>
                <w:rFonts w:ascii="Calibri" w:hAnsi="Calibri" w:cs="Calibri"/>
              </w:rPr>
              <w:t> </w:t>
            </w:r>
            <w:r w:rsidRPr="00647EBD">
              <w:rPr>
                <w:rFonts w:ascii="GHEA Grapalat" w:hAnsi="GHEA Grapalat" w:cs="Sylfaen"/>
              </w:rPr>
              <w:t>սահմանամերձ կամ բարձրլեռնային բնակավայրերի ուսանողներին</w:t>
            </w:r>
            <w:r>
              <w:rPr>
                <w:rFonts w:ascii="GHEA Grapalat" w:hAnsi="GHEA Grapalat" w:cs="Sylfaen"/>
              </w:rPr>
              <w:t>:</w:t>
            </w:r>
          </w:p>
          <w:p w:rsidR="00744261" w:rsidRPr="008E0FBD" w:rsidRDefault="00744261" w:rsidP="00744261">
            <w:pPr>
              <w:spacing w:line="276" w:lineRule="auto"/>
              <w:ind w:left="360"/>
              <w:jc w:val="both"/>
              <w:rPr>
                <w:rFonts w:ascii="GHEA Grapalat" w:hAnsi="GHEA Grapalat"/>
              </w:rPr>
            </w:pPr>
          </w:p>
        </w:tc>
        <w:tc>
          <w:tcPr>
            <w:tcW w:w="6739" w:type="dxa"/>
            <w:tcBorders>
              <w:top w:val="single" w:sz="4" w:space="0" w:color="auto"/>
              <w:left w:val="single" w:sz="4" w:space="0" w:color="auto"/>
              <w:bottom w:val="single" w:sz="4" w:space="0" w:color="auto"/>
              <w:right w:val="single" w:sz="4" w:space="0" w:color="auto"/>
            </w:tcBorders>
            <w:vAlign w:val="center"/>
          </w:tcPr>
          <w:p w:rsidR="00744261" w:rsidRDefault="00803CDE" w:rsidP="005717DF">
            <w:pPr>
              <w:tabs>
                <w:tab w:val="left" w:pos="810"/>
                <w:tab w:val="left" w:pos="1620"/>
              </w:tabs>
              <w:ind w:right="-1044"/>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1.Ընդունվել է</w:t>
            </w:r>
          </w:p>
          <w:p w:rsidR="00803CDE" w:rsidRDefault="00803CDE" w:rsidP="005717DF">
            <w:pPr>
              <w:tabs>
                <w:tab w:val="left" w:pos="810"/>
                <w:tab w:val="left" w:pos="1620"/>
              </w:tabs>
              <w:ind w:right="-1044"/>
              <w:rPr>
                <w:rFonts w:ascii="GHEA Grapalat" w:hAnsi="GHEA Grapalat"/>
                <w:color w:val="000000"/>
                <w:shd w:val="clear" w:color="auto" w:fill="FFFFFF"/>
                <w:lang w:val="hy-AM"/>
              </w:rPr>
            </w:pPr>
          </w:p>
          <w:p w:rsidR="00803CDE" w:rsidRDefault="00803CDE" w:rsidP="005717DF">
            <w:pPr>
              <w:tabs>
                <w:tab w:val="left" w:pos="810"/>
                <w:tab w:val="left" w:pos="1620"/>
              </w:tabs>
              <w:ind w:right="-1044"/>
              <w:rPr>
                <w:rFonts w:ascii="GHEA Grapalat" w:hAnsi="GHEA Grapalat"/>
                <w:color w:val="000000"/>
                <w:shd w:val="clear" w:color="auto" w:fill="FFFFFF"/>
                <w:lang w:val="hy-AM"/>
              </w:rPr>
            </w:pPr>
          </w:p>
          <w:p w:rsidR="00803CDE" w:rsidRDefault="00803CDE" w:rsidP="005717DF">
            <w:pPr>
              <w:tabs>
                <w:tab w:val="left" w:pos="810"/>
                <w:tab w:val="left" w:pos="1620"/>
              </w:tabs>
              <w:ind w:right="-1044"/>
              <w:rPr>
                <w:rFonts w:ascii="GHEA Grapalat" w:hAnsi="GHEA Grapalat"/>
                <w:color w:val="000000"/>
                <w:shd w:val="clear" w:color="auto" w:fill="FFFFFF"/>
                <w:lang w:val="hy-AM"/>
              </w:rPr>
            </w:pPr>
          </w:p>
          <w:p w:rsidR="00803CDE" w:rsidRDefault="00803CDE" w:rsidP="005717DF">
            <w:pPr>
              <w:tabs>
                <w:tab w:val="left" w:pos="810"/>
                <w:tab w:val="left" w:pos="1620"/>
              </w:tabs>
              <w:ind w:right="-1044"/>
              <w:rPr>
                <w:rFonts w:ascii="GHEA Grapalat" w:hAnsi="GHEA Grapalat"/>
                <w:color w:val="000000"/>
                <w:shd w:val="clear" w:color="auto" w:fill="FFFFFF"/>
                <w:lang w:val="hy-AM"/>
              </w:rPr>
            </w:pPr>
          </w:p>
          <w:p w:rsidR="00803CDE" w:rsidRDefault="00803CDE" w:rsidP="005717DF">
            <w:pPr>
              <w:tabs>
                <w:tab w:val="left" w:pos="810"/>
                <w:tab w:val="left" w:pos="1620"/>
              </w:tabs>
              <w:ind w:right="-1044"/>
              <w:rPr>
                <w:rFonts w:ascii="GHEA Grapalat" w:hAnsi="GHEA Grapalat"/>
                <w:color w:val="000000"/>
                <w:shd w:val="clear" w:color="auto" w:fill="FFFFFF"/>
                <w:lang w:val="hy-AM"/>
              </w:rPr>
            </w:pPr>
          </w:p>
          <w:p w:rsidR="00803CDE" w:rsidRDefault="00803CDE" w:rsidP="005717DF">
            <w:pPr>
              <w:tabs>
                <w:tab w:val="left" w:pos="810"/>
                <w:tab w:val="left" w:pos="1620"/>
              </w:tabs>
              <w:ind w:right="-1044"/>
              <w:rPr>
                <w:rFonts w:ascii="GHEA Grapalat" w:hAnsi="GHEA Grapalat"/>
                <w:color w:val="000000"/>
                <w:shd w:val="clear" w:color="auto" w:fill="FFFFFF"/>
                <w:lang w:val="hy-AM"/>
              </w:rPr>
            </w:pPr>
          </w:p>
          <w:p w:rsidR="00803CDE" w:rsidRDefault="00803CDE" w:rsidP="005717DF">
            <w:pPr>
              <w:tabs>
                <w:tab w:val="left" w:pos="810"/>
                <w:tab w:val="left" w:pos="1620"/>
              </w:tabs>
              <w:ind w:right="-1044"/>
              <w:rPr>
                <w:rFonts w:ascii="GHEA Grapalat" w:hAnsi="GHEA Grapalat"/>
                <w:color w:val="000000"/>
                <w:shd w:val="clear" w:color="auto" w:fill="FFFFFF"/>
                <w:lang w:val="hy-AM"/>
              </w:rPr>
            </w:pPr>
          </w:p>
          <w:p w:rsidR="00803CDE" w:rsidRDefault="00803CDE" w:rsidP="005717DF">
            <w:pPr>
              <w:tabs>
                <w:tab w:val="left" w:pos="810"/>
                <w:tab w:val="left" w:pos="1620"/>
              </w:tabs>
              <w:ind w:right="-1044"/>
              <w:rPr>
                <w:rFonts w:ascii="GHEA Grapalat" w:hAnsi="GHEA Grapalat"/>
                <w:color w:val="000000"/>
                <w:shd w:val="clear" w:color="auto" w:fill="FFFFFF"/>
                <w:lang w:val="hy-AM"/>
              </w:rPr>
            </w:pPr>
          </w:p>
          <w:p w:rsidR="00803CDE" w:rsidRDefault="00803CDE" w:rsidP="005717DF">
            <w:pPr>
              <w:tabs>
                <w:tab w:val="left" w:pos="810"/>
                <w:tab w:val="left" w:pos="1620"/>
              </w:tabs>
              <w:ind w:right="-1044"/>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2.Ընդունվել է </w:t>
            </w:r>
            <w:r w:rsidR="0040646D">
              <w:rPr>
                <w:rFonts w:ascii="GHEA Grapalat" w:hAnsi="GHEA Grapalat"/>
                <w:color w:val="000000"/>
                <w:shd w:val="clear" w:color="auto" w:fill="FFFFFF"/>
                <w:lang w:val="hy-AM"/>
              </w:rPr>
              <w:t>մասամբ</w:t>
            </w:r>
          </w:p>
          <w:p w:rsidR="00803CDE" w:rsidRDefault="00803CDE" w:rsidP="005717DF">
            <w:pPr>
              <w:tabs>
                <w:tab w:val="left" w:pos="810"/>
                <w:tab w:val="left" w:pos="1620"/>
              </w:tabs>
              <w:ind w:right="-1044"/>
              <w:rPr>
                <w:rFonts w:ascii="GHEA Grapalat" w:hAnsi="GHEA Grapalat"/>
                <w:color w:val="000000"/>
                <w:shd w:val="clear" w:color="auto" w:fill="FFFFFF"/>
                <w:lang w:val="hy-AM"/>
              </w:rPr>
            </w:pPr>
          </w:p>
          <w:p w:rsidR="00803CDE" w:rsidRDefault="00803CDE" w:rsidP="005717DF">
            <w:pPr>
              <w:tabs>
                <w:tab w:val="left" w:pos="810"/>
                <w:tab w:val="left" w:pos="1620"/>
              </w:tabs>
              <w:ind w:right="-1044"/>
              <w:rPr>
                <w:rFonts w:ascii="GHEA Grapalat" w:hAnsi="GHEA Grapalat"/>
                <w:color w:val="000000"/>
                <w:shd w:val="clear" w:color="auto" w:fill="FFFFFF"/>
                <w:lang w:val="hy-AM"/>
              </w:rPr>
            </w:pPr>
            <w:r>
              <w:rPr>
                <w:rFonts w:ascii="GHEA Grapalat" w:hAnsi="GHEA Grapalat"/>
                <w:color w:val="000000"/>
                <w:shd w:val="clear" w:color="auto" w:fill="FFFFFF"/>
                <w:lang w:val="hy-AM"/>
              </w:rPr>
              <w:t>Չափը հաստատելու դրույթը վերնագրում  արտացոլվել</w:t>
            </w:r>
          </w:p>
          <w:p w:rsidR="00803CDE" w:rsidRDefault="0040646D" w:rsidP="005717DF">
            <w:pPr>
              <w:tabs>
                <w:tab w:val="left" w:pos="810"/>
                <w:tab w:val="left" w:pos="1620"/>
              </w:tabs>
              <w:ind w:right="-1044"/>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է միայն որոշման վերնագրում, հավելվածի վերնագրում, </w:t>
            </w:r>
          </w:p>
          <w:p w:rsidR="0040646D" w:rsidRPr="0040646D" w:rsidRDefault="0040646D" w:rsidP="005717DF">
            <w:pPr>
              <w:tabs>
                <w:tab w:val="left" w:pos="810"/>
                <w:tab w:val="left" w:pos="1620"/>
              </w:tabs>
              <w:ind w:right="-1044"/>
              <w:rPr>
                <w:rFonts w:ascii="GHEA Grapalat" w:hAnsi="GHEA Grapalat" w:cs="Sylfaen"/>
                <w:color w:val="000000"/>
                <w:shd w:val="clear" w:color="auto" w:fill="FFFFFF"/>
                <w:lang w:val="hy-AM"/>
              </w:rPr>
            </w:pPr>
            <w:r>
              <w:rPr>
                <w:rFonts w:ascii="GHEA Grapalat" w:hAnsi="GHEA Grapalat"/>
                <w:color w:val="000000"/>
                <w:shd w:val="clear" w:color="auto" w:fill="FFFFFF"/>
                <w:lang w:val="hy-AM"/>
              </w:rPr>
              <w:t xml:space="preserve">լեզվական առումով հնարավոր չէր ընդգրկել, </w:t>
            </w:r>
            <w:r w:rsidRPr="0040646D">
              <w:rPr>
                <w:rFonts w:ascii="GHEA Grapalat" w:hAnsi="GHEA Grapalat" w:cs="Sylfaen"/>
                <w:color w:val="000000"/>
                <w:shd w:val="clear" w:color="auto" w:fill="FFFFFF"/>
                <w:lang w:val="hy-AM"/>
              </w:rPr>
              <w:t>նպաստի</w:t>
            </w:r>
          </w:p>
          <w:p w:rsidR="0040646D" w:rsidRDefault="0040646D" w:rsidP="005717DF">
            <w:pPr>
              <w:tabs>
                <w:tab w:val="left" w:pos="810"/>
                <w:tab w:val="left" w:pos="1620"/>
              </w:tabs>
              <w:ind w:right="-1044"/>
              <w:rPr>
                <w:rFonts w:ascii="GHEA Grapalat" w:hAnsi="GHEA Grapalat" w:cs="Sylfaen"/>
                <w:color w:val="000000"/>
                <w:shd w:val="clear" w:color="auto" w:fill="FFFFFF"/>
                <w:lang w:val="hy-AM"/>
              </w:rPr>
            </w:pPr>
            <w:r w:rsidRPr="0040646D">
              <w:rPr>
                <w:rFonts w:ascii="GHEA Grapalat" w:hAnsi="GHEA Grapalat" w:cs="Arial"/>
                <w:color w:val="000000"/>
                <w:shd w:val="clear" w:color="auto" w:fill="FFFFFF"/>
                <w:lang w:val="hy-AM"/>
              </w:rPr>
              <w:t xml:space="preserve"> </w:t>
            </w:r>
            <w:r w:rsidRPr="0040646D">
              <w:rPr>
                <w:rFonts w:ascii="GHEA Grapalat" w:hAnsi="GHEA Grapalat" w:cs="Sylfaen"/>
                <w:color w:val="000000"/>
                <w:shd w:val="clear" w:color="auto" w:fill="FFFFFF"/>
                <w:lang w:val="hy-AM"/>
              </w:rPr>
              <w:t>ձևով</w:t>
            </w:r>
            <w:r w:rsidRPr="0040646D">
              <w:rPr>
                <w:rFonts w:ascii="Arial Unicode" w:hAnsi="Arial Unicode"/>
                <w:color w:val="000000"/>
                <w:shd w:val="clear" w:color="auto" w:fill="FFFFFF"/>
                <w:lang w:val="hy-AM"/>
              </w:rPr>
              <w:t> </w:t>
            </w:r>
            <w:r w:rsidRPr="0040646D">
              <w:rPr>
                <w:rFonts w:ascii="GHEA Grapalat" w:eastAsia="Arial Unicode" w:hAnsi="GHEA Grapalat" w:cs="Arial Unicode"/>
                <w:color w:val="000000"/>
                <w:shd w:val="clear" w:color="auto" w:fill="FFFFFF"/>
                <w:lang w:val="hy-AM"/>
              </w:rPr>
              <w:t xml:space="preserve"> </w:t>
            </w:r>
            <w:r w:rsidRPr="0040646D">
              <w:rPr>
                <w:rFonts w:ascii="GHEA Grapalat" w:hAnsi="GHEA Grapalat" w:cs="Sylfaen"/>
                <w:color w:val="000000"/>
                <w:shd w:val="clear" w:color="auto" w:fill="FFFFFF"/>
                <w:lang w:val="hy-AM"/>
              </w:rPr>
              <w:t>ուսման</w:t>
            </w:r>
            <w:r w:rsidRPr="0040646D">
              <w:rPr>
                <w:rFonts w:ascii="GHEA Grapalat" w:hAnsi="GHEA Grapalat" w:cs="Arial"/>
                <w:color w:val="000000"/>
                <w:shd w:val="clear" w:color="auto" w:fill="FFFFFF"/>
                <w:lang w:val="hy-AM"/>
              </w:rPr>
              <w:t xml:space="preserve"> </w:t>
            </w:r>
            <w:r w:rsidRPr="0040646D">
              <w:rPr>
                <w:rFonts w:ascii="GHEA Grapalat" w:hAnsi="GHEA Grapalat" w:cs="Sylfaen"/>
                <w:color w:val="000000"/>
                <w:shd w:val="clear" w:color="auto" w:fill="FFFFFF"/>
                <w:lang w:val="hy-AM"/>
              </w:rPr>
              <w:t>վճարի</w:t>
            </w:r>
            <w:r w:rsidRPr="0040646D">
              <w:rPr>
                <w:rFonts w:ascii="GHEA Grapalat" w:hAnsi="GHEA Grapalat" w:cs="Arial"/>
                <w:color w:val="000000"/>
                <w:shd w:val="clear" w:color="auto" w:fill="FFFFFF"/>
                <w:lang w:val="hy-AM"/>
              </w:rPr>
              <w:t xml:space="preserve"> </w:t>
            </w:r>
            <w:r w:rsidRPr="0040646D">
              <w:rPr>
                <w:rFonts w:ascii="GHEA Grapalat" w:hAnsi="GHEA Grapalat" w:cs="Sylfaen"/>
                <w:color w:val="000000"/>
                <w:shd w:val="clear" w:color="auto" w:fill="FFFFFF"/>
                <w:lang w:val="hy-AM"/>
              </w:rPr>
              <w:t>փոխհատուցման չափ</w:t>
            </w:r>
            <w:r>
              <w:rPr>
                <w:rFonts w:ascii="GHEA Grapalat" w:hAnsi="GHEA Grapalat" w:cs="Sylfaen"/>
                <w:color w:val="000000"/>
                <w:shd w:val="clear" w:color="auto" w:fill="FFFFFF"/>
                <w:lang w:val="hy-AM"/>
              </w:rPr>
              <w:t>երը սահման</w:t>
            </w:r>
          </w:p>
          <w:p w:rsidR="0040646D" w:rsidRDefault="0040646D" w:rsidP="005717DF">
            <w:pPr>
              <w:tabs>
                <w:tab w:val="left" w:pos="810"/>
                <w:tab w:val="left" w:pos="1620"/>
              </w:tabs>
              <w:ind w:right="-1044"/>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վել են կարգում, որի վերաբերյալ ընդհանրական հիշա</w:t>
            </w:r>
          </w:p>
          <w:p w:rsidR="0040646D" w:rsidRDefault="0040646D" w:rsidP="005717DF">
            <w:pPr>
              <w:tabs>
                <w:tab w:val="left" w:pos="810"/>
                <w:tab w:val="left" w:pos="1620"/>
              </w:tabs>
              <w:ind w:right="-1044"/>
              <w:rPr>
                <w:rFonts w:ascii="GHEA Grapalat" w:hAnsi="GHEA Grapalat" w:cs="Sylfaen"/>
                <w:color w:val="000000"/>
                <w:shd w:val="clear" w:color="auto" w:fill="FFFFFF"/>
                <w:lang w:val="hy-AM"/>
              </w:rPr>
            </w:pPr>
            <w:r>
              <w:rPr>
                <w:rFonts w:ascii="GHEA Grapalat" w:hAnsi="GHEA Grapalat" w:cs="Sylfaen"/>
                <w:color w:val="000000"/>
                <w:shd w:val="clear" w:color="auto" w:fill="FFFFFF"/>
                <w:lang w:val="hy-AM"/>
              </w:rPr>
              <w:t>տակում կա կարգի 1-ին կետում:</w:t>
            </w:r>
          </w:p>
          <w:p w:rsidR="00F85FE1" w:rsidRDefault="00F85FE1" w:rsidP="005717DF">
            <w:pPr>
              <w:tabs>
                <w:tab w:val="left" w:pos="810"/>
                <w:tab w:val="left" w:pos="1620"/>
              </w:tabs>
              <w:ind w:right="-1044"/>
              <w:rPr>
                <w:rFonts w:ascii="GHEA Grapalat" w:hAnsi="GHEA Grapalat" w:cs="Sylfaen"/>
                <w:color w:val="000000"/>
                <w:shd w:val="clear" w:color="auto" w:fill="FFFFFF"/>
                <w:lang w:val="hy-AM"/>
              </w:rPr>
            </w:pPr>
          </w:p>
          <w:p w:rsidR="00F85FE1" w:rsidRDefault="00F85FE1" w:rsidP="005717DF">
            <w:pPr>
              <w:tabs>
                <w:tab w:val="left" w:pos="810"/>
                <w:tab w:val="left" w:pos="1620"/>
              </w:tabs>
              <w:ind w:right="-1044"/>
              <w:rPr>
                <w:rFonts w:ascii="GHEA Grapalat" w:hAnsi="GHEA Grapalat" w:cs="Sylfaen"/>
                <w:color w:val="000000"/>
                <w:shd w:val="clear" w:color="auto" w:fill="FFFFFF"/>
                <w:lang w:val="hy-AM"/>
              </w:rPr>
            </w:pPr>
          </w:p>
          <w:p w:rsidR="00F85FE1" w:rsidRDefault="00F85FE1" w:rsidP="005717DF">
            <w:pPr>
              <w:tabs>
                <w:tab w:val="left" w:pos="810"/>
                <w:tab w:val="left" w:pos="1620"/>
              </w:tabs>
              <w:ind w:right="-1044"/>
              <w:rPr>
                <w:rFonts w:ascii="GHEA Grapalat" w:hAnsi="GHEA Grapalat" w:cs="Sylfaen"/>
                <w:color w:val="000000"/>
                <w:shd w:val="clear" w:color="auto" w:fill="FFFFFF"/>
                <w:lang w:val="hy-AM"/>
              </w:rPr>
            </w:pPr>
          </w:p>
          <w:p w:rsidR="00F85FE1" w:rsidRDefault="00F85FE1" w:rsidP="005717DF">
            <w:pPr>
              <w:tabs>
                <w:tab w:val="left" w:pos="810"/>
                <w:tab w:val="left" w:pos="1620"/>
              </w:tabs>
              <w:ind w:right="-1044"/>
              <w:rPr>
                <w:rFonts w:ascii="GHEA Grapalat" w:hAnsi="GHEA Grapalat" w:cs="Sylfaen"/>
                <w:color w:val="000000"/>
                <w:shd w:val="clear" w:color="auto" w:fill="FFFFFF"/>
                <w:lang w:val="hy-AM"/>
              </w:rPr>
            </w:pPr>
          </w:p>
          <w:p w:rsidR="00F85FE1" w:rsidRDefault="00F85FE1" w:rsidP="005717DF">
            <w:pPr>
              <w:tabs>
                <w:tab w:val="left" w:pos="810"/>
                <w:tab w:val="left" w:pos="1620"/>
              </w:tabs>
              <w:ind w:right="-1044"/>
              <w:rPr>
                <w:rFonts w:ascii="GHEA Grapalat" w:hAnsi="GHEA Grapalat" w:cs="Sylfaen"/>
                <w:color w:val="000000"/>
                <w:shd w:val="clear" w:color="auto" w:fill="FFFFFF"/>
                <w:lang w:val="hy-AM"/>
              </w:rPr>
            </w:pPr>
          </w:p>
          <w:p w:rsidR="00F85FE1" w:rsidRDefault="00F85FE1" w:rsidP="005717DF">
            <w:pPr>
              <w:tabs>
                <w:tab w:val="left" w:pos="810"/>
                <w:tab w:val="left" w:pos="1620"/>
              </w:tabs>
              <w:ind w:right="-1044"/>
              <w:rPr>
                <w:rFonts w:ascii="GHEA Grapalat" w:hAnsi="GHEA Grapalat" w:cs="Sylfaen"/>
                <w:color w:val="000000"/>
                <w:shd w:val="clear" w:color="auto" w:fill="FFFFFF"/>
                <w:lang w:val="hy-AM"/>
              </w:rPr>
            </w:pPr>
          </w:p>
          <w:p w:rsidR="00F85FE1" w:rsidRDefault="00F85FE1" w:rsidP="005717DF">
            <w:pPr>
              <w:tabs>
                <w:tab w:val="left" w:pos="810"/>
                <w:tab w:val="left" w:pos="1620"/>
              </w:tabs>
              <w:ind w:right="-1044"/>
              <w:rPr>
                <w:rFonts w:ascii="GHEA Grapalat" w:hAnsi="GHEA Grapalat" w:cs="Sylfaen"/>
                <w:color w:val="000000"/>
                <w:shd w:val="clear" w:color="auto" w:fill="FFFFFF"/>
                <w:lang w:val="hy-AM"/>
              </w:rPr>
            </w:pPr>
          </w:p>
          <w:p w:rsidR="00F85FE1" w:rsidRDefault="00F85FE1" w:rsidP="005717DF">
            <w:pPr>
              <w:tabs>
                <w:tab w:val="left" w:pos="810"/>
                <w:tab w:val="left" w:pos="1620"/>
              </w:tabs>
              <w:ind w:right="-1044"/>
              <w:rPr>
                <w:rFonts w:ascii="GHEA Grapalat" w:hAnsi="GHEA Grapalat" w:cs="Sylfaen"/>
                <w:color w:val="000000"/>
                <w:shd w:val="clear" w:color="auto" w:fill="FFFFFF"/>
                <w:lang w:val="hy-AM"/>
              </w:rPr>
            </w:pPr>
          </w:p>
          <w:p w:rsidR="00F85FE1" w:rsidRPr="00F85FE1" w:rsidRDefault="00F85FE1" w:rsidP="00F85FE1">
            <w:pPr>
              <w:tabs>
                <w:tab w:val="left" w:pos="810"/>
                <w:tab w:val="left" w:pos="1620"/>
              </w:tabs>
              <w:ind w:right="-1044"/>
              <w:jc w:val="both"/>
              <w:rPr>
                <w:rFonts w:ascii="GHEA Grapalat" w:hAnsi="GHEA Grapalat"/>
                <w:color w:val="000000"/>
                <w:shd w:val="clear" w:color="auto" w:fill="FFFFFF"/>
                <w:lang w:val="hy-AM"/>
              </w:rPr>
            </w:pPr>
            <w:r>
              <w:rPr>
                <w:rFonts w:ascii="GHEA Grapalat" w:hAnsi="GHEA Grapalat" w:cs="Sylfaen"/>
                <w:color w:val="000000"/>
                <w:shd w:val="clear" w:color="auto" w:fill="FFFFFF"/>
                <w:lang w:val="hy-AM"/>
              </w:rPr>
              <w:t>3.</w:t>
            </w:r>
            <w:r w:rsidRPr="00F85FE1">
              <w:rPr>
                <w:rFonts w:ascii="GHEA Grapalat" w:hAnsi="GHEA Grapalat" w:cs="Sylfaen"/>
                <w:lang w:val="hy-AM"/>
              </w:rPr>
              <w:t xml:space="preserve"> </w:t>
            </w:r>
            <w:r>
              <w:rPr>
                <w:rFonts w:ascii="GHEA Grapalat" w:hAnsi="GHEA Grapalat" w:cs="Sylfaen"/>
                <w:lang w:val="hy-AM"/>
              </w:rPr>
              <w:t>Հ</w:t>
            </w:r>
            <w:r w:rsidRPr="00F85FE1">
              <w:rPr>
                <w:rFonts w:ascii="GHEA Grapalat" w:hAnsi="GHEA Grapalat" w:cs="Sylfaen"/>
                <w:lang w:val="hy-AM"/>
              </w:rPr>
              <w:t>ավելվածի 1-ին կետում</w:t>
            </w:r>
            <w:r>
              <w:rPr>
                <w:rFonts w:ascii="GHEA Grapalat" w:hAnsi="GHEA Grapalat" w:cs="Sylfaen"/>
                <w:lang w:val="hy-AM"/>
              </w:rPr>
              <w:t xml:space="preserve"> նշված «կազմակերպություն»</w:t>
            </w:r>
          </w:p>
          <w:p w:rsidR="00803CDE" w:rsidRDefault="00F85FE1" w:rsidP="00F85FE1">
            <w:pPr>
              <w:tabs>
                <w:tab w:val="left" w:pos="810"/>
                <w:tab w:val="left" w:pos="1620"/>
              </w:tabs>
              <w:ind w:right="-104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բառը վերաբերում է այն հաստատություններին, որոնք </w:t>
            </w:r>
          </w:p>
          <w:p w:rsidR="00F85FE1" w:rsidRDefault="00F85FE1" w:rsidP="00F85FE1">
            <w:pPr>
              <w:tabs>
                <w:tab w:val="left" w:pos="810"/>
                <w:tab w:val="left" w:pos="1620"/>
              </w:tabs>
              <w:ind w:right="-104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լիցենզավորվել և իրականացնում են բարձրագույն </w:t>
            </w:r>
          </w:p>
          <w:p w:rsidR="00040D6F" w:rsidRDefault="00F85FE1" w:rsidP="00F85FE1">
            <w:pPr>
              <w:tabs>
                <w:tab w:val="left" w:pos="810"/>
                <w:tab w:val="left" w:pos="1620"/>
              </w:tabs>
              <w:ind w:right="-1044"/>
              <w:jc w:val="both"/>
              <w:rPr>
                <w:rFonts w:ascii="GHEA Grapalat" w:hAnsi="GHEA Grapalat"/>
                <w:lang w:val="hy-AM"/>
              </w:rPr>
            </w:pPr>
            <w:r>
              <w:rPr>
                <w:rFonts w:ascii="GHEA Grapalat" w:hAnsi="GHEA Grapalat"/>
                <w:color w:val="000000"/>
                <w:shd w:val="clear" w:color="auto" w:fill="FFFFFF"/>
                <w:lang w:val="hy-AM"/>
              </w:rPr>
              <w:t>կրթական ծրագրեր /</w:t>
            </w:r>
            <w:r w:rsidR="00040D6F">
              <w:rPr>
                <w:rFonts w:ascii="GHEA Grapalat" w:hAnsi="GHEA Grapalat"/>
                <w:color w:val="000000"/>
                <w:shd w:val="clear" w:color="auto" w:fill="FFFFFF"/>
                <w:lang w:val="hy-AM"/>
              </w:rPr>
              <w:t>օր՝ ՀՀ</w:t>
            </w:r>
            <w:r w:rsidR="00040D6F" w:rsidRPr="00150EE9">
              <w:rPr>
                <w:rFonts w:ascii="GHEA Grapalat" w:hAnsi="GHEA Grapalat"/>
                <w:lang w:val="hy-AM"/>
              </w:rPr>
              <w:t xml:space="preserve"> ԳԱԱ գիտակրթական </w:t>
            </w:r>
          </w:p>
          <w:p w:rsidR="00040D6F" w:rsidRDefault="00040D6F" w:rsidP="00F85FE1">
            <w:pPr>
              <w:tabs>
                <w:tab w:val="left" w:pos="810"/>
                <w:tab w:val="left" w:pos="1620"/>
              </w:tabs>
              <w:ind w:right="-1044"/>
              <w:jc w:val="both"/>
              <w:rPr>
                <w:rFonts w:ascii="GHEA Grapalat" w:hAnsi="GHEA Grapalat"/>
                <w:lang w:val="hy-AM"/>
              </w:rPr>
            </w:pPr>
            <w:r w:rsidRPr="00150EE9">
              <w:rPr>
                <w:rFonts w:ascii="GHEA Grapalat" w:hAnsi="GHEA Grapalat"/>
                <w:lang w:val="hy-AM"/>
              </w:rPr>
              <w:lastRenderedPageBreak/>
              <w:t>միջազգային կենտրոն</w:t>
            </w:r>
            <w:r>
              <w:rPr>
                <w:rFonts w:ascii="GHEA Grapalat" w:hAnsi="GHEA Grapalat"/>
                <w:lang w:val="hy-AM"/>
              </w:rPr>
              <w:t>ը, ՀՀ կառավարման ակադեմիան,</w:t>
            </w:r>
          </w:p>
          <w:p w:rsidR="00A55ABF" w:rsidRDefault="00A55ABF" w:rsidP="00F85FE1">
            <w:pPr>
              <w:tabs>
                <w:tab w:val="left" w:pos="810"/>
                <w:tab w:val="left" w:pos="1620"/>
              </w:tabs>
              <w:ind w:right="-1044"/>
              <w:jc w:val="both"/>
              <w:rPr>
                <w:rFonts w:ascii="GHEA Grapalat" w:hAnsi="GHEA Grapalat" w:cs="Arial"/>
                <w:lang w:val="hy-AM"/>
              </w:rPr>
            </w:pPr>
            <w:r w:rsidRPr="00150EE9">
              <w:rPr>
                <w:rFonts w:ascii="GHEA Grapalat" w:hAnsi="GHEA Grapalat" w:cs="Arial"/>
                <w:lang w:val="hy-AM"/>
              </w:rPr>
              <w:t xml:space="preserve">Ա.Ի.Ալիխանյանի անվան ազգային գիտական </w:t>
            </w:r>
          </w:p>
          <w:p w:rsidR="00A55ABF" w:rsidRDefault="00A55ABF" w:rsidP="00F85FE1">
            <w:pPr>
              <w:tabs>
                <w:tab w:val="left" w:pos="810"/>
                <w:tab w:val="left" w:pos="1620"/>
              </w:tabs>
              <w:ind w:right="-1044"/>
              <w:jc w:val="both"/>
              <w:rPr>
                <w:rFonts w:ascii="GHEA Grapalat" w:hAnsi="GHEA Grapalat" w:cs="Courier New"/>
                <w:lang w:val="hy-AM"/>
              </w:rPr>
            </w:pPr>
            <w:r w:rsidRPr="00150EE9">
              <w:rPr>
                <w:rFonts w:ascii="GHEA Grapalat" w:hAnsi="GHEA Grapalat" w:cs="Arial"/>
                <w:lang w:val="hy-AM"/>
              </w:rPr>
              <w:t>լաբորատորիա</w:t>
            </w:r>
            <w:r>
              <w:rPr>
                <w:rFonts w:ascii="GHEA Grapalat" w:hAnsi="GHEA Grapalat" w:cs="Arial"/>
                <w:lang w:val="hy-AM"/>
              </w:rPr>
              <w:t>ն</w:t>
            </w:r>
            <w:r w:rsidRPr="00150EE9">
              <w:rPr>
                <w:rFonts w:ascii="GHEA Grapalat" w:hAnsi="GHEA Grapalat" w:cs="Arial"/>
                <w:lang w:val="hy-AM"/>
              </w:rPr>
              <w:t xml:space="preserve"> </w:t>
            </w:r>
            <w:r w:rsidRPr="00150EE9">
              <w:rPr>
                <w:rFonts w:ascii="GHEA Grapalat" w:hAnsi="GHEA Grapalat" w:cs="Courier New"/>
                <w:lang w:val="hy-AM"/>
              </w:rPr>
              <w:t>(</w:t>
            </w:r>
            <w:r w:rsidRPr="00150EE9">
              <w:rPr>
                <w:rFonts w:ascii="GHEA Grapalat" w:hAnsi="GHEA Grapalat" w:cs="Arial"/>
                <w:lang w:val="hy-AM"/>
              </w:rPr>
              <w:t xml:space="preserve">Երևանի </w:t>
            </w:r>
            <w:r w:rsidRPr="00150EE9">
              <w:rPr>
                <w:rFonts w:ascii="GHEA Grapalat" w:hAnsi="GHEA Grapalat" w:cs="Courier New"/>
                <w:lang w:val="hy-AM"/>
              </w:rPr>
              <w:t>Ֆիզիկայի ինստիտուտ)</w:t>
            </w:r>
            <w:r>
              <w:rPr>
                <w:rFonts w:ascii="GHEA Grapalat" w:hAnsi="GHEA Grapalat" w:cs="Courier New"/>
                <w:lang w:val="hy-AM"/>
              </w:rPr>
              <w:t>, որոնք</w:t>
            </w:r>
          </w:p>
          <w:p w:rsidR="00F85FE1" w:rsidRDefault="00A55ABF" w:rsidP="00F85FE1">
            <w:pPr>
              <w:tabs>
                <w:tab w:val="left" w:pos="810"/>
                <w:tab w:val="left" w:pos="1620"/>
              </w:tabs>
              <w:ind w:right="-1044"/>
              <w:jc w:val="both"/>
              <w:rPr>
                <w:rFonts w:ascii="GHEA Grapalat" w:hAnsi="GHEA Grapalat"/>
                <w:color w:val="000000"/>
                <w:shd w:val="clear" w:color="auto" w:fill="FFFFFF"/>
                <w:lang w:val="hy-AM"/>
              </w:rPr>
            </w:pPr>
            <w:r>
              <w:rPr>
                <w:rFonts w:ascii="GHEA Grapalat" w:hAnsi="GHEA Grapalat" w:cs="Courier New"/>
                <w:lang w:val="hy-AM"/>
              </w:rPr>
              <w:t>իրականացնում են մագիստրոսի կրթական ծրագրեր</w:t>
            </w:r>
            <w:r w:rsidR="00F85FE1">
              <w:rPr>
                <w:rFonts w:ascii="GHEA Grapalat" w:hAnsi="GHEA Grapalat"/>
                <w:color w:val="000000"/>
                <w:shd w:val="clear" w:color="auto" w:fill="FFFFFF"/>
                <w:lang w:val="hy-AM"/>
              </w:rPr>
              <w:t xml:space="preserve"> /</w:t>
            </w:r>
          </w:p>
          <w:p w:rsidR="00B575B3" w:rsidRDefault="00B575B3" w:rsidP="00F85FE1">
            <w:pPr>
              <w:tabs>
                <w:tab w:val="left" w:pos="810"/>
                <w:tab w:val="left" w:pos="1620"/>
              </w:tabs>
              <w:ind w:right="-1044"/>
              <w:jc w:val="both"/>
              <w:rPr>
                <w:rFonts w:ascii="GHEA Grapalat" w:hAnsi="GHEA Grapalat"/>
                <w:color w:val="000000"/>
                <w:shd w:val="clear" w:color="auto" w:fill="FFFFFF"/>
                <w:lang w:val="hy-AM"/>
              </w:rPr>
            </w:pPr>
          </w:p>
          <w:p w:rsidR="00B575B3" w:rsidRDefault="00B575B3" w:rsidP="00F85FE1">
            <w:pPr>
              <w:tabs>
                <w:tab w:val="left" w:pos="810"/>
                <w:tab w:val="left" w:pos="1620"/>
              </w:tabs>
              <w:ind w:right="-1044"/>
              <w:jc w:val="both"/>
              <w:rPr>
                <w:rFonts w:ascii="GHEA Grapalat" w:hAnsi="GHEA Grapalat"/>
                <w:color w:val="000000"/>
                <w:shd w:val="clear" w:color="auto" w:fill="FFFFFF"/>
                <w:lang w:val="hy-AM"/>
              </w:rPr>
            </w:pPr>
          </w:p>
          <w:p w:rsidR="00B575B3" w:rsidRDefault="00B575B3" w:rsidP="00F85FE1">
            <w:pPr>
              <w:tabs>
                <w:tab w:val="left" w:pos="810"/>
                <w:tab w:val="left" w:pos="1620"/>
              </w:tabs>
              <w:ind w:right="-1044"/>
              <w:jc w:val="both"/>
              <w:rPr>
                <w:rFonts w:ascii="GHEA Grapalat" w:hAnsi="GHEA Grapalat"/>
                <w:color w:val="000000"/>
                <w:shd w:val="clear" w:color="auto" w:fill="FFFFFF"/>
                <w:lang w:val="hy-AM"/>
              </w:rPr>
            </w:pPr>
          </w:p>
          <w:p w:rsidR="00B575B3" w:rsidRDefault="00B575B3" w:rsidP="00F85FE1">
            <w:pPr>
              <w:tabs>
                <w:tab w:val="left" w:pos="810"/>
                <w:tab w:val="left" w:pos="1620"/>
              </w:tabs>
              <w:ind w:right="-1044"/>
              <w:jc w:val="both"/>
              <w:rPr>
                <w:rFonts w:ascii="GHEA Grapalat" w:hAnsi="GHEA Grapalat"/>
                <w:color w:val="000000"/>
                <w:shd w:val="clear" w:color="auto" w:fill="FFFFFF"/>
                <w:lang w:val="hy-AM"/>
              </w:rPr>
            </w:pPr>
          </w:p>
          <w:p w:rsidR="00B575B3" w:rsidRDefault="00B575B3" w:rsidP="00F85FE1">
            <w:pPr>
              <w:tabs>
                <w:tab w:val="left" w:pos="810"/>
                <w:tab w:val="left" w:pos="1620"/>
              </w:tabs>
              <w:ind w:right="-1044"/>
              <w:jc w:val="both"/>
              <w:rPr>
                <w:rFonts w:ascii="GHEA Grapalat" w:hAnsi="GHEA Grapalat"/>
                <w:color w:val="000000"/>
                <w:shd w:val="clear" w:color="auto" w:fill="FFFFFF"/>
                <w:lang w:val="hy-AM"/>
              </w:rPr>
            </w:pPr>
          </w:p>
          <w:p w:rsidR="00B575B3" w:rsidRDefault="00B575B3" w:rsidP="00F85FE1">
            <w:pPr>
              <w:tabs>
                <w:tab w:val="left" w:pos="810"/>
                <w:tab w:val="left" w:pos="1620"/>
              </w:tabs>
              <w:ind w:right="-1044"/>
              <w:jc w:val="both"/>
              <w:rPr>
                <w:rFonts w:ascii="GHEA Grapalat" w:hAnsi="GHEA Grapalat"/>
                <w:color w:val="000000"/>
                <w:shd w:val="clear" w:color="auto" w:fill="FFFFFF"/>
                <w:lang w:val="hy-AM"/>
              </w:rPr>
            </w:pPr>
          </w:p>
          <w:p w:rsidR="00776A7B" w:rsidRDefault="00776A7B" w:rsidP="00B575B3">
            <w:pPr>
              <w:tabs>
                <w:tab w:val="left" w:pos="810"/>
                <w:tab w:val="left" w:pos="1620"/>
              </w:tabs>
              <w:ind w:right="-1044"/>
              <w:jc w:val="both"/>
              <w:rPr>
                <w:rFonts w:ascii="GHEA Grapalat" w:hAnsi="GHEA Grapalat"/>
                <w:color w:val="000000"/>
                <w:shd w:val="clear" w:color="auto" w:fill="FFFFFF"/>
                <w:lang w:val="en-US"/>
              </w:rPr>
            </w:pPr>
          </w:p>
          <w:p w:rsidR="00776A7B" w:rsidRDefault="00776A7B" w:rsidP="00B575B3">
            <w:pPr>
              <w:tabs>
                <w:tab w:val="left" w:pos="810"/>
                <w:tab w:val="left" w:pos="1620"/>
              </w:tabs>
              <w:ind w:right="-1044"/>
              <w:jc w:val="both"/>
              <w:rPr>
                <w:rFonts w:ascii="GHEA Grapalat" w:hAnsi="GHEA Grapalat"/>
                <w:color w:val="000000"/>
                <w:shd w:val="clear" w:color="auto" w:fill="FFFFFF"/>
                <w:lang w:val="en-US"/>
              </w:rPr>
            </w:pPr>
          </w:p>
          <w:p w:rsidR="00B575B3" w:rsidRDefault="00B575B3" w:rsidP="00B575B3">
            <w:pPr>
              <w:tabs>
                <w:tab w:val="left" w:pos="810"/>
                <w:tab w:val="left" w:pos="1620"/>
              </w:tabs>
              <w:ind w:right="-104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4. </w:t>
            </w:r>
            <w:r w:rsidR="002A212C">
              <w:rPr>
                <w:rFonts w:ascii="GHEA Grapalat" w:hAnsi="GHEA Grapalat"/>
                <w:color w:val="000000"/>
                <w:shd w:val="clear" w:color="auto" w:fill="FFFFFF"/>
                <w:lang w:val="hy-AM"/>
              </w:rPr>
              <w:t>Չի Ընդունվել</w:t>
            </w:r>
          </w:p>
          <w:p w:rsidR="002A212C" w:rsidRPr="004C0550" w:rsidRDefault="004C0550" w:rsidP="002A212C">
            <w:pPr>
              <w:tabs>
                <w:tab w:val="left" w:pos="810"/>
                <w:tab w:val="left" w:pos="1620"/>
              </w:tabs>
              <w:ind w:right="-1044"/>
              <w:rPr>
                <w:rFonts w:ascii="GHEA Grapalat" w:hAnsi="GHEA Grapalat" w:cs="Sylfaen"/>
                <w:lang w:val="hy-AM"/>
              </w:rPr>
            </w:pPr>
            <w:r w:rsidRPr="004C0550">
              <w:rPr>
                <w:rFonts w:ascii="GHEA Grapalat" w:hAnsi="GHEA Grapalat" w:cs="Sylfaen"/>
                <w:lang w:val="hy-AM"/>
              </w:rPr>
              <w:t>Նախագծի 3-րդ կետ</w:t>
            </w:r>
            <w:r>
              <w:rPr>
                <w:rFonts w:ascii="GHEA Grapalat" w:hAnsi="GHEA Grapalat" w:cs="Sylfaen"/>
                <w:lang w:val="hy-AM"/>
              </w:rPr>
              <w:t>ը</w:t>
            </w:r>
            <w:r w:rsidRPr="004C0550">
              <w:rPr>
                <w:rFonts w:ascii="GHEA Grapalat" w:hAnsi="GHEA Grapalat" w:cs="Sylfaen"/>
                <w:lang w:val="hy-AM"/>
              </w:rPr>
              <w:t xml:space="preserve"> Որոշման անցումային դրույթ</w:t>
            </w:r>
            <w:r>
              <w:rPr>
                <w:rFonts w:ascii="GHEA Grapalat" w:hAnsi="GHEA Grapalat" w:cs="Sylfaen"/>
                <w:lang w:val="hy-AM"/>
              </w:rPr>
              <w:t xml:space="preserve"> է</w:t>
            </w:r>
            <w:r w:rsidR="00DD5AC3">
              <w:rPr>
                <w:rFonts w:ascii="GHEA Grapalat" w:hAnsi="GHEA Grapalat" w:cs="Sylfaen"/>
                <w:lang w:val="hy-AM"/>
              </w:rPr>
              <w:t>, իսկ</w:t>
            </w:r>
          </w:p>
          <w:p w:rsidR="00B575B3" w:rsidRDefault="002A212C" w:rsidP="002A212C">
            <w:pPr>
              <w:tabs>
                <w:tab w:val="left" w:pos="810"/>
                <w:tab w:val="left" w:pos="1620"/>
              </w:tabs>
              <w:ind w:right="-1044"/>
              <w:rPr>
                <w:rFonts w:ascii="GHEA Grapalat" w:eastAsia="Arial Unicode" w:hAnsi="GHEA Grapalat" w:cs="Arial Unicode"/>
                <w:shd w:val="clear" w:color="auto" w:fill="FFFFFF"/>
                <w:lang w:val="hy-AM"/>
              </w:rPr>
            </w:pPr>
            <w:r w:rsidRPr="002A212C">
              <w:rPr>
                <w:rFonts w:ascii="GHEA Grapalat" w:hAnsi="GHEA Grapalat" w:cs="Sylfaen"/>
                <w:lang w:val="hy-AM"/>
              </w:rPr>
              <w:t xml:space="preserve">հավելվածի 29-րդ կետով </w:t>
            </w:r>
            <w:r w:rsidRPr="002A212C">
              <w:rPr>
                <w:rFonts w:ascii="GHEA Grapalat" w:eastAsia="Arial Unicode" w:hAnsi="GHEA Grapalat" w:cs="Arial Unicode"/>
                <w:shd w:val="clear" w:color="auto" w:fill="FFFFFF"/>
                <w:lang w:val="hy-AM"/>
              </w:rPr>
              <w:t xml:space="preserve">անձի </w:t>
            </w:r>
            <w:r w:rsidRPr="002A212C">
              <w:rPr>
                <w:rFonts w:ascii="GHEA Grapalat" w:hAnsi="GHEA Grapalat" w:cs="Sylfaen"/>
                <w:shd w:val="clear" w:color="auto" w:fill="FFFFFF"/>
                <w:lang w:val="hy-AM"/>
              </w:rPr>
              <w:t>ֆունկցիոնալության</w:t>
            </w:r>
            <w:r w:rsidRPr="002A212C">
              <w:rPr>
                <w:rFonts w:ascii="GHEA Grapalat" w:eastAsia="Arial Unicode" w:hAnsi="GHEA Grapalat" w:cs="Arial Unicode"/>
                <w:shd w:val="clear" w:color="auto" w:fill="FFFFFF"/>
                <w:lang w:val="hy-AM"/>
              </w:rPr>
              <w:t xml:space="preserve"> սահմանափակումներին առնչվող դրույթներ</w:t>
            </w:r>
            <w:r>
              <w:rPr>
                <w:rFonts w:ascii="GHEA Grapalat" w:eastAsia="Arial Unicode" w:hAnsi="GHEA Grapalat" w:cs="Arial Unicode"/>
                <w:shd w:val="clear" w:color="auto" w:fill="FFFFFF"/>
                <w:lang w:val="hy-AM"/>
              </w:rPr>
              <w:t xml:space="preserve"> </w:t>
            </w:r>
            <w:r w:rsidR="004C0550">
              <w:rPr>
                <w:rFonts w:ascii="GHEA Grapalat" w:eastAsia="Arial Unicode" w:hAnsi="GHEA Grapalat" w:cs="Arial Unicode"/>
                <w:shd w:val="clear" w:color="auto" w:fill="FFFFFF"/>
                <w:lang w:val="hy-AM"/>
              </w:rPr>
              <w:t>առկա են</w:t>
            </w:r>
            <w:r w:rsidR="00DD5AC3">
              <w:rPr>
                <w:rFonts w:ascii="GHEA Grapalat" w:eastAsia="Arial Unicode" w:hAnsi="GHEA Grapalat" w:cs="Arial Unicode"/>
                <w:shd w:val="clear" w:color="auto" w:fill="FFFFFF"/>
                <w:lang w:val="hy-AM"/>
              </w:rPr>
              <w:t>:</w:t>
            </w:r>
          </w:p>
          <w:p w:rsidR="00DD5AC3" w:rsidRDefault="00DD5AC3" w:rsidP="002A212C">
            <w:pPr>
              <w:tabs>
                <w:tab w:val="left" w:pos="810"/>
                <w:tab w:val="left" w:pos="1620"/>
              </w:tabs>
              <w:ind w:right="-1044"/>
              <w:rPr>
                <w:rFonts w:ascii="GHEA Grapalat" w:eastAsia="Arial Unicode" w:hAnsi="GHEA Grapalat" w:cs="Arial Unicode"/>
                <w:shd w:val="clear" w:color="auto" w:fill="FFFFFF"/>
                <w:lang w:val="hy-AM"/>
              </w:rPr>
            </w:pPr>
          </w:p>
          <w:p w:rsidR="00DD5AC3" w:rsidRDefault="00DD5AC3" w:rsidP="002A212C">
            <w:pPr>
              <w:tabs>
                <w:tab w:val="left" w:pos="810"/>
                <w:tab w:val="left" w:pos="1620"/>
              </w:tabs>
              <w:ind w:right="-1044"/>
              <w:rPr>
                <w:rFonts w:ascii="GHEA Grapalat" w:eastAsia="Arial Unicode" w:hAnsi="GHEA Grapalat" w:cs="Arial Unicode"/>
                <w:shd w:val="clear" w:color="auto" w:fill="FFFFFF"/>
                <w:lang w:val="hy-AM"/>
              </w:rPr>
            </w:pPr>
          </w:p>
          <w:p w:rsidR="00DD5AC3" w:rsidRDefault="00DD5AC3" w:rsidP="002A212C">
            <w:pPr>
              <w:tabs>
                <w:tab w:val="left" w:pos="810"/>
                <w:tab w:val="left" w:pos="1620"/>
              </w:tabs>
              <w:ind w:right="-1044"/>
              <w:rPr>
                <w:rFonts w:ascii="GHEA Grapalat" w:eastAsia="Arial Unicode" w:hAnsi="GHEA Grapalat" w:cs="Arial Unicode"/>
                <w:shd w:val="clear" w:color="auto" w:fill="FFFFFF"/>
                <w:lang w:val="hy-AM"/>
              </w:rPr>
            </w:pPr>
            <w:r>
              <w:rPr>
                <w:rFonts w:ascii="GHEA Grapalat" w:eastAsia="Arial Unicode" w:hAnsi="GHEA Grapalat" w:cs="Arial Unicode"/>
                <w:shd w:val="clear" w:color="auto" w:fill="FFFFFF"/>
                <w:lang w:val="hy-AM"/>
              </w:rPr>
              <w:t>5.</w:t>
            </w:r>
          </w:p>
          <w:p w:rsidR="00DD5AC3" w:rsidRDefault="00DD5AC3" w:rsidP="00763CC6">
            <w:pPr>
              <w:tabs>
                <w:tab w:val="left" w:pos="990"/>
              </w:tabs>
              <w:spacing w:line="360" w:lineRule="auto"/>
              <w:jc w:val="both"/>
              <w:rPr>
                <w:rFonts w:ascii="GHEA Grapalat" w:eastAsia="Arial Unicode" w:hAnsi="GHEA Grapalat" w:cs="Arial Unicode"/>
                <w:shd w:val="clear" w:color="auto" w:fill="FFFFFF"/>
                <w:lang w:val="hy-AM"/>
              </w:rPr>
            </w:pPr>
            <w:r w:rsidRPr="00DD5AC3">
              <w:rPr>
                <w:rFonts w:ascii="GHEA Grapalat" w:eastAsia="Arial Unicode" w:hAnsi="GHEA Grapalat" w:cs="Arial Unicode"/>
                <w:shd w:val="clear" w:color="auto" w:fill="FFFFFF"/>
                <w:lang w:val="hy-AM"/>
              </w:rPr>
              <w:t xml:space="preserve">«ՀՀ կառավարությունը </w:t>
            </w:r>
            <w:r w:rsidRPr="00DD5AC3">
              <w:rPr>
                <w:rFonts w:ascii="GHEA Grapalat" w:eastAsia="Arial Unicode" w:hAnsi="GHEA Grapalat" w:cs="Arial Unicode"/>
                <w:i/>
                <w:iCs/>
                <w:shd w:val="clear" w:color="auto" w:fill="FFFFFF"/>
                <w:lang w:val="hy-AM"/>
              </w:rPr>
              <w:t>յուրաքանչյուր տարի</w:t>
            </w:r>
            <w:r w:rsidRPr="00DD5AC3">
              <w:rPr>
                <w:rFonts w:ascii="GHEA Grapalat" w:eastAsia="Arial Unicode" w:hAnsi="GHEA Grapalat" w:cs="Arial Unicode"/>
                <w:shd w:val="clear" w:color="auto" w:fill="FFFFFF"/>
                <w:lang w:val="hy-AM"/>
              </w:rPr>
              <w:t xml:space="preserve"> Հայաստանի Հանրապետության տվյալ տարվա պետական բյուջեով բուհերի համար նախատեսված միջոցների սահմաններում, ըստ բուհերի և մասնագիտությունների, բաշխում է պետության կողմից տրվող ուսումնական </w:t>
            </w:r>
            <w:r w:rsidRPr="00DD5AC3">
              <w:rPr>
                <w:rFonts w:ascii="GHEA Grapalat" w:eastAsia="Arial Unicode" w:hAnsi="GHEA Grapalat" w:cs="Arial Unicode"/>
                <w:shd w:val="clear" w:color="auto" w:fill="FFFFFF"/>
                <w:lang w:val="hy-AM"/>
              </w:rPr>
              <w:lastRenderedPageBreak/>
              <w:t xml:space="preserve">նպաստների քանակը, որը տեղափոխվում է </w:t>
            </w:r>
            <w:r w:rsidRPr="00DD5AC3">
              <w:rPr>
                <w:rFonts w:ascii="GHEA Grapalat" w:eastAsia="Arial Unicode" w:hAnsi="GHEA Grapalat" w:cs="Arial Unicode"/>
                <w:i/>
                <w:iCs/>
                <w:shd w:val="clear" w:color="auto" w:fill="FFFFFF"/>
                <w:lang w:val="hy-AM"/>
              </w:rPr>
              <w:t xml:space="preserve">կուրսից կուրս:» </w:t>
            </w:r>
            <w:r w:rsidRPr="00DD5AC3">
              <w:rPr>
                <w:rFonts w:ascii="GHEA Grapalat" w:eastAsia="Arial Unicode" w:hAnsi="GHEA Grapalat" w:cs="Arial Unicode"/>
                <w:shd w:val="clear" w:color="auto" w:fill="FFFFFF"/>
                <w:lang w:val="hy-AM"/>
              </w:rPr>
              <w:t>կարգավորումը</w:t>
            </w:r>
            <w:r>
              <w:rPr>
                <w:rFonts w:ascii="GHEA Grapalat" w:eastAsia="Arial Unicode" w:hAnsi="GHEA Grapalat" w:cs="Arial Unicode"/>
                <w:shd w:val="clear" w:color="auto" w:fill="FFFFFF"/>
                <w:lang w:val="hy-AM"/>
              </w:rPr>
              <w:t xml:space="preserve"> </w:t>
            </w:r>
            <w:r w:rsidR="00783110">
              <w:rPr>
                <w:rFonts w:ascii="GHEA Grapalat" w:eastAsia="Arial Unicode" w:hAnsi="GHEA Grapalat" w:cs="Arial Unicode"/>
                <w:shd w:val="clear" w:color="auto" w:fill="FFFFFF"/>
                <w:lang w:val="hy-AM"/>
              </w:rPr>
              <w:t xml:space="preserve">վերաբերում է համապատասխան տարում Կառավարության </w:t>
            </w:r>
            <w:r w:rsidR="00485CF7">
              <w:rPr>
                <w:rFonts w:ascii="GHEA Grapalat" w:eastAsia="Arial Unicode" w:hAnsi="GHEA Grapalat" w:cs="Arial Unicode"/>
                <w:shd w:val="clear" w:color="auto" w:fill="FFFFFF"/>
                <w:lang w:val="hy-AM"/>
              </w:rPr>
              <w:t xml:space="preserve">սահմանած անվճար տեղերին, որը փոխատեղվում է 1-ին կուրսից մինչև ավարտական կուրս: </w:t>
            </w:r>
          </w:p>
          <w:p w:rsidR="00DD5AC3" w:rsidRPr="00485CF7" w:rsidRDefault="00DD5AC3" w:rsidP="00776A7B">
            <w:pPr>
              <w:tabs>
                <w:tab w:val="left" w:pos="990"/>
              </w:tabs>
              <w:spacing w:line="360" w:lineRule="auto"/>
              <w:jc w:val="both"/>
              <w:rPr>
                <w:rFonts w:ascii="GHEA Grapalat" w:eastAsia="Arial Unicode" w:hAnsi="GHEA Grapalat" w:cs="Arial Unicode"/>
                <w:shd w:val="clear" w:color="auto" w:fill="FFFFFF"/>
                <w:lang w:val="hy-AM"/>
              </w:rPr>
            </w:pPr>
            <w:r>
              <w:rPr>
                <w:rFonts w:ascii="GHEA Grapalat" w:eastAsia="Arial Unicode" w:hAnsi="GHEA Grapalat" w:cs="Arial Unicode"/>
                <w:shd w:val="clear" w:color="auto" w:fill="FFFFFF"/>
                <w:lang w:val="hy-AM"/>
              </w:rPr>
              <w:t>6. Ընդունվել է</w:t>
            </w:r>
            <w:r w:rsidR="00485CF7">
              <w:rPr>
                <w:rFonts w:ascii="GHEA Grapalat" w:eastAsia="Arial Unicode" w:hAnsi="GHEA Grapalat" w:cs="Arial Unicode"/>
                <w:shd w:val="clear" w:color="auto" w:fill="FFFFFF"/>
                <w:lang w:val="hy-AM"/>
              </w:rPr>
              <w:t xml:space="preserve">, </w:t>
            </w:r>
            <w:r w:rsidR="00485CF7" w:rsidRPr="00485CF7">
              <w:rPr>
                <w:rFonts w:ascii="GHEA Grapalat" w:hAnsi="GHEA Grapalat" w:cs="Sylfaen"/>
                <w:bCs/>
                <w:lang w:val="hy-AM"/>
              </w:rPr>
              <w:t>20-րդ կետ</w:t>
            </w:r>
            <w:r w:rsidR="00485CF7">
              <w:rPr>
                <w:rFonts w:ascii="GHEA Grapalat" w:hAnsi="GHEA Grapalat" w:cs="Sylfaen"/>
                <w:bCs/>
                <w:lang w:val="hy-AM"/>
              </w:rPr>
              <w:t>ում կատարվել է համապատասխան լրացում:</w:t>
            </w:r>
          </w:p>
          <w:p w:rsidR="002A212C" w:rsidRPr="00DD5AC3" w:rsidRDefault="002A212C" w:rsidP="002A212C">
            <w:pPr>
              <w:tabs>
                <w:tab w:val="left" w:pos="810"/>
                <w:tab w:val="left" w:pos="1620"/>
              </w:tabs>
              <w:ind w:right="-1044"/>
              <w:rPr>
                <w:rFonts w:ascii="GHEA Grapalat" w:hAnsi="GHEA Grapalat"/>
                <w:color w:val="000000"/>
                <w:shd w:val="clear" w:color="auto" w:fill="FFFFFF"/>
                <w:lang w:val="hy-AM"/>
              </w:rPr>
            </w:pPr>
          </w:p>
        </w:tc>
      </w:tr>
      <w:tr w:rsidR="00DD2CF8" w:rsidRPr="00DD2CF8" w:rsidTr="00C95EC3">
        <w:trPr>
          <w:jc w:val="center"/>
        </w:trPr>
        <w:tc>
          <w:tcPr>
            <w:tcW w:w="8652" w:type="dxa"/>
            <w:tcBorders>
              <w:top w:val="single" w:sz="4" w:space="0" w:color="auto"/>
              <w:left w:val="single" w:sz="4" w:space="0" w:color="auto"/>
              <w:bottom w:val="single" w:sz="4" w:space="0" w:color="auto"/>
              <w:right w:val="single" w:sz="4" w:space="0" w:color="auto"/>
            </w:tcBorders>
          </w:tcPr>
          <w:p w:rsidR="00DD2CF8" w:rsidRPr="005D5CBD" w:rsidRDefault="00DD2CF8" w:rsidP="008E0FBD">
            <w:pPr>
              <w:tabs>
                <w:tab w:val="left" w:pos="990"/>
              </w:tabs>
              <w:spacing w:line="360" w:lineRule="auto"/>
              <w:ind w:firstLine="708"/>
              <w:jc w:val="both"/>
              <w:rPr>
                <w:rFonts w:ascii="GHEA Grapalat" w:hAnsi="GHEA Grapalat" w:cs="Sylfaen"/>
                <w:b/>
                <w:bCs/>
                <w:lang w:val="hy-AM"/>
              </w:rPr>
            </w:pPr>
            <w:r w:rsidRPr="005D5CBD">
              <w:rPr>
                <w:rFonts w:ascii="GHEA Grapalat" w:hAnsi="GHEA Grapalat" w:cs="Sylfaen"/>
                <w:b/>
                <w:bCs/>
                <w:lang w:val="hy-AM"/>
              </w:rPr>
              <w:lastRenderedPageBreak/>
              <w:t>5. Մարդու իրավունքների պաշտպան</w:t>
            </w:r>
          </w:p>
        </w:tc>
        <w:tc>
          <w:tcPr>
            <w:tcW w:w="6739" w:type="dxa"/>
            <w:tcBorders>
              <w:top w:val="single" w:sz="4" w:space="0" w:color="auto"/>
              <w:left w:val="single" w:sz="4" w:space="0" w:color="auto"/>
              <w:bottom w:val="single" w:sz="4" w:space="0" w:color="auto"/>
              <w:right w:val="single" w:sz="4" w:space="0" w:color="auto"/>
            </w:tcBorders>
            <w:vAlign w:val="center"/>
          </w:tcPr>
          <w:p w:rsidR="005D5CBD" w:rsidRDefault="005D5CBD" w:rsidP="005717DF">
            <w:pPr>
              <w:tabs>
                <w:tab w:val="left" w:pos="810"/>
                <w:tab w:val="left" w:pos="1620"/>
              </w:tabs>
              <w:ind w:right="-1044"/>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2021-10-21  </w:t>
            </w:r>
          </w:p>
          <w:p w:rsidR="00DD2CF8" w:rsidRDefault="005D5CBD" w:rsidP="005717DF">
            <w:pPr>
              <w:tabs>
                <w:tab w:val="left" w:pos="810"/>
                <w:tab w:val="left" w:pos="1620"/>
              </w:tabs>
              <w:ind w:right="-1044"/>
              <w:rPr>
                <w:rFonts w:ascii="GHEA Grapalat" w:hAnsi="GHEA Grapalat"/>
                <w:color w:val="000000"/>
                <w:shd w:val="clear" w:color="auto" w:fill="FFFFFF"/>
                <w:lang w:val="hy-AM"/>
              </w:rPr>
            </w:pPr>
            <w:r>
              <w:rPr>
                <w:rFonts w:ascii="GHEA Grapalat" w:hAnsi="GHEA Grapalat"/>
                <w:color w:val="000000"/>
                <w:shd w:val="clear" w:color="auto" w:fill="FFFFFF"/>
                <w:lang w:val="en-US"/>
              </w:rPr>
              <w:t xml:space="preserve">N </w:t>
            </w:r>
            <w:r w:rsidRPr="005D5CBD">
              <w:rPr>
                <w:rFonts w:ascii="GHEA Grapalat" w:hAnsi="GHEA Grapalat"/>
                <w:color w:val="000000"/>
                <w:shd w:val="clear" w:color="auto" w:fill="FFFFFF"/>
              </w:rPr>
              <w:t>01/13.6/5242-21</w:t>
            </w:r>
          </w:p>
        </w:tc>
      </w:tr>
      <w:tr w:rsidR="005D5CBD" w:rsidRPr="00DD2CF8" w:rsidTr="00C95EC3">
        <w:trPr>
          <w:jc w:val="center"/>
        </w:trPr>
        <w:tc>
          <w:tcPr>
            <w:tcW w:w="8652" w:type="dxa"/>
            <w:tcBorders>
              <w:top w:val="single" w:sz="4" w:space="0" w:color="auto"/>
              <w:left w:val="single" w:sz="4" w:space="0" w:color="auto"/>
              <w:bottom w:val="single" w:sz="4" w:space="0" w:color="auto"/>
              <w:right w:val="single" w:sz="4" w:space="0" w:color="auto"/>
            </w:tcBorders>
          </w:tcPr>
          <w:p w:rsidR="00763CC6" w:rsidRPr="009315DA" w:rsidRDefault="00763CC6" w:rsidP="00C95EC3">
            <w:pPr>
              <w:tabs>
                <w:tab w:val="left" w:pos="8280"/>
                <w:tab w:val="left" w:pos="8460"/>
              </w:tabs>
              <w:spacing w:line="360" w:lineRule="auto"/>
              <w:ind w:right="177" w:firstLine="540"/>
              <w:jc w:val="both"/>
              <w:rPr>
                <w:rFonts w:ascii="MS Mincho" w:eastAsia="MS Mincho" w:hAnsi="MS Mincho" w:cs="MS Mincho"/>
                <w:sz w:val="20"/>
                <w:szCs w:val="20"/>
                <w:lang w:val="hy-AM"/>
              </w:rPr>
            </w:pPr>
            <w:r w:rsidRPr="009315DA">
              <w:rPr>
                <w:rFonts w:ascii="GHEA Grapalat" w:hAnsi="GHEA Grapalat"/>
                <w:bCs/>
                <w:sz w:val="20"/>
                <w:szCs w:val="20"/>
                <w:lang w:val="hy-AM"/>
              </w:rPr>
              <w:t>«Հայաստանի Հանրապետության կառավարության 2006 թվականի հուլիսի 27-ի N 1183-Ն որոշման  մեջ փոփոխություններ կատարելու մասին</w:t>
            </w:r>
            <w:r w:rsidRPr="009315DA">
              <w:rPr>
                <w:rFonts w:ascii="GHEA Grapalat" w:hAnsi="GHEA Grapalat"/>
                <w:sz w:val="20"/>
                <w:szCs w:val="20"/>
                <w:lang w:val="hy-AM"/>
              </w:rPr>
              <w:t>»</w:t>
            </w:r>
            <w:r w:rsidRPr="009315DA">
              <w:rPr>
                <w:rFonts w:ascii="GHEA Grapalat" w:hAnsi="GHEA Grapalat" w:cs="Arial"/>
                <w:sz w:val="20"/>
                <w:szCs w:val="20"/>
                <w:lang w:val="hy-AM"/>
              </w:rPr>
              <w:t xml:space="preserve"> ՀՀ</w:t>
            </w:r>
            <w:r w:rsidRPr="009315DA">
              <w:rPr>
                <w:rFonts w:ascii="GHEA Grapalat" w:hAnsi="GHEA Grapalat"/>
                <w:sz w:val="20"/>
                <w:szCs w:val="20"/>
                <w:lang w:val="hy-AM"/>
              </w:rPr>
              <w:t xml:space="preserve"> </w:t>
            </w:r>
            <w:r w:rsidRPr="009315DA">
              <w:rPr>
                <w:rFonts w:ascii="GHEA Grapalat" w:hAnsi="GHEA Grapalat" w:cs="Arial"/>
                <w:sz w:val="20"/>
                <w:szCs w:val="20"/>
                <w:lang w:val="hy-AM"/>
              </w:rPr>
              <w:t>կառավարության</w:t>
            </w:r>
            <w:r w:rsidRPr="009315DA">
              <w:rPr>
                <w:rFonts w:ascii="GHEA Grapalat" w:hAnsi="GHEA Grapalat"/>
                <w:sz w:val="20"/>
                <w:szCs w:val="20"/>
                <w:lang w:val="hy-AM"/>
              </w:rPr>
              <w:t xml:space="preserve"> </w:t>
            </w:r>
            <w:r w:rsidRPr="009315DA">
              <w:rPr>
                <w:rFonts w:ascii="GHEA Grapalat" w:hAnsi="GHEA Grapalat" w:cs="Arial"/>
                <w:sz w:val="20"/>
                <w:szCs w:val="20"/>
                <w:lang w:val="hy-AM"/>
              </w:rPr>
              <w:t>որոշման</w:t>
            </w:r>
            <w:r w:rsidRPr="009315DA">
              <w:rPr>
                <w:rFonts w:ascii="GHEA Grapalat" w:hAnsi="GHEA Grapalat"/>
                <w:sz w:val="20"/>
                <w:szCs w:val="20"/>
                <w:lang w:val="af-ZA"/>
              </w:rPr>
              <w:t xml:space="preserve"> </w:t>
            </w:r>
            <w:r w:rsidRPr="009315DA">
              <w:rPr>
                <w:rFonts w:ascii="GHEA Grapalat" w:hAnsi="GHEA Grapalat"/>
                <w:sz w:val="20"/>
                <w:szCs w:val="20"/>
                <w:lang w:val="hy-AM"/>
              </w:rPr>
              <w:t>նախագծի</w:t>
            </w:r>
            <w:r w:rsidRPr="009315DA">
              <w:rPr>
                <w:rFonts w:ascii="GHEA Grapalat" w:hAnsi="GHEA Grapalat"/>
                <w:sz w:val="20"/>
                <w:szCs w:val="20"/>
                <w:vertAlign w:val="superscript"/>
              </w:rPr>
              <w:footnoteReference w:id="1"/>
            </w:r>
            <w:r w:rsidRPr="009315DA">
              <w:rPr>
                <w:rFonts w:ascii="GHEA Grapalat" w:hAnsi="GHEA Grapalat"/>
                <w:sz w:val="20"/>
                <w:szCs w:val="20"/>
                <w:vertAlign w:val="superscript"/>
                <w:lang w:val="hy-AM"/>
              </w:rPr>
              <w:t xml:space="preserve"> </w:t>
            </w:r>
            <w:r w:rsidRPr="009315DA">
              <w:rPr>
                <w:rFonts w:ascii="GHEA Grapalat" w:hAnsi="GHEA Grapalat"/>
                <w:sz w:val="20"/>
                <w:szCs w:val="20"/>
                <w:lang w:val="hy-AM"/>
              </w:rPr>
              <w:t>վերաբերյալ ՀՀ մարդու իրավունքների պաշտպանի աշխատակազմի կարծիքը հանգում է հետևյալին</w:t>
            </w:r>
            <w:r w:rsidRPr="009315DA">
              <w:rPr>
                <w:rFonts w:ascii="MS Mincho" w:eastAsia="MS Mincho" w:hAnsi="MS Mincho" w:cs="MS Mincho" w:hint="eastAsia"/>
                <w:sz w:val="20"/>
                <w:szCs w:val="20"/>
                <w:lang w:val="hy-AM"/>
              </w:rPr>
              <w:t>․</w:t>
            </w:r>
          </w:p>
          <w:p w:rsidR="00763CC6" w:rsidRPr="009315DA" w:rsidRDefault="00763CC6" w:rsidP="00763CC6">
            <w:pPr>
              <w:tabs>
                <w:tab w:val="left" w:pos="8280"/>
                <w:tab w:val="left" w:pos="8460"/>
              </w:tabs>
              <w:spacing w:line="360" w:lineRule="auto"/>
              <w:ind w:right="-218" w:firstLine="540"/>
              <w:jc w:val="both"/>
              <w:rPr>
                <w:rFonts w:ascii="Sylfaen" w:eastAsia="MS Mincho" w:hAnsi="Sylfaen" w:cs="MS Mincho"/>
                <w:sz w:val="20"/>
                <w:szCs w:val="20"/>
                <w:lang w:val="hy-AM"/>
              </w:rPr>
            </w:pPr>
          </w:p>
          <w:p w:rsidR="00763CC6" w:rsidRPr="009315DA" w:rsidRDefault="00763CC6" w:rsidP="00763CC6">
            <w:pPr>
              <w:pStyle w:val="ListParagraph"/>
              <w:numPr>
                <w:ilvl w:val="0"/>
                <w:numId w:val="6"/>
              </w:numPr>
              <w:tabs>
                <w:tab w:val="left" w:pos="0"/>
              </w:tabs>
              <w:spacing w:line="360" w:lineRule="auto"/>
              <w:ind w:left="0" w:right="553" w:firstLine="540"/>
              <w:jc w:val="both"/>
              <w:rPr>
                <w:rFonts w:ascii="GHEA Grapalat" w:eastAsia="Calibri" w:hAnsi="GHEA Grapalat"/>
                <w:sz w:val="20"/>
                <w:szCs w:val="20"/>
                <w:lang w:val="hy-AM"/>
              </w:rPr>
            </w:pPr>
            <w:r w:rsidRPr="009315DA">
              <w:rPr>
                <w:rFonts w:ascii="GHEA Grapalat" w:eastAsia="Calibri" w:hAnsi="GHEA Grapalat"/>
                <w:sz w:val="20"/>
                <w:szCs w:val="20"/>
                <w:lang w:val="hy-AM"/>
              </w:rPr>
              <w:tab/>
              <w:t xml:space="preserve">Նախագծի 1-ին կետի 2-րդ ենթակետով նախատեսված հավելվածի 1-ին կետի համաձայն՝ Հայաստանի Հանրապետության բարձրագույն ուսումնական հաստատություններում նպաստի ձևով  ուսման վճարի փոխհատուցում (լրիվ կամ մասնակի (զեղչ)) և պետական կրթաթոշակ տալու կարգով կարգավորվում են </w:t>
            </w:r>
            <w:r w:rsidRPr="009315DA">
              <w:rPr>
                <w:rFonts w:ascii="GHEA Grapalat" w:eastAsia="Calibri" w:hAnsi="GHEA Grapalat"/>
                <w:sz w:val="20"/>
                <w:szCs w:val="20"/>
                <w:lang w:val="hy-AM"/>
              </w:rPr>
              <w:lastRenderedPageBreak/>
              <w:t xml:space="preserve">Հայաստանի Հանրապետությունում գործող, հավատարմագրում ունեցող և տվյալ </w:t>
            </w:r>
            <w:r w:rsidRPr="009315DA">
              <w:rPr>
                <w:rFonts w:ascii="GHEA Grapalat" w:eastAsia="Calibri" w:hAnsi="GHEA Grapalat"/>
                <w:b/>
                <w:bCs/>
                <w:sz w:val="20"/>
                <w:szCs w:val="20"/>
                <w:lang w:val="hy-AM"/>
              </w:rPr>
              <w:t>ուսումնական տարվա՝ ըստ մասնագիտությունների պետության կողմից ուսանողական նպաստների ձևով ուսման վարձի լրիվ փոխհատուցմամբ (անվճար)</w:t>
            </w:r>
            <w:r w:rsidRPr="009315DA">
              <w:rPr>
                <w:rFonts w:ascii="GHEA Grapalat" w:eastAsia="Calibri" w:hAnsi="GHEA Grapalat"/>
                <w:sz w:val="20"/>
                <w:szCs w:val="20"/>
                <w:lang w:val="hy-AM"/>
              </w:rPr>
              <w:t xml:space="preserve"> տեղեր ունեցող բարձրագույն ուսումնական հաստատություններում կամ կազմակերպություններում (այսուհետ՝ բուհ) ուսանողներին ուսման վճարի փոխհատուցում (լրիվ կամ մասնակի (զեղչ)) և կրթաթոշակ տրամադրելու հետ կապված հարաբերությունները:</w:t>
            </w:r>
          </w:p>
          <w:p w:rsidR="00763CC6" w:rsidRPr="009315DA" w:rsidRDefault="00763CC6" w:rsidP="00763CC6">
            <w:pPr>
              <w:tabs>
                <w:tab w:val="left" w:pos="8280"/>
                <w:tab w:val="left" w:pos="8460"/>
              </w:tabs>
              <w:spacing w:line="360" w:lineRule="auto"/>
              <w:ind w:right="553" w:firstLine="540"/>
              <w:jc w:val="both"/>
              <w:rPr>
                <w:rFonts w:ascii="GHEA Grapalat" w:eastAsia="Calibri" w:hAnsi="GHEA Grapalat"/>
                <w:sz w:val="20"/>
                <w:szCs w:val="20"/>
                <w:lang w:val="hy-AM"/>
              </w:rPr>
            </w:pPr>
            <w:r w:rsidRPr="009315DA">
              <w:rPr>
                <w:rFonts w:ascii="GHEA Grapalat" w:hAnsi="GHEA Grapalat"/>
                <w:bCs/>
                <w:sz w:val="20"/>
                <w:szCs w:val="20"/>
                <w:lang w:val="hy-AM"/>
              </w:rPr>
              <w:t>Ստացվում</w:t>
            </w:r>
            <w:r w:rsidRPr="009315DA">
              <w:rPr>
                <w:rFonts w:ascii="GHEA Grapalat" w:eastAsia="Calibri" w:hAnsi="GHEA Grapalat"/>
                <w:sz w:val="20"/>
                <w:szCs w:val="20"/>
                <w:lang w:val="hy-AM"/>
              </w:rPr>
              <w:t xml:space="preserve"> է, որ Նախագծի հավելվածով նախատեսված կարգը տարածվում է միայն այն բուհերում առաջացող հարաբերությունների վրա, որոնք ունեն պետության կողմից ուսանողական նպաստների ձևով ուսման վարձի լրիվ փոխհատուցմամբ (անվճար) տեղեր:</w:t>
            </w:r>
          </w:p>
          <w:p w:rsidR="00763CC6" w:rsidRPr="009315DA" w:rsidRDefault="00763CC6" w:rsidP="00763CC6">
            <w:pPr>
              <w:tabs>
                <w:tab w:val="left" w:pos="8280"/>
                <w:tab w:val="left" w:pos="8460"/>
              </w:tabs>
              <w:spacing w:line="360" w:lineRule="auto"/>
              <w:ind w:right="553" w:firstLine="540"/>
              <w:jc w:val="both"/>
              <w:rPr>
                <w:rFonts w:ascii="GHEA Grapalat" w:eastAsia="Calibri" w:hAnsi="GHEA Grapalat"/>
                <w:sz w:val="20"/>
                <w:szCs w:val="20"/>
                <w:lang w:val="hy-AM"/>
              </w:rPr>
            </w:pPr>
            <w:r w:rsidRPr="009315DA">
              <w:rPr>
                <w:rFonts w:ascii="GHEA Grapalat" w:eastAsia="Calibri" w:hAnsi="GHEA Grapalat"/>
                <w:sz w:val="20"/>
                <w:szCs w:val="20"/>
                <w:lang w:val="hy-AM"/>
              </w:rPr>
              <w:t xml:space="preserve">Պարզաբանման կարիք ունի այն հարցը, թե ինչով է պայմանավորված ուսման վճարի փոխհատուցում (լրիվ կամ մասնակի (զեղչ)) և կրթաթոշակ տրամադրելու հետ կապված հարաբերությունները </w:t>
            </w:r>
            <w:r w:rsidRPr="009315DA">
              <w:rPr>
                <w:rFonts w:ascii="GHEA Grapalat" w:hAnsi="GHEA Grapalat"/>
                <w:bCs/>
                <w:sz w:val="20"/>
                <w:szCs w:val="20"/>
                <w:lang w:val="hy-AM"/>
              </w:rPr>
              <w:t>կարգավորող</w:t>
            </w:r>
            <w:r w:rsidRPr="009315DA">
              <w:rPr>
                <w:rFonts w:ascii="GHEA Grapalat" w:eastAsia="Calibri" w:hAnsi="GHEA Grapalat"/>
                <w:sz w:val="20"/>
                <w:szCs w:val="20"/>
                <w:lang w:val="hy-AM"/>
              </w:rPr>
              <w:t xml:space="preserve"> կարգի նախատեսումը՝ միայն </w:t>
            </w:r>
            <w:r w:rsidRPr="009315DA">
              <w:rPr>
                <w:rFonts w:ascii="GHEA Grapalat" w:eastAsia="Calibri" w:hAnsi="GHEA Grapalat"/>
                <w:b/>
                <w:bCs/>
                <w:sz w:val="20"/>
                <w:szCs w:val="20"/>
                <w:lang w:val="hy-AM"/>
              </w:rPr>
              <w:t>պետության կողմից ուսանողական նպաստների ձևով ուսման վարձի միայն  լրիվ փոխհատուցմամբ (անվճար)</w:t>
            </w:r>
            <w:r w:rsidRPr="009315DA">
              <w:rPr>
                <w:rFonts w:ascii="GHEA Grapalat" w:eastAsia="Calibri" w:hAnsi="GHEA Grapalat"/>
                <w:sz w:val="20"/>
                <w:szCs w:val="20"/>
                <w:lang w:val="hy-AM"/>
              </w:rPr>
              <w:t xml:space="preserve"> տեղեր ունեցող բարձրագույն ուսումնական հաստատություններում կամ կազմակերպությունների համար:</w:t>
            </w:r>
          </w:p>
          <w:p w:rsidR="00763CC6" w:rsidRPr="009315DA" w:rsidRDefault="00763CC6" w:rsidP="00763CC6">
            <w:pPr>
              <w:tabs>
                <w:tab w:val="left" w:pos="8280"/>
                <w:tab w:val="left" w:pos="8460"/>
              </w:tabs>
              <w:spacing w:line="360" w:lineRule="auto"/>
              <w:ind w:right="553" w:firstLine="540"/>
              <w:jc w:val="both"/>
              <w:rPr>
                <w:rFonts w:ascii="GHEA Grapalat" w:eastAsia="Calibri" w:hAnsi="GHEA Grapalat"/>
                <w:sz w:val="20"/>
                <w:szCs w:val="20"/>
                <w:lang w:val="hy-AM"/>
              </w:rPr>
            </w:pPr>
          </w:p>
          <w:p w:rsidR="00763CC6" w:rsidRPr="009315DA" w:rsidRDefault="00763CC6" w:rsidP="00763CC6">
            <w:pPr>
              <w:pStyle w:val="ListParagraph"/>
              <w:numPr>
                <w:ilvl w:val="0"/>
                <w:numId w:val="6"/>
              </w:numPr>
              <w:tabs>
                <w:tab w:val="left" w:pos="0"/>
              </w:tabs>
              <w:spacing w:line="360" w:lineRule="auto"/>
              <w:ind w:left="0" w:right="553" w:firstLine="540"/>
              <w:jc w:val="both"/>
              <w:rPr>
                <w:rFonts w:ascii="GHEA Grapalat" w:eastAsia="Calibri" w:hAnsi="GHEA Grapalat"/>
                <w:sz w:val="20"/>
                <w:szCs w:val="20"/>
                <w:lang w:val="hy-AM"/>
              </w:rPr>
            </w:pPr>
            <w:r w:rsidRPr="009315DA">
              <w:rPr>
                <w:rFonts w:ascii="GHEA Grapalat" w:eastAsia="Calibri" w:hAnsi="GHEA Grapalat"/>
                <w:sz w:val="20"/>
                <w:szCs w:val="20"/>
                <w:lang w:val="hy-AM"/>
              </w:rPr>
              <w:t xml:space="preserve">Ըստ Նախագծի հավելվածի 5-րդ կետի 2-րդ ենթակետի «բ.» պարբերության՝ պետությունը նպաստի ձևով ուսման վճարի լրիվ փոխհատուցում տրամադրում է, Հայաստանի Հանրապետության կառավարության հաստատած տեղերի քանակին </w:t>
            </w:r>
            <w:r w:rsidRPr="009315DA">
              <w:rPr>
                <w:rFonts w:ascii="GHEA Grapalat" w:eastAsia="Calibri" w:hAnsi="GHEA Grapalat"/>
                <w:sz w:val="20"/>
                <w:szCs w:val="20"/>
                <w:lang w:val="hy-AM"/>
              </w:rPr>
              <w:lastRenderedPageBreak/>
              <w:t>համապատասխան, 1-ին, 2-րդ խմբի  հաշմանդամություն ունեցող և հաշմանդամ երեխա ճանաչված անձանց, ֆունկցիոնալության ծանր և խորը, իսկ երեխաների դեպքում նաև միջին աստիճանի սահմանափակում ունեցող անձանց` համաձայն «Հաշմանդամություն ունեցող անձանց իրավունքների մասին» Հայաստանի Հանրապետության օրենքի:</w:t>
            </w:r>
          </w:p>
          <w:p w:rsidR="00763CC6" w:rsidRPr="009315DA" w:rsidRDefault="00763CC6" w:rsidP="00763CC6">
            <w:pPr>
              <w:tabs>
                <w:tab w:val="left" w:pos="8280"/>
                <w:tab w:val="left" w:pos="8460"/>
              </w:tabs>
              <w:spacing w:line="360" w:lineRule="auto"/>
              <w:ind w:right="553" w:firstLine="540"/>
              <w:jc w:val="both"/>
              <w:rPr>
                <w:rFonts w:ascii="GHEA Grapalat" w:eastAsia="Calibri" w:hAnsi="GHEA Grapalat"/>
                <w:sz w:val="20"/>
                <w:szCs w:val="20"/>
                <w:lang w:val="hy-AM"/>
              </w:rPr>
            </w:pPr>
            <w:r w:rsidRPr="009315DA">
              <w:rPr>
                <w:rFonts w:ascii="GHEA Grapalat" w:eastAsia="Calibri" w:hAnsi="GHEA Grapalat"/>
                <w:sz w:val="20"/>
                <w:szCs w:val="20"/>
                <w:lang w:val="hy-AM"/>
              </w:rPr>
              <w:t>Հաշվի առնելով, որ բուհական կրթության անցած ուսանողների միջև տարիքային տարբերությունն այնքան մեծ չէ երեխա համարվելու կամ չհամարվելու իմաստով՝ առաջարկում ենք քննարկման առարկա դարձնել ֆունկցիոնալության միջին աստիճանի սահմանափակում ունեցող անձանց ևս ուսման վճարի փոխհատուցում ստանալու իրավունք ունեցող սոցիալական խմբերում ներառելու հարցը՝ անկախ տարիքից:</w:t>
            </w:r>
          </w:p>
          <w:p w:rsidR="00763CC6" w:rsidRPr="009315DA" w:rsidRDefault="00763CC6" w:rsidP="00763CC6">
            <w:pPr>
              <w:tabs>
                <w:tab w:val="left" w:pos="8280"/>
                <w:tab w:val="left" w:pos="8460"/>
              </w:tabs>
              <w:spacing w:line="360" w:lineRule="auto"/>
              <w:ind w:right="553" w:firstLine="540"/>
              <w:jc w:val="both"/>
              <w:rPr>
                <w:rFonts w:ascii="GHEA Grapalat" w:eastAsia="Calibri" w:hAnsi="GHEA Grapalat"/>
                <w:sz w:val="20"/>
                <w:szCs w:val="20"/>
                <w:lang w:val="hy-AM"/>
              </w:rPr>
            </w:pPr>
          </w:p>
          <w:p w:rsidR="00763CC6" w:rsidRPr="009315DA" w:rsidRDefault="00763CC6" w:rsidP="00763CC6">
            <w:pPr>
              <w:pStyle w:val="ListParagraph"/>
              <w:numPr>
                <w:ilvl w:val="0"/>
                <w:numId w:val="6"/>
              </w:numPr>
              <w:tabs>
                <w:tab w:val="left" w:pos="0"/>
              </w:tabs>
              <w:spacing w:line="360" w:lineRule="auto"/>
              <w:ind w:left="0" w:right="553" w:firstLine="540"/>
              <w:jc w:val="both"/>
              <w:rPr>
                <w:rFonts w:ascii="GHEA Grapalat" w:eastAsia="Calibri" w:hAnsi="GHEA Grapalat"/>
                <w:sz w:val="20"/>
                <w:szCs w:val="20"/>
                <w:lang w:val="hy-AM"/>
              </w:rPr>
            </w:pPr>
            <w:r w:rsidRPr="009315DA">
              <w:rPr>
                <w:rFonts w:ascii="GHEA Grapalat" w:eastAsia="Calibri" w:hAnsi="GHEA Grapalat"/>
                <w:sz w:val="20"/>
                <w:szCs w:val="20"/>
                <w:lang w:val="hy-AM"/>
              </w:rPr>
              <w:t>Ըստ Նախագծի հավելվածի 5-րդ կետի 2-րդ ենթակետի «գ.» պարբերության՝ պետությունը նպաստի ձևով ուսման վճարի լրիվ փոխհատուցում տրամադրում է, Հայաստանի Հանրապետության կառավարության հաստատած տեղերի քանակին համապատասխան, ժամկետային պարտադիր զինվորական ծառայության ժամանակ ծառայողական պարտականությունները կատարելիս 1-ին կամ 2-րդ խմբի հաշմանդամության զինվորական կենսաթոշակի իրավունք ունեցող նախկին զինծառայողներին՝ համաձայն «Զինվորական ծառայության և զինծառայողի կարգավիճակի մասին» Հայաստանի Հանրապետության օրենքի:</w:t>
            </w:r>
          </w:p>
          <w:p w:rsidR="00763CC6" w:rsidRPr="009315DA" w:rsidRDefault="00763CC6" w:rsidP="00763CC6">
            <w:pPr>
              <w:tabs>
                <w:tab w:val="left" w:pos="8280"/>
                <w:tab w:val="left" w:pos="8460"/>
              </w:tabs>
              <w:spacing w:line="360" w:lineRule="auto"/>
              <w:ind w:right="553" w:firstLine="540"/>
              <w:jc w:val="both"/>
              <w:rPr>
                <w:rFonts w:ascii="GHEA Grapalat" w:eastAsia="Calibri" w:hAnsi="GHEA Grapalat"/>
                <w:sz w:val="20"/>
                <w:szCs w:val="20"/>
                <w:lang w:val="hy-AM"/>
              </w:rPr>
            </w:pPr>
            <w:r w:rsidRPr="009315DA">
              <w:rPr>
                <w:rFonts w:ascii="GHEA Grapalat" w:eastAsia="Calibri" w:hAnsi="GHEA Grapalat"/>
                <w:sz w:val="20"/>
                <w:szCs w:val="20"/>
                <w:lang w:val="hy-AM"/>
              </w:rPr>
              <w:t xml:space="preserve">Ստացվում է, որ նպաստի ձևով ուսման վճարի լրիվ փոխհատուցում </w:t>
            </w:r>
            <w:r w:rsidRPr="009315DA">
              <w:rPr>
                <w:rFonts w:ascii="GHEA Grapalat" w:eastAsia="Calibri" w:hAnsi="GHEA Grapalat"/>
                <w:sz w:val="20"/>
                <w:szCs w:val="20"/>
                <w:lang w:val="hy-AM"/>
              </w:rPr>
              <w:lastRenderedPageBreak/>
              <w:t>տրամադրվում է միայն ժամկետային պարտադիր զինվորական ծառայության ժամանակ ծառայողական պարտականությունները կատարելիս 1-ին և 2-րդ խմբի հաշմանդամության զինվորական կենսաթոշակի իրավունք ունեցող նախկին զինծառայողներին:</w:t>
            </w:r>
          </w:p>
          <w:p w:rsidR="00763CC6" w:rsidRPr="009315DA" w:rsidRDefault="00763CC6" w:rsidP="00763CC6">
            <w:pPr>
              <w:tabs>
                <w:tab w:val="left" w:pos="8280"/>
                <w:tab w:val="left" w:pos="8460"/>
              </w:tabs>
              <w:spacing w:line="360" w:lineRule="auto"/>
              <w:ind w:right="553" w:firstLine="540"/>
              <w:jc w:val="both"/>
              <w:rPr>
                <w:rFonts w:ascii="GHEA Grapalat" w:eastAsia="Calibri" w:hAnsi="GHEA Grapalat"/>
                <w:sz w:val="20"/>
                <w:szCs w:val="20"/>
                <w:lang w:val="hy-AM"/>
              </w:rPr>
            </w:pPr>
            <w:r w:rsidRPr="009315DA">
              <w:rPr>
                <w:rFonts w:ascii="GHEA Grapalat" w:eastAsia="Calibri" w:hAnsi="GHEA Grapalat"/>
                <w:sz w:val="20"/>
                <w:szCs w:val="20"/>
                <w:lang w:val="hy-AM"/>
              </w:rPr>
              <w:t>Նախագծի վերը նշված կարգավորման և Նախագծի այլ կարգավորումների բովանդակությունից բխում է, որ պետության կողմից նպաստի ձևով ուսման վճարի որևէ չափով փոխհատուցում ստանալու իրավունք ունեցող անձանց շարքում ընդգրկված չեն ժամկետային պարտադիր զինվորական ծառայության ժամանակ ծառայողական պարտականությունները կատարելիս 3-րդ խմբի հաշմանդամության զինվորական կենսաթոշակի իրավունք ունեցող նախկին զինծառայողները:</w:t>
            </w:r>
          </w:p>
          <w:p w:rsidR="00763CC6" w:rsidRPr="009315DA" w:rsidRDefault="00763CC6" w:rsidP="00763CC6">
            <w:pPr>
              <w:tabs>
                <w:tab w:val="left" w:pos="8280"/>
                <w:tab w:val="left" w:pos="8460"/>
              </w:tabs>
              <w:spacing w:line="360" w:lineRule="auto"/>
              <w:ind w:right="553" w:firstLine="540"/>
              <w:jc w:val="both"/>
              <w:rPr>
                <w:rFonts w:ascii="GHEA Grapalat" w:eastAsia="Calibri" w:hAnsi="GHEA Grapalat"/>
                <w:sz w:val="20"/>
                <w:szCs w:val="20"/>
                <w:lang w:val="hy-AM"/>
              </w:rPr>
            </w:pPr>
            <w:r w:rsidRPr="009315DA">
              <w:rPr>
                <w:rFonts w:ascii="GHEA Grapalat" w:eastAsia="Calibri" w:hAnsi="GHEA Grapalat"/>
                <w:sz w:val="20"/>
                <w:szCs w:val="20"/>
                <w:lang w:val="hy-AM"/>
              </w:rPr>
              <w:t>Հիմք ընդունելով վերոգրյալը՝ առաջարկում ենք քննարկման առարկա դարձնել ժամկետային պարտադիր զինվորական ծառայության ժամանակ ծառայողական պարտականությունները կատարելիս 3-րդ խմբի հաշմանդամության զինվորական կենսաթոշակի իրավունք ունեցող նախկին զինծառայողներ ևս,  ուսման վճարի փոխհատուցում ստանալու իրավունք ունեցող սոցիալական խմբերում ներառելու հարցը:</w:t>
            </w:r>
          </w:p>
          <w:p w:rsidR="00763CC6" w:rsidRPr="009315DA" w:rsidRDefault="00763CC6" w:rsidP="00763CC6">
            <w:pPr>
              <w:tabs>
                <w:tab w:val="left" w:pos="8280"/>
                <w:tab w:val="left" w:pos="8460"/>
              </w:tabs>
              <w:spacing w:line="360" w:lineRule="auto"/>
              <w:ind w:right="553" w:firstLine="540"/>
              <w:jc w:val="both"/>
              <w:rPr>
                <w:rFonts w:ascii="GHEA Grapalat" w:eastAsia="Calibri" w:hAnsi="GHEA Grapalat"/>
                <w:sz w:val="20"/>
                <w:szCs w:val="20"/>
                <w:lang w:val="hy-AM"/>
              </w:rPr>
            </w:pPr>
          </w:p>
          <w:p w:rsidR="00763CC6" w:rsidRPr="009315DA" w:rsidRDefault="00763CC6" w:rsidP="00763CC6">
            <w:pPr>
              <w:pStyle w:val="ListParagraph"/>
              <w:numPr>
                <w:ilvl w:val="0"/>
                <w:numId w:val="6"/>
              </w:numPr>
              <w:tabs>
                <w:tab w:val="left" w:pos="0"/>
              </w:tabs>
              <w:spacing w:line="360" w:lineRule="auto"/>
              <w:ind w:left="0" w:right="553" w:firstLine="540"/>
              <w:jc w:val="both"/>
              <w:rPr>
                <w:rFonts w:ascii="GHEA Grapalat" w:eastAsia="Arial Unicode" w:hAnsi="GHEA Grapalat" w:cs="Arial Unicode"/>
                <w:color w:val="000000"/>
                <w:sz w:val="20"/>
                <w:szCs w:val="20"/>
                <w:shd w:val="clear" w:color="auto" w:fill="FFFFFF"/>
                <w:lang w:val="hy-AM"/>
              </w:rPr>
            </w:pPr>
            <w:r w:rsidRPr="009315DA">
              <w:rPr>
                <w:rFonts w:ascii="GHEA Grapalat" w:eastAsia="Calibri" w:hAnsi="GHEA Grapalat"/>
                <w:sz w:val="20"/>
                <w:szCs w:val="20"/>
                <w:lang w:val="hy-AM"/>
              </w:rPr>
              <w:t>Նախագծի հավելվածի 29-րդ կետով սահմանվում է, որ ո</w:t>
            </w:r>
            <w:r w:rsidRPr="009315DA">
              <w:rPr>
                <w:rFonts w:ascii="GHEA Grapalat" w:eastAsia="Arial Unicode" w:hAnsi="GHEA Grapalat" w:cs="Arial Unicode"/>
                <w:color w:val="000000"/>
                <w:sz w:val="20"/>
                <w:szCs w:val="20"/>
                <w:shd w:val="clear" w:color="auto" w:fill="FFFFFF"/>
                <w:lang w:val="hy-AM"/>
              </w:rPr>
              <w:t xml:space="preserve">ւսման վարձի փոխհատուցմամբ առկա  ձևով ուսուցանող՝ </w:t>
            </w:r>
            <w:r w:rsidRPr="009315DA">
              <w:rPr>
                <w:rFonts w:ascii="GHEA Grapalat" w:hAnsi="GHEA Grapalat"/>
                <w:color w:val="000000"/>
                <w:sz w:val="20"/>
                <w:szCs w:val="20"/>
                <w:shd w:val="clear" w:color="auto" w:fill="FFFFFF"/>
                <w:lang w:val="hy-AM"/>
              </w:rPr>
              <w:t>1</w:t>
            </w:r>
            <w:r w:rsidRPr="009315DA">
              <w:rPr>
                <w:rFonts w:ascii="GHEA Grapalat" w:hAnsi="GHEA Grapalat"/>
                <w:sz w:val="20"/>
                <w:szCs w:val="20"/>
                <w:shd w:val="clear" w:color="auto" w:fill="FFFFFF"/>
                <w:lang w:val="hy-AM"/>
              </w:rPr>
              <w:t>-</w:t>
            </w:r>
            <w:r w:rsidRPr="009315DA">
              <w:rPr>
                <w:rFonts w:ascii="GHEA Grapalat" w:hAnsi="GHEA Grapalat" w:cs="Sylfaen"/>
                <w:sz w:val="20"/>
                <w:szCs w:val="20"/>
                <w:shd w:val="clear" w:color="auto" w:fill="FFFFFF"/>
                <w:lang w:val="hy-AM"/>
              </w:rPr>
              <w:t>ին</w:t>
            </w:r>
            <w:r w:rsidRPr="009315DA">
              <w:rPr>
                <w:rFonts w:ascii="GHEA Grapalat" w:hAnsi="GHEA Grapalat"/>
                <w:sz w:val="20"/>
                <w:szCs w:val="20"/>
                <w:shd w:val="clear" w:color="auto" w:fill="FFFFFF"/>
                <w:lang w:val="hy-AM"/>
              </w:rPr>
              <w:t>, 2-րդ խմբի</w:t>
            </w:r>
            <w:r w:rsidRPr="009315DA">
              <w:rPr>
                <w:rFonts w:ascii="GHEA Grapalat" w:hAnsi="GHEA Grapalat"/>
                <w:color w:val="00B050"/>
                <w:sz w:val="20"/>
                <w:szCs w:val="20"/>
                <w:shd w:val="clear" w:color="auto" w:fill="FFFFFF"/>
                <w:lang w:val="hy-AM"/>
              </w:rPr>
              <w:t xml:space="preserve">  </w:t>
            </w:r>
            <w:r w:rsidRPr="009315DA">
              <w:rPr>
                <w:rFonts w:ascii="GHEA Grapalat" w:hAnsi="GHEA Grapalat" w:cs="Sylfaen"/>
                <w:sz w:val="20"/>
                <w:szCs w:val="20"/>
                <w:shd w:val="clear" w:color="auto" w:fill="FFFFFF"/>
                <w:lang w:val="hy-AM"/>
              </w:rPr>
              <w:t>հաշմանդամություն</w:t>
            </w:r>
            <w:r w:rsidRPr="009315DA">
              <w:rPr>
                <w:rFonts w:ascii="GHEA Grapalat" w:hAnsi="GHEA Grapalat"/>
                <w:sz w:val="20"/>
                <w:szCs w:val="20"/>
                <w:shd w:val="clear" w:color="auto" w:fill="FFFFFF"/>
                <w:lang w:val="hy-AM"/>
              </w:rPr>
              <w:t xml:space="preserve"> </w:t>
            </w:r>
            <w:r w:rsidRPr="009315DA">
              <w:rPr>
                <w:rFonts w:ascii="GHEA Grapalat" w:hAnsi="GHEA Grapalat" w:cs="Sylfaen"/>
                <w:sz w:val="20"/>
                <w:szCs w:val="20"/>
                <w:shd w:val="clear" w:color="auto" w:fill="FFFFFF"/>
                <w:lang w:val="hy-AM"/>
              </w:rPr>
              <w:t>ունեցող</w:t>
            </w:r>
            <w:r w:rsidRPr="009315DA">
              <w:rPr>
                <w:rFonts w:ascii="GHEA Grapalat" w:hAnsi="GHEA Grapalat"/>
                <w:sz w:val="20"/>
                <w:szCs w:val="20"/>
                <w:shd w:val="clear" w:color="auto" w:fill="FFFFFF"/>
                <w:lang w:val="hy-AM"/>
              </w:rPr>
              <w:t xml:space="preserve"> </w:t>
            </w:r>
            <w:r w:rsidRPr="009315DA">
              <w:rPr>
                <w:rFonts w:ascii="GHEA Grapalat" w:hAnsi="GHEA Grapalat" w:cs="Sylfaen"/>
                <w:sz w:val="20"/>
                <w:szCs w:val="20"/>
                <w:shd w:val="clear" w:color="auto" w:fill="FFFFFF"/>
                <w:lang w:val="hy-AM"/>
              </w:rPr>
              <w:t>և</w:t>
            </w:r>
            <w:r w:rsidRPr="009315DA">
              <w:rPr>
                <w:rFonts w:ascii="GHEA Grapalat" w:hAnsi="GHEA Grapalat"/>
                <w:sz w:val="20"/>
                <w:szCs w:val="20"/>
                <w:shd w:val="clear" w:color="auto" w:fill="FFFFFF"/>
                <w:lang w:val="hy-AM"/>
              </w:rPr>
              <w:t xml:space="preserve"> </w:t>
            </w:r>
            <w:r w:rsidRPr="009315DA">
              <w:rPr>
                <w:rFonts w:ascii="GHEA Grapalat" w:hAnsi="GHEA Grapalat" w:cs="Sylfaen"/>
                <w:sz w:val="20"/>
                <w:szCs w:val="20"/>
                <w:shd w:val="clear" w:color="auto" w:fill="FFFFFF"/>
                <w:lang w:val="hy-AM"/>
              </w:rPr>
              <w:t>հաշմանդամ</w:t>
            </w:r>
            <w:r w:rsidRPr="009315DA">
              <w:rPr>
                <w:rFonts w:ascii="GHEA Grapalat" w:hAnsi="GHEA Grapalat"/>
                <w:sz w:val="20"/>
                <w:szCs w:val="20"/>
                <w:shd w:val="clear" w:color="auto" w:fill="FFFFFF"/>
                <w:lang w:val="hy-AM"/>
              </w:rPr>
              <w:t xml:space="preserve"> </w:t>
            </w:r>
            <w:r w:rsidRPr="009315DA">
              <w:rPr>
                <w:rFonts w:ascii="GHEA Grapalat" w:hAnsi="GHEA Grapalat" w:cs="Sylfaen"/>
                <w:sz w:val="20"/>
                <w:szCs w:val="20"/>
                <w:shd w:val="clear" w:color="auto" w:fill="FFFFFF"/>
                <w:lang w:val="hy-AM"/>
              </w:rPr>
              <w:t>երեխա</w:t>
            </w:r>
            <w:r w:rsidRPr="009315DA">
              <w:rPr>
                <w:rFonts w:ascii="GHEA Grapalat" w:hAnsi="GHEA Grapalat"/>
                <w:sz w:val="20"/>
                <w:szCs w:val="20"/>
                <w:shd w:val="clear" w:color="auto" w:fill="FFFFFF"/>
                <w:lang w:val="hy-AM"/>
              </w:rPr>
              <w:t xml:space="preserve"> </w:t>
            </w:r>
            <w:r w:rsidRPr="009315DA">
              <w:rPr>
                <w:rFonts w:ascii="GHEA Grapalat" w:hAnsi="GHEA Grapalat" w:cs="Sylfaen"/>
                <w:sz w:val="20"/>
                <w:szCs w:val="20"/>
                <w:shd w:val="clear" w:color="auto" w:fill="FFFFFF"/>
                <w:lang w:val="hy-AM"/>
              </w:rPr>
              <w:t>ճանաչված</w:t>
            </w:r>
            <w:r w:rsidRPr="009315DA">
              <w:rPr>
                <w:rFonts w:ascii="GHEA Grapalat" w:hAnsi="GHEA Grapalat"/>
                <w:color w:val="00B050"/>
                <w:sz w:val="20"/>
                <w:szCs w:val="20"/>
                <w:shd w:val="clear" w:color="auto" w:fill="FFFFFF"/>
                <w:lang w:val="hy-AM"/>
              </w:rPr>
              <w:t xml:space="preserve"> </w:t>
            </w:r>
            <w:r w:rsidRPr="009315DA">
              <w:rPr>
                <w:rFonts w:ascii="GHEA Grapalat" w:hAnsi="GHEA Grapalat"/>
                <w:sz w:val="20"/>
                <w:szCs w:val="20"/>
                <w:lang w:val="hy-AM"/>
              </w:rPr>
              <w:t>ուսանող</w:t>
            </w:r>
            <w:r w:rsidRPr="009315DA">
              <w:rPr>
                <w:rFonts w:ascii="GHEA Grapalat" w:eastAsia="Arial Unicode" w:hAnsi="GHEA Grapalat" w:cs="Arial Unicode"/>
                <w:sz w:val="20"/>
                <w:szCs w:val="20"/>
                <w:shd w:val="clear" w:color="auto" w:fill="FFFFFF"/>
                <w:lang w:val="hy-AM"/>
              </w:rPr>
              <w:t>ները</w:t>
            </w:r>
            <w:r w:rsidRPr="009315DA">
              <w:rPr>
                <w:rFonts w:ascii="GHEA Grapalat" w:eastAsia="Arial Unicode" w:hAnsi="GHEA Grapalat" w:cs="Arial Unicode"/>
                <w:color w:val="000000"/>
                <w:sz w:val="20"/>
                <w:szCs w:val="20"/>
                <w:shd w:val="clear" w:color="auto" w:fill="FFFFFF"/>
                <w:lang w:val="hy-AM"/>
              </w:rPr>
              <w:t xml:space="preserve">, ինչպես նաև  ֆունկցիոնալության ծանր և խորը աստիճանի սահմանափակում ունեցող </w:t>
            </w:r>
            <w:r w:rsidRPr="009315DA">
              <w:rPr>
                <w:rFonts w:ascii="GHEA Grapalat" w:hAnsi="GHEA Grapalat"/>
                <w:sz w:val="20"/>
                <w:szCs w:val="20"/>
                <w:lang w:val="hy-AM"/>
              </w:rPr>
              <w:lastRenderedPageBreak/>
              <w:t>ուսանող</w:t>
            </w:r>
            <w:r w:rsidRPr="009315DA">
              <w:rPr>
                <w:rFonts w:ascii="GHEA Grapalat" w:eastAsia="Arial Unicode" w:hAnsi="GHEA Grapalat" w:cs="Arial Unicode"/>
                <w:color w:val="000000"/>
                <w:sz w:val="20"/>
                <w:szCs w:val="20"/>
                <w:shd w:val="clear" w:color="auto" w:fill="FFFFFF"/>
                <w:lang w:val="hy-AM"/>
              </w:rPr>
              <w:t xml:space="preserve">ները հերթական քննությունները և ստուգարքները դրական գնահատականներով հանձնելու դեպքում ստանում են կրթաթոշակ՝ </w:t>
            </w:r>
            <w:r w:rsidRPr="009315DA">
              <w:rPr>
                <w:rFonts w:ascii="GHEA Grapalat" w:hAnsi="GHEA Grapalat"/>
                <w:sz w:val="20"/>
                <w:szCs w:val="20"/>
                <w:shd w:val="clear" w:color="auto" w:fill="FFFFFF"/>
                <w:lang w:val="hy-AM"/>
              </w:rPr>
              <w:t>1-</w:t>
            </w:r>
            <w:r w:rsidRPr="009315DA">
              <w:rPr>
                <w:rFonts w:ascii="GHEA Grapalat" w:hAnsi="GHEA Grapalat" w:cs="Sylfaen"/>
                <w:sz w:val="20"/>
                <w:szCs w:val="20"/>
                <w:shd w:val="clear" w:color="auto" w:fill="FFFFFF"/>
                <w:lang w:val="hy-AM"/>
              </w:rPr>
              <w:t>ին</w:t>
            </w:r>
            <w:r w:rsidRPr="009315DA">
              <w:rPr>
                <w:rFonts w:ascii="GHEA Grapalat" w:hAnsi="GHEA Grapalat"/>
                <w:sz w:val="20"/>
                <w:szCs w:val="20"/>
                <w:shd w:val="clear" w:color="auto" w:fill="FFFFFF"/>
                <w:lang w:val="hy-AM"/>
              </w:rPr>
              <w:t xml:space="preserve">, 2-րդ խմբի  </w:t>
            </w:r>
            <w:r w:rsidRPr="009315DA">
              <w:rPr>
                <w:rFonts w:ascii="GHEA Grapalat" w:hAnsi="GHEA Grapalat" w:cs="Sylfaen"/>
                <w:sz w:val="20"/>
                <w:szCs w:val="20"/>
                <w:shd w:val="clear" w:color="auto" w:fill="FFFFFF"/>
                <w:lang w:val="hy-AM"/>
              </w:rPr>
              <w:t>հաշմանդամություն</w:t>
            </w:r>
            <w:r w:rsidRPr="009315DA">
              <w:rPr>
                <w:rFonts w:ascii="GHEA Grapalat" w:hAnsi="GHEA Grapalat"/>
                <w:sz w:val="20"/>
                <w:szCs w:val="20"/>
                <w:shd w:val="clear" w:color="auto" w:fill="FFFFFF"/>
                <w:lang w:val="hy-AM"/>
              </w:rPr>
              <w:t xml:space="preserve"> </w:t>
            </w:r>
            <w:r w:rsidRPr="009315DA">
              <w:rPr>
                <w:rFonts w:ascii="GHEA Grapalat" w:hAnsi="GHEA Grapalat" w:cs="Sylfaen"/>
                <w:sz w:val="20"/>
                <w:szCs w:val="20"/>
                <w:shd w:val="clear" w:color="auto" w:fill="FFFFFF"/>
                <w:lang w:val="hy-AM"/>
              </w:rPr>
              <w:t>և</w:t>
            </w:r>
            <w:r w:rsidRPr="009315DA">
              <w:rPr>
                <w:rFonts w:ascii="GHEA Grapalat" w:hAnsi="GHEA Grapalat"/>
                <w:sz w:val="20"/>
                <w:szCs w:val="20"/>
                <w:shd w:val="clear" w:color="auto" w:fill="FFFFFF"/>
                <w:lang w:val="hy-AM"/>
              </w:rPr>
              <w:t xml:space="preserve"> </w:t>
            </w:r>
            <w:r w:rsidRPr="009315DA">
              <w:rPr>
                <w:rFonts w:ascii="GHEA Grapalat" w:hAnsi="GHEA Grapalat" w:cs="Sylfaen"/>
                <w:sz w:val="20"/>
                <w:szCs w:val="20"/>
                <w:shd w:val="clear" w:color="auto" w:fill="FFFFFF"/>
                <w:lang w:val="hy-AM"/>
              </w:rPr>
              <w:t>հաշմանդամ</w:t>
            </w:r>
            <w:r w:rsidRPr="009315DA">
              <w:rPr>
                <w:rFonts w:ascii="GHEA Grapalat" w:hAnsi="GHEA Grapalat"/>
                <w:sz w:val="20"/>
                <w:szCs w:val="20"/>
                <w:shd w:val="clear" w:color="auto" w:fill="FFFFFF"/>
                <w:lang w:val="hy-AM"/>
              </w:rPr>
              <w:t xml:space="preserve"> </w:t>
            </w:r>
            <w:r w:rsidRPr="009315DA">
              <w:rPr>
                <w:rFonts w:ascii="GHEA Grapalat" w:hAnsi="GHEA Grapalat" w:cs="Sylfaen"/>
                <w:sz w:val="20"/>
                <w:szCs w:val="20"/>
                <w:shd w:val="clear" w:color="auto" w:fill="FFFFFF"/>
                <w:lang w:val="hy-AM"/>
              </w:rPr>
              <w:t>երեխա</w:t>
            </w:r>
            <w:r w:rsidRPr="009315DA">
              <w:rPr>
                <w:rFonts w:ascii="GHEA Grapalat" w:hAnsi="GHEA Grapalat"/>
                <w:sz w:val="20"/>
                <w:szCs w:val="20"/>
                <w:shd w:val="clear" w:color="auto" w:fill="FFFFFF"/>
                <w:lang w:val="hy-AM"/>
              </w:rPr>
              <w:t xml:space="preserve"> </w:t>
            </w:r>
            <w:r w:rsidRPr="009315DA">
              <w:rPr>
                <w:rFonts w:ascii="GHEA Grapalat" w:hAnsi="GHEA Grapalat" w:cs="Sylfaen"/>
                <w:sz w:val="20"/>
                <w:szCs w:val="20"/>
                <w:shd w:val="clear" w:color="auto" w:fill="FFFFFF"/>
                <w:lang w:val="hy-AM"/>
              </w:rPr>
              <w:t>կարգավիճակ</w:t>
            </w:r>
            <w:r w:rsidRPr="009315DA">
              <w:rPr>
                <w:rFonts w:ascii="GHEA Grapalat" w:hAnsi="GHEA Grapalat" w:cs="Sylfaen"/>
                <w:color w:val="000000"/>
                <w:sz w:val="20"/>
                <w:szCs w:val="20"/>
                <w:shd w:val="clear" w:color="auto" w:fill="FFFFFF"/>
                <w:lang w:val="hy-AM"/>
              </w:rPr>
              <w:t xml:space="preserve"> կամ </w:t>
            </w:r>
            <w:r w:rsidRPr="009315DA">
              <w:rPr>
                <w:rFonts w:ascii="GHEA Grapalat" w:eastAsia="Arial Unicode" w:hAnsi="GHEA Grapalat" w:cs="Arial Unicode"/>
                <w:color w:val="000000"/>
                <w:sz w:val="20"/>
                <w:szCs w:val="20"/>
                <w:shd w:val="clear" w:color="auto" w:fill="FFFFFF"/>
                <w:lang w:val="hy-AM"/>
              </w:rPr>
              <w:t xml:space="preserve">ֆունկցիոնալության ծանր և </w:t>
            </w:r>
            <w:r w:rsidRPr="009315DA">
              <w:rPr>
                <w:rFonts w:ascii="GHEA Grapalat" w:eastAsia="Calibri" w:hAnsi="GHEA Grapalat"/>
                <w:sz w:val="20"/>
                <w:szCs w:val="20"/>
                <w:lang w:val="hy-AM"/>
              </w:rPr>
              <w:t>խորը</w:t>
            </w:r>
            <w:r w:rsidRPr="009315DA">
              <w:rPr>
                <w:rFonts w:ascii="GHEA Grapalat" w:eastAsia="Arial Unicode" w:hAnsi="GHEA Grapalat" w:cs="Arial Unicode"/>
                <w:color w:val="000000"/>
                <w:sz w:val="20"/>
                <w:szCs w:val="20"/>
                <w:shd w:val="clear" w:color="auto" w:fill="FFFFFF"/>
                <w:lang w:val="hy-AM"/>
              </w:rPr>
              <w:t xml:space="preserve"> աստիճանի սահմանափակում ունենալու ամբողջ ժամանակահատվածում՝ անկախ ստացվող այլ նպաստներից, թոշակներից կամ այլ դրամական վճարումներից:</w:t>
            </w:r>
          </w:p>
          <w:p w:rsidR="00763CC6" w:rsidRPr="009315DA" w:rsidRDefault="00763CC6" w:rsidP="00763CC6">
            <w:pPr>
              <w:tabs>
                <w:tab w:val="left" w:pos="8280"/>
                <w:tab w:val="left" w:pos="8460"/>
              </w:tabs>
              <w:spacing w:line="360" w:lineRule="auto"/>
              <w:ind w:right="553" w:firstLine="540"/>
              <w:jc w:val="both"/>
              <w:rPr>
                <w:rFonts w:ascii="GHEA Grapalat" w:eastAsia="Calibri" w:hAnsi="GHEA Grapalat"/>
                <w:sz w:val="20"/>
                <w:szCs w:val="20"/>
                <w:lang w:val="hy-AM"/>
              </w:rPr>
            </w:pPr>
            <w:r w:rsidRPr="009315DA">
              <w:rPr>
                <w:rFonts w:ascii="GHEA Grapalat" w:eastAsia="Calibri" w:hAnsi="GHEA Grapalat"/>
                <w:sz w:val="20"/>
                <w:szCs w:val="20"/>
                <w:lang w:val="hy-AM"/>
              </w:rPr>
              <w:t>Ելնելով նրանից, որ ըստ Նախագծի հավելվածի 5-րդ կետի 2-րդ ենթակետի «բ.» պարբերության՝ նպաստի ձևով ուսման վճարի լրիվ փոխհատուցում տրամադրվում է նաև ֆունկցիոնալության միջին աստիճանի սահմանափակում ունեցող երեխաներին՝ առաջարկում ենք քննարկման առարկա դարձնել վերջիններիս Նախագծի հավելվածի 29-րդ կետով կրթաթոշակ ստանալու իրավունքը ամրագրելու հարցը:</w:t>
            </w:r>
          </w:p>
          <w:p w:rsidR="00763CC6" w:rsidRPr="009315DA" w:rsidRDefault="00763CC6" w:rsidP="00763CC6">
            <w:pPr>
              <w:tabs>
                <w:tab w:val="left" w:pos="8280"/>
                <w:tab w:val="left" w:pos="8460"/>
              </w:tabs>
              <w:spacing w:line="360" w:lineRule="auto"/>
              <w:ind w:right="553" w:firstLine="540"/>
              <w:jc w:val="both"/>
              <w:rPr>
                <w:rFonts w:ascii="GHEA Grapalat" w:hAnsi="GHEA Grapalat"/>
                <w:sz w:val="20"/>
                <w:szCs w:val="20"/>
                <w:lang w:val="hy-AM"/>
              </w:rPr>
            </w:pPr>
          </w:p>
          <w:p w:rsidR="005D5CBD" w:rsidRDefault="005D5CBD" w:rsidP="008E0FBD">
            <w:pPr>
              <w:tabs>
                <w:tab w:val="left" w:pos="990"/>
              </w:tabs>
              <w:spacing w:line="360" w:lineRule="auto"/>
              <w:ind w:firstLine="708"/>
              <w:jc w:val="both"/>
              <w:rPr>
                <w:rFonts w:ascii="GHEA Grapalat" w:hAnsi="GHEA Grapalat" w:cs="Sylfaen"/>
                <w:bCs/>
                <w:lang w:val="hy-AM"/>
              </w:rPr>
            </w:pPr>
          </w:p>
        </w:tc>
        <w:tc>
          <w:tcPr>
            <w:tcW w:w="6739" w:type="dxa"/>
            <w:tcBorders>
              <w:top w:val="single" w:sz="4" w:space="0" w:color="auto"/>
              <w:left w:val="single" w:sz="4" w:space="0" w:color="auto"/>
              <w:bottom w:val="single" w:sz="4" w:space="0" w:color="auto"/>
              <w:right w:val="single" w:sz="4" w:space="0" w:color="auto"/>
            </w:tcBorders>
            <w:vAlign w:val="center"/>
          </w:tcPr>
          <w:p w:rsidR="000F1E6B" w:rsidRPr="00BE7E62" w:rsidRDefault="00BE7E62" w:rsidP="0001481F">
            <w:pPr>
              <w:pStyle w:val="ListParagraph"/>
              <w:numPr>
                <w:ilvl w:val="0"/>
                <w:numId w:val="8"/>
              </w:numPr>
              <w:tabs>
                <w:tab w:val="left" w:pos="8280"/>
                <w:tab w:val="left" w:pos="8460"/>
              </w:tabs>
              <w:spacing w:line="360" w:lineRule="auto"/>
              <w:ind w:right="76"/>
              <w:jc w:val="both"/>
              <w:rPr>
                <w:rFonts w:ascii="GHEA Grapalat" w:eastAsia="Calibri" w:hAnsi="GHEA Grapalat"/>
                <w:lang w:val="hy-AM"/>
              </w:rPr>
            </w:pPr>
            <w:r w:rsidRPr="00BE7E62">
              <w:rPr>
                <w:rFonts w:ascii="GHEA Grapalat" w:eastAsia="Calibri" w:hAnsi="GHEA Grapalat" w:cs="Sylfaen"/>
                <w:sz w:val="22"/>
                <w:szCs w:val="22"/>
                <w:lang w:val="hy-AM"/>
              </w:rPr>
              <w:lastRenderedPageBreak/>
              <w:t>Ո</w:t>
            </w:r>
            <w:r w:rsidR="00345599" w:rsidRPr="00BE7E62">
              <w:rPr>
                <w:rFonts w:ascii="GHEA Grapalat" w:eastAsia="Calibri" w:hAnsi="GHEA Grapalat" w:cs="Sylfaen"/>
                <w:sz w:val="22"/>
                <w:szCs w:val="22"/>
                <w:lang w:val="hy-AM"/>
              </w:rPr>
              <w:t>ւսման</w:t>
            </w:r>
            <w:r w:rsidR="00345599" w:rsidRPr="00BE7E62">
              <w:rPr>
                <w:rFonts w:ascii="GHEA Grapalat" w:eastAsia="Calibri" w:hAnsi="GHEA Grapalat"/>
                <w:sz w:val="22"/>
                <w:szCs w:val="22"/>
                <w:lang w:val="hy-AM"/>
              </w:rPr>
              <w:t xml:space="preserve"> վճարի փոխհատուցում (լրիվ կամ մասնակի (զեղչ)) և կրթաթոշակ տրամադրելու հետ կապված հարաբերությունների կարգավորումը միայն </w:t>
            </w:r>
            <w:r w:rsidR="00345599" w:rsidRPr="00BE7E62">
              <w:rPr>
                <w:rFonts w:ascii="GHEA Grapalat" w:eastAsia="Calibri" w:hAnsi="GHEA Grapalat"/>
                <w:b/>
                <w:bCs/>
                <w:sz w:val="22"/>
                <w:szCs w:val="22"/>
                <w:lang w:val="hy-AM"/>
              </w:rPr>
              <w:t>պետության կողմից ուսանողական նպաստների ձևով ուսման վարձի միայն  լրիվ փոխհատուցմամբ (անվճար)</w:t>
            </w:r>
            <w:r w:rsidR="00345599" w:rsidRPr="00BE7E62">
              <w:rPr>
                <w:rFonts w:ascii="GHEA Grapalat" w:eastAsia="Calibri" w:hAnsi="GHEA Grapalat"/>
                <w:sz w:val="22"/>
                <w:szCs w:val="22"/>
                <w:lang w:val="hy-AM"/>
              </w:rPr>
              <w:t xml:space="preserve"> տեղեր ունեցող բարձրագույն ուսումնական հաստատություններում կամ կազմակերպությունների համար</w:t>
            </w:r>
            <w:r w:rsidR="00D91CB2" w:rsidRPr="00BE7E62">
              <w:rPr>
                <w:rFonts w:ascii="GHEA Grapalat" w:eastAsia="Calibri" w:hAnsi="GHEA Grapalat"/>
                <w:sz w:val="22"/>
                <w:szCs w:val="22"/>
                <w:lang w:val="hy-AM"/>
              </w:rPr>
              <w:t xml:space="preserve"> սահմանելը</w:t>
            </w:r>
            <w:r w:rsidR="00345599" w:rsidRPr="00BE7E62">
              <w:rPr>
                <w:rFonts w:ascii="GHEA Grapalat" w:eastAsia="Calibri" w:hAnsi="GHEA Grapalat"/>
                <w:sz w:val="22"/>
                <w:szCs w:val="22"/>
                <w:lang w:val="hy-AM"/>
              </w:rPr>
              <w:t xml:space="preserve">  </w:t>
            </w:r>
            <w:r w:rsidR="00D91CB2" w:rsidRPr="00BE7E62">
              <w:rPr>
                <w:rFonts w:ascii="GHEA Grapalat" w:eastAsia="Calibri" w:hAnsi="GHEA Grapalat"/>
                <w:sz w:val="22"/>
                <w:szCs w:val="22"/>
                <w:lang w:val="hy-AM"/>
              </w:rPr>
              <w:t xml:space="preserve">նախատեսված է դեռևս գործող </w:t>
            </w:r>
            <w:r w:rsidR="00D91CB2" w:rsidRPr="00BE7E62">
              <w:rPr>
                <w:rFonts w:ascii="GHEA Grapalat" w:eastAsia="Calibri" w:hAnsi="GHEA Grapalat"/>
                <w:sz w:val="22"/>
                <w:szCs w:val="22"/>
                <w:lang w:val="hy-AM"/>
              </w:rPr>
              <w:lastRenderedPageBreak/>
              <w:t xml:space="preserve">կարգում </w:t>
            </w:r>
            <w:r w:rsidR="00734C99" w:rsidRPr="00BE7E62">
              <w:rPr>
                <w:rFonts w:ascii="GHEA Grapalat" w:eastAsia="Calibri" w:hAnsi="GHEA Grapalat"/>
                <w:sz w:val="22"/>
                <w:szCs w:val="22"/>
                <w:lang w:val="hy-AM"/>
              </w:rPr>
              <w:t>/</w:t>
            </w:r>
            <w:r w:rsidR="00797098">
              <w:rPr>
                <w:rFonts w:ascii="GHEA Grapalat" w:hAnsi="GHEA Grapalat"/>
                <w:bCs/>
                <w:sz w:val="22"/>
                <w:szCs w:val="22"/>
                <w:lang w:val="hy-AM"/>
              </w:rPr>
              <w:t>Հ</w:t>
            </w:r>
            <w:r w:rsidR="0001481F" w:rsidRPr="00BE7E62">
              <w:rPr>
                <w:rFonts w:ascii="GHEA Grapalat" w:hAnsi="GHEA Grapalat"/>
                <w:bCs/>
                <w:sz w:val="22"/>
                <w:szCs w:val="22"/>
                <w:lang w:val="hy-AM"/>
              </w:rPr>
              <w:t>Հ կառավարության 2006 թվականի հուլիսի 27-ի N 1183-Ն որոշման հավելվածի</w:t>
            </w:r>
            <w:r w:rsidR="0001481F" w:rsidRPr="00BE7E62">
              <w:rPr>
                <w:rFonts w:ascii="GHEA Grapalat" w:eastAsia="Calibri" w:hAnsi="GHEA Grapalat"/>
                <w:sz w:val="22"/>
                <w:szCs w:val="22"/>
                <w:lang w:val="hy-AM"/>
              </w:rPr>
              <w:t xml:space="preserve"> </w:t>
            </w:r>
            <w:r w:rsidR="00734C99" w:rsidRPr="00BE7E62">
              <w:rPr>
                <w:rFonts w:ascii="GHEA Grapalat" w:eastAsia="Calibri" w:hAnsi="GHEA Grapalat"/>
                <w:sz w:val="22"/>
                <w:szCs w:val="22"/>
                <w:lang w:val="hy-AM"/>
              </w:rPr>
              <w:t xml:space="preserve">կետ </w:t>
            </w:r>
            <w:r w:rsidR="0001481F" w:rsidRPr="00BE7E62">
              <w:rPr>
                <w:rFonts w:ascii="GHEA Grapalat" w:eastAsia="Calibri" w:hAnsi="GHEA Grapalat"/>
                <w:sz w:val="22"/>
                <w:szCs w:val="22"/>
                <w:lang w:val="hy-AM"/>
              </w:rPr>
              <w:t>3-րդ, 4-րդ, 8-րդ</w:t>
            </w:r>
            <w:r w:rsidRPr="00BE7E62">
              <w:rPr>
                <w:rFonts w:ascii="GHEA Grapalat" w:eastAsia="Calibri" w:hAnsi="GHEA Grapalat"/>
                <w:sz w:val="22"/>
                <w:szCs w:val="22"/>
                <w:lang w:val="hy-AM"/>
              </w:rPr>
              <w:t xml:space="preserve"> կետեր</w:t>
            </w:r>
            <w:r w:rsidR="00734C99" w:rsidRPr="00BE7E62">
              <w:rPr>
                <w:rFonts w:ascii="GHEA Grapalat" w:eastAsia="Calibri" w:hAnsi="GHEA Grapalat"/>
                <w:sz w:val="22"/>
                <w:szCs w:val="22"/>
                <w:lang w:val="hy-AM"/>
              </w:rPr>
              <w:t>/</w:t>
            </w:r>
            <w:r w:rsidR="00D91CB2" w:rsidRPr="00BE7E62">
              <w:rPr>
                <w:rFonts w:ascii="GHEA Grapalat" w:eastAsia="Calibri" w:hAnsi="GHEA Grapalat"/>
                <w:sz w:val="22"/>
                <w:szCs w:val="22"/>
                <w:lang w:val="hy-AM"/>
              </w:rPr>
              <w:t xml:space="preserve">: Նախագծում </w:t>
            </w:r>
            <w:r w:rsidR="0001481F" w:rsidRPr="00BE7E62">
              <w:rPr>
                <w:rFonts w:ascii="GHEA Grapalat" w:eastAsia="Calibri" w:hAnsi="GHEA Grapalat"/>
                <w:sz w:val="22"/>
                <w:szCs w:val="22"/>
                <w:lang w:val="hy-AM"/>
              </w:rPr>
              <w:t>ընդգծվել է կարգավորման շրջանակը՝</w:t>
            </w:r>
            <w:r w:rsidR="00D91CB2" w:rsidRPr="00BE7E62">
              <w:rPr>
                <w:rFonts w:ascii="GHEA Grapalat" w:eastAsia="Calibri" w:hAnsi="GHEA Grapalat"/>
                <w:sz w:val="22"/>
                <w:szCs w:val="22"/>
                <w:lang w:val="hy-AM"/>
              </w:rPr>
              <w:t xml:space="preserve"> </w:t>
            </w:r>
            <w:r w:rsidR="00345599" w:rsidRPr="00BE7E62">
              <w:rPr>
                <w:rFonts w:ascii="GHEA Grapalat" w:eastAsia="Calibri" w:hAnsi="GHEA Grapalat"/>
                <w:sz w:val="22"/>
                <w:szCs w:val="22"/>
                <w:lang w:val="hy-AM"/>
              </w:rPr>
              <w:t xml:space="preserve"> պայմանավորված  բարձրագույն կրթության ոլորտում իրականացվող </w:t>
            </w:r>
            <w:r w:rsidR="003B037B" w:rsidRPr="00BE7E62">
              <w:rPr>
                <w:rFonts w:ascii="GHEA Grapalat" w:eastAsia="Calibri" w:hAnsi="GHEA Grapalat"/>
                <w:sz w:val="22"/>
                <w:szCs w:val="22"/>
                <w:lang w:val="hy-AM"/>
              </w:rPr>
              <w:t xml:space="preserve">որակյալ կրթություն ապահովելու </w:t>
            </w:r>
            <w:r w:rsidR="00345599" w:rsidRPr="00BE7E62">
              <w:rPr>
                <w:rFonts w:ascii="GHEA Grapalat" w:eastAsia="Calibri" w:hAnsi="GHEA Grapalat"/>
                <w:sz w:val="22"/>
                <w:szCs w:val="22"/>
                <w:lang w:val="hy-AM"/>
              </w:rPr>
              <w:t>քաղաքականության միտումներից</w:t>
            </w:r>
            <w:r w:rsidR="00A12606">
              <w:rPr>
                <w:rFonts w:ascii="GHEA Grapalat" w:eastAsia="Calibri" w:hAnsi="GHEA Grapalat"/>
                <w:sz w:val="22"/>
                <w:szCs w:val="22"/>
                <w:lang w:val="hy-AM"/>
              </w:rPr>
              <w:t>,</w:t>
            </w:r>
            <w:r w:rsidR="0001481F" w:rsidRPr="00BE7E62">
              <w:rPr>
                <w:rFonts w:ascii="GHEA Grapalat" w:eastAsia="Calibri" w:hAnsi="GHEA Grapalat"/>
                <w:sz w:val="22"/>
                <w:szCs w:val="22"/>
                <w:lang w:val="hy-AM"/>
              </w:rPr>
              <w:t xml:space="preserve"> բուհերի հավատարմագրման </w:t>
            </w:r>
            <w:r w:rsidR="00A12606">
              <w:rPr>
                <w:rFonts w:ascii="GHEA Grapalat" w:eastAsia="Calibri" w:hAnsi="GHEA Grapalat"/>
                <w:sz w:val="22"/>
                <w:szCs w:val="22"/>
                <w:lang w:val="hy-AM"/>
              </w:rPr>
              <w:t>գործընթ</w:t>
            </w:r>
            <w:r w:rsidR="0001481F" w:rsidRPr="00BE7E62">
              <w:rPr>
                <w:rFonts w:ascii="GHEA Grapalat" w:eastAsia="Calibri" w:hAnsi="GHEA Grapalat"/>
                <w:sz w:val="22"/>
                <w:szCs w:val="22"/>
                <w:lang w:val="hy-AM"/>
              </w:rPr>
              <w:t>ա</w:t>
            </w:r>
            <w:r w:rsidR="00A12606">
              <w:rPr>
                <w:rFonts w:ascii="GHEA Grapalat" w:eastAsia="Calibri" w:hAnsi="GHEA Grapalat"/>
                <w:sz w:val="22"/>
                <w:szCs w:val="22"/>
                <w:lang w:val="hy-AM"/>
              </w:rPr>
              <w:t>ցի ա</w:t>
            </w:r>
            <w:r w:rsidR="0001481F" w:rsidRPr="00BE7E62">
              <w:rPr>
                <w:rFonts w:ascii="GHEA Grapalat" w:eastAsia="Calibri" w:hAnsi="GHEA Grapalat"/>
                <w:sz w:val="22"/>
                <w:szCs w:val="22"/>
                <w:lang w:val="hy-AM"/>
              </w:rPr>
              <w:t>րդյունքներից</w:t>
            </w:r>
            <w:r w:rsidR="00A12606">
              <w:rPr>
                <w:rFonts w:ascii="GHEA Grapalat" w:eastAsia="Calibri" w:hAnsi="GHEA Grapalat"/>
                <w:sz w:val="22"/>
                <w:szCs w:val="22"/>
                <w:lang w:val="hy-AM"/>
              </w:rPr>
              <w:t>:</w:t>
            </w:r>
            <w:r w:rsidR="0001481F" w:rsidRPr="00BE7E62">
              <w:rPr>
                <w:rFonts w:ascii="GHEA Grapalat" w:eastAsia="Calibri" w:hAnsi="GHEA Grapalat"/>
                <w:sz w:val="22"/>
                <w:szCs w:val="22"/>
                <w:lang w:val="hy-AM"/>
              </w:rPr>
              <w:t xml:space="preserve"> </w:t>
            </w:r>
            <w:r w:rsidR="00345599" w:rsidRPr="00BE7E62">
              <w:rPr>
                <w:rFonts w:ascii="GHEA Grapalat" w:eastAsia="Calibri" w:hAnsi="GHEA Grapalat"/>
                <w:sz w:val="22"/>
                <w:szCs w:val="22"/>
                <w:lang w:val="hy-AM"/>
              </w:rPr>
              <w:t xml:space="preserve"> </w:t>
            </w:r>
            <w:r w:rsidR="00171FBC" w:rsidRPr="00BE7E62">
              <w:rPr>
                <w:rFonts w:ascii="GHEA Grapalat" w:eastAsia="Calibri" w:hAnsi="GHEA Grapalat"/>
                <w:sz w:val="22"/>
                <w:szCs w:val="22"/>
                <w:lang w:val="hy-AM"/>
              </w:rPr>
              <w:t xml:space="preserve">Վերջին տարիներին Կառավարությունը </w:t>
            </w:r>
            <w:r w:rsidR="00171FBC" w:rsidRPr="00BE7E62">
              <w:rPr>
                <w:rFonts w:ascii="GHEA Grapalat" w:eastAsia="Calibri" w:hAnsi="GHEA Grapalat"/>
                <w:b/>
                <w:bCs/>
                <w:sz w:val="22"/>
                <w:szCs w:val="22"/>
                <w:lang w:val="hy-AM"/>
              </w:rPr>
              <w:t>պետության կողմից ուսանողական նպաստների ձևով ուսման վարձի  լրիվ փոխհատուցմամբ (անվճար)</w:t>
            </w:r>
            <w:r w:rsidR="00171FBC" w:rsidRPr="00BE7E62">
              <w:rPr>
                <w:rFonts w:ascii="GHEA Grapalat" w:eastAsia="Calibri" w:hAnsi="GHEA Grapalat"/>
                <w:sz w:val="22"/>
                <w:szCs w:val="22"/>
                <w:lang w:val="hy-AM"/>
              </w:rPr>
              <w:t xml:space="preserve"> տեղեր հատկացնում է</w:t>
            </w:r>
            <w:r w:rsidR="00171FBC" w:rsidRPr="00BE7E62">
              <w:rPr>
                <w:rFonts w:ascii="GHEA Grapalat" w:eastAsia="Calibri" w:hAnsi="GHEA Grapalat"/>
                <w:b/>
                <w:bCs/>
                <w:sz w:val="22"/>
                <w:szCs w:val="22"/>
                <w:lang w:val="hy-AM"/>
              </w:rPr>
              <w:t xml:space="preserve"> ինստիտուցիոնալ հավատարմագրում </w:t>
            </w:r>
            <w:r w:rsidR="00171FBC" w:rsidRPr="00BE7E62">
              <w:rPr>
                <w:rFonts w:ascii="GHEA Grapalat" w:eastAsia="Calibri" w:hAnsi="GHEA Grapalat"/>
                <w:sz w:val="22"/>
                <w:szCs w:val="22"/>
                <w:lang w:val="hy-AM"/>
              </w:rPr>
              <w:t>ունեցող ուսումնական հաստատություններին, այդ թվում ոչ պետական,</w:t>
            </w:r>
            <w:r w:rsidR="00C5213A" w:rsidRPr="00BE7E62">
              <w:rPr>
                <w:rFonts w:ascii="GHEA Grapalat" w:eastAsia="Calibri" w:hAnsi="GHEA Grapalat"/>
                <w:sz w:val="22"/>
                <w:szCs w:val="22"/>
                <w:lang w:val="hy-AM"/>
              </w:rPr>
              <w:t xml:space="preserve"> /ընդլայնվել է բուհերի ցանկը/</w:t>
            </w:r>
            <w:r w:rsidR="00171FBC" w:rsidRPr="00BE7E62">
              <w:rPr>
                <w:rFonts w:ascii="GHEA Grapalat" w:eastAsia="Calibri" w:hAnsi="GHEA Grapalat"/>
                <w:sz w:val="22"/>
                <w:szCs w:val="22"/>
                <w:lang w:val="hy-AM"/>
              </w:rPr>
              <w:t xml:space="preserve"> որտեղ ընդունելությունն իրականացվում է միասնական </w:t>
            </w:r>
            <w:r w:rsidR="00D91CB2" w:rsidRPr="00BE7E62">
              <w:rPr>
                <w:rFonts w:ascii="GHEA Grapalat" w:eastAsia="Calibri" w:hAnsi="GHEA Grapalat"/>
                <w:sz w:val="22"/>
                <w:szCs w:val="22"/>
                <w:lang w:val="hy-AM"/>
              </w:rPr>
              <w:t xml:space="preserve">/ներբուհական/ </w:t>
            </w:r>
            <w:r w:rsidR="00171FBC" w:rsidRPr="00BE7E62">
              <w:rPr>
                <w:rFonts w:ascii="GHEA Grapalat" w:eastAsia="Calibri" w:hAnsi="GHEA Grapalat"/>
                <w:sz w:val="22"/>
                <w:szCs w:val="22"/>
                <w:lang w:val="hy-AM"/>
              </w:rPr>
              <w:t>քննությունների արդյունքներով</w:t>
            </w:r>
            <w:r w:rsidR="00D91CB2" w:rsidRPr="00BE7E62">
              <w:rPr>
                <w:rFonts w:ascii="GHEA Grapalat" w:eastAsia="Calibri" w:hAnsi="GHEA Grapalat"/>
                <w:sz w:val="22"/>
                <w:szCs w:val="22"/>
                <w:lang w:val="hy-AM"/>
              </w:rPr>
              <w:t>:</w:t>
            </w:r>
          </w:p>
          <w:p w:rsidR="005D5CBD" w:rsidRDefault="000F1E6B" w:rsidP="00BE7E62">
            <w:pPr>
              <w:pStyle w:val="ListParagraph"/>
              <w:tabs>
                <w:tab w:val="left" w:pos="8280"/>
                <w:tab w:val="left" w:pos="8460"/>
              </w:tabs>
              <w:spacing w:line="360" w:lineRule="auto"/>
              <w:ind w:left="900" w:right="76"/>
              <w:jc w:val="both"/>
              <w:rPr>
                <w:rFonts w:ascii="GHEA Grapalat" w:hAnsi="GHEA Grapalat"/>
                <w:lang w:val="hy-AM"/>
              </w:rPr>
            </w:pPr>
            <w:r w:rsidRPr="00BE7E62">
              <w:rPr>
                <w:rFonts w:ascii="GHEA Grapalat" w:eastAsia="Calibri" w:hAnsi="GHEA Grapalat"/>
                <w:sz w:val="22"/>
                <w:szCs w:val="22"/>
                <w:lang w:val="hy-AM"/>
              </w:rPr>
              <w:t xml:space="preserve">Նախագծով միայն մարտական գործողոթյունների մասնակից ուսանողների վերաբերյալ է նախատեսվել </w:t>
            </w:r>
            <w:r w:rsidRPr="00BE7E62">
              <w:rPr>
                <w:rFonts w:ascii="GHEA Grapalat" w:eastAsia="Calibri" w:hAnsi="GHEA Grapalat"/>
                <w:sz w:val="22"/>
                <w:szCs w:val="22"/>
                <w:lang w:val="hy-AM"/>
              </w:rPr>
              <w:lastRenderedPageBreak/>
              <w:t xml:space="preserve">դրույթ, </w:t>
            </w:r>
            <w:r w:rsidR="00BE7E62" w:rsidRPr="00BE7E62">
              <w:rPr>
                <w:rFonts w:ascii="GHEA Grapalat" w:hAnsi="GHEA Grapalat"/>
                <w:sz w:val="22"/>
                <w:szCs w:val="22"/>
                <w:lang w:val="hy-AM"/>
              </w:rPr>
              <w:t xml:space="preserve">որոնց </w:t>
            </w:r>
            <w:r w:rsidR="00BE7E62" w:rsidRPr="00BE7E62">
              <w:rPr>
                <w:rFonts w:ascii="GHEA Grapalat" w:hAnsi="GHEA Grapalat" w:cs="Sylfaen"/>
                <w:color w:val="000000"/>
                <w:sz w:val="22"/>
                <w:szCs w:val="22"/>
                <w:lang w:val="hy-AM"/>
              </w:rPr>
              <w:t>ուսման</w:t>
            </w:r>
            <w:r w:rsidR="00BE7E62" w:rsidRPr="00BE7E62">
              <w:rPr>
                <w:rFonts w:ascii="GHEA Grapalat" w:hAnsi="GHEA Grapalat" w:cs="Arial"/>
                <w:color w:val="000000"/>
                <w:sz w:val="22"/>
                <w:szCs w:val="22"/>
                <w:lang w:val="hy-AM"/>
              </w:rPr>
              <w:t xml:space="preserve"> </w:t>
            </w:r>
            <w:r w:rsidR="00BE7E62" w:rsidRPr="00BE7E62">
              <w:rPr>
                <w:rFonts w:ascii="GHEA Grapalat" w:hAnsi="GHEA Grapalat" w:cs="Sylfaen"/>
                <w:color w:val="000000"/>
                <w:sz w:val="22"/>
                <w:szCs w:val="22"/>
                <w:lang w:val="hy-AM"/>
              </w:rPr>
              <w:t>վճարի</w:t>
            </w:r>
            <w:r w:rsidR="00BE7E62" w:rsidRPr="00BE7E62">
              <w:rPr>
                <w:rFonts w:ascii="GHEA Grapalat" w:hAnsi="GHEA Grapalat" w:cs="Arial"/>
                <w:color w:val="000000"/>
                <w:sz w:val="22"/>
                <w:szCs w:val="22"/>
                <w:lang w:val="hy-AM"/>
              </w:rPr>
              <w:t xml:space="preserve"> </w:t>
            </w:r>
            <w:r w:rsidR="00BE7E62" w:rsidRPr="00BE7E62">
              <w:rPr>
                <w:rFonts w:ascii="GHEA Grapalat" w:hAnsi="GHEA Grapalat" w:cs="Sylfaen"/>
                <w:color w:val="000000"/>
                <w:sz w:val="22"/>
                <w:szCs w:val="22"/>
                <w:lang w:val="hy-AM"/>
              </w:rPr>
              <w:t>փոխհատուցում</w:t>
            </w:r>
            <w:r w:rsidR="00BE7E62" w:rsidRPr="00BE7E62">
              <w:rPr>
                <w:rFonts w:ascii="GHEA Grapalat" w:hAnsi="GHEA Grapalat" w:cs="Arial"/>
                <w:color w:val="000000"/>
                <w:sz w:val="22"/>
                <w:szCs w:val="22"/>
                <w:lang w:val="hy-AM"/>
              </w:rPr>
              <w:t xml:space="preserve"> </w:t>
            </w:r>
            <w:r w:rsidR="00BE7E62" w:rsidRPr="00BE7E62">
              <w:rPr>
                <w:rFonts w:ascii="GHEA Grapalat" w:hAnsi="GHEA Grapalat"/>
                <w:color w:val="000000" w:themeColor="text1"/>
                <w:sz w:val="22"/>
                <w:szCs w:val="22"/>
                <w:lang w:val="hy-AM"/>
              </w:rPr>
              <w:t>(լրիվ կամ մասնակի (զեղչ)) տրամադրվում է</w:t>
            </w:r>
            <w:r w:rsidR="00BE7E62" w:rsidRPr="00BE7E62">
              <w:rPr>
                <w:rFonts w:ascii="GHEA Grapalat" w:hAnsi="GHEA Grapalat"/>
                <w:sz w:val="22"/>
                <w:szCs w:val="22"/>
                <w:lang w:val="hy-AM"/>
              </w:rPr>
              <w:t xml:space="preserve"> անկախ բուհի կարգավիճակից և պետության կողմից ֆինանսավորում ստանալու հանգամանքից։</w:t>
            </w:r>
          </w:p>
          <w:p w:rsidR="001A4BA6" w:rsidRDefault="001A4BA6" w:rsidP="00BE7E62">
            <w:pPr>
              <w:pStyle w:val="ListParagraph"/>
              <w:tabs>
                <w:tab w:val="left" w:pos="8280"/>
                <w:tab w:val="left" w:pos="8460"/>
              </w:tabs>
              <w:spacing w:line="360" w:lineRule="auto"/>
              <w:ind w:left="900" w:right="76"/>
              <w:jc w:val="both"/>
              <w:rPr>
                <w:rFonts w:ascii="GHEA Grapalat" w:hAnsi="GHEA Grapalat"/>
                <w:lang w:val="hy-AM"/>
              </w:rPr>
            </w:pPr>
          </w:p>
          <w:p w:rsidR="001A4BA6" w:rsidRPr="00181054" w:rsidRDefault="00181054" w:rsidP="00181054">
            <w:pPr>
              <w:pStyle w:val="ListParagraph"/>
              <w:numPr>
                <w:ilvl w:val="2"/>
                <w:numId w:val="3"/>
              </w:numPr>
              <w:tabs>
                <w:tab w:val="left" w:pos="8280"/>
                <w:tab w:val="left" w:pos="8460"/>
              </w:tabs>
              <w:spacing w:line="360" w:lineRule="auto"/>
              <w:ind w:right="76"/>
              <w:jc w:val="both"/>
              <w:rPr>
                <w:rFonts w:ascii="GHEA Grapalat" w:eastAsia="Calibri" w:hAnsi="GHEA Grapalat"/>
                <w:lang w:val="hy-AM"/>
              </w:rPr>
            </w:pPr>
            <w:r>
              <w:rPr>
                <w:rFonts w:ascii="GHEA Grapalat" w:hAnsi="GHEA Grapalat"/>
                <w:sz w:val="22"/>
                <w:szCs w:val="22"/>
                <w:lang w:val="hy-AM"/>
              </w:rPr>
              <w:t xml:space="preserve">Չեն Ընդունվել </w:t>
            </w:r>
          </w:p>
          <w:p w:rsidR="00181054" w:rsidRPr="00BE7E62" w:rsidRDefault="00181054" w:rsidP="00181054">
            <w:pPr>
              <w:pStyle w:val="ListParagraph"/>
              <w:tabs>
                <w:tab w:val="left" w:pos="8280"/>
                <w:tab w:val="left" w:pos="8460"/>
              </w:tabs>
              <w:spacing w:line="360" w:lineRule="auto"/>
              <w:ind w:left="507" w:right="76" w:firstLine="360"/>
              <w:jc w:val="both"/>
              <w:rPr>
                <w:rFonts w:ascii="GHEA Grapalat" w:eastAsia="Calibri" w:hAnsi="GHEA Grapalat"/>
                <w:lang w:val="hy-AM"/>
              </w:rPr>
            </w:pPr>
            <w:r>
              <w:rPr>
                <w:rFonts w:ascii="GHEA Grapalat" w:hAnsi="GHEA Grapalat"/>
                <w:sz w:val="22"/>
                <w:szCs w:val="22"/>
                <w:lang w:val="hy-AM"/>
              </w:rPr>
              <w:t>Նախագծում տեղ գտած կարգավորումները նախատեսված են համապատասխան օրենքներով:</w:t>
            </w:r>
          </w:p>
        </w:tc>
      </w:tr>
    </w:tbl>
    <w:p w:rsidR="006C6FF2" w:rsidRPr="00124B67" w:rsidRDefault="006C6FF2">
      <w:pPr>
        <w:rPr>
          <w:lang w:val="hy-AM"/>
        </w:rPr>
      </w:pPr>
    </w:p>
    <w:sectPr w:rsidR="006C6FF2" w:rsidRPr="00124B67" w:rsidSect="00DA6762">
      <w:pgSz w:w="16838" w:h="11906" w:orient="landscape"/>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1A45" w:rsidRDefault="00391A45" w:rsidP="00763CC6">
      <w:r>
        <w:separator/>
      </w:r>
    </w:p>
  </w:endnote>
  <w:endnote w:type="continuationSeparator" w:id="0">
    <w:p w:rsidR="00391A45" w:rsidRDefault="00391A45" w:rsidP="00763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w:altName w:val="Arial"/>
    <w:panose1 w:val="020B0604020202020204"/>
    <w:charset w:val="CC"/>
    <w:family w:val="swiss"/>
    <w:pitch w:val="variable"/>
    <w:sig w:usb0="00000287" w:usb1="00000000" w:usb2="00000000" w:usb3="00000000" w:csb0="0000009F" w:csb1="00000000"/>
  </w:font>
  <w:font w:name="Times Armenian">
    <w:charset w:val="00"/>
    <w:family w:val="roman"/>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1A45" w:rsidRDefault="00391A45" w:rsidP="00763CC6">
      <w:r>
        <w:separator/>
      </w:r>
    </w:p>
  </w:footnote>
  <w:footnote w:type="continuationSeparator" w:id="0">
    <w:p w:rsidR="00391A45" w:rsidRDefault="00391A45" w:rsidP="00763CC6">
      <w:r>
        <w:continuationSeparator/>
      </w:r>
    </w:p>
  </w:footnote>
  <w:footnote w:id="1">
    <w:p w:rsidR="00763CC6" w:rsidRPr="00B72239" w:rsidRDefault="00763CC6" w:rsidP="00763CC6">
      <w:pPr>
        <w:pStyle w:val="FootnoteText"/>
        <w:rPr>
          <w:rFonts w:ascii="GHEA Grapalat" w:hAnsi="GHEA Grapalat"/>
          <w:lang w:val="hy-AM"/>
        </w:rPr>
      </w:pPr>
      <w:r w:rsidRPr="00B72239">
        <w:rPr>
          <w:rFonts w:ascii="GHEA Grapalat" w:hAnsi="GHEA Grapalat"/>
          <w:vertAlign w:val="superscript"/>
          <w:lang w:val="hy-AM"/>
        </w:rPr>
        <w:footnoteRef/>
      </w:r>
      <w:r w:rsidRPr="00B72239">
        <w:rPr>
          <w:rFonts w:ascii="GHEA Grapalat" w:hAnsi="GHEA Grapalat"/>
          <w:vertAlign w:val="superscript"/>
          <w:lang w:val="hy-AM"/>
        </w:rPr>
        <w:t xml:space="preserve"> </w:t>
      </w:r>
      <w:r w:rsidRPr="00B72239">
        <w:rPr>
          <w:rFonts w:ascii="GHEA Grapalat" w:hAnsi="GHEA Grapalat"/>
          <w:lang w:val="hy-AM"/>
        </w:rPr>
        <w:t>Այսուհետ՝ Նախագիծ</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B0AC1"/>
    <w:multiLevelType w:val="hybridMultilevel"/>
    <w:tmpl w:val="BCE63D7E"/>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2AD90F00"/>
    <w:multiLevelType w:val="hybridMultilevel"/>
    <w:tmpl w:val="BF5E1274"/>
    <w:lvl w:ilvl="0" w:tplc="C10457D4">
      <w:start w:val="1"/>
      <w:numFmt w:val="decimal"/>
      <w:lvlText w:val="%1."/>
      <w:lvlJc w:val="left"/>
      <w:pPr>
        <w:ind w:left="900" w:hanging="360"/>
      </w:pPr>
      <w:rPr>
        <w:rFonts w:hint="default"/>
      </w:rPr>
    </w:lvl>
    <w:lvl w:ilvl="1" w:tplc="042B0019" w:tentative="1">
      <w:start w:val="1"/>
      <w:numFmt w:val="lowerLetter"/>
      <w:lvlText w:val="%2."/>
      <w:lvlJc w:val="left"/>
      <w:pPr>
        <w:ind w:left="1620" w:hanging="360"/>
      </w:pPr>
    </w:lvl>
    <w:lvl w:ilvl="2" w:tplc="042B001B" w:tentative="1">
      <w:start w:val="1"/>
      <w:numFmt w:val="lowerRoman"/>
      <w:lvlText w:val="%3."/>
      <w:lvlJc w:val="right"/>
      <w:pPr>
        <w:ind w:left="2340" w:hanging="180"/>
      </w:pPr>
    </w:lvl>
    <w:lvl w:ilvl="3" w:tplc="042B000F" w:tentative="1">
      <w:start w:val="1"/>
      <w:numFmt w:val="decimal"/>
      <w:lvlText w:val="%4."/>
      <w:lvlJc w:val="left"/>
      <w:pPr>
        <w:ind w:left="3060" w:hanging="360"/>
      </w:pPr>
    </w:lvl>
    <w:lvl w:ilvl="4" w:tplc="042B0019" w:tentative="1">
      <w:start w:val="1"/>
      <w:numFmt w:val="lowerLetter"/>
      <w:lvlText w:val="%5."/>
      <w:lvlJc w:val="left"/>
      <w:pPr>
        <w:ind w:left="3780" w:hanging="360"/>
      </w:pPr>
    </w:lvl>
    <w:lvl w:ilvl="5" w:tplc="042B001B" w:tentative="1">
      <w:start w:val="1"/>
      <w:numFmt w:val="lowerRoman"/>
      <w:lvlText w:val="%6."/>
      <w:lvlJc w:val="right"/>
      <w:pPr>
        <w:ind w:left="4500" w:hanging="180"/>
      </w:pPr>
    </w:lvl>
    <w:lvl w:ilvl="6" w:tplc="042B000F" w:tentative="1">
      <w:start w:val="1"/>
      <w:numFmt w:val="decimal"/>
      <w:lvlText w:val="%7."/>
      <w:lvlJc w:val="left"/>
      <w:pPr>
        <w:ind w:left="5220" w:hanging="360"/>
      </w:pPr>
    </w:lvl>
    <w:lvl w:ilvl="7" w:tplc="042B0019" w:tentative="1">
      <w:start w:val="1"/>
      <w:numFmt w:val="lowerLetter"/>
      <w:lvlText w:val="%8."/>
      <w:lvlJc w:val="left"/>
      <w:pPr>
        <w:ind w:left="5940" w:hanging="360"/>
      </w:pPr>
    </w:lvl>
    <w:lvl w:ilvl="8" w:tplc="042B001B" w:tentative="1">
      <w:start w:val="1"/>
      <w:numFmt w:val="lowerRoman"/>
      <w:lvlText w:val="%9."/>
      <w:lvlJc w:val="right"/>
      <w:pPr>
        <w:ind w:left="6660" w:hanging="180"/>
      </w:pPr>
    </w:lvl>
  </w:abstractNum>
  <w:abstractNum w:abstractNumId="2" w15:restartNumberingAfterBreak="0">
    <w:nsid w:val="2BE81874"/>
    <w:multiLevelType w:val="hybridMultilevel"/>
    <w:tmpl w:val="C0B6BE50"/>
    <w:lvl w:ilvl="0" w:tplc="FB3259A0">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12480D"/>
    <w:multiLevelType w:val="hybridMultilevel"/>
    <w:tmpl w:val="CE3C87D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31583602"/>
    <w:multiLevelType w:val="hybridMultilevel"/>
    <w:tmpl w:val="8A846DBE"/>
    <w:lvl w:ilvl="0" w:tplc="DD6858FE">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345762C"/>
    <w:multiLevelType w:val="hybridMultilevel"/>
    <w:tmpl w:val="0A745616"/>
    <w:lvl w:ilvl="0" w:tplc="645A6924">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6" w15:restartNumberingAfterBreak="0">
    <w:nsid w:val="4F9D7A46"/>
    <w:multiLevelType w:val="hybridMultilevel"/>
    <w:tmpl w:val="6A5817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58021B"/>
    <w:multiLevelType w:val="multilevel"/>
    <w:tmpl w:val="1E9E098E"/>
    <w:lvl w:ilvl="0">
      <w:start w:val="1"/>
      <w:numFmt w:val="decimal"/>
      <w:lvlText w:val="%1"/>
      <w:lvlJc w:val="left"/>
      <w:pPr>
        <w:ind w:left="345" w:hanging="615"/>
      </w:pPr>
      <w:rPr>
        <w:rFonts w:hint="default"/>
      </w:rPr>
    </w:lvl>
    <w:lvl w:ilvl="1">
      <w:start w:val="3"/>
      <w:numFmt w:val="decimal"/>
      <w:isLgl/>
      <w:lvlText w:val="%1.%2."/>
      <w:lvlJc w:val="left"/>
      <w:pPr>
        <w:ind w:left="1035" w:hanging="720"/>
      </w:pPr>
      <w:rPr>
        <w:rFonts w:eastAsia="Times New Roman" w:hint="default"/>
      </w:rPr>
    </w:lvl>
    <w:lvl w:ilvl="2">
      <w:start w:val="4"/>
      <w:numFmt w:val="decimal"/>
      <w:isLgl/>
      <w:lvlText w:val="%1.%2.%3."/>
      <w:lvlJc w:val="left"/>
      <w:pPr>
        <w:ind w:left="1620" w:hanging="720"/>
      </w:pPr>
      <w:rPr>
        <w:rFonts w:eastAsia="Times New Roman" w:hint="default"/>
      </w:rPr>
    </w:lvl>
    <w:lvl w:ilvl="3">
      <w:start w:val="1"/>
      <w:numFmt w:val="decimal"/>
      <w:isLgl/>
      <w:lvlText w:val="%1.%2.%3.%4."/>
      <w:lvlJc w:val="left"/>
      <w:pPr>
        <w:ind w:left="2565" w:hanging="1080"/>
      </w:pPr>
      <w:rPr>
        <w:rFonts w:eastAsia="Times New Roman" w:hint="default"/>
      </w:rPr>
    </w:lvl>
    <w:lvl w:ilvl="4">
      <w:start w:val="1"/>
      <w:numFmt w:val="decimal"/>
      <w:isLgl/>
      <w:lvlText w:val="%1.%2.%3.%4.%5."/>
      <w:lvlJc w:val="left"/>
      <w:pPr>
        <w:ind w:left="3150" w:hanging="1080"/>
      </w:pPr>
      <w:rPr>
        <w:rFonts w:eastAsia="Times New Roman" w:hint="default"/>
      </w:rPr>
    </w:lvl>
    <w:lvl w:ilvl="5">
      <w:start w:val="1"/>
      <w:numFmt w:val="decimal"/>
      <w:isLgl/>
      <w:lvlText w:val="%1.%2.%3.%4.%5.%6."/>
      <w:lvlJc w:val="left"/>
      <w:pPr>
        <w:ind w:left="4095" w:hanging="1440"/>
      </w:pPr>
      <w:rPr>
        <w:rFonts w:eastAsia="Times New Roman" w:hint="default"/>
      </w:rPr>
    </w:lvl>
    <w:lvl w:ilvl="6">
      <w:start w:val="1"/>
      <w:numFmt w:val="decimal"/>
      <w:isLgl/>
      <w:lvlText w:val="%1.%2.%3.%4.%5.%6.%7."/>
      <w:lvlJc w:val="left"/>
      <w:pPr>
        <w:ind w:left="4680" w:hanging="1440"/>
      </w:pPr>
      <w:rPr>
        <w:rFonts w:eastAsia="Times New Roman" w:hint="default"/>
      </w:rPr>
    </w:lvl>
    <w:lvl w:ilvl="7">
      <w:start w:val="1"/>
      <w:numFmt w:val="decimal"/>
      <w:isLgl/>
      <w:lvlText w:val="%1.%2.%3.%4.%5.%6.%7.%8."/>
      <w:lvlJc w:val="left"/>
      <w:pPr>
        <w:ind w:left="5625" w:hanging="1800"/>
      </w:pPr>
      <w:rPr>
        <w:rFonts w:eastAsia="Times New Roman" w:hint="default"/>
      </w:rPr>
    </w:lvl>
    <w:lvl w:ilvl="8">
      <w:start w:val="1"/>
      <w:numFmt w:val="decimal"/>
      <w:isLgl/>
      <w:lvlText w:val="%1.%2.%3.%4.%5.%6.%7.%8.%9."/>
      <w:lvlJc w:val="left"/>
      <w:pPr>
        <w:ind w:left="6210" w:hanging="1800"/>
      </w:pPr>
      <w:rPr>
        <w:rFonts w:eastAsia="Times New Roman" w:hint="default"/>
      </w:rPr>
    </w:lvl>
  </w:abstractNum>
  <w:num w:numId="1">
    <w:abstractNumId w:val="6"/>
  </w:num>
  <w:num w:numId="2">
    <w:abstractNumId w:val="5"/>
  </w:num>
  <w:num w:numId="3">
    <w:abstractNumId w:val="7"/>
  </w:num>
  <w:num w:numId="4">
    <w:abstractNumId w:val="4"/>
  </w:num>
  <w:num w:numId="5">
    <w:abstractNumId w:val="2"/>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141"/>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4ED"/>
    <w:rsid w:val="00001DE7"/>
    <w:rsid w:val="00013870"/>
    <w:rsid w:val="0001481F"/>
    <w:rsid w:val="000224B4"/>
    <w:rsid w:val="00026BC6"/>
    <w:rsid w:val="00040D6F"/>
    <w:rsid w:val="000614D6"/>
    <w:rsid w:val="0007393C"/>
    <w:rsid w:val="000B2CAE"/>
    <w:rsid w:val="000C5C97"/>
    <w:rsid w:val="000F1E6B"/>
    <w:rsid w:val="000F3A4E"/>
    <w:rsid w:val="00110220"/>
    <w:rsid w:val="00117261"/>
    <w:rsid w:val="00124B67"/>
    <w:rsid w:val="0015656F"/>
    <w:rsid w:val="00167779"/>
    <w:rsid w:val="00171FBC"/>
    <w:rsid w:val="00181054"/>
    <w:rsid w:val="00191972"/>
    <w:rsid w:val="001971F3"/>
    <w:rsid w:val="001A0BC7"/>
    <w:rsid w:val="001A4BA6"/>
    <w:rsid w:val="001C1C67"/>
    <w:rsid w:val="001D0A99"/>
    <w:rsid w:val="001F7C2D"/>
    <w:rsid w:val="002063BB"/>
    <w:rsid w:val="00222161"/>
    <w:rsid w:val="00222FBA"/>
    <w:rsid w:val="00233C75"/>
    <w:rsid w:val="00244F0C"/>
    <w:rsid w:val="00257441"/>
    <w:rsid w:val="002A212C"/>
    <w:rsid w:val="002A7E24"/>
    <w:rsid w:val="002B79E5"/>
    <w:rsid w:val="002E102D"/>
    <w:rsid w:val="002E7A8A"/>
    <w:rsid w:val="0030232E"/>
    <w:rsid w:val="003204D4"/>
    <w:rsid w:val="00321533"/>
    <w:rsid w:val="00336217"/>
    <w:rsid w:val="00345599"/>
    <w:rsid w:val="00361F97"/>
    <w:rsid w:val="00380421"/>
    <w:rsid w:val="0038423C"/>
    <w:rsid w:val="00391A45"/>
    <w:rsid w:val="003941D6"/>
    <w:rsid w:val="003B037B"/>
    <w:rsid w:val="003B0E4B"/>
    <w:rsid w:val="003E586D"/>
    <w:rsid w:val="0040646D"/>
    <w:rsid w:val="0040742A"/>
    <w:rsid w:val="00420FB8"/>
    <w:rsid w:val="004623AB"/>
    <w:rsid w:val="00465258"/>
    <w:rsid w:val="00485CF7"/>
    <w:rsid w:val="004B23D2"/>
    <w:rsid w:val="004C0550"/>
    <w:rsid w:val="004C0B0B"/>
    <w:rsid w:val="004E697A"/>
    <w:rsid w:val="0051151E"/>
    <w:rsid w:val="00540B63"/>
    <w:rsid w:val="00556DE1"/>
    <w:rsid w:val="005717DF"/>
    <w:rsid w:val="0059500D"/>
    <w:rsid w:val="00596382"/>
    <w:rsid w:val="005A1609"/>
    <w:rsid w:val="005A2F54"/>
    <w:rsid w:val="005B4D22"/>
    <w:rsid w:val="005B5193"/>
    <w:rsid w:val="005D5CBD"/>
    <w:rsid w:val="005E4D15"/>
    <w:rsid w:val="005F5FEC"/>
    <w:rsid w:val="00662CB2"/>
    <w:rsid w:val="00672336"/>
    <w:rsid w:val="0067652A"/>
    <w:rsid w:val="006B4551"/>
    <w:rsid w:val="006B7F57"/>
    <w:rsid w:val="006C1FBB"/>
    <w:rsid w:val="006C6FF2"/>
    <w:rsid w:val="006D7AD5"/>
    <w:rsid w:val="006F42BE"/>
    <w:rsid w:val="0070774F"/>
    <w:rsid w:val="00734C99"/>
    <w:rsid w:val="00744261"/>
    <w:rsid w:val="00750A75"/>
    <w:rsid w:val="00750EEC"/>
    <w:rsid w:val="0076324C"/>
    <w:rsid w:val="00763CC6"/>
    <w:rsid w:val="007737BE"/>
    <w:rsid w:val="00776A7B"/>
    <w:rsid w:val="00781D92"/>
    <w:rsid w:val="00783110"/>
    <w:rsid w:val="00797098"/>
    <w:rsid w:val="007F0B9C"/>
    <w:rsid w:val="00803CDE"/>
    <w:rsid w:val="00827165"/>
    <w:rsid w:val="008544ED"/>
    <w:rsid w:val="0085639F"/>
    <w:rsid w:val="0086152B"/>
    <w:rsid w:val="008870E4"/>
    <w:rsid w:val="008950CB"/>
    <w:rsid w:val="008B2274"/>
    <w:rsid w:val="008C0583"/>
    <w:rsid w:val="008E0FBD"/>
    <w:rsid w:val="00906B0C"/>
    <w:rsid w:val="009350DE"/>
    <w:rsid w:val="009A3E6D"/>
    <w:rsid w:val="009B0023"/>
    <w:rsid w:val="009D1B79"/>
    <w:rsid w:val="009D5314"/>
    <w:rsid w:val="009D582F"/>
    <w:rsid w:val="009F5E61"/>
    <w:rsid w:val="00A000D5"/>
    <w:rsid w:val="00A12606"/>
    <w:rsid w:val="00A154C9"/>
    <w:rsid w:val="00A1619F"/>
    <w:rsid w:val="00A30E65"/>
    <w:rsid w:val="00A4499F"/>
    <w:rsid w:val="00A55ABF"/>
    <w:rsid w:val="00AB57B3"/>
    <w:rsid w:val="00AF16D8"/>
    <w:rsid w:val="00B013D1"/>
    <w:rsid w:val="00B038EC"/>
    <w:rsid w:val="00B06CC2"/>
    <w:rsid w:val="00B10BA3"/>
    <w:rsid w:val="00B255AC"/>
    <w:rsid w:val="00B318F9"/>
    <w:rsid w:val="00B575B3"/>
    <w:rsid w:val="00B7647D"/>
    <w:rsid w:val="00BA63A9"/>
    <w:rsid w:val="00BB3E68"/>
    <w:rsid w:val="00BB52E2"/>
    <w:rsid w:val="00BD553F"/>
    <w:rsid w:val="00BE64FB"/>
    <w:rsid w:val="00BE7E62"/>
    <w:rsid w:val="00BF26EF"/>
    <w:rsid w:val="00C0157F"/>
    <w:rsid w:val="00C10CDD"/>
    <w:rsid w:val="00C245AA"/>
    <w:rsid w:val="00C31315"/>
    <w:rsid w:val="00C327FF"/>
    <w:rsid w:val="00C3562E"/>
    <w:rsid w:val="00C5213A"/>
    <w:rsid w:val="00C95EC3"/>
    <w:rsid w:val="00CB4DED"/>
    <w:rsid w:val="00CE01E4"/>
    <w:rsid w:val="00D3034F"/>
    <w:rsid w:val="00D3590B"/>
    <w:rsid w:val="00D42D7E"/>
    <w:rsid w:val="00D4500E"/>
    <w:rsid w:val="00D80BE0"/>
    <w:rsid w:val="00D91CB2"/>
    <w:rsid w:val="00DA304E"/>
    <w:rsid w:val="00DA3354"/>
    <w:rsid w:val="00DC3F2B"/>
    <w:rsid w:val="00DD28C2"/>
    <w:rsid w:val="00DD2CF8"/>
    <w:rsid w:val="00DD5AC3"/>
    <w:rsid w:val="00E45E06"/>
    <w:rsid w:val="00E748B5"/>
    <w:rsid w:val="00E93AE2"/>
    <w:rsid w:val="00ED22B8"/>
    <w:rsid w:val="00ED715F"/>
    <w:rsid w:val="00ED77C2"/>
    <w:rsid w:val="00F2601F"/>
    <w:rsid w:val="00F369EA"/>
    <w:rsid w:val="00F46BE2"/>
    <w:rsid w:val="00F83A51"/>
    <w:rsid w:val="00F85FE1"/>
    <w:rsid w:val="00FA0B5E"/>
    <w:rsid w:val="00FC0315"/>
    <w:rsid w:val="00FC5A12"/>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13AC89-4052-4ED3-ACB7-6DA3718E0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4E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2,List Paragraph3,List Paragraph4,PDP DOCUMENT SUBTITLE,Абзац списка3"/>
    <w:basedOn w:val="Normal"/>
    <w:link w:val="ListParagraphChar"/>
    <w:uiPriority w:val="34"/>
    <w:qFormat/>
    <w:rsid w:val="008544ED"/>
    <w:pPr>
      <w:ind w:left="720"/>
      <w:contextualSpacing/>
    </w:pPr>
  </w:style>
  <w:style w:type="character" w:styleId="Strong">
    <w:name w:val="Strong"/>
    <w:basedOn w:val="DefaultParagraphFont"/>
    <w:uiPriority w:val="22"/>
    <w:qFormat/>
    <w:rsid w:val="008544ED"/>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2 Char,List Paragraph3 Char"/>
    <w:link w:val="ListParagraph"/>
    <w:uiPriority w:val="34"/>
    <w:rsid w:val="008544ED"/>
    <w:rPr>
      <w:rFonts w:ascii="Times New Roman" w:eastAsia="Times New Roman" w:hAnsi="Times New Roman" w:cs="Times New Roman"/>
      <w:sz w:val="24"/>
      <w:szCs w:val="24"/>
      <w:lang w:val="ru-RU" w:eastAsia="ru-RU"/>
    </w:rPr>
  </w:style>
  <w:style w:type="character" w:styleId="Emphasis">
    <w:name w:val="Emphasis"/>
    <w:qFormat/>
    <w:rsid w:val="008544ED"/>
    <w:rPr>
      <w:i/>
      <w:iCs/>
    </w:rPr>
  </w:style>
  <w:style w:type="paragraph" w:styleId="FootnoteText">
    <w:name w:val="footnote text"/>
    <w:basedOn w:val="Normal"/>
    <w:link w:val="FootnoteTextChar"/>
    <w:uiPriority w:val="99"/>
    <w:unhideWhenUsed/>
    <w:rsid w:val="00763CC6"/>
    <w:rPr>
      <w:rFonts w:ascii="Calibri" w:hAnsi="Calibri"/>
      <w:sz w:val="20"/>
      <w:szCs w:val="20"/>
      <w:lang w:val="en-US" w:eastAsia="en-US"/>
    </w:rPr>
  </w:style>
  <w:style w:type="character" w:customStyle="1" w:styleId="FootnoteTextChar">
    <w:name w:val="Footnote Text Char"/>
    <w:basedOn w:val="DefaultParagraphFont"/>
    <w:link w:val="FootnoteText"/>
    <w:uiPriority w:val="99"/>
    <w:rsid w:val="00763CC6"/>
    <w:rPr>
      <w:rFonts w:ascii="Calibri" w:eastAsia="Times New Roman" w:hAnsi="Calibri"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6D7E93-A44D-406B-9CD4-6BA2B1CF6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2845</Words>
  <Characters>16220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Harut2017</dc:creator>
  <cp:keywords>https:/mul2.gov.am/tasks/513031/oneclick/ampopatert.docx?token=95388ab81f59f36149a252126debb383</cp:keywords>
  <dc:description/>
  <cp:lastModifiedBy>Hayk Simonyan</cp:lastModifiedBy>
  <cp:revision>2</cp:revision>
  <dcterms:created xsi:type="dcterms:W3CDTF">2021-10-26T06:30:00Z</dcterms:created>
  <dcterms:modified xsi:type="dcterms:W3CDTF">2021-10-26T06:30:00Z</dcterms:modified>
</cp:coreProperties>
</file>