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00" w:rsidRDefault="00B415A1" w:rsidP="00BE0A77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13BFD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455E16" w:rsidRDefault="00455E16" w:rsidP="00D77EBA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9F4DB6" w:rsidRDefault="00455E16" w:rsidP="009F4DB6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 xml:space="preserve">«Հայաստանի </w:t>
      </w:r>
      <w:r w:rsidR="006B74B6">
        <w:rPr>
          <w:rFonts w:ascii="GHEA Grapalat" w:hAnsi="GHEA Grapalat" w:cs="Sylfaen"/>
          <w:sz w:val="24"/>
          <w:szCs w:val="24"/>
        </w:rPr>
        <w:t>Հ</w:t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>անրապետության 2021 թվականի պետական բյուջեի մասին» Հայաս</w:t>
      </w:r>
      <w:r w:rsidR="00073AB8"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 xml:space="preserve">տանի Հանրապետության օրենքում վերաբաշխում, 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>փոփոխություններ</w:t>
      </w:r>
      <w:r w:rsidR="00073AB8" w:rsidRPr="00073AB8">
        <w:rPr>
          <w:rFonts w:ascii="GHEA Grapalat" w:hAnsi="GHEA Grapalat" w:cs="Arial LatArm"/>
          <w:sz w:val="24"/>
          <w:szCs w:val="24"/>
          <w:lang w:val="fr-FR"/>
        </w:rPr>
        <w:t xml:space="preserve"> 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>ու</w:t>
      </w:r>
      <w:r w:rsidR="00073AB8" w:rsidRPr="00073AB8">
        <w:rPr>
          <w:rFonts w:ascii="GHEA Grapalat" w:hAnsi="GHEA Grapalat" w:cs="Arial LatArm"/>
          <w:sz w:val="24"/>
          <w:szCs w:val="24"/>
          <w:lang w:val="fr-FR"/>
        </w:rPr>
        <w:t xml:space="preserve"> 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>լրացումներ</w:t>
      </w:r>
      <w:r w:rsidR="00073AB8" w:rsidRPr="00073AB8">
        <w:rPr>
          <w:rFonts w:ascii="GHEA Grapalat" w:hAnsi="GHEA Grapalat" w:cs="Arial LatArm"/>
          <w:sz w:val="24"/>
          <w:szCs w:val="24"/>
          <w:lang w:val="fr-FR"/>
        </w:rPr>
        <w:t xml:space="preserve"> և </w:t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>Հայաս</w:t>
      </w:r>
      <w:r w:rsidR="00073AB8"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="00073AB8"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>տա</w:t>
      </w:r>
      <w:r w:rsidR="00073AB8" w:rsidRPr="00073AB8">
        <w:rPr>
          <w:rFonts w:ascii="GHEA Grapalat" w:hAnsi="GHEA Grapalat" w:cs="Sylfaen"/>
          <w:sz w:val="24"/>
          <w:szCs w:val="24"/>
          <w:lang w:val="fr-FR"/>
        </w:rPr>
        <w:softHyphen/>
      </w:r>
      <w:r w:rsidR="00073AB8" w:rsidRPr="00073AB8">
        <w:rPr>
          <w:rFonts w:ascii="GHEA Grapalat" w:hAnsi="GHEA Grapalat" w:cs="Sylfaen"/>
          <w:sz w:val="24"/>
          <w:szCs w:val="24"/>
          <w:lang w:val="hy-AM"/>
        </w:rPr>
        <w:t>նի Հանրապետության կառավարության 2020 թվականի դեկտեմբերի 30-ի</w:t>
      </w:r>
      <w:r w:rsidR="00AA36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t>N 2215-Ն որոշման մեջ փոփոխու</w:t>
      </w:r>
      <w:r w:rsidR="00073AB8" w:rsidRPr="00073AB8">
        <w:rPr>
          <w:rFonts w:ascii="GHEA Grapalat" w:hAnsi="GHEA Grapalat" w:cs="Arial LatArm"/>
          <w:sz w:val="24"/>
          <w:szCs w:val="24"/>
          <w:lang w:val="hy-AM"/>
        </w:rPr>
        <w:softHyphen/>
        <w:t xml:space="preserve">թյուններ ու լրացումներ կատարելու մասին» 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Կառավարության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որոշման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նախագծի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ընդունումը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պայմա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նավորված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591E2C" w:rsidRPr="00073AB8">
        <w:rPr>
          <w:rFonts w:ascii="GHEA Grapalat" w:eastAsia="Times New Roman" w:hAnsi="GHEA Grapalat" w:cs="Arial"/>
          <w:sz w:val="24"/>
          <w:szCs w:val="24"/>
        </w:rPr>
        <w:t>է</w:t>
      </w:r>
      <w:r w:rsidR="00591E2C" w:rsidRPr="00073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73AB8">
        <w:rPr>
          <w:rFonts w:ascii="GHEA Grapalat" w:hAnsi="GHEA Grapalat" w:cs="Arial"/>
          <w:sz w:val="24"/>
          <w:szCs w:val="24"/>
        </w:rPr>
        <w:t>Պետական</w:t>
      </w:r>
      <w:r w:rsidR="00073AB8" w:rsidRPr="00073AB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73AB8">
        <w:rPr>
          <w:rFonts w:ascii="GHEA Grapalat" w:hAnsi="GHEA Grapalat" w:cs="Arial"/>
          <w:sz w:val="24"/>
          <w:szCs w:val="24"/>
        </w:rPr>
        <w:t>պահպանության</w:t>
      </w:r>
      <w:r w:rsidR="00073AB8" w:rsidRPr="00073AB8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073AB8">
        <w:rPr>
          <w:rFonts w:ascii="GHEA Grapalat" w:hAnsi="GHEA Grapalat" w:cs="Arial"/>
          <w:sz w:val="24"/>
          <w:szCs w:val="24"/>
        </w:rPr>
        <w:t>ծառայության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գործունեությունն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ապահովելու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անհրա</w:t>
      </w:r>
      <w:r w:rsidR="000B3D20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ժեշտու</w:t>
      </w:r>
      <w:r w:rsidR="000B3D20" w:rsidRPr="00073AB8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7B518C" w:rsidRPr="00073AB8">
        <w:rPr>
          <w:rFonts w:ascii="GHEA Grapalat" w:hAnsi="GHEA Grapalat" w:cs="Arial"/>
          <w:color w:val="000000" w:themeColor="text1"/>
          <w:sz w:val="24"/>
          <w:szCs w:val="24"/>
        </w:rPr>
        <w:t>թյամբ</w:t>
      </w:r>
      <w:r w:rsidR="007B518C" w:rsidRPr="00073AB8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9F4DB6" w:rsidRDefault="009F4DB6" w:rsidP="009F4DB6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="00CC4766">
        <w:rPr>
          <w:rFonts w:ascii="GHEA Grapalat" w:hAnsi="GHEA Grapalat" w:cs="Arial"/>
          <w:sz w:val="24"/>
          <w:szCs w:val="24"/>
          <w:lang w:val="fr-FR"/>
        </w:rPr>
        <w:t xml:space="preserve">Մասնավորապես, </w:t>
      </w:r>
      <w:r w:rsidR="00CC4766" w:rsidRPr="00406661">
        <w:rPr>
          <w:rFonts w:ascii="GHEA Grapalat" w:hAnsi="GHEA Grapalat"/>
          <w:sz w:val="24"/>
          <w:szCs w:val="24"/>
          <w:lang w:val="hy-AM"/>
        </w:rPr>
        <w:t>Պ</w:t>
      </w:r>
      <w:r w:rsidR="00CC4766" w:rsidRPr="00A31225">
        <w:rPr>
          <w:rFonts w:ascii="GHEA Grapalat" w:hAnsi="GHEA Grapalat"/>
          <w:sz w:val="24"/>
          <w:szCs w:val="24"/>
          <w:lang w:val="hy-AM"/>
        </w:rPr>
        <w:t xml:space="preserve">ետական պահպանության </w:t>
      </w:r>
      <w:r w:rsidR="00CC4766">
        <w:rPr>
          <w:rFonts w:ascii="GHEA Grapalat" w:hAnsi="GHEA Grapalat"/>
          <w:sz w:val="24"/>
          <w:szCs w:val="24"/>
          <w:lang w:val="hy-AM"/>
        </w:rPr>
        <w:t>ծառայություն</w:t>
      </w:r>
      <w:r w:rsidR="00CC4766" w:rsidRPr="00406661">
        <w:rPr>
          <w:rFonts w:ascii="GHEA Grapalat" w:hAnsi="GHEA Grapalat"/>
          <w:sz w:val="24"/>
          <w:szCs w:val="24"/>
          <w:lang w:val="hy-AM"/>
        </w:rPr>
        <w:t>ն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 xml:space="preserve"> իրականացնում</w:t>
      </w:r>
      <w:r w:rsidR="00CC4766" w:rsidRPr="00A03EE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>պետական պահպանության օբյեկտների</w:t>
      </w:r>
      <w:r w:rsidR="00CC4766" w:rsidRPr="00A03EED">
        <w:rPr>
          <w:rFonts w:ascii="GHEA Grapalat" w:hAnsi="GHEA Grapalat"/>
          <w:sz w:val="24"/>
          <w:szCs w:val="24"/>
          <w:lang w:val="hy-AM"/>
        </w:rPr>
        <w:t xml:space="preserve">, ինչպես նաև նրանց մշտական և ժամանակավոր գտնվելու վայրերի` </w:t>
      </w:r>
      <w:r w:rsidR="00CC4766" w:rsidRPr="0059435A">
        <w:rPr>
          <w:rFonts w:ascii="GHEA Grapalat" w:hAnsi="GHEA Grapalat"/>
          <w:sz w:val="24"/>
          <w:szCs w:val="24"/>
          <w:lang w:val="hy-AM"/>
        </w:rPr>
        <w:t xml:space="preserve">շենքերի, շինությունների, տրանսպորտային միջոցների </w:t>
      </w:r>
      <w:r w:rsidR="00CC4766" w:rsidRPr="008C245D">
        <w:rPr>
          <w:rFonts w:ascii="GHEA Grapalat" w:hAnsi="GHEA Grapalat"/>
          <w:sz w:val="24"/>
          <w:szCs w:val="24"/>
          <w:lang w:val="hy-AM"/>
        </w:rPr>
        <w:t>անվտանգության ապահովումը</w:t>
      </w:r>
      <w:r w:rsidR="00CC4766" w:rsidRPr="00CC4766">
        <w:rPr>
          <w:rFonts w:ascii="GHEA Grapalat" w:hAnsi="GHEA Grapalat"/>
          <w:sz w:val="24"/>
          <w:szCs w:val="24"/>
          <w:lang w:val="fr-FR"/>
        </w:rPr>
        <w:t>:</w:t>
      </w:r>
    </w:p>
    <w:p w:rsidR="00CC4766" w:rsidRPr="009F4DB6" w:rsidRDefault="009F4DB6" w:rsidP="009F4DB6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="00CC4766" w:rsidRPr="000C13CB">
        <w:rPr>
          <w:rFonts w:ascii="GHEA Grapalat" w:hAnsi="GHEA Grapalat"/>
          <w:sz w:val="24"/>
          <w:szCs w:val="24"/>
          <w:lang w:val="hy-AM"/>
        </w:rPr>
        <w:t>Պետական պահպանության ծառայության</w:t>
      </w:r>
      <w:r w:rsidR="00BE6E92">
        <w:rPr>
          <w:rFonts w:ascii="GHEA Grapalat" w:hAnsi="GHEA Grapalat"/>
          <w:sz w:val="24"/>
          <w:szCs w:val="24"/>
        </w:rPr>
        <w:t>ն</w:t>
      </w:r>
      <w:r w:rsidR="00CC4766" w:rsidRPr="00CC4766">
        <w:rPr>
          <w:rFonts w:ascii="GHEA Grapalat" w:hAnsi="GHEA Grapalat"/>
          <w:sz w:val="24"/>
          <w:szCs w:val="24"/>
          <w:lang w:val="fr-FR"/>
        </w:rPr>
        <w:t xml:space="preserve"> </w:t>
      </w:r>
      <w:r w:rsidR="00CC4766">
        <w:rPr>
          <w:rFonts w:ascii="GHEA Grapalat" w:hAnsi="GHEA Grapalat"/>
          <w:sz w:val="24"/>
          <w:szCs w:val="24"/>
        </w:rPr>
        <w:t>ամրացված</w:t>
      </w:r>
      <w:r w:rsidR="00CC4766" w:rsidRPr="000C13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766" w:rsidRPr="005A7E03">
        <w:rPr>
          <w:rFonts w:ascii="GHEA Grapalat" w:hAnsi="GHEA Grapalat"/>
          <w:sz w:val="24"/>
          <w:szCs w:val="24"/>
          <w:lang w:val="hy-AM"/>
        </w:rPr>
        <w:t>ավտոմեքենաներից 5-ը շահա</w:t>
      </w:r>
      <w:r w:rsidR="00CC4766" w:rsidRPr="00CC4766">
        <w:rPr>
          <w:rFonts w:ascii="GHEA Grapalat" w:hAnsi="GHEA Grapalat"/>
          <w:sz w:val="24"/>
          <w:szCs w:val="24"/>
          <w:lang w:val="fr-FR"/>
        </w:rPr>
        <w:softHyphen/>
      </w:r>
      <w:r w:rsidR="00CC4766" w:rsidRPr="005A7E03">
        <w:rPr>
          <w:rFonts w:ascii="GHEA Grapalat" w:hAnsi="GHEA Grapalat"/>
          <w:sz w:val="24"/>
          <w:szCs w:val="24"/>
          <w:lang w:val="hy-AM"/>
        </w:rPr>
        <w:t>գործվում են 20 տարուց ավելի, 1</w:t>
      </w:r>
      <w:r w:rsidR="00CC4766" w:rsidRPr="00E803F1">
        <w:rPr>
          <w:rFonts w:ascii="GHEA Grapalat" w:hAnsi="GHEA Grapalat"/>
          <w:sz w:val="24"/>
          <w:szCs w:val="24"/>
          <w:lang w:val="hy-AM"/>
        </w:rPr>
        <w:t>7</w:t>
      </w:r>
      <w:r w:rsidR="00CC4766" w:rsidRPr="005A7E03">
        <w:rPr>
          <w:rFonts w:ascii="GHEA Grapalat" w:hAnsi="GHEA Grapalat"/>
          <w:sz w:val="24"/>
          <w:szCs w:val="24"/>
          <w:lang w:val="hy-AM"/>
        </w:rPr>
        <w:t>-ը՝ 15</w:t>
      </w:r>
      <w:r w:rsidR="00CC4766" w:rsidRPr="00EC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766" w:rsidRPr="005A7E03">
        <w:rPr>
          <w:rFonts w:ascii="GHEA Grapalat" w:hAnsi="GHEA Grapalat"/>
          <w:sz w:val="24"/>
          <w:szCs w:val="24"/>
          <w:lang w:val="hy-AM"/>
        </w:rPr>
        <w:t>տարուց ավելի</w:t>
      </w:r>
      <w:r w:rsidR="00CC4766" w:rsidRPr="00EC39C3">
        <w:rPr>
          <w:rFonts w:ascii="GHEA Grapalat" w:hAnsi="GHEA Grapalat"/>
          <w:sz w:val="24"/>
          <w:szCs w:val="24"/>
          <w:lang w:val="hy-AM"/>
        </w:rPr>
        <w:t>,</w:t>
      </w:r>
      <w:r w:rsidR="00CC4766" w:rsidRPr="00E803F1">
        <w:rPr>
          <w:rFonts w:ascii="GHEA Grapalat" w:hAnsi="GHEA Grapalat"/>
          <w:sz w:val="24"/>
          <w:szCs w:val="24"/>
          <w:lang w:val="hy-AM"/>
        </w:rPr>
        <w:t xml:space="preserve"> 40-ը՝ 10 </w:t>
      </w:r>
      <w:r w:rsidR="00CC4766" w:rsidRPr="005A7E03">
        <w:rPr>
          <w:rFonts w:ascii="GHEA Grapalat" w:hAnsi="GHEA Grapalat"/>
          <w:sz w:val="24"/>
          <w:szCs w:val="24"/>
          <w:lang w:val="hy-AM"/>
        </w:rPr>
        <w:t>տարուց ավելի</w:t>
      </w:r>
      <w:r w:rsidR="00CC4766" w:rsidRPr="00E803F1">
        <w:rPr>
          <w:rFonts w:ascii="GHEA Grapalat" w:hAnsi="GHEA Grapalat"/>
          <w:sz w:val="24"/>
          <w:szCs w:val="24"/>
          <w:lang w:val="hy-AM"/>
        </w:rPr>
        <w:t xml:space="preserve">: </w:t>
      </w:r>
      <w:r w:rsidR="00CC4766" w:rsidRPr="00EC39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6FF1" w:rsidRPr="00F62584" w:rsidRDefault="00726FF1" w:rsidP="00726FF1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4DB6"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sz w:val="24"/>
          <w:szCs w:val="24"/>
        </w:rPr>
        <w:t>Հաշվի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առնելով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այն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հանգամանքը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C13CB">
        <w:rPr>
          <w:rFonts w:ascii="GHEA Grapalat" w:hAnsi="GHEA Grapalat"/>
          <w:sz w:val="24"/>
          <w:szCs w:val="24"/>
          <w:lang w:val="hy-AM"/>
        </w:rPr>
        <w:t>Պետական պահպանության ծառայությանը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074F">
        <w:rPr>
          <w:rFonts w:ascii="GHEA Grapalat" w:hAnsi="GHEA Grapalat"/>
          <w:sz w:val="24"/>
          <w:szCs w:val="24"/>
          <w:lang w:val="hy-AM"/>
        </w:rPr>
        <w:t>20</w:t>
      </w:r>
      <w:r w:rsidRPr="00451AB4">
        <w:rPr>
          <w:rFonts w:ascii="GHEA Grapalat" w:hAnsi="GHEA Grapalat"/>
          <w:sz w:val="24"/>
          <w:szCs w:val="24"/>
          <w:lang w:val="hy-AM"/>
        </w:rPr>
        <w:t>2</w:t>
      </w:r>
      <w:r w:rsidRPr="00406661">
        <w:rPr>
          <w:rFonts w:ascii="GHEA Grapalat" w:hAnsi="GHEA Grapalat"/>
          <w:sz w:val="24"/>
          <w:szCs w:val="24"/>
          <w:lang w:val="hy-AM"/>
        </w:rPr>
        <w:t>1</w:t>
      </w:r>
      <w:r w:rsidRPr="0017074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77123" w:rsidRPr="0017074F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7074F">
        <w:rPr>
          <w:rFonts w:ascii="GHEA Grapalat" w:hAnsi="GHEA Grapalat"/>
          <w:sz w:val="24"/>
          <w:szCs w:val="24"/>
          <w:lang w:val="hy-AM"/>
        </w:rPr>
        <w:t>պետական բյուջեով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ավտոմեքենաների ձեռքբերման համար գումար չի տրամադրվել</w:t>
      </w:r>
      <w:r w:rsidRPr="006B74B6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0C13CB">
        <w:rPr>
          <w:rFonts w:ascii="GHEA Grapalat" w:hAnsi="GHEA Grapalat"/>
          <w:sz w:val="24"/>
          <w:szCs w:val="24"/>
          <w:lang w:val="hy-AM"/>
        </w:rPr>
        <w:t>Պետական պահպանության ծառայության բնականոն գործունեություն</w:t>
      </w:r>
      <w:r w:rsidRPr="001714A1">
        <w:rPr>
          <w:rFonts w:ascii="GHEA Grapalat" w:hAnsi="GHEA Grapalat"/>
          <w:sz w:val="24"/>
          <w:szCs w:val="24"/>
          <w:lang w:val="hy-AM"/>
        </w:rPr>
        <w:t>ն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ապահովելու </w:t>
      </w:r>
      <w:r w:rsidRPr="00A26771">
        <w:rPr>
          <w:rFonts w:ascii="GHEA Grapalat" w:hAnsi="GHEA Grapalat"/>
          <w:sz w:val="24"/>
          <w:szCs w:val="24"/>
          <w:lang w:val="hy-AM"/>
        </w:rPr>
        <w:t>և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ավտոտնտեսության </w:t>
      </w:r>
      <w:r w:rsidRPr="001E792F">
        <w:rPr>
          <w:rFonts w:ascii="GHEA Grapalat" w:hAnsi="GHEA Grapalat"/>
          <w:sz w:val="24"/>
          <w:szCs w:val="24"/>
          <w:lang w:val="hy-AM"/>
        </w:rPr>
        <w:t>արդիականացման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Pr="001E792F">
        <w:rPr>
          <w:rFonts w:ascii="GHEA Grapalat" w:hAnsi="GHEA Grapalat"/>
          <w:sz w:val="24"/>
          <w:szCs w:val="24"/>
          <w:lang w:val="hy-AM"/>
        </w:rPr>
        <w:t xml:space="preserve"> ծառայության կողմից</w:t>
      </w:r>
      <w:r w:rsidRPr="000C13CB">
        <w:rPr>
          <w:rFonts w:ascii="GHEA Grapalat" w:hAnsi="GHEA Grapalat"/>
          <w:sz w:val="24"/>
          <w:szCs w:val="24"/>
          <w:lang w:val="hy-AM"/>
        </w:rPr>
        <w:t xml:space="preserve"> խնայված միջոցների հաշվին</w:t>
      </w:r>
      <w:r w:rsidR="00BE6E92"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C13CB">
        <w:rPr>
          <w:rFonts w:ascii="GHEA Grapalat" w:hAnsi="GHEA Grapalat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</w:rPr>
        <w:t>ություն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առաջացել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ձեռք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բերել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06661">
        <w:rPr>
          <w:rFonts w:ascii="GHEA Grapalat" w:hAnsi="GHEA Grapalat"/>
          <w:sz w:val="24"/>
          <w:szCs w:val="24"/>
          <w:lang w:val="hy-AM"/>
        </w:rPr>
        <w:t>5</w:t>
      </w:r>
      <w:r w:rsidR="00DF7622" w:rsidRPr="00DF762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հատուկ նշանակության </w:t>
      </w:r>
      <w:r>
        <w:rPr>
          <w:rFonts w:ascii="GHEA Grapalat" w:hAnsi="GHEA Grapalat"/>
          <w:sz w:val="24"/>
          <w:szCs w:val="24"/>
          <w:lang w:val="hy-AM"/>
        </w:rPr>
        <w:t>ավտոմեքենա</w:t>
      </w:r>
      <w:r w:rsidRPr="00E66BF5">
        <w:rPr>
          <w:rFonts w:ascii="GHEA Grapalat" w:hAnsi="GHEA Grapalat"/>
          <w:sz w:val="24"/>
          <w:szCs w:val="24"/>
          <w:lang w:val="hy-AM"/>
        </w:rPr>
        <w:t>: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 Ձեռք բերվող ավտոմեքենաները չեն հանդիսանում ծառայողական </w:t>
      </w:r>
      <w:r>
        <w:rPr>
          <w:rFonts w:ascii="GHEA Grapalat" w:hAnsi="GHEA Grapalat"/>
          <w:sz w:val="24"/>
          <w:szCs w:val="24"/>
        </w:rPr>
        <w:t>ավտո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մեքենաներ, ուստի </w:t>
      </w:r>
      <w:r>
        <w:rPr>
          <w:rFonts w:ascii="GHEA Grapalat" w:hAnsi="GHEA Grapalat"/>
          <w:sz w:val="24"/>
          <w:szCs w:val="24"/>
        </w:rPr>
        <w:t>Կ</w:t>
      </w:r>
      <w:r w:rsidRPr="00F62584">
        <w:rPr>
          <w:rFonts w:ascii="GHEA Grapalat" w:hAnsi="GHEA Grapalat"/>
          <w:sz w:val="24"/>
          <w:szCs w:val="24"/>
          <w:lang w:val="hy-AM"/>
        </w:rPr>
        <w:t>առավարության 2008</w:t>
      </w:r>
      <w:r w:rsidRPr="00AF72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074F">
        <w:rPr>
          <w:rFonts w:ascii="GHEA Grapalat" w:hAnsi="GHEA Grapalat"/>
          <w:sz w:val="24"/>
          <w:szCs w:val="24"/>
          <w:lang w:val="hy-AM"/>
        </w:rPr>
        <w:t>թվականի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09AF">
        <w:rPr>
          <w:rFonts w:ascii="GHEA Grapalat" w:hAnsi="GHEA Grapalat"/>
          <w:sz w:val="24"/>
          <w:szCs w:val="24"/>
          <w:lang w:val="hy-AM"/>
        </w:rPr>
        <w:t>հ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ուլիսի 24-ի </w:t>
      </w:r>
      <w:r w:rsidRPr="00BE6E92">
        <w:rPr>
          <w:rFonts w:ascii="GHEA Grapalat" w:hAnsi="GHEA Grapalat"/>
          <w:sz w:val="24"/>
          <w:szCs w:val="24"/>
          <w:lang w:val="fr-FR"/>
        </w:rPr>
        <w:t xml:space="preserve">         </w:t>
      </w:r>
      <w:r w:rsidRPr="00F62584">
        <w:rPr>
          <w:rFonts w:ascii="GHEA Grapalat" w:hAnsi="GHEA Grapalat"/>
          <w:sz w:val="24"/>
          <w:szCs w:val="24"/>
          <w:lang w:val="hy-AM"/>
        </w:rPr>
        <w:t>N 830</w:t>
      </w:r>
      <w:r w:rsidRPr="00BE6E92"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</w:rPr>
        <w:t>Ն</w:t>
      </w:r>
      <w:r w:rsidRPr="00F62584">
        <w:rPr>
          <w:rFonts w:ascii="GHEA Grapalat" w:hAnsi="GHEA Grapalat"/>
          <w:sz w:val="24"/>
          <w:szCs w:val="24"/>
          <w:lang w:val="hy-AM"/>
        </w:rPr>
        <w:t xml:space="preserve"> որոշումը կիրառելի չէ:</w:t>
      </w:r>
    </w:p>
    <w:p w:rsidR="00726FF1" w:rsidRPr="00BE6E92" w:rsidRDefault="00726FF1" w:rsidP="00726FF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6661">
        <w:rPr>
          <w:rFonts w:ascii="GHEA Grapalat" w:hAnsi="GHEA Grapalat"/>
          <w:sz w:val="24"/>
          <w:szCs w:val="24"/>
          <w:lang w:val="hy-AM"/>
        </w:rPr>
        <w:t xml:space="preserve">Պետական պահպանության ծառայության բազմաթիվ </w:t>
      </w:r>
      <w:r>
        <w:rPr>
          <w:rFonts w:ascii="GHEA Grapalat" w:hAnsi="GHEA Grapalat"/>
          <w:sz w:val="24"/>
          <w:szCs w:val="24"/>
          <w:lang w:val="hy-AM"/>
        </w:rPr>
        <w:t>համակարգիչներ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տպիչներ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 և կենցաղային տեխնիկան շահագործման մեջ են գտնվում 10-15 տարի և դրանց </w:t>
      </w:r>
      <w:r w:rsidRPr="00726FF1">
        <w:rPr>
          <w:rFonts w:ascii="GHEA Grapalat" w:hAnsi="GHEA Grapalat"/>
          <w:sz w:val="24"/>
          <w:szCs w:val="24"/>
          <w:lang w:val="hy-AM"/>
        </w:rPr>
        <w:t xml:space="preserve">մաշվածության պատճառով 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հետագա շահագործումը նպատակահարմար չէ, </w:t>
      </w:r>
      <w:r w:rsidRPr="00726FF1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201A5C" w:rsidRPr="00201A5C">
        <w:rPr>
          <w:rFonts w:ascii="GHEA Grapalat" w:hAnsi="GHEA Grapalat"/>
          <w:sz w:val="24"/>
          <w:szCs w:val="24"/>
          <w:lang w:val="hy-AM"/>
        </w:rPr>
        <w:t>վ</w:t>
      </w:r>
      <w:r w:rsidRPr="00406661">
        <w:rPr>
          <w:rFonts w:ascii="GHEA Grapalat" w:hAnsi="GHEA Grapalat"/>
          <w:sz w:val="24"/>
          <w:szCs w:val="24"/>
          <w:lang w:val="hy-AM"/>
        </w:rPr>
        <w:t>երանորոգում</w:t>
      </w:r>
      <w:r w:rsidRPr="00AF72D3">
        <w:rPr>
          <w:rFonts w:ascii="GHEA Grapalat" w:hAnsi="GHEA Grapalat"/>
          <w:sz w:val="24"/>
          <w:szCs w:val="24"/>
          <w:lang w:val="hy-AM"/>
        </w:rPr>
        <w:t>ն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 առա</w:t>
      </w:r>
      <w:r w:rsidR="00BE6E92" w:rsidRPr="00BE6E92">
        <w:rPr>
          <w:rFonts w:ascii="GHEA Grapalat" w:hAnsi="GHEA Grapalat"/>
          <w:sz w:val="24"/>
          <w:szCs w:val="24"/>
          <w:lang w:val="hy-AM"/>
        </w:rPr>
        <w:softHyphen/>
      </w:r>
      <w:r w:rsidRPr="00406661">
        <w:rPr>
          <w:rFonts w:ascii="GHEA Grapalat" w:hAnsi="GHEA Grapalat"/>
          <w:sz w:val="24"/>
          <w:szCs w:val="24"/>
          <w:lang w:val="hy-AM"/>
        </w:rPr>
        <w:t>ջացնում է անարդյունավետ ծախսեր</w:t>
      </w:r>
      <w:r w:rsidR="00201A5C" w:rsidRPr="00201A5C">
        <w:rPr>
          <w:rFonts w:ascii="GHEA Grapalat" w:hAnsi="GHEA Grapalat"/>
          <w:sz w:val="24"/>
          <w:szCs w:val="24"/>
          <w:lang w:val="hy-AM"/>
        </w:rPr>
        <w:t>, ինչպես նաև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 պահեստամասերի </w:t>
      </w:r>
      <w:r w:rsidR="00201A5C" w:rsidRPr="00201A5C">
        <w:rPr>
          <w:rFonts w:ascii="GHEA Grapalat" w:hAnsi="GHEA Grapalat"/>
          <w:sz w:val="24"/>
          <w:szCs w:val="24"/>
          <w:lang w:val="hy-AM"/>
        </w:rPr>
        <w:t xml:space="preserve">ձեռքբերման </w:t>
      </w:r>
      <w:r w:rsidRPr="00406661">
        <w:rPr>
          <w:rFonts w:ascii="GHEA Grapalat" w:hAnsi="GHEA Grapalat"/>
          <w:sz w:val="24"/>
          <w:szCs w:val="24"/>
          <w:lang w:val="hy-AM"/>
        </w:rPr>
        <w:t>հետ կապված խնդիրներ։</w:t>
      </w:r>
    </w:p>
    <w:p w:rsidR="00344375" w:rsidRPr="00420220" w:rsidRDefault="00344375" w:rsidP="003443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2421">
        <w:rPr>
          <w:rFonts w:ascii="GHEA Grapalat" w:hAnsi="GHEA Grapalat"/>
          <w:sz w:val="24"/>
          <w:szCs w:val="24"/>
          <w:lang w:val="hy-AM"/>
        </w:rPr>
        <w:lastRenderedPageBreak/>
        <w:t>Բացի այդ</w:t>
      </w:r>
      <w:r w:rsidRPr="00AF72D3">
        <w:rPr>
          <w:rFonts w:ascii="GHEA Grapalat" w:hAnsi="GHEA Grapalat"/>
          <w:sz w:val="24"/>
          <w:szCs w:val="24"/>
          <w:lang w:val="hy-AM"/>
        </w:rPr>
        <w:t>,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2020 թվականի Պետական պահպանության ծառայության խնայված միջոցների հաշվին իրականացված վերաբաշխմամբ</w:t>
      </w:r>
      <w:r w:rsidRPr="00AF72D3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նախատեսվել </w:t>
      </w:r>
      <w:r w:rsidRPr="00C92421">
        <w:rPr>
          <w:rFonts w:ascii="GHEA Grapalat" w:hAnsi="GHEA Grapalat"/>
          <w:sz w:val="24"/>
          <w:szCs w:val="24"/>
          <w:lang w:val="hy-AM"/>
        </w:rPr>
        <w:t>է ձեռք բերել</w:t>
      </w:r>
      <w:r>
        <w:rPr>
          <w:rFonts w:ascii="GHEA Grapalat" w:hAnsi="GHEA Grapalat"/>
          <w:sz w:val="24"/>
          <w:szCs w:val="24"/>
          <w:lang w:val="hy-AM"/>
        </w:rPr>
        <w:t xml:space="preserve"> թվով 10 համակարգիչ, որոնց գնման նպատակով կազմակերպվել է ապրանքների ձեռքբերման ԳՀ ընթացակարգ, սակայն գնման ընթացակարգը հայտարարվել է չկայացած</w:t>
      </w:r>
      <w:r w:rsidRPr="00AF72D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Pr="00C37CBF">
        <w:rPr>
          <w:rFonts w:ascii="GHEA Grapalat" w:hAnsi="GHEA Grapalat"/>
          <w:sz w:val="24"/>
          <w:szCs w:val="24"/>
          <w:lang w:val="hy-AM"/>
        </w:rPr>
        <w:t>«Գնումների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 37-րդ հոդվածի 1-ին մասի 1-ին կետի (</w:t>
      </w:r>
      <w:r w:rsidRPr="00830847">
        <w:rPr>
          <w:rFonts w:ascii="GHEA Grapalat" w:hAnsi="GHEA Grapalat"/>
          <w:sz w:val="24"/>
          <w:szCs w:val="24"/>
          <w:lang w:val="hy-AM"/>
        </w:rPr>
        <w:t>հայտերից ոչ մեկը չի համապատասխան</w:t>
      </w:r>
      <w:r w:rsidRPr="00C92421">
        <w:rPr>
          <w:rFonts w:ascii="GHEA Grapalat" w:hAnsi="GHEA Grapalat"/>
          <w:sz w:val="24"/>
          <w:szCs w:val="24"/>
          <w:lang w:val="hy-AM"/>
        </w:rPr>
        <w:t>ել</w:t>
      </w:r>
      <w:r w:rsidRPr="00830847">
        <w:rPr>
          <w:rFonts w:ascii="GHEA Grapalat" w:hAnsi="GHEA Grapalat"/>
          <w:sz w:val="24"/>
          <w:szCs w:val="24"/>
          <w:lang w:val="hy-AM"/>
        </w:rPr>
        <w:t xml:space="preserve"> հրավերի պայմաններին</w:t>
      </w:r>
      <w:r>
        <w:rPr>
          <w:rFonts w:ascii="GHEA Grapalat" w:hAnsi="GHEA Grapalat"/>
          <w:sz w:val="24"/>
          <w:szCs w:val="24"/>
          <w:lang w:val="hy-AM"/>
        </w:rPr>
        <w:t xml:space="preserve">)։ </w:t>
      </w:r>
      <w:r w:rsidRPr="00344375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>
        <w:rPr>
          <w:rFonts w:ascii="GHEA Grapalat" w:hAnsi="GHEA Grapalat"/>
          <w:sz w:val="24"/>
          <w:szCs w:val="24"/>
          <w:lang w:val="hy-AM"/>
        </w:rPr>
        <w:t xml:space="preserve">հատկացված գումարները չեն օգտագործվել և հետ են վերադարձվել </w:t>
      </w:r>
      <w:r w:rsidRPr="00344375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պետական բյուջե։</w:t>
      </w:r>
    </w:p>
    <w:p w:rsidR="00420220" w:rsidRPr="00420220" w:rsidRDefault="00420220" w:rsidP="00420220">
      <w:pPr>
        <w:spacing w:line="276" w:lineRule="auto"/>
        <w:ind w:right="-173" w:firstLine="706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Նախագծի ընդունումից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0E7262" w:rsidRPr="006B74B6" w:rsidRDefault="00455E16" w:rsidP="000E7262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2E48F0" w:rsidRPr="00692A2E" w:rsidRDefault="00966213" w:rsidP="002E48F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 xml:space="preserve">Նախագծով առաջարկվում է 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>Պետական պահպանու</w:t>
      </w:r>
      <w:r w:rsidR="00EE37C5" w:rsidRPr="006B74B6">
        <w:rPr>
          <w:rFonts w:ascii="GHEA Grapalat" w:hAnsi="GHEA Grapalat"/>
          <w:sz w:val="24"/>
          <w:szCs w:val="24"/>
          <w:lang w:val="hy-AM"/>
        </w:rPr>
        <w:softHyphen/>
      </w:r>
      <w:r w:rsidR="00EE37C5" w:rsidRPr="000C13CB">
        <w:rPr>
          <w:rFonts w:ascii="GHEA Grapalat" w:hAnsi="GHEA Grapalat"/>
          <w:sz w:val="24"/>
          <w:szCs w:val="24"/>
          <w:lang w:val="hy-AM"/>
        </w:rPr>
        <w:t xml:space="preserve">թյան ծառայության </w:t>
      </w:r>
      <w:r w:rsidR="00EE37C5" w:rsidRPr="00EE37C5">
        <w:rPr>
          <w:rFonts w:ascii="GHEA Grapalat" w:hAnsi="GHEA Grapalat"/>
          <w:sz w:val="24"/>
          <w:szCs w:val="24"/>
          <w:lang w:val="fr-FR"/>
        </w:rPr>
        <w:t>2</w:t>
      </w:r>
      <w:r w:rsidR="00EE37C5">
        <w:rPr>
          <w:rFonts w:ascii="GHEA Grapalat" w:hAnsi="GHEA Grapalat"/>
          <w:sz w:val="24"/>
          <w:szCs w:val="24"/>
          <w:lang w:val="fr-FR"/>
        </w:rPr>
        <w:t xml:space="preserve">021 թվականի ՀՀ պետական բյուջեով նախատեսված </w:t>
      </w:r>
      <w:r w:rsidR="00A820F3">
        <w:rPr>
          <w:rFonts w:ascii="GHEA Grapalat" w:hAnsi="GHEA Grapalat"/>
          <w:sz w:val="24"/>
          <w:szCs w:val="24"/>
          <w:lang w:val="fr-FR"/>
        </w:rPr>
        <w:t>միջոց</w:t>
      </w:r>
      <w:r w:rsidR="00EE37C5">
        <w:rPr>
          <w:rFonts w:ascii="GHEA Grapalat" w:hAnsi="GHEA Grapalat"/>
          <w:sz w:val="24"/>
          <w:szCs w:val="24"/>
          <w:lang w:val="fr-FR"/>
        </w:rPr>
        <w:t xml:space="preserve">ների տնտեսումները </w:t>
      </w:r>
      <w:r w:rsidR="00EE37C5" w:rsidRPr="001A0F93">
        <w:rPr>
          <w:rFonts w:ascii="GHEA Grapalat" w:hAnsi="GHEA Grapalat"/>
          <w:sz w:val="24"/>
          <w:szCs w:val="24"/>
          <w:lang w:val="hy-AM"/>
        </w:rPr>
        <w:t>(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7</w:t>
      </w:r>
      <w:r w:rsidR="00EE37C5" w:rsidRPr="00451AB4">
        <w:rPr>
          <w:rFonts w:ascii="GHEA Grapalat" w:hAnsi="GHEA Grapalat"/>
          <w:sz w:val="24"/>
          <w:szCs w:val="24"/>
          <w:lang w:val="hy-AM"/>
        </w:rPr>
        <w:t>7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,363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>.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4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EE37C5" w:rsidRPr="001A0F9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>ուղղել Պետական պահպանու</w:t>
      </w:r>
      <w:r w:rsidR="00EE37C5" w:rsidRPr="006B74B6">
        <w:rPr>
          <w:rFonts w:ascii="GHEA Grapalat" w:hAnsi="GHEA Grapalat"/>
          <w:sz w:val="24"/>
          <w:szCs w:val="24"/>
          <w:lang w:val="hy-AM"/>
        </w:rPr>
        <w:softHyphen/>
      </w:r>
      <w:r w:rsidR="00EE37C5" w:rsidRPr="000C13CB">
        <w:rPr>
          <w:rFonts w:ascii="GHEA Grapalat" w:hAnsi="GHEA Grapalat"/>
          <w:sz w:val="24"/>
          <w:szCs w:val="24"/>
          <w:lang w:val="hy-AM"/>
        </w:rPr>
        <w:t xml:space="preserve">թյան ծառայության </w:t>
      </w:r>
      <w:r w:rsidR="00EE37C5">
        <w:rPr>
          <w:rFonts w:ascii="GHEA Grapalat" w:hAnsi="GHEA Grapalat"/>
          <w:sz w:val="24"/>
          <w:szCs w:val="24"/>
          <w:lang w:val="fr-FR"/>
        </w:rPr>
        <w:t>կարիքների համար ավտոմեքենաների, համակարգչային, կենցաղային տեխնիկա</w:t>
      </w:r>
      <w:r w:rsidR="00037B6B">
        <w:rPr>
          <w:rFonts w:ascii="GHEA Grapalat" w:hAnsi="GHEA Grapalat"/>
          <w:sz w:val="24"/>
          <w:szCs w:val="24"/>
          <w:lang w:val="fr-FR"/>
        </w:rPr>
        <w:t>յ</w:t>
      </w:r>
      <w:r w:rsidR="00EE37C5">
        <w:rPr>
          <w:rFonts w:ascii="GHEA Grapalat" w:hAnsi="GHEA Grapalat"/>
          <w:sz w:val="24"/>
          <w:szCs w:val="24"/>
          <w:lang w:val="fr-FR"/>
        </w:rPr>
        <w:t xml:space="preserve">ի և այլ ապրանքների ձեռքբերմանը: </w:t>
      </w:r>
      <w:r w:rsidR="00EE37C5" w:rsidRPr="00222C6D">
        <w:rPr>
          <w:rFonts w:ascii="GHEA Grapalat" w:hAnsi="GHEA Grapalat"/>
          <w:sz w:val="24"/>
          <w:szCs w:val="24"/>
          <w:lang w:val="hy-AM"/>
        </w:rPr>
        <w:t>Խնայված միջոցների մեծամասնությունը գնման գործընթացի արդյունքում ձևավորված տնտեսումներն են</w:t>
      </w:r>
      <w:r w:rsidR="00EE37C5" w:rsidRPr="006C0B0A">
        <w:rPr>
          <w:rFonts w:ascii="GHEA Grapalat" w:hAnsi="GHEA Grapalat"/>
          <w:sz w:val="24"/>
          <w:szCs w:val="24"/>
          <w:lang w:val="hy-AM"/>
        </w:rPr>
        <w:t>:</w:t>
      </w:r>
      <w:r w:rsidR="00692A2E" w:rsidRPr="00692A2E">
        <w:rPr>
          <w:rFonts w:ascii="GHEA Grapalat" w:hAnsi="GHEA Grapalat"/>
          <w:sz w:val="24"/>
          <w:szCs w:val="24"/>
          <w:lang w:val="fr-FR"/>
        </w:rPr>
        <w:t xml:space="preserve"> </w:t>
      </w:r>
      <w:r w:rsidR="00EE37C5" w:rsidRPr="00406661">
        <w:rPr>
          <w:rFonts w:ascii="GHEA Grapalat" w:hAnsi="GHEA Grapalat"/>
          <w:sz w:val="24"/>
          <w:szCs w:val="24"/>
          <w:lang w:val="hy-AM"/>
        </w:rPr>
        <w:t>«</w:t>
      </w:r>
      <w:r w:rsidR="00EE37C5" w:rsidRPr="006C0B0A">
        <w:rPr>
          <w:rFonts w:ascii="GHEA Grapalat" w:hAnsi="GHEA Grapalat"/>
          <w:sz w:val="24"/>
          <w:szCs w:val="24"/>
          <w:lang w:val="hy-AM"/>
        </w:rPr>
        <w:t>Ապահովագրական ծախսեր</w:t>
      </w:r>
      <w:r w:rsidR="00EE37C5" w:rsidRPr="00406661">
        <w:rPr>
          <w:rFonts w:ascii="GHEA Grapalat" w:hAnsi="GHEA Grapalat"/>
          <w:sz w:val="24"/>
          <w:szCs w:val="24"/>
          <w:lang w:val="hy-AM"/>
        </w:rPr>
        <w:t>»</w:t>
      </w:r>
      <w:r w:rsidR="00EE37C5" w:rsidRPr="006C0B0A">
        <w:rPr>
          <w:rFonts w:ascii="GHEA Grapalat" w:hAnsi="GHEA Grapalat"/>
          <w:sz w:val="24"/>
          <w:szCs w:val="24"/>
          <w:lang w:val="hy-AM"/>
        </w:rPr>
        <w:t xml:space="preserve"> հոդվածից նվազեցվող գումարների մի մասը ձևավորվել է տարեսկզբին շահագործումից հանված </w:t>
      </w:r>
      <w:r w:rsidR="00EE37C5">
        <w:rPr>
          <w:rFonts w:ascii="GHEA Grapalat" w:hAnsi="GHEA Grapalat"/>
          <w:sz w:val="24"/>
          <w:szCs w:val="24"/>
          <w:lang w:val="hy-AM"/>
        </w:rPr>
        <w:t>(</w:t>
      </w:r>
      <w:r w:rsidR="00EE37C5" w:rsidRPr="006C0B0A">
        <w:rPr>
          <w:rFonts w:ascii="GHEA Grapalat" w:hAnsi="GHEA Grapalat"/>
          <w:sz w:val="24"/>
          <w:szCs w:val="24"/>
          <w:lang w:val="hy-AM"/>
        </w:rPr>
        <w:t>օտարման ներկայացված</w:t>
      </w:r>
      <w:r w:rsidR="00EE37C5">
        <w:rPr>
          <w:rFonts w:ascii="GHEA Grapalat" w:hAnsi="GHEA Grapalat"/>
          <w:sz w:val="24"/>
          <w:szCs w:val="24"/>
          <w:lang w:val="hy-AM"/>
        </w:rPr>
        <w:t>)</w:t>
      </w:r>
      <w:r w:rsidR="00EE37C5" w:rsidRPr="006C0B0A">
        <w:rPr>
          <w:rFonts w:ascii="GHEA Grapalat" w:hAnsi="GHEA Grapalat"/>
          <w:sz w:val="24"/>
          <w:szCs w:val="24"/>
          <w:lang w:val="hy-AM"/>
        </w:rPr>
        <w:t xml:space="preserve"> տրանսպորտային միջոցների ԱՊՊԱ պայմանագրերի չկնքման հաշվին, իսկ մյուս մասը՝ ապահովագրական ընկերության կողմից կիրառվող բոնուսների հաշվին: </w:t>
      </w:r>
      <w:r w:rsidR="00EE37C5" w:rsidRPr="00406661">
        <w:rPr>
          <w:rFonts w:ascii="GHEA Grapalat" w:hAnsi="GHEA Grapalat"/>
          <w:sz w:val="24"/>
          <w:szCs w:val="24"/>
          <w:lang w:val="hy-AM"/>
        </w:rPr>
        <w:t>«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>Տրանսպորտային նյութեր</w:t>
      </w:r>
      <w:r w:rsidR="00EE37C5" w:rsidRPr="00406661">
        <w:rPr>
          <w:rFonts w:ascii="GHEA Grapalat" w:hAnsi="GHEA Grapalat"/>
          <w:sz w:val="24"/>
          <w:szCs w:val="24"/>
          <w:lang w:val="hy-AM"/>
        </w:rPr>
        <w:t>»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 xml:space="preserve"> հոդվածով</w:t>
      </w:r>
      <w:r w:rsidR="00EE37C5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C5">
        <w:rPr>
          <w:rFonts w:ascii="GHEA Grapalat" w:hAnsi="GHEA Grapalat"/>
          <w:sz w:val="24"/>
          <w:szCs w:val="24"/>
          <w:lang w:val="hy-AM"/>
        </w:rPr>
        <w:t>թ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>վականին</w:t>
      </w:r>
      <w:r w:rsidR="00EE37C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>ձեռք բերվող վառելիքի քանակը եղել է 2020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>թ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>վականի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վառելիքի </w:t>
      </w:r>
      <w:r w:rsidR="00EE37C5" w:rsidRPr="00594ADA">
        <w:rPr>
          <w:rFonts w:ascii="GHEA Grapalat" w:hAnsi="GHEA Grapalat"/>
          <w:sz w:val="24"/>
          <w:szCs w:val="24"/>
          <w:lang w:val="hy-AM"/>
        </w:rPr>
        <w:t>քանակին համարժեք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>, իսկ ձևավորված խնայողությունները գոյացել են</w:t>
      </w:r>
      <w:r w:rsidR="00EE37C5" w:rsidRPr="001714A1">
        <w:rPr>
          <w:rFonts w:ascii="GHEA Grapalat" w:hAnsi="GHEA Grapalat"/>
          <w:sz w:val="24"/>
          <w:szCs w:val="24"/>
          <w:lang w:val="hy-AM"/>
        </w:rPr>
        <w:t>՝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2020 թվա</w:t>
      </w:r>
      <w:r w:rsidR="00BE6E92" w:rsidRPr="00BE6E92">
        <w:rPr>
          <w:rFonts w:ascii="GHEA Grapalat" w:hAnsi="GHEA Grapalat"/>
          <w:sz w:val="24"/>
          <w:szCs w:val="24"/>
          <w:lang w:val="fr-FR"/>
        </w:rPr>
        <w:softHyphen/>
      </w:r>
      <w:r w:rsidR="00EE37C5" w:rsidRPr="00931570">
        <w:rPr>
          <w:rFonts w:ascii="GHEA Grapalat" w:hAnsi="GHEA Grapalat"/>
          <w:sz w:val="24"/>
          <w:szCs w:val="24"/>
          <w:lang w:val="hy-AM"/>
        </w:rPr>
        <w:t>կանի</w:t>
      </w:r>
      <w:r w:rsidR="00EE37C5">
        <w:rPr>
          <w:rFonts w:ascii="GHEA Grapalat" w:hAnsi="GHEA Grapalat"/>
          <w:sz w:val="24"/>
          <w:szCs w:val="24"/>
          <w:lang w:val="hy-AM"/>
        </w:rPr>
        <w:t xml:space="preserve"> 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>վառելիքի գների փոփոխ</w:t>
      </w:r>
      <w:r w:rsidR="00EE37C5" w:rsidRPr="001714A1">
        <w:rPr>
          <w:rFonts w:ascii="GHEA Grapalat" w:hAnsi="GHEA Grapalat"/>
          <w:sz w:val="24"/>
          <w:szCs w:val="24"/>
          <w:lang w:val="hy-AM"/>
        </w:rPr>
        <w:t>ման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EE37C5" w:rsidRPr="00E02289">
        <w:rPr>
          <w:rFonts w:ascii="GHEA Grapalat" w:hAnsi="GHEA Grapalat"/>
          <w:sz w:val="24"/>
          <w:szCs w:val="24"/>
          <w:lang w:val="hy-AM"/>
        </w:rPr>
        <w:t>,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մինչև գնման ընթացակարգի կազմա</w:t>
      </w:r>
      <w:r w:rsidR="00BE6E92" w:rsidRPr="00BE6E92">
        <w:rPr>
          <w:rFonts w:ascii="GHEA Grapalat" w:hAnsi="GHEA Grapalat"/>
          <w:sz w:val="24"/>
          <w:szCs w:val="24"/>
          <w:lang w:val="fr-FR"/>
        </w:rPr>
        <w:softHyphen/>
      </w:r>
      <w:r w:rsidR="00EE37C5" w:rsidRPr="00931570">
        <w:rPr>
          <w:rFonts w:ascii="GHEA Grapalat" w:hAnsi="GHEA Grapalat"/>
          <w:sz w:val="24"/>
          <w:szCs w:val="24"/>
          <w:lang w:val="hy-AM"/>
        </w:rPr>
        <w:t>կերպել</w:t>
      </w:r>
      <w:r w:rsidR="00EE37C5" w:rsidRPr="00E02289">
        <w:rPr>
          <w:rFonts w:ascii="GHEA Grapalat" w:hAnsi="GHEA Grapalat"/>
          <w:sz w:val="24"/>
          <w:szCs w:val="24"/>
          <w:lang w:val="hy-AM"/>
        </w:rPr>
        <w:t>ը,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անվանացանկում միավորի գնի և քանակների մեջ կատարված փոփոխությունների, ինչպես նաև կազմակերպված</w:t>
      </w:r>
      <w:r w:rsidR="00EE37C5" w:rsidRPr="00852E9D">
        <w:rPr>
          <w:rFonts w:ascii="GHEA Grapalat" w:hAnsi="GHEA Grapalat"/>
          <w:sz w:val="24"/>
          <w:szCs w:val="24"/>
          <w:lang w:val="hy-AM"/>
        </w:rPr>
        <w:t xml:space="preserve"> գնման</w:t>
      </w:r>
      <w:r w:rsidR="00EE37C5" w:rsidRPr="00931570">
        <w:rPr>
          <w:rFonts w:ascii="GHEA Grapalat" w:hAnsi="GHEA Grapalat"/>
          <w:sz w:val="24"/>
          <w:szCs w:val="24"/>
          <w:lang w:val="hy-AM"/>
        </w:rPr>
        <w:t xml:space="preserve"> ընթացակարգի արդյունքում տնտեսված միջոցների հաշվին: </w:t>
      </w:r>
      <w:r w:rsidR="002E48F0" w:rsidRPr="00692A2E">
        <w:rPr>
          <w:rFonts w:ascii="GHEA Grapalat" w:hAnsi="GHEA Grapalat"/>
          <w:sz w:val="24"/>
          <w:szCs w:val="24"/>
        </w:rPr>
        <w:t>Նշված</w:t>
      </w:r>
      <w:r w:rsidR="002E48F0" w:rsidRPr="00692A2E">
        <w:rPr>
          <w:rFonts w:ascii="GHEA Grapalat" w:hAnsi="GHEA Grapalat"/>
          <w:sz w:val="24"/>
          <w:szCs w:val="24"/>
          <w:lang w:val="fr-FR"/>
        </w:rPr>
        <w:t xml:space="preserve"> ծառայությունը և ապրանք</w:t>
      </w:r>
      <w:r w:rsidR="002E48F0">
        <w:rPr>
          <w:rFonts w:ascii="GHEA Grapalat" w:hAnsi="GHEA Grapalat"/>
          <w:sz w:val="24"/>
          <w:szCs w:val="24"/>
          <w:lang w:val="fr-FR"/>
        </w:rPr>
        <w:t>ներ</w:t>
      </w:r>
      <w:r w:rsidR="002E48F0" w:rsidRPr="00692A2E">
        <w:rPr>
          <w:rFonts w:ascii="GHEA Grapalat" w:hAnsi="GHEA Grapalat"/>
          <w:sz w:val="24"/>
          <w:szCs w:val="24"/>
          <w:lang w:val="fr-FR"/>
        </w:rPr>
        <w:t xml:space="preserve">ը </w:t>
      </w:r>
      <w:r w:rsidR="002E48F0" w:rsidRPr="00692A2E">
        <w:rPr>
          <w:rFonts w:ascii="GHEA Grapalat" w:hAnsi="GHEA Grapalat"/>
          <w:sz w:val="24"/>
          <w:szCs w:val="24"/>
          <w:lang w:val="hy-AM"/>
        </w:rPr>
        <w:t>ներառված են եղել գնումների պլանում, սակայն դրանց գնման պահանջը դադարել է և մինչև տարեվերջ այդպիսի պահանջ չի առաջանալու:</w:t>
      </w:r>
    </w:p>
    <w:p w:rsidR="000E7262" w:rsidRPr="00692A2E" w:rsidRDefault="00EE37C5" w:rsidP="00692A2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</w:t>
      </w:r>
      <w:r w:rsidRPr="00406661">
        <w:rPr>
          <w:rFonts w:ascii="GHEA Grapalat" w:hAnsi="GHEA Grapalat"/>
          <w:sz w:val="24"/>
          <w:szCs w:val="24"/>
          <w:lang w:val="hy-AM"/>
        </w:rPr>
        <w:t>իմք ընդունելով «Գնումների մասին» օրենքի 40-րդ հոդվածի պահանջները</w:t>
      </w:r>
      <w:r w:rsidRPr="00EE37C5">
        <w:rPr>
          <w:rFonts w:ascii="GHEA Grapalat" w:hAnsi="GHEA Grapalat"/>
          <w:sz w:val="24"/>
          <w:szCs w:val="24"/>
          <w:lang w:val="fr-FR"/>
        </w:rPr>
        <w:t>`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գ</w:t>
      </w:r>
      <w:r w:rsidRPr="00406661">
        <w:rPr>
          <w:rFonts w:ascii="GHEA Grapalat" w:hAnsi="GHEA Grapalat"/>
          <w:sz w:val="24"/>
          <w:szCs w:val="24"/>
          <w:lang w:val="hy-AM"/>
        </w:rPr>
        <w:t xml:space="preserve">նման առարկաների համար գնման ընթացակարգ է ընտրվել էլեկտրոնային աճուրդը (ԷԱՃ): </w:t>
      </w:r>
      <w:r w:rsidRPr="00406661">
        <w:rPr>
          <w:rFonts w:ascii="GHEA Grapalat" w:hAnsi="GHEA Grapalat"/>
          <w:sz w:val="24"/>
          <w:szCs w:val="24"/>
          <w:lang w:val="hy-AM"/>
        </w:rPr>
        <w:lastRenderedPageBreak/>
        <w:t>Գնորոշման համար իրականացվել են գնային հարցումներ համապատասխան ոլորտների ներկայացուցիչ կազմակերպություններից։</w:t>
      </w:r>
      <w:r w:rsidR="00692A2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455E16" w:rsidRPr="009D51B4" w:rsidRDefault="00455E16" w:rsidP="00D77EBA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4D732B" w:rsidRPr="00774B0B" w:rsidRDefault="000C2C7C" w:rsidP="00774B0B">
      <w:pPr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FF1CA7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60581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Պետական պահպանության ծառայության 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2021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977123">
        <w:rPr>
          <w:rFonts w:ascii="GHEA Grapalat" w:eastAsia="Times New Roman" w:hAnsi="GHEA Grapalat" w:cs="Arial"/>
          <w:sz w:val="24"/>
          <w:szCs w:val="24"/>
          <w:lang w:val="fr-FR"/>
        </w:rPr>
        <w:t xml:space="preserve">ՀՀ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բյուջեով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FF1CA7">
        <w:rPr>
          <w:rFonts w:ascii="GHEA Grapalat" w:eastAsia="Times New Roman" w:hAnsi="GHEA Grapalat" w:cs="Arial"/>
          <w:sz w:val="24"/>
          <w:szCs w:val="24"/>
          <w:lang w:val="fr-FR"/>
        </w:rPr>
        <w:t>միջոցների տնտեսումները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EE37C5" w:rsidRPr="001A0F93">
        <w:rPr>
          <w:rFonts w:ascii="GHEA Grapalat" w:hAnsi="GHEA Grapalat"/>
          <w:sz w:val="24"/>
          <w:szCs w:val="24"/>
          <w:lang w:val="hy-AM"/>
        </w:rPr>
        <w:t>(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7</w:t>
      </w:r>
      <w:r w:rsidR="00EE37C5" w:rsidRPr="00451AB4">
        <w:rPr>
          <w:rFonts w:ascii="GHEA Grapalat" w:hAnsi="GHEA Grapalat"/>
          <w:sz w:val="24"/>
          <w:szCs w:val="24"/>
          <w:lang w:val="hy-AM"/>
        </w:rPr>
        <w:t>7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,363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>.</w:t>
      </w:r>
      <w:r w:rsidR="00EE37C5" w:rsidRPr="005315F7">
        <w:rPr>
          <w:rFonts w:ascii="GHEA Grapalat" w:hAnsi="GHEA Grapalat"/>
          <w:sz w:val="24"/>
          <w:szCs w:val="24"/>
          <w:lang w:val="hy-AM"/>
        </w:rPr>
        <w:t>4</w:t>
      </w:r>
      <w:r w:rsidR="00EE37C5" w:rsidRPr="000C13CB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EE37C5">
        <w:rPr>
          <w:rFonts w:ascii="GHEA Grapalat" w:hAnsi="GHEA Grapalat"/>
          <w:sz w:val="24"/>
          <w:szCs w:val="24"/>
          <w:lang w:val="hy-AM"/>
        </w:rPr>
        <w:t>)</w:t>
      </w:r>
      <w:r w:rsidR="00FF1CA7">
        <w:rPr>
          <w:rFonts w:ascii="GHEA Grapalat" w:eastAsia="Times New Roman" w:hAnsi="GHEA Grapalat" w:cs="Arial"/>
          <w:sz w:val="24"/>
          <w:szCs w:val="24"/>
          <w:lang w:val="fr-FR"/>
        </w:rPr>
        <w:t xml:space="preserve"> կուղղվեն 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>ավտոմեքնենաների, համակարգչային, կենցաղային տեխնիկա</w:t>
      </w:r>
      <w:r w:rsidR="00692A2E">
        <w:rPr>
          <w:rFonts w:ascii="GHEA Grapalat" w:eastAsia="Times New Roman" w:hAnsi="GHEA Grapalat" w:cs="Arial"/>
          <w:sz w:val="24"/>
          <w:szCs w:val="24"/>
          <w:lang w:val="fr-FR"/>
        </w:rPr>
        <w:t>յ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ի և այլ ապրանքների </w:t>
      </w:r>
      <w:r w:rsidR="00FF1CA7">
        <w:rPr>
          <w:rFonts w:ascii="GHEA Grapalat" w:eastAsia="Times New Roman" w:hAnsi="GHEA Grapalat" w:cs="Arial"/>
          <w:sz w:val="24"/>
          <w:szCs w:val="24"/>
          <w:lang w:val="fr-FR"/>
        </w:rPr>
        <w:t>ձեռքբերմանը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առավել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արդյունավետ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կիրա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կանացվեն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առջև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դրված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խնդիրների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լուծման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D4E6C" w:rsidRPr="00FF1CA7">
        <w:rPr>
          <w:rFonts w:ascii="GHEA Grapalat" w:eastAsia="Times New Roman" w:hAnsi="GHEA Grapalat" w:cs="Arial"/>
          <w:sz w:val="24"/>
          <w:szCs w:val="24"/>
          <w:lang w:val="hy-AM"/>
        </w:rPr>
        <w:t>աշխատանքները</w:t>
      </w:r>
      <w:r w:rsidR="000D4E6C" w:rsidRPr="00C524A4">
        <w:rPr>
          <w:rFonts w:ascii="GHEA Grapalat" w:eastAsia="Times New Roman" w:hAnsi="GHEA Grapalat" w:cs="Arial"/>
          <w:sz w:val="24"/>
          <w:szCs w:val="24"/>
          <w:lang w:val="fr-FR"/>
        </w:rPr>
        <w:t xml:space="preserve">: </w:t>
      </w:r>
    </w:p>
    <w:p w:rsidR="0021286E" w:rsidRPr="0021286E" w:rsidRDefault="0021286E" w:rsidP="00774B0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04421B" w:rsidRDefault="0021286E" w:rsidP="00774B0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վարության (2021-2026թթ.) ծրագրի 1-ին գլխից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 (Ազգային անվտանգության մարմինների կայուն համակարգ)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774B0B" w:rsidRPr="00774B0B" w:rsidRDefault="00774B0B" w:rsidP="00774B0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7E1C35" w:rsidRPr="00014167" w:rsidRDefault="00A672C0" w:rsidP="00774B0B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3D51EE">
      <w:headerReference w:type="default" r:id="rId7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D3" w:rsidRDefault="003D3CD3" w:rsidP="002F4E75">
      <w:pPr>
        <w:spacing w:after="0" w:line="240" w:lineRule="auto"/>
      </w:pPr>
      <w:r>
        <w:separator/>
      </w:r>
    </w:p>
  </w:endnote>
  <w:endnote w:type="continuationSeparator" w:id="0">
    <w:p w:rsidR="003D3CD3" w:rsidRDefault="003D3CD3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D3" w:rsidRDefault="003D3CD3" w:rsidP="002F4E75">
      <w:pPr>
        <w:spacing w:after="0" w:line="240" w:lineRule="auto"/>
      </w:pPr>
      <w:r>
        <w:separator/>
      </w:r>
    </w:p>
  </w:footnote>
  <w:footnote w:type="continuationSeparator" w:id="0">
    <w:p w:rsidR="003D3CD3" w:rsidRDefault="003D3CD3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5B5B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36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2274F"/>
    <w:rsid w:val="00122EDF"/>
    <w:rsid w:val="00140C24"/>
    <w:rsid w:val="0014795B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520B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44375"/>
    <w:rsid w:val="00344DE4"/>
    <w:rsid w:val="00347930"/>
    <w:rsid w:val="003566B4"/>
    <w:rsid w:val="00364CC3"/>
    <w:rsid w:val="0037201C"/>
    <w:rsid w:val="00386372"/>
    <w:rsid w:val="003913CC"/>
    <w:rsid w:val="00394D75"/>
    <w:rsid w:val="003967A9"/>
    <w:rsid w:val="003A519D"/>
    <w:rsid w:val="003A7DE1"/>
    <w:rsid w:val="003B05E3"/>
    <w:rsid w:val="003D0A5D"/>
    <w:rsid w:val="003D0AF3"/>
    <w:rsid w:val="003D3CD3"/>
    <w:rsid w:val="003D51EE"/>
    <w:rsid w:val="003D7C63"/>
    <w:rsid w:val="00401936"/>
    <w:rsid w:val="00406025"/>
    <w:rsid w:val="00420220"/>
    <w:rsid w:val="00420AEA"/>
    <w:rsid w:val="00433DE8"/>
    <w:rsid w:val="004375EE"/>
    <w:rsid w:val="004536F9"/>
    <w:rsid w:val="00455E16"/>
    <w:rsid w:val="004564B2"/>
    <w:rsid w:val="00464D9C"/>
    <w:rsid w:val="00466DE1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B3ED6"/>
    <w:rsid w:val="005B5BCC"/>
    <w:rsid w:val="005D006D"/>
    <w:rsid w:val="005D5FE5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74B0B"/>
    <w:rsid w:val="007B518C"/>
    <w:rsid w:val="007D1C79"/>
    <w:rsid w:val="007E1C35"/>
    <w:rsid w:val="007F339A"/>
    <w:rsid w:val="007F617C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790D"/>
    <w:rsid w:val="008F1031"/>
    <w:rsid w:val="008F1B24"/>
    <w:rsid w:val="008F3514"/>
    <w:rsid w:val="009065FE"/>
    <w:rsid w:val="0093145A"/>
    <w:rsid w:val="0093414F"/>
    <w:rsid w:val="00943BFF"/>
    <w:rsid w:val="009538E1"/>
    <w:rsid w:val="00966213"/>
    <w:rsid w:val="00977123"/>
    <w:rsid w:val="009B2CD6"/>
    <w:rsid w:val="009C06B7"/>
    <w:rsid w:val="009C10F9"/>
    <w:rsid w:val="009C6A18"/>
    <w:rsid w:val="009D53B7"/>
    <w:rsid w:val="009F4DB6"/>
    <w:rsid w:val="00A13BEC"/>
    <w:rsid w:val="00A22F9F"/>
    <w:rsid w:val="00A259E9"/>
    <w:rsid w:val="00A42B38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A3654"/>
    <w:rsid w:val="00AB2911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415A1"/>
    <w:rsid w:val="00B55366"/>
    <w:rsid w:val="00B6721A"/>
    <w:rsid w:val="00B80F9A"/>
    <w:rsid w:val="00B949A8"/>
    <w:rsid w:val="00BA724E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D080A"/>
    <w:rsid w:val="00CD1CA6"/>
    <w:rsid w:val="00CF1F0C"/>
    <w:rsid w:val="00CF5442"/>
    <w:rsid w:val="00D07DB4"/>
    <w:rsid w:val="00D274DD"/>
    <w:rsid w:val="00D46F1D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F449E"/>
    <w:rsid w:val="00DF7622"/>
    <w:rsid w:val="00E363BE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A4DF8"/>
    <w:rsid w:val="00EA4FFA"/>
    <w:rsid w:val="00EA5D2A"/>
    <w:rsid w:val="00EA6962"/>
    <w:rsid w:val="00EB2629"/>
    <w:rsid w:val="00EE37C5"/>
    <w:rsid w:val="00EE44DF"/>
    <w:rsid w:val="00F335BC"/>
    <w:rsid w:val="00F34890"/>
    <w:rsid w:val="00F36A22"/>
    <w:rsid w:val="00F57769"/>
    <w:rsid w:val="00F94F71"/>
    <w:rsid w:val="00F961F5"/>
    <w:rsid w:val="00FA3EAB"/>
    <w:rsid w:val="00FA5725"/>
    <w:rsid w:val="00FB15C7"/>
    <w:rsid w:val="00FF1CA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3220B"/>
  <w15:docId w15:val="{70DE0CDF-6267-44F2-9BCA-B19DFE12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85585-5D7F-42C3-9B71-DC21B345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189</cp:revision>
  <cp:lastPrinted>2021-10-26T05:00:00Z</cp:lastPrinted>
  <dcterms:created xsi:type="dcterms:W3CDTF">2019-06-07T06:44:00Z</dcterms:created>
  <dcterms:modified xsi:type="dcterms:W3CDTF">2021-10-27T12:08:00Z</dcterms:modified>
</cp:coreProperties>
</file>