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86774" w14:textId="023DE009" w:rsidR="00DF629C" w:rsidRPr="00FA1E85" w:rsidRDefault="00DF629C" w:rsidP="00AA293F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FA1E85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14:paraId="75258D20" w14:textId="79079739" w:rsidR="00DF629C" w:rsidRPr="00FA1E85" w:rsidRDefault="00DF629C" w:rsidP="00AA293F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FA1E85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EE3B6A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202</w:t>
      </w:r>
      <w:r w:rsidRPr="00FA1E85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ԹՎԱԿԱՆԻ ՊԵՏԱԿԱՆ ԲՅՈՒՋԵ</w:t>
      </w:r>
      <w:r w:rsidR="00EE3B6A">
        <w:rPr>
          <w:rFonts w:ascii="GHEA Grapalat" w:hAnsi="GHEA Grapalat"/>
          <w:b/>
          <w:bCs/>
          <w:color w:val="000000"/>
          <w:lang w:val="hy-AM" w:eastAsia="en-US"/>
        </w:rPr>
        <w:t>Ի ՄԱՍԻՆ» ՕՐԵՆՔՈՒՄ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ՎԵՐԱԲԱՇԽՈՒՄ</w:t>
      </w:r>
      <w:r w:rsidR="00771D8B" w:rsidRPr="008C6A70">
        <w:rPr>
          <w:lang w:val="en-US"/>
        </w:rPr>
        <w:t xml:space="preserve"> </w:t>
      </w:r>
      <w:r w:rsidR="00771D8B" w:rsidRPr="00771D8B">
        <w:rPr>
          <w:rFonts w:ascii="GHEA Grapalat" w:hAnsi="GHEA Grapalat"/>
          <w:b/>
          <w:bCs/>
          <w:color w:val="000000"/>
          <w:lang w:val="en-US" w:eastAsia="en-US"/>
        </w:rPr>
        <w:t>ԵՎ ՓՈՓՈԽՈՒԹՅՈՒՆՆԵՐ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,</w:t>
      </w:r>
      <w:r w:rsidRPr="00FA1E85">
        <w:rPr>
          <w:rFonts w:ascii="Calibri" w:hAnsi="Calibri" w:cs="Calibri"/>
          <w:b/>
          <w:bCs/>
          <w:color w:val="000000"/>
          <w:lang w:val="en-US" w:eastAsia="en-US"/>
        </w:rPr>
        <w:t> 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20</w:t>
      </w:r>
      <w:r w:rsidRPr="00FA1E85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N </w:t>
      </w:r>
      <w:r w:rsidRPr="00FA1E85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="003E4E5F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</w:t>
      </w:r>
      <w:r w:rsidR="00FC64B9" w:rsidRPr="00FA1E85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ՄԱՍԻՆ» </w:t>
      </w:r>
      <w:r w:rsidRPr="00FA1E85">
        <w:rPr>
          <w:rFonts w:ascii="GHEA Grapalat" w:eastAsiaTheme="minorHAnsi" w:hAnsi="GHEA Grapalat" w:cstheme="minorBidi"/>
          <w:b/>
          <w:lang w:val="en-US" w:eastAsia="en-US"/>
        </w:rPr>
        <w:t>ՀԱՅԱՍՏԱՆԻ ՀԱՆՐԱՊԵՏՈՒԹՅԱՆ ԿԱՌԱՎԱՐՈՒԹՅԱՆ ՈՐՈՇՄԱՆ</w:t>
      </w:r>
      <w:r w:rsidR="00AE5F85" w:rsidRPr="00FA1E85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Pr="00FA1E85">
        <w:rPr>
          <w:rFonts w:ascii="GHEA Grapalat" w:eastAsiaTheme="minorHAnsi" w:hAnsi="GHEA Grapalat" w:cstheme="minorBidi"/>
          <w:b/>
          <w:lang w:val="en-US" w:eastAsia="en-US"/>
        </w:rPr>
        <w:t>ՆԱԽԱԳԾԻ ՎԵՐԱԲԵՐՅԱԼ</w:t>
      </w:r>
    </w:p>
    <w:p w14:paraId="7C0C42BE" w14:textId="738F259D" w:rsidR="00CD0529" w:rsidRPr="00FA1E85" w:rsidRDefault="00CD0529" w:rsidP="00AA293F">
      <w:pPr>
        <w:spacing w:line="276" w:lineRule="auto"/>
        <w:jc w:val="both"/>
        <w:rPr>
          <w:rFonts w:ascii="GHEA Grapalat" w:hAnsi="GHEA Grapalat" w:cs="Sylfaen"/>
          <w:b/>
          <w:lang w:val="en-US"/>
        </w:rPr>
      </w:pPr>
    </w:p>
    <w:p w14:paraId="2A908CF8" w14:textId="3E6322EF" w:rsidR="008654A7" w:rsidRPr="00711E2B" w:rsidRDefault="00CD0529" w:rsidP="00AA293F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540"/>
        <w:jc w:val="both"/>
        <w:rPr>
          <w:b/>
          <w:lang w:val="fr-FR"/>
        </w:rPr>
      </w:pPr>
      <w:r w:rsidRPr="00FA1E85">
        <w:rPr>
          <w:rFonts w:cs="Sylfaen"/>
          <w:b/>
          <w:lang w:val="hy-AM"/>
        </w:rPr>
        <w:t>Անհրաժեշտությունը</w:t>
      </w:r>
      <w:r w:rsidR="00711E2B">
        <w:rPr>
          <w:rFonts w:cs="Cambria Math"/>
          <w:b/>
          <w:lang w:val="hy-AM"/>
        </w:rPr>
        <w:t xml:space="preserve">՝ </w:t>
      </w:r>
      <w:r w:rsidR="00711E2B" w:rsidRPr="00711E2B">
        <w:rPr>
          <w:rFonts w:cs="Cambria Math"/>
          <w:lang w:val="hy-AM"/>
        </w:rPr>
        <w:t>պ</w:t>
      </w:r>
      <w:r w:rsidR="00607044" w:rsidRPr="00711E2B">
        <w:rPr>
          <w:rFonts w:cs="Cambria Math"/>
          <w:bCs/>
          <w:lang w:val="hy-AM"/>
        </w:rPr>
        <w:t>այմանավորված է</w:t>
      </w:r>
      <w:r w:rsidR="00C33558" w:rsidRPr="00711E2B">
        <w:rPr>
          <w:rFonts w:cs="Cambria Math"/>
          <w:b/>
          <w:lang w:val="hy-AM"/>
        </w:rPr>
        <w:t xml:space="preserve"> </w:t>
      </w:r>
      <w:r w:rsidR="00675FCD">
        <w:rPr>
          <w:rFonts w:cs="Cambria Math"/>
          <w:lang w:val="hy-AM"/>
        </w:rPr>
        <w:t xml:space="preserve">ՀՀ ոստիկանության պարեկային ծառայության </w:t>
      </w:r>
      <w:r w:rsidR="00675FCD" w:rsidRPr="00675FCD">
        <w:rPr>
          <w:rFonts w:cs="Cambria Math"/>
          <w:lang w:val="hy-AM"/>
        </w:rPr>
        <w:t>շենքային պայմանների ապահովմա</w:t>
      </w:r>
      <w:r w:rsidR="00675FCD">
        <w:rPr>
          <w:rFonts w:cs="Cambria Math"/>
          <w:lang w:val="hy-AM"/>
        </w:rPr>
        <w:t>ն հանգամանքով։</w:t>
      </w:r>
      <w:r w:rsidR="00A750DF" w:rsidRPr="00711E2B">
        <w:rPr>
          <w:color w:val="000000"/>
          <w:lang w:val="fr-FR"/>
        </w:rPr>
        <w:t xml:space="preserve"> </w:t>
      </w:r>
      <w:r w:rsidR="008654A7" w:rsidRPr="00711E2B">
        <w:rPr>
          <w:color w:val="000000"/>
          <w:lang w:val="fr-FR"/>
        </w:rPr>
        <w:t xml:space="preserve"> </w:t>
      </w:r>
    </w:p>
    <w:p w14:paraId="3D3EFACB" w14:textId="77777777" w:rsidR="008654A7" w:rsidRPr="00FA1E85" w:rsidRDefault="008654A7" w:rsidP="00AA293F">
      <w:pPr>
        <w:pStyle w:val="ListParagraph"/>
        <w:shd w:val="clear" w:color="auto" w:fill="FFFFFF"/>
        <w:tabs>
          <w:tab w:val="left" w:pos="851"/>
        </w:tabs>
        <w:spacing w:after="0"/>
        <w:ind w:left="540"/>
        <w:jc w:val="both"/>
        <w:rPr>
          <w:b/>
          <w:lang w:val="fr-FR"/>
        </w:rPr>
      </w:pPr>
    </w:p>
    <w:p w14:paraId="7FC46167" w14:textId="2972DDC4" w:rsidR="008654A7" w:rsidRPr="00FA1E85" w:rsidRDefault="008654A7" w:rsidP="00AA293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FA1E85">
        <w:rPr>
          <w:rFonts w:cs="Sylfaen"/>
          <w:b/>
          <w:lang w:val="hy-AM"/>
        </w:rPr>
        <w:t>Կապը</w:t>
      </w:r>
      <w:r w:rsidRPr="00FA1E85">
        <w:rPr>
          <w:b/>
          <w:lang w:val="hy-AM"/>
        </w:rPr>
        <w:t xml:space="preserve"> </w:t>
      </w:r>
      <w:r w:rsidRPr="00FA1E85">
        <w:rPr>
          <w:rFonts w:cs="Sylfaen"/>
          <w:b/>
          <w:lang w:val="hy-AM"/>
        </w:rPr>
        <w:t>ռազմավարական</w:t>
      </w:r>
      <w:r w:rsidRPr="00FA1E85">
        <w:rPr>
          <w:b/>
          <w:lang w:val="hy-AM"/>
        </w:rPr>
        <w:t xml:space="preserve"> </w:t>
      </w:r>
      <w:r w:rsidRPr="00FA1E85">
        <w:rPr>
          <w:rFonts w:cs="Sylfaen"/>
          <w:b/>
          <w:lang w:val="hy-AM"/>
        </w:rPr>
        <w:t>փաստաթղթերի</w:t>
      </w:r>
      <w:r w:rsidRPr="00FA1E85">
        <w:rPr>
          <w:b/>
          <w:lang w:val="hy-AM"/>
        </w:rPr>
        <w:t xml:space="preserve"> </w:t>
      </w:r>
      <w:r w:rsidRPr="00FA1E85">
        <w:rPr>
          <w:rFonts w:cs="Sylfaen"/>
          <w:b/>
          <w:lang w:val="hy-AM"/>
        </w:rPr>
        <w:t>հետ</w:t>
      </w:r>
      <w:r w:rsidR="00582424">
        <w:rPr>
          <w:b/>
          <w:lang w:val="hy-AM"/>
        </w:rPr>
        <w:t>.</w:t>
      </w:r>
    </w:p>
    <w:p w14:paraId="0C238279" w14:textId="3BCEE1A1" w:rsidR="005C661A" w:rsidRPr="00FA1E85" w:rsidRDefault="00AA4F3D" w:rsidP="00AA293F">
      <w:pPr>
        <w:pStyle w:val="ListParagraph"/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lang w:val="fr-FR"/>
        </w:rPr>
      </w:pPr>
      <w:proofErr w:type="spellStart"/>
      <w:r w:rsidRPr="00FA1E85">
        <w:rPr>
          <w:rFonts w:cs="Sylfaen"/>
          <w:lang w:val="fr-FR"/>
        </w:rPr>
        <w:t>Նախագ</w:t>
      </w:r>
      <w:r w:rsidR="002E4AAB">
        <w:rPr>
          <w:rFonts w:cs="Sylfaen"/>
          <w:lang w:val="fr-FR"/>
        </w:rPr>
        <w:t>իծ</w:t>
      </w:r>
      <w:r w:rsidRPr="00FA1E85">
        <w:rPr>
          <w:rFonts w:cs="Sylfaen"/>
          <w:lang w:val="fr-FR"/>
        </w:rPr>
        <w:t>ը</w:t>
      </w:r>
      <w:proofErr w:type="spellEnd"/>
      <w:r w:rsidR="00675FCD">
        <w:rPr>
          <w:rFonts w:cs="Cambria Math"/>
          <w:lang w:val="hy-AM"/>
        </w:rPr>
        <w:t xml:space="preserve"> բխում է </w:t>
      </w:r>
      <w:r w:rsidR="00675FCD" w:rsidRPr="00711E2B">
        <w:rPr>
          <w:rFonts w:cs="Sylfaen"/>
          <w:bCs/>
          <w:lang w:val="hy-AM"/>
        </w:rPr>
        <w:t xml:space="preserve">ՀՀ կառավարության 2020թ-ի ապրիլի 23-ի </w:t>
      </w:r>
      <w:r w:rsidR="008C6A70" w:rsidRPr="008C6A70">
        <w:rPr>
          <w:rFonts w:cs="Sylfaen"/>
          <w:bCs/>
          <w:lang w:val="hy-AM"/>
        </w:rPr>
        <w:t>«</w:t>
      </w:r>
      <w:r w:rsidR="00675FCD" w:rsidRPr="00711E2B">
        <w:rPr>
          <w:rFonts w:cs="Sylfaen"/>
          <w:bCs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</w:t>
      </w:r>
      <w:r w:rsidR="008C6A70" w:rsidRPr="008C6A70">
        <w:rPr>
          <w:rFonts w:cs="Sylfaen"/>
          <w:bCs/>
          <w:lang w:val="hy-AM"/>
        </w:rPr>
        <w:t>»</w:t>
      </w:r>
      <w:r w:rsidR="00675FCD" w:rsidRPr="00711E2B">
        <w:rPr>
          <w:rFonts w:cs="Sylfaen"/>
          <w:bCs/>
          <w:lang w:val="hy-AM"/>
        </w:rPr>
        <w:t xml:space="preserve"> թիվ 638-Լ </w:t>
      </w:r>
      <w:r w:rsidR="00675FCD">
        <w:rPr>
          <w:rFonts w:cs="Sylfaen"/>
          <w:bCs/>
          <w:lang w:val="hy-AM"/>
        </w:rPr>
        <w:t>որոշման 2-րդ հավելվածի պահանջներից</w:t>
      </w:r>
      <w:r w:rsidR="00675FCD" w:rsidRPr="00711E2B">
        <w:rPr>
          <w:color w:val="000000"/>
          <w:lang w:val="fr-FR"/>
        </w:rPr>
        <w:t>:</w:t>
      </w:r>
    </w:p>
    <w:p w14:paraId="7FD0362A" w14:textId="77777777" w:rsidR="008654A7" w:rsidRPr="00FA1E85" w:rsidRDefault="008654A7" w:rsidP="00AA293F">
      <w:pPr>
        <w:pStyle w:val="ListParagraph"/>
        <w:shd w:val="clear" w:color="auto" w:fill="FFFFFF"/>
        <w:spacing w:after="0"/>
        <w:ind w:left="540"/>
        <w:jc w:val="both"/>
        <w:rPr>
          <w:lang w:val="fr-FR"/>
        </w:rPr>
      </w:pPr>
    </w:p>
    <w:p w14:paraId="262C8DA5" w14:textId="0718DAEA" w:rsidR="00FA093D" w:rsidRPr="00FA1E85" w:rsidRDefault="00A750DF" w:rsidP="00AA293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FA1E85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="00476702" w:rsidRPr="00FA1E85">
        <w:rPr>
          <w:rFonts w:ascii="MS Mincho" w:eastAsia="MS Mincho" w:hAnsi="MS Mincho" w:cs="MS Mincho" w:hint="eastAsia"/>
          <w:b/>
          <w:noProof/>
          <w:color w:val="000000"/>
          <w:spacing w:val="-6"/>
          <w:lang w:val="hy-AM"/>
        </w:rPr>
        <w:t>․</w:t>
      </w:r>
    </w:p>
    <w:p w14:paraId="7A6B8614" w14:textId="00A73AE0" w:rsidR="00A037EB" w:rsidRPr="00675FCD" w:rsidRDefault="00607044" w:rsidP="00AA293F">
      <w:pPr>
        <w:shd w:val="clear" w:color="auto" w:fill="FFFFFF"/>
        <w:tabs>
          <w:tab w:val="left" w:pos="851"/>
        </w:tabs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FA1E85">
        <w:rPr>
          <w:rFonts w:ascii="GHEA Grapalat" w:hAnsi="GHEA Grapalat" w:cs="Arial"/>
          <w:bCs/>
          <w:noProof/>
          <w:color w:val="000000"/>
          <w:spacing w:val="-6"/>
          <w:lang w:val="hy-AM"/>
        </w:rPr>
        <w:tab/>
      </w:r>
      <w:r w:rsidR="00894C33" w:rsidRPr="00675FCD">
        <w:rPr>
          <w:rFonts w:ascii="GHEA Grapalat" w:hAnsi="GHEA Grapalat" w:cs="Sylfaen"/>
          <w:b/>
          <w:lang w:val="fr-FR"/>
        </w:rPr>
        <w:t xml:space="preserve">1158 </w:t>
      </w:r>
      <w:r w:rsidR="00894C33" w:rsidRPr="00675FCD">
        <w:rPr>
          <w:rFonts w:ascii="GHEA Grapalat" w:hAnsi="GHEA Grapalat" w:cs="Sylfaen"/>
          <w:b/>
          <w:lang w:val="hy-AM"/>
        </w:rPr>
        <w:t>ծրագ</w:t>
      </w:r>
      <w:r w:rsidR="00A037EB" w:rsidRPr="00675FCD">
        <w:rPr>
          <w:rFonts w:ascii="GHEA Grapalat" w:hAnsi="GHEA Grapalat" w:cs="Sylfaen"/>
          <w:b/>
          <w:lang w:val="hy-AM"/>
        </w:rPr>
        <w:t>ի</w:t>
      </w:r>
      <w:r w:rsidR="00894C33" w:rsidRPr="00675FCD">
        <w:rPr>
          <w:rFonts w:ascii="GHEA Grapalat" w:hAnsi="GHEA Grapalat" w:cs="Sylfaen"/>
          <w:b/>
          <w:lang w:val="hy-AM"/>
        </w:rPr>
        <w:t>ր</w:t>
      </w:r>
      <w:r w:rsidR="00A037EB" w:rsidRPr="00675FCD">
        <w:rPr>
          <w:rFonts w:ascii="Cambria Math" w:eastAsia="MS Mincho" w:hAnsi="Cambria Math" w:cs="Cambria Math"/>
          <w:b/>
          <w:lang w:val="hy-AM"/>
        </w:rPr>
        <w:t>․</w:t>
      </w:r>
    </w:p>
    <w:p w14:paraId="759655F5" w14:textId="34F18DB4" w:rsidR="00894C33" w:rsidRPr="00675FCD" w:rsidRDefault="00AC6176" w:rsidP="00AA293F">
      <w:pPr>
        <w:pStyle w:val="ListParagraph"/>
        <w:numPr>
          <w:ilvl w:val="0"/>
          <w:numId w:val="4"/>
        </w:numPr>
        <w:spacing w:after="0"/>
        <w:ind w:left="0" w:firstLine="435"/>
        <w:jc w:val="both"/>
        <w:rPr>
          <w:rFonts w:cs="Sylfaen"/>
          <w:lang w:val="hy-AM"/>
        </w:rPr>
      </w:pPr>
      <w:r w:rsidRPr="00FA1E85">
        <w:rPr>
          <w:rFonts w:cs="Sylfaen"/>
          <w:b/>
          <w:lang w:val="hy-AM"/>
        </w:rPr>
        <w:t>1100</w:t>
      </w:r>
      <w:r w:rsidR="00675FCD">
        <w:rPr>
          <w:rFonts w:cs="Sylfaen"/>
          <w:b/>
          <w:lang w:val="hy-AM"/>
        </w:rPr>
        <w:t>5</w:t>
      </w:r>
      <w:r w:rsidR="00894C33" w:rsidRPr="00FA1E85">
        <w:rPr>
          <w:rFonts w:cs="Sylfaen"/>
          <w:b/>
          <w:lang w:val="hy-AM"/>
        </w:rPr>
        <w:t xml:space="preserve"> միջոցառ</w:t>
      </w:r>
      <w:r w:rsidR="00675FCD">
        <w:rPr>
          <w:rFonts w:cs="Sylfaen"/>
          <w:b/>
          <w:lang w:val="hy-AM"/>
        </w:rPr>
        <w:t>ման</w:t>
      </w:r>
      <w:r w:rsidR="00A037EB" w:rsidRPr="00FA1E85">
        <w:rPr>
          <w:rFonts w:cs="Sylfaen"/>
          <w:b/>
          <w:lang w:val="hy-AM"/>
        </w:rPr>
        <w:t xml:space="preserve"> </w:t>
      </w:r>
      <w:r w:rsidR="00675FCD" w:rsidRPr="00FA1E85">
        <w:rPr>
          <w:rFonts w:eastAsia="SimSun"/>
          <w:b/>
          <w:lang w:val="hy-AM"/>
        </w:rPr>
        <w:t xml:space="preserve"> «Գրասենյակային նյութեր և հագուստ» 4261</w:t>
      </w:r>
      <w:r w:rsidR="00675FCD">
        <w:rPr>
          <w:rFonts w:eastAsia="SimSun"/>
          <w:b/>
          <w:lang w:val="hy-AM"/>
        </w:rPr>
        <w:t xml:space="preserve"> </w:t>
      </w:r>
      <w:r w:rsidR="00675FCD" w:rsidRPr="00675FCD">
        <w:rPr>
          <w:rFonts w:eastAsia="SimSun"/>
          <w:lang w:val="hy-AM"/>
        </w:rPr>
        <w:t>հոդվածի</w:t>
      </w:r>
      <w:r w:rsidR="00894C33" w:rsidRPr="00FA1E85">
        <w:rPr>
          <w:rFonts w:cs="Sylfaen"/>
          <w:lang w:val="hy-AM"/>
        </w:rPr>
        <w:t xml:space="preserve"> հատկացումները առաջարկվում է նվազեցնել </w:t>
      </w:r>
      <w:r w:rsidR="00675FCD">
        <w:rPr>
          <w:rFonts w:cs="Sylfaen"/>
          <w:lang w:val="hy-AM"/>
        </w:rPr>
        <w:t>18,0</w:t>
      </w:r>
      <w:r w:rsidR="00894C33" w:rsidRPr="00FA1E85">
        <w:rPr>
          <w:rFonts w:cs="Sylfaen"/>
          <w:lang w:val="hy-AM"/>
        </w:rPr>
        <w:t xml:space="preserve"> մլն</w:t>
      </w:r>
      <w:r w:rsidR="00894C33" w:rsidRPr="00FA1E85">
        <w:rPr>
          <w:rFonts w:ascii="MS Mincho" w:eastAsia="MS Mincho" w:hAnsi="MS Mincho" w:cs="MS Mincho" w:hint="eastAsia"/>
          <w:lang w:val="hy-AM"/>
        </w:rPr>
        <w:t>․</w:t>
      </w:r>
      <w:r w:rsidR="00894C33" w:rsidRPr="00FA1E85">
        <w:rPr>
          <w:rFonts w:cs="Sylfaen"/>
          <w:lang w:val="hy-AM"/>
        </w:rPr>
        <w:t xml:space="preserve"> </w:t>
      </w:r>
      <w:r w:rsidR="00894C33" w:rsidRPr="00FA1E85">
        <w:rPr>
          <w:rFonts w:cs="GHEA Grapalat"/>
          <w:lang w:val="hy-AM"/>
        </w:rPr>
        <w:t>դրամ</w:t>
      </w:r>
      <w:r w:rsidR="00A037EB" w:rsidRPr="00FA1E85">
        <w:rPr>
          <w:rFonts w:cs="GHEA Grapalat"/>
          <w:lang w:val="hy-AM"/>
        </w:rPr>
        <w:t xml:space="preserve">ի չափով։ </w:t>
      </w:r>
    </w:p>
    <w:p w14:paraId="0C569313" w14:textId="28CA4135" w:rsidR="00675FCD" w:rsidRPr="00FA1E85" w:rsidRDefault="00675FCD" w:rsidP="00AA293F">
      <w:pPr>
        <w:pStyle w:val="ListParagraph"/>
        <w:numPr>
          <w:ilvl w:val="0"/>
          <w:numId w:val="4"/>
        </w:numPr>
        <w:spacing w:after="0"/>
        <w:ind w:left="0" w:firstLine="435"/>
        <w:jc w:val="both"/>
        <w:rPr>
          <w:rFonts w:cs="Sylfaen"/>
          <w:lang w:val="hy-AM"/>
        </w:rPr>
      </w:pPr>
      <w:r w:rsidRPr="00FA1E85">
        <w:rPr>
          <w:rFonts w:cs="Sylfaen"/>
          <w:b/>
          <w:lang w:val="hy-AM"/>
        </w:rPr>
        <w:t>1100</w:t>
      </w:r>
      <w:r>
        <w:rPr>
          <w:rFonts w:cs="Sylfaen"/>
          <w:b/>
          <w:lang w:val="hy-AM"/>
        </w:rPr>
        <w:t>5</w:t>
      </w:r>
      <w:r w:rsidRPr="00FA1E85">
        <w:rPr>
          <w:rFonts w:cs="Sylfaen"/>
          <w:b/>
          <w:lang w:val="hy-AM"/>
        </w:rPr>
        <w:t xml:space="preserve"> միջոցառ</w:t>
      </w:r>
      <w:r>
        <w:rPr>
          <w:rFonts w:cs="Sylfaen"/>
          <w:b/>
          <w:lang w:val="hy-AM"/>
        </w:rPr>
        <w:t>ման</w:t>
      </w:r>
      <w:r w:rsidRPr="00FA1E85">
        <w:rPr>
          <w:rFonts w:cs="Sylfaen"/>
          <w:b/>
          <w:lang w:val="hy-AM"/>
        </w:rPr>
        <w:t xml:space="preserve"> </w:t>
      </w:r>
      <w:r w:rsidRPr="00FA1E85">
        <w:rPr>
          <w:rFonts w:eastAsia="SimSun"/>
          <w:b/>
          <w:lang w:val="hy-AM"/>
        </w:rPr>
        <w:t xml:space="preserve"> «</w:t>
      </w:r>
      <w:r>
        <w:rPr>
          <w:rFonts w:eastAsia="SimSun"/>
          <w:b/>
          <w:lang w:val="hy-AM"/>
        </w:rPr>
        <w:t>Հատուկ նպատակային այլ նյութեր</w:t>
      </w:r>
      <w:r w:rsidRPr="00FA1E85">
        <w:rPr>
          <w:rFonts w:eastAsia="SimSun"/>
          <w:b/>
          <w:lang w:val="hy-AM"/>
        </w:rPr>
        <w:t>» 426</w:t>
      </w:r>
      <w:r>
        <w:rPr>
          <w:rFonts w:eastAsia="SimSun"/>
          <w:b/>
          <w:lang w:val="hy-AM"/>
        </w:rPr>
        <w:t xml:space="preserve">9 </w:t>
      </w:r>
      <w:r w:rsidRPr="00675FCD">
        <w:rPr>
          <w:rFonts w:eastAsia="SimSun"/>
          <w:lang w:val="hy-AM"/>
        </w:rPr>
        <w:t>հոդվածի</w:t>
      </w:r>
      <w:r w:rsidRPr="00FA1E85">
        <w:rPr>
          <w:rFonts w:cs="Sylfaen"/>
          <w:lang w:val="hy-AM"/>
        </w:rPr>
        <w:t xml:space="preserve"> հատկացումները առաջարկվում է նվազեցնել </w:t>
      </w:r>
      <w:r>
        <w:rPr>
          <w:rFonts w:cs="Sylfaen"/>
          <w:lang w:val="hy-AM"/>
        </w:rPr>
        <w:t>23</w:t>
      </w:r>
      <w:r w:rsidR="00FA1DA9">
        <w:rPr>
          <w:rFonts w:cs="Sylfaen"/>
          <w:lang w:val="hy-AM"/>
        </w:rPr>
        <w:t>8</w:t>
      </w:r>
      <w:r>
        <w:rPr>
          <w:rFonts w:cs="Sylfaen"/>
          <w:lang w:val="hy-AM"/>
        </w:rPr>
        <w:t>,</w:t>
      </w:r>
      <w:r w:rsidR="00FA1DA9">
        <w:rPr>
          <w:rFonts w:cs="Sylfaen"/>
          <w:lang w:val="hy-AM"/>
        </w:rPr>
        <w:t>9</w:t>
      </w:r>
      <w:r w:rsidRPr="00FA1E85">
        <w:rPr>
          <w:rFonts w:cs="Sylfaen"/>
          <w:lang w:val="hy-AM"/>
        </w:rPr>
        <w:t xml:space="preserve"> մլն</w:t>
      </w:r>
      <w:r w:rsidRPr="00FA1E85">
        <w:rPr>
          <w:rFonts w:ascii="MS Mincho" w:eastAsia="MS Mincho" w:hAnsi="MS Mincho" w:cs="MS Mincho" w:hint="eastAsia"/>
          <w:lang w:val="hy-AM"/>
        </w:rPr>
        <w:t>․</w:t>
      </w:r>
      <w:r w:rsidRPr="00FA1E85">
        <w:rPr>
          <w:rFonts w:cs="Sylfaen"/>
          <w:lang w:val="hy-AM"/>
        </w:rPr>
        <w:t xml:space="preserve"> </w:t>
      </w:r>
      <w:r w:rsidRPr="00FA1E85">
        <w:rPr>
          <w:rFonts w:cs="GHEA Grapalat"/>
          <w:lang w:val="hy-AM"/>
        </w:rPr>
        <w:t xml:space="preserve">դրամի չափով։ </w:t>
      </w:r>
    </w:p>
    <w:p w14:paraId="522A26CC" w14:textId="6C7C5A8F" w:rsidR="00462564" w:rsidRPr="00FA1DA9" w:rsidRDefault="00F514E5" w:rsidP="00FA1DA9">
      <w:pPr>
        <w:pStyle w:val="ListParagraph"/>
        <w:numPr>
          <w:ilvl w:val="0"/>
          <w:numId w:val="14"/>
        </w:numPr>
        <w:spacing w:after="0"/>
        <w:ind w:left="0" w:firstLine="450"/>
        <w:jc w:val="both"/>
        <w:rPr>
          <w:rFonts w:cs="Sylfaen"/>
          <w:lang w:val="hy-AM"/>
        </w:rPr>
      </w:pPr>
      <w:r w:rsidRPr="00FA1DA9">
        <w:rPr>
          <w:rFonts w:cs="GHEA Grapalat"/>
          <w:b/>
          <w:lang w:val="hy-AM"/>
        </w:rPr>
        <w:t>31001</w:t>
      </w:r>
      <w:r w:rsidR="005D6582" w:rsidRPr="00FA1DA9">
        <w:rPr>
          <w:rFonts w:cs="GHEA Grapalat"/>
          <w:b/>
          <w:lang w:val="hy-AM"/>
        </w:rPr>
        <w:t xml:space="preserve"> միջոցառման </w:t>
      </w:r>
      <w:r w:rsidR="00FA1DA9" w:rsidRPr="00FA1DA9">
        <w:rPr>
          <w:rFonts w:eastAsia="SimSun"/>
          <w:b/>
          <w:color w:val="000000"/>
          <w:lang w:val="hy-AM"/>
        </w:rPr>
        <w:t xml:space="preserve">«Այլ մեքենաներ և սարքավորումներ» 5129 հոդվածի </w:t>
      </w:r>
      <w:r w:rsidR="00487D4D" w:rsidRPr="00FA1DA9">
        <w:rPr>
          <w:rFonts w:cs="GHEA Grapalat"/>
          <w:lang w:val="hy-AM"/>
        </w:rPr>
        <w:t xml:space="preserve">սահմանված </w:t>
      </w:r>
      <w:r w:rsidR="005D6582" w:rsidRPr="00FA1DA9">
        <w:rPr>
          <w:rFonts w:cs="GHEA Grapalat"/>
          <w:lang w:val="hy-AM"/>
        </w:rPr>
        <w:t>հատկացումներ</w:t>
      </w:r>
      <w:r w:rsidR="00FA1DA9" w:rsidRPr="00FA1DA9">
        <w:rPr>
          <w:rFonts w:cs="GHEA Grapalat"/>
          <w:lang w:val="hy-AM"/>
        </w:rPr>
        <w:t>ը</w:t>
      </w:r>
      <w:r w:rsidR="00131103" w:rsidRPr="00FA1DA9">
        <w:rPr>
          <w:rFonts w:cs="GHEA Grapalat"/>
          <w:lang w:val="hy-AM"/>
        </w:rPr>
        <w:t xml:space="preserve"> </w:t>
      </w:r>
      <w:r w:rsidR="00FA1DA9" w:rsidRPr="00FA1DA9">
        <w:rPr>
          <w:rFonts w:eastAsia="SimSun"/>
          <w:color w:val="000000"/>
          <w:lang w:val="hy-AM"/>
        </w:rPr>
        <w:t>առաջարկվում է ավելացնել 2,3 մլն. դրամ գումարով, որը նախատեսվում է ուղղել 5 ջեռուցման կաթսաների ձեռքբերմանը, որոնք տեղաբաշխվելու են ՀՀ ոստիկանության Գեղարքունիքի մարզային վարչությունում ու Դավիթաշենի բաժնում՝ 2-ական և Տնտեսական վարչության ավտոտնտեսությունում՝ մեկ կաթսա:</w:t>
      </w:r>
      <w:r w:rsidR="00FA1DA9" w:rsidRPr="00FA1DA9">
        <w:rPr>
          <w:rFonts w:eastAsia="SimSun"/>
          <w:b/>
          <w:color w:val="000000"/>
          <w:lang w:val="hy-AM"/>
        </w:rPr>
        <w:t xml:space="preserve"> </w:t>
      </w:r>
      <w:r w:rsidR="00A43AAC" w:rsidRPr="00A43AAC">
        <w:rPr>
          <w:rFonts w:eastAsia="SimSun"/>
          <w:color w:val="000000"/>
          <w:lang w:val="hy-AM"/>
        </w:rPr>
        <w:t xml:space="preserve">Հաշվի առնելով </w:t>
      </w:r>
      <w:r w:rsidR="00A43AAC">
        <w:rPr>
          <w:rFonts w:eastAsia="SimSun"/>
          <w:color w:val="000000"/>
          <w:lang w:val="hy-AM"/>
        </w:rPr>
        <w:t xml:space="preserve">ժամանակի սղությունը՝ </w:t>
      </w:r>
      <w:r w:rsidR="00A43AAC" w:rsidRPr="00A43AAC">
        <w:rPr>
          <w:rFonts w:eastAsia="SimSun"/>
          <w:color w:val="000000"/>
          <w:lang w:val="hy-AM"/>
        </w:rPr>
        <w:t xml:space="preserve"> </w:t>
      </w:r>
      <w:r w:rsidR="00A43AAC">
        <w:rPr>
          <w:rFonts w:eastAsia="SimSun"/>
          <w:color w:val="000000"/>
          <w:lang w:val="hy-AM"/>
        </w:rPr>
        <w:t xml:space="preserve">նշված գնման առարկաների </w:t>
      </w:r>
      <w:r w:rsidR="00A43AAC" w:rsidRPr="00A43AAC">
        <w:rPr>
          <w:rFonts w:eastAsia="SimSun"/>
          <w:color w:val="000000"/>
          <w:lang w:val="hy-AM"/>
        </w:rPr>
        <w:t xml:space="preserve">ձեռքբերման նպատակով «Գնումների մասին» ՀՀ օրենքի 15-րդ հոդվածի 6-րդ մասի հիմքով հայտարարվել </w:t>
      </w:r>
      <w:r w:rsidR="00A43AAC">
        <w:rPr>
          <w:rFonts w:eastAsia="SimSun"/>
          <w:color w:val="000000"/>
          <w:lang w:val="hy-AM"/>
        </w:rPr>
        <w:t>է ՀՀ Ո ԷԱՃԾՁԲ-76-ՋԵՌՈՒՑՈՒՄ-2021/ԿՇԲ ծածկագրով</w:t>
      </w:r>
      <w:r w:rsidR="00A43AAC" w:rsidRPr="00A43AAC">
        <w:rPr>
          <w:rFonts w:eastAsia="SimSun"/>
          <w:color w:val="000000"/>
          <w:lang w:val="hy-AM"/>
        </w:rPr>
        <w:t xml:space="preserve"> մրցույթ</w:t>
      </w:r>
      <w:r w:rsidR="00A43AAC">
        <w:rPr>
          <w:rFonts w:eastAsia="SimSun"/>
          <w:color w:val="000000"/>
          <w:lang w:val="hy-AM"/>
        </w:rPr>
        <w:t>։</w:t>
      </w:r>
    </w:p>
    <w:p w14:paraId="509934F8" w14:textId="71A7E43F" w:rsidR="00D746CC" w:rsidRPr="00FA1E85" w:rsidRDefault="00D746CC" w:rsidP="00FA1DA9">
      <w:pPr>
        <w:pStyle w:val="ListParagraph"/>
        <w:numPr>
          <w:ilvl w:val="0"/>
          <w:numId w:val="14"/>
        </w:numPr>
        <w:spacing w:after="0"/>
        <w:ind w:left="0" w:firstLine="450"/>
        <w:jc w:val="both"/>
        <w:rPr>
          <w:rFonts w:cs="Sylfaen"/>
          <w:lang w:val="hy-AM"/>
        </w:rPr>
      </w:pPr>
      <w:r w:rsidRPr="00462564">
        <w:rPr>
          <w:rFonts w:cs="Sylfaen"/>
          <w:b/>
          <w:lang w:val="hy-AM"/>
        </w:rPr>
        <w:t>31005</w:t>
      </w:r>
      <w:r w:rsidR="003A2A06" w:rsidRPr="00462564">
        <w:rPr>
          <w:rFonts w:cs="Sylfaen"/>
          <w:b/>
          <w:lang w:val="hy-AM"/>
        </w:rPr>
        <w:t xml:space="preserve"> միջոցառման «</w:t>
      </w:r>
      <w:r w:rsidR="00462564" w:rsidRPr="00462564">
        <w:rPr>
          <w:rFonts w:cs="Sylfaen"/>
          <w:b/>
          <w:lang w:val="hy-AM"/>
        </w:rPr>
        <w:t>Շենքերի և շինությունների կապիտալ վերանորոգում</w:t>
      </w:r>
      <w:r w:rsidR="003A2A06" w:rsidRPr="00462564">
        <w:rPr>
          <w:rFonts w:cs="Sylfaen"/>
          <w:b/>
          <w:lang w:val="hy-AM"/>
        </w:rPr>
        <w:t>» 51</w:t>
      </w:r>
      <w:r w:rsidR="00462564">
        <w:rPr>
          <w:rFonts w:cs="Sylfaen"/>
          <w:b/>
          <w:lang w:val="hy-AM"/>
        </w:rPr>
        <w:t xml:space="preserve">13 </w:t>
      </w:r>
      <w:r w:rsidR="003A2A06" w:rsidRPr="00462564">
        <w:rPr>
          <w:rFonts w:cs="Sylfaen"/>
          <w:lang w:val="hy-AM"/>
        </w:rPr>
        <w:t>հոդված</w:t>
      </w:r>
      <w:r w:rsidR="0032358A" w:rsidRPr="00462564">
        <w:rPr>
          <w:rFonts w:cs="Sylfaen"/>
          <w:lang w:val="hy-AM"/>
        </w:rPr>
        <w:t xml:space="preserve">ով սահմանված </w:t>
      </w:r>
      <w:r w:rsidR="003A2A06" w:rsidRPr="00462564">
        <w:rPr>
          <w:rFonts w:cs="Sylfaen"/>
          <w:lang w:val="hy-AM"/>
        </w:rPr>
        <w:t xml:space="preserve"> հատկացումները նախատեսվում է ավելացնել </w:t>
      </w:r>
      <w:r w:rsidR="00462564">
        <w:rPr>
          <w:rFonts w:cs="Sylfaen"/>
          <w:lang w:val="hy-AM"/>
        </w:rPr>
        <w:t>254,6</w:t>
      </w:r>
      <w:r w:rsidR="003A2A06" w:rsidRPr="00462564">
        <w:rPr>
          <w:rFonts w:cs="Sylfaen"/>
          <w:lang w:val="hy-AM"/>
        </w:rPr>
        <w:t xml:space="preserve"> մլն</w:t>
      </w:r>
      <w:r w:rsidR="003A2A06" w:rsidRPr="00462564">
        <w:rPr>
          <w:rFonts w:ascii="Cambria Math" w:eastAsia="MS Mincho" w:hAnsi="Cambria Math" w:cs="Cambria Math"/>
          <w:lang w:val="hy-AM"/>
        </w:rPr>
        <w:t>․</w:t>
      </w:r>
      <w:r w:rsidR="003A2A06" w:rsidRPr="00462564">
        <w:rPr>
          <w:rFonts w:cs="Sylfaen"/>
          <w:lang w:val="hy-AM"/>
        </w:rPr>
        <w:t xml:space="preserve"> </w:t>
      </w:r>
      <w:r w:rsidR="003A2A06" w:rsidRPr="00462564">
        <w:rPr>
          <w:rFonts w:cs="GHEA Grapalat"/>
          <w:lang w:val="hy-AM"/>
        </w:rPr>
        <w:t>դրամ</w:t>
      </w:r>
      <w:r w:rsidR="004663D2" w:rsidRPr="00462564">
        <w:rPr>
          <w:rFonts w:cs="GHEA Grapalat"/>
          <w:lang w:val="hy-AM"/>
        </w:rPr>
        <w:t xml:space="preserve">ի չափով՝ </w:t>
      </w:r>
      <w:r w:rsidR="004663D2" w:rsidRPr="00462564">
        <w:rPr>
          <w:rFonts w:cs="Aharoni"/>
          <w:lang w:val="hy-AM" w:bidi="he-IL"/>
        </w:rPr>
        <w:t xml:space="preserve">ՀՀ ոստիկանության </w:t>
      </w:r>
      <w:r w:rsidR="00462564">
        <w:rPr>
          <w:rFonts w:cs="Aharoni"/>
          <w:lang w:val="hy-AM" w:bidi="he-IL"/>
        </w:rPr>
        <w:t xml:space="preserve">պարեկային ծառայության </w:t>
      </w:r>
      <w:r w:rsidR="00AA293F">
        <w:rPr>
          <w:rFonts w:cs="Aharoni"/>
          <w:lang w:val="hy-AM" w:bidi="he-IL"/>
        </w:rPr>
        <w:t xml:space="preserve">և օպերատիվ կառավարման կենտրոնի համար շենքերի վերանորոգման և կառուցման նպատակով։ </w:t>
      </w:r>
    </w:p>
    <w:p w14:paraId="08CA01FE" w14:textId="77777777" w:rsidR="00AA293F" w:rsidRDefault="00AA293F" w:rsidP="00AA293F">
      <w:pPr>
        <w:pStyle w:val="mechtex"/>
        <w:spacing w:line="276" w:lineRule="auto"/>
        <w:ind w:firstLine="450"/>
        <w:jc w:val="both"/>
        <w:rPr>
          <w:rFonts w:ascii="GHEA Grapalat" w:hAnsi="GHEA Grapalat" w:cs="Aharoni"/>
          <w:bCs/>
          <w:sz w:val="24"/>
          <w:szCs w:val="24"/>
          <w:lang w:val="hy-AM" w:eastAsia="en-US" w:bidi="he-IL"/>
        </w:rPr>
      </w:pPr>
      <w:r w:rsidRPr="00AA293F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ՀՀ կառավարության 2020թ-ի ապրիլի 23-ի &lt;&lt;Հայաստանի Հանրապետության ոստիկանության բարեփոխումների ռազմավարությունը և դրանից բխող 2020-2022 </w:t>
      </w:r>
      <w:r w:rsidRPr="00AA293F">
        <w:rPr>
          <w:rFonts w:ascii="GHEA Grapalat" w:hAnsi="GHEA Grapalat" w:cs="Aharoni"/>
          <w:bCs/>
          <w:sz w:val="24"/>
          <w:szCs w:val="24"/>
          <w:lang w:val="hy-AM" w:eastAsia="en-US" w:bidi="he-IL"/>
        </w:rPr>
        <w:lastRenderedPageBreak/>
        <w:t>թվականների գործողությունների ծրագիրը հաստատելու մասին&gt;&gt; թիվ 638-Լ որոշման 2-րդ հավելվածի</w:t>
      </w:r>
      <w:r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 «</w:t>
      </w:r>
      <w:r w:rsidRPr="00AA293F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Պարեկային ոստիկանության ծառայության և Օպերատիվ կառավարման կենտրոնի ներդրում» ուղղության 5</w:t>
      </w:r>
      <w:r w:rsidRPr="00AA293F">
        <w:rPr>
          <w:rFonts w:ascii="Cambria Math" w:hAnsi="Cambria Math" w:cs="Cambria Math"/>
          <w:bCs/>
          <w:sz w:val="24"/>
          <w:szCs w:val="24"/>
          <w:lang w:val="hy-AM" w:eastAsia="en-US" w:bidi="he-IL"/>
        </w:rPr>
        <w:t>․</w:t>
      </w:r>
      <w:r w:rsidRPr="00AA293F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2-րդ </w:t>
      </w:r>
      <w:r>
        <w:rPr>
          <w:rFonts w:ascii="GHEA Grapalat" w:hAnsi="GHEA Grapalat" w:cs="Aharoni"/>
          <w:bCs/>
          <w:sz w:val="24"/>
          <w:szCs w:val="24"/>
          <w:lang w:val="hy-AM" w:eastAsia="en-US" w:bidi="he-IL"/>
        </w:rPr>
        <w:t xml:space="preserve">կետի համաձայն նախատեսվում է կառուցել և վերանորոգել </w:t>
      </w:r>
      <w:r w:rsidRPr="00AA293F"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ք. Երևան, Էրեբունի համայնք, Խորենացի 158 հասցեում տեղակայաված շենք-շինությունները</w:t>
      </w:r>
      <w:r>
        <w:rPr>
          <w:rFonts w:ascii="GHEA Grapalat" w:hAnsi="GHEA Grapalat" w:cs="Aharoni"/>
          <w:bCs/>
          <w:sz w:val="24"/>
          <w:szCs w:val="24"/>
          <w:lang w:val="hy-AM" w:eastAsia="en-US" w:bidi="he-IL"/>
        </w:rPr>
        <w:t>, որտեղ պետք է տեղակայվեն նշված ստորաբաժանումները։</w:t>
      </w:r>
    </w:p>
    <w:p w14:paraId="42B558AE" w14:textId="77777777" w:rsidR="005873C3" w:rsidRDefault="00AA293F" w:rsidP="005873C3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haroni"/>
          <w:bCs/>
          <w:lang w:val="hy-AM" w:eastAsia="en-US" w:bidi="he-IL"/>
        </w:rPr>
        <w:t xml:space="preserve"> </w:t>
      </w:r>
      <w:r w:rsidR="005873C3" w:rsidRPr="00573D24">
        <w:rPr>
          <w:rFonts w:ascii="GHEA Grapalat" w:hAnsi="GHEA Grapalat"/>
          <w:color w:val="000000"/>
          <w:shd w:val="clear" w:color="auto" w:fill="FFFFFF"/>
          <w:lang w:val="hy-AM"/>
        </w:rPr>
        <w:t>Նշված աշխատանքների իրականացման համար անհրաժեշտ նախագծանախահաշվային փաստաթղթերի ձեռքբերման նպատակով ՀՀ օրենսդրության պահանջներին համապատասխան կազմակերպվել է գնման գործընթաց, որի արդյունքում 2020թ-ի սեպտեմբերի 10-ին N ՀՀՔԿ-ԳՀԽԾԲ-2018 ծածկագրով &lt;&lt;Համաշին նախագիծ&gt;&gt; ՍՊԸ-ի հետ կնքվել է պայմանագիր, որի համաձայն շինարարական աշխատանքների գումար</w:t>
      </w:r>
      <w:r w:rsidR="005873C3" w:rsidRPr="00CC5642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5873C3" w:rsidRPr="00573D24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չափը հաշվարկվել է շուրջ 2,4 մլրդ. դրամ, իսկ կատարման ժամկետ է սահմանվել 930 օր: Հարկ է նշել, որ հիշյալ</w:t>
      </w:r>
      <w:r w:rsidR="005873C3" w:rsidRPr="00DF618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 կողմից կազմված նախագծանախահաշվային փաստաթղթերը ՀՀ օրենսդրութ</w:t>
      </w:r>
      <w:r w:rsidR="005873C3" w:rsidRPr="00CC5642">
        <w:rPr>
          <w:rFonts w:ascii="GHEA Grapalat" w:hAnsi="GHEA Grapalat"/>
          <w:color w:val="000000"/>
          <w:shd w:val="clear" w:color="auto" w:fill="FFFFFF"/>
          <w:lang w:val="hy-AM"/>
        </w:rPr>
        <w:t>յամ</w:t>
      </w:r>
      <w:r w:rsidR="005873C3" w:rsidRPr="00DF6183">
        <w:rPr>
          <w:rFonts w:ascii="GHEA Grapalat" w:hAnsi="GHEA Grapalat"/>
          <w:color w:val="000000"/>
          <w:shd w:val="clear" w:color="auto" w:fill="FFFFFF"/>
          <w:lang w:val="hy-AM"/>
        </w:rPr>
        <w:t xml:space="preserve">բ պահանջներին համապատասխան ենթարկվել են պարզ, </w:t>
      </w:r>
      <w:r w:rsidR="005873C3" w:rsidRPr="00CC5642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5873C3" w:rsidRPr="00DF6183">
        <w:rPr>
          <w:rFonts w:ascii="GHEA Grapalat" w:hAnsi="GHEA Grapalat"/>
          <w:color w:val="000000"/>
          <w:shd w:val="clear" w:color="auto" w:fill="FFFFFF"/>
          <w:lang w:val="hy-AM"/>
        </w:rPr>
        <w:t>նչպես նաև համալիր փորձ</w:t>
      </w:r>
      <w:r w:rsidR="005873C3" w:rsidRPr="008768FC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5873C3" w:rsidRPr="00DF6183">
        <w:rPr>
          <w:rFonts w:ascii="GHEA Grapalat" w:hAnsi="GHEA Grapalat"/>
          <w:color w:val="000000"/>
          <w:shd w:val="clear" w:color="auto" w:fill="FFFFFF"/>
          <w:lang w:val="hy-AM"/>
        </w:rPr>
        <w:t>քննությունների և ստացել են դրական եզրակացություններ:</w:t>
      </w:r>
      <w:r w:rsidR="005873C3" w:rsidRPr="00CC564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48F1545" w14:textId="77777777" w:rsidR="005873C3" w:rsidRDefault="005873C3" w:rsidP="005873C3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C5642">
        <w:rPr>
          <w:rFonts w:ascii="GHEA Grapalat" w:hAnsi="GHEA Grapalat"/>
          <w:color w:val="000000"/>
          <w:shd w:val="clear" w:color="auto" w:fill="FFFFFF"/>
          <w:lang w:val="hy-AM"/>
        </w:rPr>
        <w:t>Հիշյալ հիմքով</w:t>
      </w:r>
      <w:r w:rsidRPr="00DF61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73D24">
        <w:rPr>
          <w:rFonts w:ascii="GHEA Grapalat" w:hAnsi="GHEA Grapalat"/>
          <w:color w:val="000000"/>
          <w:shd w:val="clear" w:color="auto" w:fill="FFFFFF"/>
          <w:lang w:val="hy-AM"/>
        </w:rPr>
        <w:t xml:space="preserve"> շինարարական աշխատանքների ձեռքբերման նպատակով &lt;&lt;Գնումների մասին&gt;&gt; ՀՀ օրենքի 15-րդ հոդվածի 6-րդ մասի հիմքով բաց մրցույթ &lt;&lt;ԲՄ&gt;&gt; գնման ձևով ս/թ-ի հունիսի 2-ին կազմակերպվել է գնման գործընթաց, որի</w:t>
      </w:r>
      <w:r w:rsidRPr="00CC5642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արդյունքում ս/թ-ի սեպտեմբերի 3-ին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&lt;&lt;</w:t>
      </w:r>
      <w:r w:rsidRPr="00CC5642">
        <w:rPr>
          <w:rFonts w:ascii="GHEA Grapalat" w:hAnsi="GHEA Grapalat"/>
          <w:color w:val="000000"/>
          <w:shd w:val="clear" w:color="auto" w:fill="FFFFFF"/>
          <w:lang w:val="hy-AM"/>
        </w:rPr>
        <w:t>Բիդեք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&gt;&gt;</w:t>
      </w:r>
      <w:r w:rsidRPr="00CC5642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ՍՊԸ-ի հետ կնքվել է ՀՀ Ո ԲՄԱՇՁԲ2021-ՇԻՆ/ՕԿԿ-47 ծածկագրով Պետության կարիքների համար կապալային աշխատանքների կատարման պետական գնման պայմանագիր, որով աշխատանքի գին է սահմանվել 2.2 մլրդ. դրամ:</w:t>
      </w:r>
      <w:r w:rsidRPr="00F8650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58063DD" w14:textId="77777777" w:rsidR="005873C3" w:rsidRDefault="005873C3" w:rsidP="005873C3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8650D">
        <w:rPr>
          <w:rFonts w:ascii="GHEA Grapalat" w:hAnsi="GHEA Grapalat"/>
          <w:color w:val="000000"/>
          <w:shd w:val="clear" w:color="auto" w:fill="FFFFFF"/>
          <w:lang w:val="hy-AM"/>
        </w:rPr>
        <w:t>ՍՊԸ-ի կողմից ՀՀ ոստիկանություն է ներկայացվել 2021թ-ի ընթացքում նախատեսված աշխատանքների աշխատանքային գրաֆիկը և ծավալաթերթ-նախահաշիվը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8650D">
        <w:rPr>
          <w:rFonts w:ascii="GHEA Grapalat" w:hAnsi="GHEA Grapalat"/>
          <w:color w:val="000000"/>
          <w:shd w:val="clear" w:color="auto" w:fill="FFFFFF"/>
          <w:lang w:val="hy-AM"/>
        </w:rPr>
        <w:t>(կցվում են), ըստ որի 2021թ-ի ընթացքում կատարվելիք աշխատանքերի համար անհրաժեշտ է նախատեսել 250.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F8650D">
        <w:rPr>
          <w:rFonts w:ascii="GHEA Grapalat" w:hAnsi="GHEA Grapalat"/>
          <w:color w:val="000000"/>
          <w:shd w:val="clear" w:color="auto" w:fill="FFFFFF"/>
          <w:lang w:val="hy-AM"/>
        </w:rPr>
        <w:t xml:space="preserve"> մլն. դրամ: </w:t>
      </w:r>
    </w:p>
    <w:p w14:paraId="5B01C6D2" w14:textId="77777777" w:rsidR="005873C3" w:rsidRDefault="005873C3" w:rsidP="005873C3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8650D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նշված գումարից 2021թ-ի </w:t>
      </w:r>
      <w:r w:rsidRPr="00330C9A">
        <w:rPr>
          <w:rFonts w:ascii="GHEA Grapalat" w:hAnsi="GHEA Grapalat"/>
          <w:color w:val="000000"/>
          <w:shd w:val="clear" w:color="auto" w:fill="FFFFFF"/>
          <w:lang w:val="hy-AM"/>
        </w:rPr>
        <w:t>ընթացքում</w:t>
      </w:r>
      <w:r w:rsidRPr="00F8650D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հիշյալ աշխատանքների պատշաճ կատարման և դրանց ընդունման </w:t>
      </w:r>
      <w:r w:rsidRPr="00330C9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ամրաժեշտ է  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 xml:space="preserve">3.0 մլն. դրամ նախատեսել </w:t>
      </w:r>
      <w:r w:rsidRPr="00330C9A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 xml:space="preserve"> հսկողության </w:t>
      </w:r>
      <w:r w:rsidRPr="00330C9A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 xml:space="preserve"> 1.4 մլն. դրամ՝ </w:t>
      </w:r>
      <w:r w:rsidRPr="00330C9A">
        <w:rPr>
          <w:rFonts w:ascii="GHEA Grapalat" w:hAnsi="GHEA Grapalat"/>
          <w:color w:val="000000"/>
          <w:shd w:val="clear" w:color="auto" w:fill="FFFFFF"/>
          <w:lang w:val="hy-AM"/>
        </w:rPr>
        <w:t>հեղինակային հսկողության ծառայությունների ձեռքբերման</w:t>
      </w:r>
      <w:r w:rsidRPr="008768F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0C574A37" w14:textId="77777777" w:rsidR="005873C3" w:rsidRDefault="005873C3" w:rsidP="005873C3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>եխնիկական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հսկողության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 xml:space="preserve">ն ձեռքբերման նպատակով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արդեն իսկ առկա է 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>&lt;&lt;Շինսեր</w:t>
      </w:r>
      <w:r w:rsidRPr="00BD69CC">
        <w:rPr>
          <w:rFonts w:ascii="GHEA Grapalat" w:hAnsi="GHEA Grapalat"/>
          <w:color w:val="000000"/>
          <w:shd w:val="clear" w:color="auto" w:fill="FFFFFF"/>
          <w:lang w:val="hy-AM"/>
        </w:rPr>
        <w:t>տիֆիկատ</w:t>
      </w:r>
      <w:r w:rsidRPr="00BF4C55">
        <w:rPr>
          <w:rFonts w:ascii="GHEA Grapalat" w:hAnsi="GHEA Grapalat"/>
          <w:color w:val="000000"/>
          <w:shd w:val="clear" w:color="auto" w:fill="FFFFFF"/>
          <w:lang w:val="hy-AM"/>
        </w:rPr>
        <w:t>&gt;&gt;</w:t>
      </w:r>
      <w:r w:rsidRPr="00BD69CC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ՍՊԸ-ի հետ 02,08,21թ-ի կնքված թիվ ՀՀՔԿ-ԳՀԽԾՁԲ-21/12 ծածկագրով պետության կարիքների համար տեխնիկական խորհդատվական հսկողության ծառայության մատուցման պետական գնման պայմանագիրը:</w:t>
      </w:r>
      <w:r w:rsidRPr="00330C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BCBC0EF" w14:textId="0BC6C7EC" w:rsidR="005873C3" w:rsidRPr="007B15E8" w:rsidRDefault="005873C3" w:rsidP="005873C3">
      <w:pPr>
        <w:pStyle w:val="NormalWeb"/>
        <w:spacing w:before="0" w:beforeAutospacing="0" w:after="0" w:afterAutospacing="0"/>
        <w:ind w:firstLine="450"/>
        <w:rPr>
          <w:rFonts w:ascii="GHEA Grapalat" w:hAnsi="GHEA Grapalat"/>
          <w:bCs/>
          <w:color w:val="000000"/>
          <w:lang w:val="hy-AM"/>
        </w:rPr>
      </w:pPr>
      <w:r w:rsidRPr="007B15E8">
        <w:rPr>
          <w:rFonts w:ascii="GHEA Grapalat" w:hAnsi="GHEA Grapalat"/>
          <w:color w:val="000000"/>
          <w:shd w:val="clear" w:color="auto" w:fill="FFFFFF"/>
          <w:lang w:val="hy-AM"/>
        </w:rPr>
        <w:t xml:space="preserve">Հեղինակային հսկողության ծառայության ձեռքբերումը նախատեսվում է իրականացնել մեկ անձ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&lt;&lt;</w:t>
      </w:r>
      <w:r w:rsidRPr="007B15E8">
        <w:rPr>
          <w:rFonts w:ascii="GHEA Grapalat" w:hAnsi="GHEA Grapalat"/>
          <w:color w:val="000000"/>
          <w:shd w:val="clear" w:color="auto" w:fill="FFFFFF"/>
          <w:lang w:val="hy-AM"/>
        </w:rPr>
        <w:t>ՄԱ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&gt;&gt;</w:t>
      </w:r>
      <w:r w:rsidRPr="007B15E8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գնման ձևով, հիմք ընդունելով </w:t>
      </w:r>
      <w:r w:rsidRPr="006109D6">
        <w:rPr>
          <w:rFonts w:ascii="GHEA Grapalat" w:hAnsi="GHEA Grapalat" w:cs="Arial"/>
          <w:lang w:val="hy-AM"/>
        </w:rPr>
        <w:t>ՀՀ կառավարության 2017 թվականի մայիսի 4-ի &lt;&lt;</w:t>
      </w:r>
      <w:r w:rsidRPr="006109D6">
        <w:rPr>
          <w:rFonts w:ascii="GHEA Grapalat" w:hAnsi="GHEA Grapalat"/>
          <w:bCs/>
          <w:color w:val="000000"/>
          <w:lang w:val="hy-AM"/>
        </w:rPr>
        <w:t>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</w:t>
      </w:r>
      <w:r w:rsidRPr="009639B9">
        <w:rPr>
          <w:rFonts w:ascii="GHEA Grapalat" w:hAnsi="GHEA Grapalat"/>
          <w:bCs/>
          <w:color w:val="000000"/>
          <w:lang w:val="hy-AM"/>
        </w:rPr>
        <w:t xml:space="preserve">&gt;&gt; </w:t>
      </w:r>
      <w:r w:rsidRPr="006109D6">
        <w:rPr>
          <w:rFonts w:ascii="GHEA Grapalat" w:hAnsi="GHEA Grapalat"/>
          <w:bCs/>
          <w:color w:val="000000"/>
          <w:lang w:val="hy-AM"/>
        </w:rPr>
        <w:t xml:space="preserve">թիվ 526-Ն որոշման 23-րդ կետի </w:t>
      </w:r>
      <w:r>
        <w:rPr>
          <w:rFonts w:ascii="GHEA Grapalat" w:hAnsi="GHEA Grapalat"/>
          <w:bCs/>
          <w:color w:val="000000"/>
          <w:lang w:val="hy-AM"/>
        </w:rPr>
        <w:t>4</w:t>
      </w:r>
      <w:r w:rsidRPr="006109D6">
        <w:rPr>
          <w:rFonts w:ascii="GHEA Grapalat" w:hAnsi="GHEA Grapalat"/>
          <w:bCs/>
          <w:color w:val="000000"/>
          <w:lang w:val="hy-AM"/>
        </w:rPr>
        <w:t xml:space="preserve">-րդ ենթակետի </w:t>
      </w:r>
      <w:r w:rsidRPr="009639B9">
        <w:rPr>
          <w:rFonts w:ascii="GHEA Grapalat" w:hAnsi="GHEA Grapalat"/>
          <w:bCs/>
          <w:color w:val="000000"/>
          <w:lang w:val="hy-AM"/>
        </w:rPr>
        <w:t xml:space="preserve">աղյուսակի </w:t>
      </w:r>
      <w:r w:rsidRPr="007B15E8">
        <w:rPr>
          <w:rFonts w:ascii="GHEA Grapalat" w:hAnsi="GHEA Grapalat"/>
          <w:bCs/>
          <w:color w:val="000000"/>
          <w:lang w:val="hy-AM"/>
        </w:rPr>
        <w:t xml:space="preserve">6-րդ </w:t>
      </w:r>
      <w:r w:rsidRPr="009639B9">
        <w:rPr>
          <w:rFonts w:ascii="GHEA Grapalat" w:hAnsi="GHEA Grapalat"/>
          <w:bCs/>
          <w:color w:val="000000"/>
          <w:lang w:val="hy-AM"/>
        </w:rPr>
        <w:t xml:space="preserve">տողը՝ </w:t>
      </w:r>
      <w:r w:rsidRPr="007B15E8">
        <w:rPr>
          <w:rFonts w:ascii="GHEA Grapalat" w:hAnsi="GHEA Grapalat"/>
          <w:bCs/>
          <w:color w:val="000000"/>
          <w:lang w:val="hy-AM"/>
        </w:rPr>
        <w:t>քաղաքաշինական փաստաթղթեր մշակողների հեղինակային հսկողություն</w:t>
      </w:r>
      <w:r w:rsidRPr="009639B9">
        <w:rPr>
          <w:rFonts w:ascii="GHEA Grapalat" w:hAnsi="GHEA Grapalat"/>
          <w:bCs/>
          <w:color w:val="000000"/>
          <w:lang w:val="hy-AM"/>
        </w:rPr>
        <w:t>:</w:t>
      </w:r>
      <w:r w:rsidRPr="007B15E8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4D4797FF" w14:textId="48BB2BC3" w:rsidR="00FA1E85" w:rsidRPr="00AA293F" w:rsidRDefault="00FA1E85" w:rsidP="00AA293F">
      <w:pPr>
        <w:pStyle w:val="mechtex"/>
        <w:spacing w:line="276" w:lineRule="auto"/>
        <w:ind w:firstLine="45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67F92C02" w14:textId="1F004E4B" w:rsidR="00FC64B9" w:rsidRPr="00FA1E85" w:rsidRDefault="00FC64B9" w:rsidP="003545D4">
      <w:pPr>
        <w:pStyle w:val="NormalWeb"/>
        <w:numPr>
          <w:ilvl w:val="0"/>
          <w:numId w:val="1"/>
        </w:numPr>
        <w:tabs>
          <w:tab w:val="left" w:pos="900"/>
        </w:tabs>
        <w:spacing w:before="0" w:beforeAutospacing="0" w:after="240" w:afterAutospacing="0" w:line="276" w:lineRule="auto"/>
        <w:ind w:left="0" w:firstLine="540"/>
        <w:rPr>
          <w:rFonts w:ascii="GHEA Grapalat" w:hAnsi="GHEA Grapalat"/>
          <w:b/>
          <w:color w:val="000000"/>
          <w:lang w:val="hy-AM"/>
        </w:rPr>
      </w:pPr>
      <w:r w:rsidRPr="00FA1E85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A341589" w14:textId="50137DA6" w:rsidR="00FC64B9" w:rsidRPr="00FA1E85" w:rsidRDefault="00FC64B9" w:rsidP="003545D4">
      <w:pPr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«Հայաստանի </w:t>
      </w:r>
      <w:r w:rsidR="00FA1E85" w:rsidRPr="00FA1E85">
        <w:rPr>
          <w:rFonts w:ascii="GHEA Grapalat" w:hAnsi="GHEA Grapalat"/>
          <w:bCs/>
          <w:color w:val="000000"/>
          <w:lang w:val="hy-AM" w:eastAsia="en-US"/>
        </w:rPr>
        <w:t>Հ</w:t>
      </w:r>
      <w:r w:rsidRPr="00FA1E85">
        <w:rPr>
          <w:rFonts w:ascii="GHEA Grapalat" w:hAnsi="GHEA Grapalat"/>
          <w:bCs/>
          <w:color w:val="000000"/>
          <w:lang w:val="hy-AM" w:eastAsia="en-US"/>
        </w:rPr>
        <w:t>անրապետության 2021 թվականի պետական բյուջեում վերաբաշխում</w:t>
      </w:r>
      <w:r w:rsidR="00F15ED1" w:rsidRPr="00F15ED1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15ED1">
        <w:rPr>
          <w:rFonts w:ascii="GHEA Grapalat" w:hAnsi="GHEA Grapalat"/>
          <w:bCs/>
          <w:color w:val="000000"/>
          <w:lang w:val="hy-AM" w:eastAsia="en-US"/>
        </w:rPr>
        <w:t>և փոփոխություններ</w:t>
      </w:r>
      <w:bookmarkStart w:id="0" w:name="_GoBack"/>
      <w:bookmarkEnd w:id="0"/>
      <w:r w:rsidRPr="00FA1E85">
        <w:rPr>
          <w:rFonts w:ascii="GHEA Grapalat" w:hAnsi="GHEA Grapalat"/>
          <w:bCs/>
          <w:color w:val="000000"/>
          <w:lang w:val="hy-AM" w:eastAsia="en-US"/>
        </w:rPr>
        <w:t>,</w:t>
      </w:r>
      <w:r w:rsidRPr="00FA1E85">
        <w:rPr>
          <w:rFonts w:ascii="Calibri" w:hAnsi="Calibri" w:cs="Calibri"/>
          <w:bCs/>
          <w:color w:val="000000"/>
          <w:lang w:val="hy-AM" w:eastAsia="en-US"/>
        </w:rPr>
        <w:t> </w:t>
      </w:r>
      <w:r w:rsidR="00FA1E85" w:rsidRPr="00FA1E85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անրապետության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2020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30-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FA1E85">
        <w:rPr>
          <w:rFonts w:ascii="GHEA Grapalat" w:hAnsi="GHEA Grapalat"/>
          <w:bCs/>
          <w:color w:val="000000"/>
          <w:lang w:val="hy-AM" w:eastAsia="en-US"/>
        </w:rPr>
        <w:t>N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2215-</w:t>
      </w:r>
      <w:r w:rsidR="00FA1E85" w:rsidRPr="00FA1E85">
        <w:rPr>
          <w:rFonts w:ascii="GHEA Grapalat" w:hAnsi="GHEA Grapalat"/>
          <w:bCs/>
          <w:color w:val="000000"/>
          <w:lang w:val="hy-AM" w:eastAsia="en-US"/>
        </w:rPr>
        <w:t>Ն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ու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>լրացումներ</w:t>
      </w:r>
      <w:r w:rsidRPr="00FA1E85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A1E85">
        <w:rPr>
          <w:rFonts w:ascii="GHEA Grapalat" w:hAnsi="GHEA Grapalat" w:cs="Arial Unicode"/>
          <w:bCs/>
          <w:color w:val="000000"/>
          <w:lang w:val="hy-AM" w:eastAsia="en-US"/>
        </w:rPr>
        <w:t xml:space="preserve">կատարելու մասին» </w:t>
      </w:r>
      <w:r w:rsidR="00FA1E85" w:rsidRPr="00FA1E85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FA1E85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FA1E85">
        <w:rPr>
          <w:rFonts w:ascii="GHEA Grapalat" w:eastAsiaTheme="minorHAnsi" w:hAnsi="GHEA Grapalat" w:cstheme="minorBidi"/>
          <w:lang w:val="hy-AM" w:eastAsia="en-US"/>
        </w:rPr>
        <w:t>Հ</w:t>
      </w:r>
      <w:r w:rsidRPr="00FA1E85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Pr="00FA1E8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FA1E85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Pr="00FA1E85">
        <w:rPr>
          <w:rFonts w:ascii="GHEA Grapalat" w:hAnsi="GHEA Grapalat" w:cs="Sylfaen"/>
          <w:bCs/>
          <w:iCs/>
          <w:lang w:val="fr-FR"/>
        </w:rPr>
        <w:t>:</w:t>
      </w:r>
    </w:p>
    <w:p w14:paraId="6417FAB2" w14:textId="32B2D76B" w:rsidR="00D746CC" w:rsidRPr="00FA1E85" w:rsidRDefault="00D746CC" w:rsidP="003545D4">
      <w:pPr>
        <w:pStyle w:val="mechtex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2DCDED67" w14:textId="7040DC10" w:rsidR="005345E2" w:rsidRPr="00FA1E85" w:rsidRDefault="007F5516" w:rsidP="003545D4">
      <w:pPr>
        <w:pStyle w:val="mechtex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5.</w:t>
      </w:r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 w:rsidR="005345E2" w:rsidRPr="00FA1E85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14:paraId="04037376" w14:textId="45FFCA62" w:rsidR="00E3668C" w:rsidRDefault="005345E2" w:rsidP="003545D4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FA1E85">
        <w:rPr>
          <w:rFonts w:ascii="GHEA Grapalat" w:hAnsi="GHEA Grapalat" w:cs="Aharoni"/>
          <w:lang w:val="fr-FR" w:eastAsia="en-US" w:bidi="he-IL"/>
        </w:rPr>
        <w:t xml:space="preserve">ՀՀ </w:t>
      </w:r>
      <w:r w:rsidRPr="00FA1E85">
        <w:rPr>
          <w:rFonts w:ascii="GHEA Grapalat" w:hAnsi="GHEA Grapalat" w:cs="Aharoni"/>
          <w:lang w:val="hy-AM" w:eastAsia="en-US" w:bidi="he-IL"/>
        </w:rPr>
        <w:t>ոստիկանություն</w:t>
      </w:r>
      <w:r w:rsidRPr="00FA1E85">
        <w:rPr>
          <w:rFonts w:ascii="GHEA Grapalat" w:hAnsi="GHEA Grapalat" w:cs="Aharoni"/>
          <w:lang w:val="fr-FR" w:eastAsia="en-US" w:bidi="he-IL"/>
        </w:rPr>
        <w:t>։</w:t>
      </w:r>
    </w:p>
    <w:p w14:paraId="2FC985A9" w14:textId="77777777" w:rsidR="005873C3" w:rsidRPr="005873C3" w:rsidRDefault="005873C3" w:rsidP="003545D4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14:paraId="758E5AAF" w14:textId="4CF2BDDF" w:rsidR="00E3668C" w:rsidRPr="00FA1E85" w:rsidRDefault="007F5516" w:rsidP="003545D4">
      <w:pPr>
        <w:tabs>
          <w:tab w:val="left" w:pos="567"/>
          <w:tab w:val="left" w:pos="900"/>
          <w:tab w:val="left" w:pos="936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FA1E85">
        <w:rPr>
          <w:rFonts w:ascii="GHEA Grapalat" w:hAnsi="GHEA Grapalat" w:cs="Aharoni"/>
          <w:b/>
          <w:i/>
          <w:lang w:val="fr-FR" w:eastAsia="en-US" w:bidi="he-IL"/>
        </w:rPr>
        <w:t>6.</w:t>
      </w:r>
      <w:r w:rsidR="005345E2" w:rsidRPr="00FA1E85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lang w:val="fr-FR" w:eastAsia="en-US" w:bidi="he-IL"/>
        </w:rPr>
        <w:t>Ակնկալվող</w:t>
      </w:r>
      <w:proofErr w:type="spellEnd"/>
      <w:r w:rsidR="005345E2" w:rsidRPr="00FA1E85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="005345E2" w:rsidRPr="00FA1E85">
        <w:rPr>
          <w:rFonts w:ascii="GHEA Grapalat" w:hAnsi="GHEA Grapalat" w:cs="Aharoni"/>
          <w:b/>
          <w:i/>
          <w:lang w:val="fr-FR" w:eastAsia="en-US" w:bidi="he-IL"/>
        </w:rPr>
        <w:t>արդյունքը</w:t>
      </w:r>
      <w:proofErr w:type="spellEnd"/>
      <w:r w:rsidR="005345E2" w:rsidRPr="00FA1E85">
        <w:rPr>
          <w:rFonts w:ascii="GHEA Grapalat" w:hAnsi="GHEA Grapalat" w:cs="Aharoni"/>
          <w:b/>
          <w:i/>
          <w:lang w:val="fr-FR" w:eastAsia="en-US" w:bidi="he-IL"/>
        </w:rPr>
        <w:t>.</w:t>
      </w:r>
    </w:p>
    <w:p w14:paraId="370822C2" w14:textId="115005EB" w:rsidR="00AF211A" w:rsidRPr="00FA1E85" w:rsidRDefault="00AF211A" w:rsidP="003545D4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/>
          <w:b/>
          <w:noProof/>
          <w:lang w:val="fr-FR" w:eastAsia="en-US"/>
        </w:rPr>
      </w:pPr>
      <w:r w:rsidRPr="00FA1E85">
        <w:rPr>
          <w:rFonts w:ascii="GHEA Grapalat" w:hAnsi="GHEA Grapalat" w:cs="Sylfaen"/>
          <w:lang w:val="fr-FR" w:eastAsia="en-US"/>
        </w:rPr>
        <w:tab/>
      </w:r>
      <w:r w:rsidR="005873C3" w:rsidRPr="005873C3">
        <w:rPr>
          <w:rFonts w:ascii="GHEA Grapalat" w:hAnsi="GHEA Grapalat" w:cs="Sylfaen"/>
          <w:lang w:eastAsia="en-US"/>
        </w:rPr>
        <w:t>Պարեկային</w:t>
      </w:r>
      <w:r w:rsidR="005873C3" w:rsidRPr="005873C3">
        <w:rPr>
          <w:rFonts w:ascii="GHEA Grapalat" w:hAnsi="GHEA Grapalat" w:cs="Sylfaen"/>
          <w:lang w:val="fr-FR" w:eastAsia="en-US"/>
        </w:rPr>
        <w:t xml:space="preserve"> </w:t>
      </w:r>
      <w:r w:rsidR="005873C3" w:rsidRPr="005873C3">
        <w:rPr>
          <w:rFonts w:ascii="GHEA Grapalat" w:hAnsi="GHEA Grapalat" w:cs="Sylfaen"/>
          <w:lang w:eastAsia="en-US"/>
        </w:rPr>
        <w:t>ծառայության</w:t>
      </w:r>
      <w:r w:rsidR="005873C3" w:rsidRPr="005873C3">
        <w:rPr>
          <w:rFonts w:ascii="GHEA Grapalat" w:hAnsi="GHEA Grapalat" w:cs="Sylfaen"/>
          <w:lang w:val="fr-FR" w:eastAsia="en-US"/>
        </w:rPr>
        <w:t xml:space="preserve"> </w:t>
      </w:r>
      <w:r w:rsidR="005873C3" w:rsidRPr="005873C3">
        <w:rPr>
          <w:rFonts w:ascii="GHEA Grapalat" w:hAnsi="GHEA Grapalat" w:cs="Sylfaen"/>
          <w:lang w:eastAsia="en-US"/>
        </w:rPr>
        <w:t>շենքային</w:t>
      </w:r>
      <w:r w:rsidR="005873C3" w:rsidRPr="005873C3">
        <w:rPr>
          <w:rFonts w:ascii="GHEA Grapalat" w:hAnsi="GHEA Grapalat" w:cs="Sylfaen"/>
          <w:lang w:val="fr-FR" w:eastAsia="en-US"/>
        </w:rPr>
        <w:t xml:space="preserve"> </w:t>
      </w:r>
      <w:r w:rsidR="005873C3" w:rsidRPr="005873C3">
        <w:rPr>
          <w:rFonts w:ascii="GHEA Grapalat" w:hAnsi="GHEA Grapalat" w:cs="Sylfaen"/>
          <w:lang w:eastAsia="en-US"/>
        </w:rPr>
        <w:t>պայմանների</w:t>
      </w:r>
      <w:r w:rsidR="005873C3" w:rsidRPr="005873C3">
        <w:rPr>
          <w:rFonts w:ascii="GHEA Grapalat" w:hAnsi="GHEA Grapalat" w:cs="Sylfaen"/>
          <w:lang w:val="fr-FR" w:eastAsia="en-US"/>
        </w:rPr>
        <w:t xml:space="preserve"> </w:t>
      </w:r>
      <w:r w:rsidR="005873C3" w:rsidRPr="005873C3">
        <w:rPr>
          <w:rFonts w:ascii="GHEA Grapalat" w:hAnsi="GHEA Grapalat" w:cs="Sylfaen"/>
          <w:lang w:eastAsia="en-US"/>
        </w:rPr>
        <w:t>ապահովո</w:t>
      </w:r>
      <w:r w:rsidR="005873C3" w:rsidRPr="005873C3">
        <w:rPr>
          <w:rFonts w:ascii="GHEA Grapalat" w:hAnsi="GHEA Grapalat" w:cs="Sylfaen"/>
          <w:lang w:val="hy-AM" w:eastAsia="en-US"/>
        </w:rPr>
        <w:t>ւ</w:t>
      </w:r>
      <w:r w:rsidR="005873C3" w:rsidRPr="005873C3">
        <w:rPr>
          <w:rFonts w:ascii="GHEA Grapalat" w:hAnsi="GHEA Grapalat" w:cs="Sylfaen"/>
          <w:lang w:eastAsia="en-US"/>
        </w:rPr>
        <w:t>մ</w:t>
      </w:r>
      <w:r w:rsidR="005873C3">
        <w:rPr>
          <w:rFonts w:ascii="GHEA Grapalat" w:hAnsi="GHEA Grapalat" w:cs="Sylfaen"/>
          <w:lang w:val="hy-AM" w:eastAsia="en-US"/>
        </w:rPr>
        <w:t>։</w:t>
      </w:r>
      <w:r w:rsidRPr="00FA1E85">
        <w:rPr>
          <w:rFonts w:ascii="GHEA Grapalat" w:hAnsi="GHEA Grapalat" w:cs="Sylfaen"/>
          <w:lang w:val="fr-FR" w:eastAsia="en-US"/>
        </w:rPr>
        <w:tab/>
      </w:r>
    </w:p>
    <w:p w14:paraId="2225E5B3" w14:textId="77686E6C" w:rsidR="005345E2" w:rsidRPr="00FA1E85" w:rsidRDefault="005345E2" w:rsidP="003545D4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fr-FR"/>
        </w:rPr>
      </w:pPr>
    </w:p>
    <w:p w14:paraId="22E9C3F1" w14:textId="77777777" w:rsidR="003054C6" w:rsidRPr="00FA1E85" w:rsidRDefault="003054C6" w:rsidP="00FA1E85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C7E93E3" w14:textId="3CAD857C" w:rsidR="00F34546" w:rsidRPr="00FA1E85" w:rsidRDefault="003054C6" w:rsidP="00FA1E85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="00CD0529" w:rsidRPr="00FA1E85">
        <w:rPr>
          <w:rFonts w:ascii="GHEA Grapalat" w:hAnsi="GHEA Grapalat" w:cs="Sylfaen"/>
          <w:lang w:val="fr-FR"/>
        </w:rPr>
        <w:t xml:space="preserve">      </w:t>
      </w:r>
      <w:r w:rsidR="00CD0529" w:rsidRPr="00FA1E85">
        <w:rPr>
          <w:rFonts w:ascii="GHEA Grapalat" w:hAnsi="GHEA Grapalat" w:cs="Sylfaen"/>
          <w:b/>
          <w:lang w:val="hy-AM"/>
        </w:rPr>
        <w:t>ՀՀ  ոստիկանություն</w:t>
      </w:r>
    </w:p>
    <w:sectPr w:rsidR="00F34546" w:rsidRPr="00FA1E85" w:rsidSect="007F5516">
      <w:footerReference w:type="default" r:id="rId9"/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4CFD82" w14:textId="77777777" w:rsidR="00E01EF4" w:rsidRDefault="00E01EF4" w:rsidP="00410C17">
      <w:r>
        <w:separator/>
      </w:r>
    </w:p>
  </w:endnote>
  <w:endnote w:type="continuationSeparator" w:id="0">
    <w:p w14:paraId="318D827C" w14:textId="77777777" w:rsidR="00E01EF4" w:rsidRDefault="00E01EF4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4109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06741F" w14:textId="0CF839C3" w:rsidR="005873C3" w:rsidRDefault="005873C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5ED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694EEA" w14:textId="77777777" w:rsidR="00410C17" w:rsidRDefault="00410C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6535F" w14:textId="77777777" w:rsidR="00E01EF4" w:rsidRDefault="00E01EF4" w:rsidP="00410C17">
      <w:r>
        <w:separator/>
      </w:r>
    </w:p>
  </w:footnote>
  <w:footnote w:type="continuationSeparator" w:id="0">
    <w:p w14:paraId="07D1CC52" w14:textId="77777777" w:rsidR="00E01EF4" w:rsidRDefault="00E01EF4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2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1"/>
  </w:num>
  <w:num w:numId="9">
    <w:abstractNumId w:val="5"/>
  </w:num>
  <w:num w:numId="10">
    <w:abstractNumId w:val="8"/>
  </w:num>
  <w:num w:numId="11">
    <w:abstractNumId w:val="3"/>
  </w:num>
  <w:num w:numId="12">
    <w:abstractNumId w:val="4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1717D"/>
    <w:rsid w:val="00022059"/>
    <w:rsid w:val="00046056"/>
    <w:rsid w:val="000526A3"/>
    <w:rsid w:val="000832D5"/>
    <w:rsid w:val="00095C38"/>
    <w:rsid w:val="000D1395"/>
    <w:rsid w:val="000E6EC6"/>
    <w:rsid w:val="001113CC"/>
    <w:rsid w:val="0011767A"/>
    <w:rsid w:val="00121F01"/>
    <w:rsid w:val="00131103"/>
    <w:rsid w:val="00131369"/>
    <w:rsid w:val="00154A6A"/>
    <w:rsid w:val="00164FB0"/>
    <w:rsid w:val="001651DC"/>
    <w:rsid w:val="0019372A"/>
    <w:rsid w:val="001A7647"/>
    <w:rsid w:val="001D3F7B"/>
    <w:rsid w:val="001E0EF0"/>
    <w:rsid w:val="001E177E"/>
    <w:rsid w:val="00223181"/>
    <w:rsid w:val="00224B34"/>
    <w:rsid w:val="0023725F"/>
    <w:rsid w:val="00281F9D"/>
    <w:rsid w:val="002A5CF7"/>
    <w:rsid w:val="002E1512"/>
    <w:rsid w:val="002E201F"/>
    <w:rsid w:val="002E4AAB"/>
    <w:rsid w:val="002F07C8"/>
    <w:rsid w:val="003054C6"/>
    <w:rsid w:val="00306AA5"/>
    <w:rsid w:val="0032358A"/>
    <w:rsid w:val="0033213D"/>
    <w:rsid w:val="003545D4"/>
    <w:rsid w:val="0035505D"/>
    <w:rsid w:val="0035618B"/>
    <w:rsid w:val="00356E27"/>
    <w:rsid w:val="0037123C"/>
    <w:rsid w:val="0038768D"/>
    <w:rsid w:val="003A2A06"/>
    <w:rsid w:val="003A534C"/>
    <w:rsid w:val="003B6FAF"/>
    <w:rsid w:val="003D0D5A"/>
    <w:rsid w:val="003E4E5F"/>
    <w:rsid w:val="003E7EB5"/>
    <w:rsid w:val="00410C17"/>
    <w:rsid w:val="00462564"/>
    <w:rsid w:val="004661AA"/>
    <w:rsid w:val="004663D2"/>
    <w:rsid w:val="00476702"/>
    <w:rsid w:val="00487D4D"/>
    <w:rsid w:val="0049340C"/>
    <w:rsid w:val="004A4D18"/>
    <w:rsid w:val="004B4B6F"/>
    <w:rsid w:val="004F701D"/>
    <w:rsid w:val="005034B4"/>
    <w:rsid w:val="00511737"/>
    <w:rsid w:val="00524007"/>
    <w:rsid w:val="005345E2"/>
    <w:rsid w:val="005704AB"/>
    <w:rsid w:val="00582424"/>
    <w:rsid w:val="005873C3"/>
    <w:rsid w:val="0059349B"/>
    <w:rsid w:val="005B0F0C"/>
    <w:rsid w:val="005B2B7D"/>
    <w:rsid w:val="005C661A"/>
    <w:rsid w:val="005D6582"/>
    <w:rsid w:val="005F45A0"/>
    <w:rsid w:val="00607044"/>
    <w:rsid w:val="006127D0"/>
    <w:rsid w:val="00613FF9"/>
    <w:rsid w:val="00652704"/>
    <w:rsid w:val="006705B2"/>
    <w:rsid w:val="00675FCD"/>
    <w:rsid w:val="00677DCE"/>
    <w:rsid w:val="006A128C"/>
    <w:rsid w:val="006C053E"/>
    <w:rsid w:val="006C35AB"/>
    <w:rsid w:val="006F34AE"/>
    <w:rsid w:val="00711E2B"/>
    <w:rsid w:val="00751068"/>
    <w:rsid w:val="0075780A"/>
    <w:rsid w:val="00771D8B"/>
    <w:rsid w:val="007720FF"/>
    <w:rsid w:val="00790CA5"/>
    <w:rsid w:val="007B01A7"/>
    <w:rsid w:val="007F346F"/>
    <w:rsid w:val="007F5516"/>
    <w:rsid w:val="00836DC1"/>
    <w:rsid w:val="008448DA"/>
    <w:rsid w:val="00846881"/>
    <w:rsid w:val="008654A7"/>
    <w:rsid w:val="00884465"/>
    <w:rsid w:val="00894C33"/>
    <w:rsid w:val="008B017A"/>
    <w:rsid w:val="008B0C0E"/>
    <w:rsid w:val="008B5176"/>
    <w:rsid w:val="008C6A70"/>
    <w:rsid w:val="008D1C57"/>
    <w:rsid w:val="00916018"/>
    <w:rsid w:val="00924ACA"/>
    <w:rsid w:val="00946051"/>
    <w:rsid w:val="0097765E"/>
    <w:rsid w:val="00980ABC"/>
    <w:rsid w:val="009B7D9E"/>
    <w:rsid w:val="00A037EB"/>
    <w:rsid w:val="00A40E32"/>
    <w:rsid w:val="00A43AAC"/>
    <w:rsid w:val="00A602E4"/>
    <w:rsid w:val="00A750DF"/>
    <w:rsid w:val="00AA293F"/>
    <w:rsid w:val="00AA4F3D"/>
    <w:rsid w:val="00AB2D99"/>
    <w:rsid w:val="00AC6176"/>
    <w:rsid w:val="00AE2D55"/>
    <w:rsid w:val="00AE5F85"/>
    <w:rsid w:val="00AF211A"/>
    <w:rsid w:val="00AF405D"/>
    <w:rsid w:val="00B12E6C"/>
    <w:rsid w:val="00B24AF0"/>
    <w:rsid w:val="00B31F15"/>
    <w:rsid w:val="00B3338C"/>
    <w:rsid w:val="00B4386F"/>
    <w:rsid w:val="00B61475"/>
    <w:rsid w:val="00BB2B16"/>
    <w:rsid w:val="00BD048B"/>
    <w:rsid w:val="00BE4BF3"/>
    <w:rsid w:val="00BF615F"/>
    <w:rsid w:val="00C328B3"/>
    <w:rsid w:val="00C33558"/>
    <w:rsid w:val="00C346B3"/>
    <w:rsid w:val="00C60366"/>
    <w:rsid w:val="00C72441"/>
    <w:rsid w:val="00C77ABD"/>
    <w:rsid w:val="00CB1FC3"/>
    <w:rsid w:val="00CD0529"/>
    <w:rsid w:val="00CF1DBD"/>
    <w:rsid w:val="00D1017F"/>
    <w:rsid w:val="00D211A7"/>
    <w:rsid w:val="00D34F01"/>
    <w:rsid w:val="00D508C8"/>
    <w:rsid w:val="00D61002"/>
    <w:rsid w:val="00D62089"/>
    <w:rsid w:val="00D66990"/>
    <w:rsid w:val="00D7289E"/>
    <w:rsid w:val="00D746CC"/>
    <w:rsid w:val="00D87AF8"/>
    <w:rsid w:val="00D91078"/>
    <w:rsid w:val="00D9486A"/>
    <w:rsid w:val="00D97543"/>
    <w:rsid w:val="00DB06E2"/>
    <w:rsid w:val="00DC15A9"/>
    <w:rsid w:val="00DF629C"/>
    <w:rsid w:val="00E01EF4"/>
    <w:rsid w:val="00E24159"/>
    <w:rsid w:val="00E3668C"/>
    <w:rsid w:val="00E66908"/>
    <w:rsid w:val="00E82817"/>
    <w:rsid w:val="00E9715F"/>
    <w:rsid w:val="00EB6349"/>
    <w:rsid w:val="00EC0564"/>
    <w:rsid w:val="00EC3AC2"/>
    <w:rsid w:val="00EC61ED"/>
    <w:rsid w:val="00EE3B6A"/>
    <w:rsid w:val="00EF4FF0"/>
    <w:rsid w:val="00F14E0C"/>
    <w:rsid w:val="00F15ED1"/>
    <w:rsid w:val="00F34546"/>
    <w:rsid w:val="00F514E5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15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FCB38-8728-47C7-8CEC-F050C25F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https://mul2.gov.am/tasks/514408/oneclick/Himnavorum.docx?token=9872797168e4e2e68d7f781d3c35b292</cp:keywords>
  <dc:description/>
  <cp:lastModifiedBy>Admin</cp:lastModifiedBy>
  <cp:revision>80</cp:revision>
  <cp:lastPrinted>2021-10-21T13:28:00Z</cp:lastPrinted>
  <dcterms:created xsi:type="dcterms:W3CDTF">2020-08-21T08:14:00Z</dcterms:created>
  <dcterms:modified xsi:type="dcterms:W3CDTF">2021-10-26T05:47:00Z</dcterms:modified>
</cp:coreProperties>
</file>