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5DC" w:rsidRPr="00D103E2" w:rsidRDefault="005055DC" w:rsidP="005055DC">
      <w:pPr>
        <w:jc w:val="center"/>
        <w:rPr>
          <w:rFonts w:ascii="GHEA Grapalat" w:hAnsi="GHEA Grapalat"/>
          <w:b/>
          <w:lang w:val="hy-AM" w:eastAsia="ru-RU"/>
        </w:rPr>
      </w:pPr>
      <w:r w:rsidRPr="00D103E2">
        <w:rPr>
          <w:rFonts w:ascii="GHEA Grapalat" w:hAnsi="GHEA Grapalat"/>
          <w:b/>
          <w:lang w:val="hy-AM" w:eastAsia="ru-RU"/>
        </w:rPr>
        <w:t>Հ Ի Մ Ն Ա Վ Ո Ր ՈՒ Մ</w:t>
      </w:r>
    </w:p>
    <w:p w:rsidR="005055DC" w:rsidRPr="00401FB4" w:rsidRDefault="005055DC" w:rsidP="005055DC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01FB4">
        <w:rPr>
          <w:rFonts w:ascii="GHEA Grapalat" w:hAnsi="GHEA Grapalat"/>
          <w:b/>
          <w:bCs/>
          <w:lang w:val="hy-AM" w:eastAsia="ru-RU"/>
        </w:rPr>
        <w:t>«ՀԱՅԱՍՏԱՆԻ ՀԱՆՐԱՊԵՏՈՒԹՅԱՆ ԿԱՌԱՎԱՐՈՒԹՅԱՆ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 w:rsidRPr="00401FB4">
        <w:rPr>
          <w:rFonts w:ascii="GHEA Grapalat" w:hAnsi="GHEA Grapalat"/>
          <w:b/>
          <w:bCs/>
          <w:lang w:val="af-ZA" w:eastAsia="ru-RU"/>
        </w:rPr>
        <w:t>2003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 w:rsidRPr="00401FB4">
        <w:rPr>
          <w:rFonts w:ascii="GHEA Grapalat" w:hAnsi="GHEA Grapalat"/>
          <w:b/>
          <w:bCs/>
          <w:lang w:val="hy-AM" w:eastAsia="ru-RU"/>
        </w:rPr>
        <w:t>ԹՎԱԿԱՆԻ ՕԳՈՍՏՈՍԻ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 w:rsidRPr="00401FB4">
        <w:rPr>
          <w:rFonts w:ascii="GHEA Grapalat" w:hAnsi="GHEA Grapalat"/>
          <w:b/>
          <w:bCs/>
          <w:lang w:val="af-ZA" w:eastAsia="ru-RU"/>
        </w:rPr>
        <w:t>21-</w:t>
      </w:r>
      <w:r w:rsidRPr="00401FB4">
        <w:rPr>
          <w:rFonts w:ascii="GHEA Grapalat" w:hAnsi="GHEA Grapalat"/>
          <w:b/>
          <w:bCs/>
          <w:lang w:val="hy-AM" w:eastAsia="ru-RU"/>
        </w:rPr>
        <w:t>Ի</w:t>
      </w:r>
      <w:r w:rsidRPr="00401FB4">
        <w:rPr>
          <w:rFonts w:ascii="GHEA Grapalat" w:hAnsi="GHEA Grapalat"/>
          <w:b/>
          <w:bCs/>
          <w:lang w:val="af-ZA" w:eastAsia="ru-RU"/>
        </w:rPr>
        <w:t xml:space="preserve"> N 1129-</w:t>
      </w:r>
      <w:r w:rsidRPr="00401FB4">
        <w:rPr>
          <w:rFonts w:ascii="GHEA Grapalat" w:hAnsi="GHEA Grapalat"/>
          <w:b/>
          <w:bCs/>
          <w:lang w:val="hy-AM" w:eastAsia="ru-RU"/>
        </w:rPr>
        <w:t xml:space="preserve">Ն ՈՐՈՇՄԱՆ ՄԵՋ </w:t>
      </w:r>
      <w:r>
        <w:rPr>
          <w:rFonts w:ascii="GHEA Grapalat" w:hAnsi="GHEA Grapalat"/>
          <w:b/>
          <w:bCs/>
          <w:lang w:val="hy-AM" w:eastAsia="ru-RU"/>
        </w:rPr>
        <w:t>ԼՐԱՑՈՒՄՆԵՐ</w:t>
      </w:r>
      <w:r w:rsidRPr="00401FB4">
        <w:rPr>
          <w:rFonts w:ascii="GHEA Grapalat" w:hAnsi="GHEA Grapalat"/>
          <w:b/>
          <w:bCs/>
          <w:lang w:val="hy-AM" w:eastAsia="ru-RU"/>
        </w:rPr>
        <w:t xml:space="preserve"> ԵՎ </w:t>
      </w:r>
      <w:r>
        <w:rPr>
          <w:rFonts w:ascii="GHEA Grapalat" w:hAnsi="GHEA Grapalat"/>
          <w:b/>
          <w:bCs/>
          <w:lang w:val="hy-AM" w:eastAsia="ru-RU"/>
        </w:rPr>
        <w:t>ՓՈՓՈԽՈՒԹՅՈՒՆ</w:t>
      </w:r>
      <w:r w:rsidRPr="00401FB4">
        <w:rPr>
          <w:rFonts w:ascii="GHEA Grapalat" w:hAnsi="GHEA Grapalat"/>
          <w:b/>
          <w:bCs/>
          <w:lang w:val="hy-AM" w:eastAsia="ru-RU"/>
        </w:rPr>
        <w:t xml:space="preserve"> ԿԱՏԱՐԵԼՈՒ ՄԱՍԻՆ» </w:t>
      </w:r>
      <w:r w:rsidRPr="00401FB4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Pr="00401FB4">
        <w:rPr>
          <w:rFonts w:ascii="GHEA Grapalat" w:hAnsi="GHEA Grapalat" w:cs="GHEA Grapalat"/>
          <w:b/>
          <w:bCs/>
          <w:lang w:val="hy-AM"/>
        </w:rPr>
        <w:t xml:space="preserve">ՈՐՈՇՄԱՆ </w:t>
      </w:r>
      <w:r w:rsidRPr="00401FB4">
        <w:rPr>
          <w:rFonts w:ascii="GHEA Grapalat" w:hAnsi="GHEA Grapalat"/>
          <w:b/>
          <w:lang w:val="hy-AM"/>
        </w:rPr>
        <w:t>ՆԱԽԱԳԾԻ ԸՆԴՈՒՆՄԱՆ ԱՆՀՐԱԺԵՇՏՈՒԹՅԱՆ ՎԵՐԱԲԵՐՅԱԼ</w:t>
      </w:r>
    </w:p>
    <w:p w:rsidR="005055DC" w:rsidRPr="00D103E2" w:rsidRDefault="005055DC" w:rsidP="005055D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5055DC" w:rsidRPr="00D103E2" w:rsidRDefault="005055DC" w:rsidP="005055DC">
      <w:pPr>
        <w:pStyle w:val="ListParagraph"/>
        <w:tabs>
          <w:tab w:val="left" w:pos="567"/>
        </w:tabs>
        <w:ind w:left="0"/>
        <w:rPr>
          <w:rFonts w:ascii="GHEA Grapalat" w:eastAsia="Times New Roman" w:hAnsi="GHEA Grapalat" w:cs="Sylfaen"/>
          <w:b/>
          <w:lang w:val="hy-AM"/>
        </w:rPr>
      </w:pPr>
      <w:r w:rsidRPr="00D103E2">
        <w:rPr>
          <w:rFonts w:ascii="GHEA Grapalat" w:eastAsia="Times New Roman" w:hAnsi="GHEA Grapalat" w:cs="Sylfaen"/>
          <w:b/>
          <w:lang w:val="hy-AM"/>
        </w:rPr>
        <w:t>1. Իրավական ակտի ընդունման անհրաժեշտությունը (նպատակը)</w:t>
      </w:r>
    </w:p>
    <w:p w:rsidR="005055DC" w:rsidRDefault="005055DC" w:rsidP="005055DC">
      <w:pPr>
        <w:pStyle w:val="ListParagraph"/>
        <w:ind w:left="153"/>
        <w:rPr>
          <w:rFonts w:ascii="GHEA Grapalat" w:hAnsi="GHEA Grapalat" w:cs="Calibri"/>
          <w:lang w:val="hy-AM"/>
        </w:rPr>
      </w:pPr>
      <w:r w:rsidRPr="00D103E2">
        <w:rPr>
          <w:rFonts w:ascii="GHEA Grapalat" w:eastAsia="Times New Roman" w:hAnsi="GHEA Grapalat"/>
          <w:bCs/>
          <w:lang w:val="hy-AM" w:eastAsia="ru-RU"/>
        </w:rPr>
        <w:t>«Հայաստանի Հանրապետության կառավարության 2003 թվականի օգոստոսի</w:t>
      </w:r>
      <w:r>
        <w:rPr>
          <w:rFonts w:ascii="GHEA Grapalat" w:eastAsia="Times New Roman" w:hAnsi="GHEA Grapalat"/>
          <w:bCs/>
          <w:lang w:val="hy-AM" w:eastAsia="ru-RU"/>
        </w:rPr>
        <w:t xml:space="preserve"> </w:t>
      </w:r>
      <w:r w:rsidRPr="00D103E2">
        <w:rPr>
          <w:rFonts w:ascii="GHEA Grapalat" w:eastAsia="Times New Roman" w:hAnsi="GHEA Grapalat"/>
          <w:bCs/>
          <w:lang w:val="hy-AM" w:eastAsia="ru-RU"/>
        </w:rPr>
        <w:t>21-ի N 1129-</w:t>
      </w:r>
      <w:r>
        <w:rPr>
          <w:rFonts w:ascii="GHEA Grapalat" w:eastAsia="Times New Roman" w:hAnsi="GHEA Grapalat"/>
          <w:bCs/>
          <w:lang w:val="hy-AM" w:eastAsia="ru-RU"/>
        </w:rPr>
        <w:t>Ն</w:t>
      </w:r>
      <w:r w:rsidRPr="00D103E2">
        <w:rPr>
          <w:rFonts w:ascii="GHEA Grapalat" w:eastAsia="Times New Roman" w:hAnsi="GHEA Grapalat"/>
          <w:bCs/>
          <w:lang w:val="hy-AM" w:eastAsia="ru-RU"/>
        </w:rPr>
        <w:t xml:space="preserve"> որոշման մեջ </w:t>
      </w:r>
      <w:r>
        <w:rPr>
          <w:rFonts w:ascii="GHEA Grapalat" w:eastAsia="Times New Roman" w:hAnsi="GHEA Grapalat"/>
          <w:bCs/>
          <w:lang w:val="hy-AM" w:eastAsia="ru-RU"/>
        </w:rPr>
        <w:t>լրացումներ և փոփոխություն</w:t>
      </w:r>
      <w:r w:rsidRPr="00D103E2">
        <w:rPr>
          <w:rFonts w:ascii="GHEA Grapalat" w:eastAsia="Times New Roman" w:hAnsi="GHEA Grapalat"/>
          <w:bCs/>
          <w:lang w:val="hy-AM" w:eastAsia="ru-RU"/>
        </w:rPr>
        <w:t xml:space="preserve"> կատարելու մասին</w:t>
      </w:r>
      <w:r w:rsidRPr="00D103E2">
        <w:rPr>
          <w:rFonts w:ascii="GHEA Grapalat" w:hAnsi="GHEA Grapalat" w:cs="Calibri"/>
          <w:bCs/>
          <w:lang w:val="hy-AM"/>
        </w:rPr>
        <w:t>»</w:t>
      </w:r>
      <w:r>
        <w:rPr>
          <w:rFonts w:ascii="GHEA Grapalat" w:hAnsi="GHEA Grapalat" w:cs="Calibri"/>
          <w:bCs/>
          <w:lang w:val="hy-AM"/>
        </w:rPr>
        <w:t xml:space="preserve"> </w:t>
      </w:r>
      <w:r w:rsidRPr="00D103E2">
        <w:rPr>
          <w:rFonts w:ascii="GHEA Grapalat" w:eastAsia="Times New Roman" w:hAnsi="GHEA Grapalat" w:cs="Sylfaen"/>
          <w:lang w:val="hy-AM"/>
        </w:rPr>
        <w:t xml:space="preserve">ՀՀ կառավարության որոշման նախագիծը (այսուհետ` Նախագիծ) մշակվել է </w:t>
      </w:r>
      <w:r w:rsidRPr="00D103E2">
        <w:rPr>
          <w:rFonts w:ascii="GHEA Grapalat" w:hAnsi="GHEA Grapalat" w:cs="Calibri"/>
          <w:lang w:val="hy-AM"/>
        </w:rPr>
        <w:t>հիմք ընդունելով ՀՀ պետական եկամուտների</w:t>
      </w:r>
      <w:r>
        <w:rPr>
          <w:rFonts w:ascii="GHEA Grapalat" w:hAnsi="GHEA Grapalat" w:cs="Calibri"/>
          <w:lang w:val="hy-AM"/>
        </w:rPr>
        <w:t xml:space="preserve"> նախագահի կողմից ներկայացված</w:t>
      </w:r>
      <w:r w:rsidRPr="00D103E2">
        <w:rPr>
          <w:rFonts w:ascii="GHEA Grapalat" w:hAnsi="GHEA Grapalat" w:cs="Calibri"/>
          <w:lang w:val="hy-AM"/>
        </w:rPr>
        <w:t xml:space="preserve"> գրությունը՝ մի շարք նյութեր միջազգային հսկողության ցանկերի մեջ ընդգրկելու վերաբերյալ, որոնք ապօրինի շրջանառվում են ՀՀ-ում</w:t>
      </w:r>
      <w:r>
        <w:rPr>
          <w:rFonts w:ascii="GHEA Grapalat" w:hAnsi="GHEA Grapalat" w:cs="Calibri"/>
          <w:lang w:val="hy-AM"/>
        </w:rPr>
        <w:t xml:space="preserve"> և «մեթիլ սպիրտ» նյութի շրջանառության հետ կապված իրավակարգավորումների վերաբերյալ</w:t>
      </w:r>
      <w:r w:rsidRPr="00D103E2">
        <w:rPr>
          <w:rFonts w:ascii="GHEA Grapalat" w:hAnsi="GHEA Grapalat" w:cs="Calibri"/>
          <w:lang w:val="hy-AM"/>
        </w:rPr>
        <w:t xml:space="preserve">: </w:t>
      </w:r>
    </w:p>
    <w:p w:rsidR="005055DC" w:rsidRPr="00A05D0F" w:rsidRDefault="005055DC" w:rsidP="005055DC">
      <w:pPr>
        <w:ind w:firstLine="567"/>
        <w:rPr>
          <w:rFonts w:ascii="GHEA Grapalat" w:eastAsiaTheme="minorHAnsi" w:hAnsi="GHEA Grapalat" w:cstheme="minorBidi"/>
          <w:color w:val="000000"/>
          <w:lang w:val="af-ZA"/>
        </w:rPr>
      </w:pPr>
      <w:r w:rsidRPr="00A05D0F">
        <w:rPr>
          <w:rFonts w:ascii="GHEA Grapalat" w:eastAsiaTheme="minorHAnsi" w:hAnsi="GHEA Grapalat" w:cs="Calibri"/>
          <w:lang w:val="hy-AM"/>
        </w:rPr>
        <w:t>«</w:t>
      </w:r>
      <w:r w:rsidRPr="00A05D0F">
        <w:rPr>
          <w:rFonts w:ascii="GHEA Grapalat" w:eastAsiaTheme="minorHAnsi" w:hAnsi="GHEA Grapalat" w:cstheme="minorBidi"/>
          <w:lang w:val="hy-AM"/>
        </w:rPr>
        <w:t>Մեթիլ</w:t>
      </w:r>
      <w:r>
        <w:rPr>
          <w:rFonts w:ascii="GHEA Grapalat" w:eastAsiaTheme="minorHAnsi" w:hAnsi="GHEA Grapalat" w:cstheme="minorBidi"/>
          <w:lang w:val="hy-AM"/>
        </w:rPr>
        <w:t>սպիրտ</w:t>
      </w:r>
      <w:r w:rsidRPr="00A05D0F">
        <w:rPr>
          <w:rFonts w:ascii="GHEA Grapalat" w:eastAsiaTheme="minorHAnsi" w:hAnsi="GHEA Grapalat" w:cstheme="minorBidi"/>
          <w:lang w:val="af-ZA"/>
        </w:rPr>
        <w:t xml:space="preserve"> (</w:t>
      </w:r>
      <w:r>
        <w:rPr>
          <w:rFonts w:ascii="GHEA Grapalat" w:eastAsiaTheme="minorHAnsi" w:hAnsi="GHEA Grapalat" w:cstheme="minorBidi"/>
          <w:lang w:val="hy-AM"/>
        </w:rPr>
        <w:t>մեթանոլ</w:t>
      </w:r>
      <w:r w:rsidRPr="00A05D0F">
        <w:rPr>
          <w:rFonts w:ascii="GHEA Grapalat" w:eastAsiaTheme="minorHAnsi" w:hAnsi="GHEA Grapalat" w:cstheme="minorBidi"/>
          <w:lang w:val="af-ZA"/>
        </w:rPr>
        <w:t>)</w:t>
      </w:r>
      <w:r w:rsidRPr="00A05D0F">
        <w:rPr>
          <w:rFonts w:ascii="GHEA Grapalat" w:eastAsiaTheme="minorHAnsi" w:hAnsi="GHEA Grapalat" w:cstheme="minorBidi"/>
          <w:lang w:val="hy-AM"/>
        </w:rPr>
        <w:t>»</w:t>
      </w:r>
      <w:r>
        <w:rPr>
          <w:rFonts w:ascii="GHEA Grapalat" w:eastAsiaTheme="minorHAnsi" w:hAnsi="GHEA Grapalat" w:cstheme="minorBidi"/>
          <w:lang w:val="hy-AM"/>
        </w:rPr>
        <w:t>-ը</w:t>
      </w:r>
      <w:r w:rsidRPr="00A05D0F">
        <w:rPr>
          <w:rFonts w:ascii="GHEA Grapalat" w:eastAsiaTheme="minorHAnsi" w:hAnsi="GHEA Grapalat" w:cstheme="minorBidi"/>
          <w:lang w:val="hy-AM"/>
        </w:rPr>
        <w:t>ընդգրկված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44546A" w:themeColor="dark2"/>
          <w:lang w:val="hy-AM"/>
        </w:rPr>
        <w:t>է</w:t>
      </w:r>
      <w:r>
        <w:rPr>
          <w:rFonts w:ascii="GHEA Grapalat" w:eastAsiaTheme="minorHAnsi" w:hAnsi="GHEA Grapalat" w:cstheme="minorBidi"/>
          <w:color w:val="44546A" w:themeColor="dark2"/>
          <w:lang w:val="hy-AM"/>
        </w:rPr>
        <w:t xml:space="preserve"> </w:t>
      </w:r>
      <w:r w:rsidRPr="00A05D0F">
        <w:rPr>
          <w:rFonts w:ascii="GHEA Grapalat" w:eastAsiaTheme="minorHAnsi" w:hAnsi="GHEA Grapalat" w:cs="Sylfaen"/>
          <w:lang w:val="hy-AM"/>
        </w:rPr>
        <w:t>Հայաստանի</w:t>
      </w:r>
      <w:r>
        <w:rPr>
          <w:rFonts w:ascii="GHEA Grapalat" w:eastAsiaTheme="minorHAnsi" w:hAnsi="GHEA Grapalat" w:cs="Sylfaen"/>
          <w:lang w:val="hy-AM"/>
        </w:rPr>
        <w:t xml:space="preserve"> </w:t>
      </w:r>
      <w:r w:rsidRPr="00A05D0F">
        <w:rPr>
          <w:rFonts w:ascii="GHEA Grapalat" w:eastAsiaTheme="minorHAnsi" w:hAnsi="GHEA Grapalat" w:cs="Sylfaen"/>
          <w:color w:val="000000"/>
          <w:lang w:val="hy-AM"/>
        </w:rPr>
        <w:t>Հանրապետության</w:t>
      </w:r>
      <w:r>
        <w:rPr>
          <w:rFonts w:ascii="GHEA Grapalat" w:eastAsiaTheme="minorHAnsi" w:hAnsi="GHEA Grapalat" w:cs="Sylfaen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="Sylfaen"/>
          <w:color w:val="000000"/>
          <w:lang w:val="hy-AM"/>
        </w:rPr>
        <w:t>կառավարության</w:t>
      </w:r>
      <w:r w:rsidRPr="00A05D0F">
        <w:rPr>
          <w:rFonts w:ascii="GHEA Grapalat" w:eastAsiaTheme="minorHAnsi" w:hAnsi="GHEA Grapalat" w:cs="Sylfaen"/>
          <w:color w:val="000000"/>
          <w:lang w:val="pt-PT"/>
        </w:rPr>
        <w:t xml:space="preserve"> 2003 </w:t>
      </w:r>
      <w:r w:rsidRPr="00A05D0F">
        <w:rPr>
          <w:rFonts w:ascii="GHEA Grapalat" w:eastAsiaTheme="minorHAnsi" w:hAnsi="GHEA Grapalat" w:cs="Sylfaen"/>
          <w:color w:val="000000"/>
          <w:lang w:val="hy-AM"/>
        </w:rPr>
        <w:t>թվականի</w:t>
      </w:r>
      <w:r>
        <w:rPr>
          <w:rFonts w:ascii="GHEA Grapalat" w:eastAsiaTheme="minorHAnsi" w:hAnsi="GHEA Grapalat" w:cs="Sylfaen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="Sylfaen"/>
          <w:color w:val="000000"/>
          <w:lang w:val="hy-AM"/>
        </w:rPr>
        <w:t>օգոստոսի</w:t>
      </w:r>
      <w:r w:rsidRPr="00A05D0F">
        <w:rPr>
          <w:rFonts w:ascii="GHEA Grapalat" w:eastAsiaTheme="minorHAnsi" w:hAnsi="GHEA Grapalat" w:cs="Sylfaen"/>
          <w:color w:val="000000"/>
          <w:lang w:val="pt-PT"/>
        </w:rPr>
        <w:t xml:space="preserve"> 21-</w:t>
      </w:r>
      <w:r w:rsidRPr="00A05D0F">
        <w:rPr>
          <w:rFonts w:ascii="GHEA Grapalat" w:eastAsiaTheme="minorHAnsi" w:hAnsi="GHEA Grapalat" w:cs="Sylfaen"/>
          <w:color w:val="000000"/>
          <w:lang w:val="hy-AM"/>
        </w:rPr>
        <w:t>ի</w:t>
      </w:r>
      <w:r w:rsidRPr="00A05D0F">
        <w:rPr>
          <w:rFonts w:ascii="GHEA Grapalat" w:eastAsiaTheme="minorHAnsi" w:hAnsi="GHEA Grapalat" w:cs="Sylfaen"/>
          <w:color w:val="000000"/>
          <w:lang w:val="pt-PT"/>
        </w:rPr>
        <w:t xml:space="preserve"> N1129-</w:t>
      </w:r>
      <w:r w:rsidRPr="00A05D0F">
        <w:rPr>
          <w:rFonts w:ascii="GHEA Grapalat" w:eastAsiaTheme="minorHAnsi" w:hAnsi="GHEA Grapalat" w:cs="Sylfaen"/>
          <w:color w:val="000000"/>
          <w:lang w:val="hy-AM"/>
        </w:rPr>
        <w:t>Ն</w:t>
      </w:r>
      <w:r>
        <w:rPr>
          <w:rFonts w:ascii="GHEA Grapalat" w:eastAsiaTheme="minorHAnsi" w:hAnsi="GHEA Grapalat" w:cs="Sylfaen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="Sylfaen"/>
          <w:color w:val="000000"/>
          <w:lang w:val="hy-AM"/>
        </w:rPr>
        <w:t>որոշմամբ</w:t>
      </w:r>
      <w:r>
        <w:rPr>
          <w:rFonts w:ascii="GHEA Grapalat" w:eastAsiaTheme="minorHAnsi" w:hAnsi="GHEA Grapalat" w:cs="Sylfaen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="Sylfaen"/>
          <w:color w:val="000000"/>
          <w:lang w:val="hy-AM"/>
        </w:rPr>
        <w:t>հաստատված</w:t>
      </w:r>
      <w:r>
        <w:rPr>
          <w:rFonts w:ascii="GHEA Grapalat" w:eastAsiaTheme="minorHAnsi" w:hAnsi="GHEA Grapalat" w:cs="Sylfaen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="Sylfaen"/>
          <w:color w:val="000000"/>
          <w:lang w:val="hy-AM"/>
        </w:rPr>
        <w:t>«Հ</w:t>
      </w:r>
      <w:r w:rsidRPr="00A05D0F">
        <w:rPr>
          <w:rFonts w:ascii="GHEA Grapalat" w:eastAsiaTheme="minorHAnsi" w:hAnsi="GHEA Grapalat" w:cstheme="minorBidi"/>
          <w:bCs/>
          <w:color w:val="000000"/>
          <w:lang w:val="hy-AM"/>
        </w:rPr>
        <w:t>այաստանի Հանրապետությունում հսկման ենթակա թմրամիջոցների, հոգեմետ (հոգեներգործուն)նյութերի և դրանց պրեկուրսորների կազմը (ցանկը) հաստատելու մասին» հավելվածի</w:t>
      </w:r>
      <w:r>
        <w:rPr>
          <w:rFonts w:ascii="GHEA Grapalat" w:eastAsiaTheme="minorHAnsi" w:hAnsi="GHEA Grapalat" w:cstheme="minorBidi"/>
          <w:bCs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 xml:space="preserve">N4 ցուցակով սահմանված </w:t>
      </w:r>
      <w:r w:rsidRPr="00A05D0F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պրեկուրսորների ցանկում, </w:t>
      </w:r>
      <w:r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որի </w:t>
      </w:r>
      <w:r w:rsidRPr="00A05D0F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շրջանառությունը Հայաստանի Հանրապետությունում սահմանափակ է, և </w:t>
      </w:r>
      <w:r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որի </w:t>
      </w:r>
      <w:r w:rsidRPr="00A05D0F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նկատմամբ սահմանված </w:t>
      </w:r>
      <w:r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է </w:t>
      </w:r>
      <w:r w:rsidRPr="00A05D0F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>հսկման եղանակներ</w:t>
      </w:r>
      <w:r w:rsidRPr="00A05D0F">
        <w:rPr>
          <w:rFonts w:ascii="GHEA Grapalat" w:eastAsiaTheme="minorHAnsi" w:hAnsi="GHEA Grapalat" w:cstheme="minorBidi"/>
          <w:b/>
          <w:color w:val="000000"/>
          <w:lang w:val="hy-AM"/>
        </w:rPr>
        <w:t>: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 xml:space="preserve"> «Մեթիլսպիրտ»</w:t>
      </w:r>
      <w:r>
        <w:rPr>
          <w:rFonts w:ascii="GHEA Grapalat" w:eastAsiaTheme="minorHAnsi" w:hAnsi="GHEA Grapalat" w:cstheme="minorBidi"/>
          <w:color w:val="000000"/>
          <w:lang w:val="hy-AM"/>
        </w:rPr>
        <w:t>-ը</w:t>
      </w:r>
      <w:proofErr w:type="spellStart"/>
      <w:r w:rsidRPr="00A05D0F">
        <w:rPr>
          <w:rFonts w:ascii="GHEA Grapalat" w:eastAsiaTheme="minorHAnsi" w:hAnsi="GHEA Grapalat" w:cstheme="minorBidi"/>
          <w:color w:val="000000"/>
          <w:lang w:val="es-CO"/>
        </w:rPr>
        <w:t>ընդգրկվածչէ</w:t>
      </w:r>
      <w:proofErr w:type="spellEnd"/>
      <w:r w:rsidRPr="00A05D0F">
        <w:rPr>
          <w:rFonts w:ascii="GHEA Grapalat" w:eastAsiaTheme="minorHAnsi" w:hAnsi="GHEA Grapalat" w:cstheme="minorBidi"/>
          <w:color w:val="000000"/>
          <w:lang w:val="hy-AM"/>
        </w:rPr>
        <w:t xml:space="preserve"> Եվրասիական տնտեսական հանձնաժողովի 21.04.2015թ. N 30 որոշման 2-րդ հավելվածի 2.12 կետով հաստատված թմրամիջոցների, հոգեմետ (հոգեներգործուն) նյութերի և դրանց </w:t>
      </w:r>
      <w:r w:rsidRPr="00A05D0F">
        <w:rPr>
          <w:rFonts w:ascii="GHEA Grapalat" w:eastAsiaTheme="minorHAnsi" w:hAnsi="GHEA Grapalat" w:cstheme="minorBidi"/>
          <w:i/>
          <w:color w:val="000000"/>
          <w:u w:val="single"/>
          <w:lang w:val="hy-AM"/>
        </w:rPr>
        <w:t>պրեկուրսորների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 xml:space="preserve"> ցանկում</w:t>
      </w:r>
      <w:r w:rsidRPr="00A05D0F">
        <w:rPr>
          <w:rFonts w:ascii="GHEA Grapalat" w:eastAsiaTheme="minorHAnsi" w:hAnsi="GHEA Grapalat" w:cstheme="minorBidi"/>
          <w:color w:val="000000"/>
          <w:lang w:val="af-ZA"/>
        </w:rPr>
        <w:t xml:space="preserve">: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Վերջինս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ընդգրկված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է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Եվրասիական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տնտեսական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հանձնաժողովի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կոլեգիայի</w:t>
      </w:r>
      <w:r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af-ZA"/>
        </w:rPr>
        <w:t>21.04.2015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թ</w:t>
      </w:r>
      <w:r w:rsidRPr="00A05D0F">
        <w:rPr>
          <w:rFonts w:ascii="GHEA Grapalat" w:eastAsiaTheme="minorHAnsi" w:hAnsi="GHEA Grapalat" w:cstheme="minorBidi"/>
          <w:color w:val="000000"/>
          <w:lang w:val="af-ZA"/>
        </w:rPr>
        <w:t>.-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ի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թիվ</w:t>
      </w:r>
      <w:r w:rsidRPr="00A05D0F">
        <w:rPr>
          <w:rFonts w:ascii="GHEA Grapalat" w:eastAsiaTheme="minorHAnsi" w:hAnsi="GHEA Grapalat" w:cstheme="minorBidi"/>
          <w:color w:val="000000"/>
          <w:lang w:val="af-ZA"/>
        </w:rPr>
        <w:t xml:space="preserve"> 30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որոշմամբ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հաստատված</w:t>
      </w:r>
      <w:r w:rsidRPr="00A05D0F">
        <w:rPr>
          <w:rFonts w:ascii="GHEA Grapalat" w:eastAsiaTheme="minorHAnsi" w:hAnsi="GHEA Grapalat" w:cstheme="minorBidi"/>
          <w:color w:val="000000"/>
          <w:lang w:val="af-ZA"/>
        </w:rPr>
        <w:t xml:space="preserve"> 2.13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կետով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հաստատված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«Թմրամիջոցների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և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հոգեմետ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նյութերի</w:t>
      </w:r>
      <w:r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i/>
          <w:color w:val="000000"/>
          <w:u w:val="single"/>
          <w:lang w:val="hy-AM"/>
        </w:rPr>
        <w:t>պրեկուրսորներ</w:t>
      </w:r>
      <w:r>
        <w:rPr>
          <w:rFonts w:ascii="GHEA Grapalat" w:eastAsiaTheme="minorHAnsi" w:hAnsi="GHEA Grapalat" w:cstheme="minorBidi"/>
          <w:i/>
          <w:color w:val="000000"/>
          <w:u w:val="single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i/>
          <w:color w:val="000000"/>
          <w:u w:val="single"/>
          <w:lang w:val="hy-AM"/>
        </w:rPr>
        <w:t>չհամարվող</w:t>
      </w:r>
      <w:r>
        <w:rPr>
          <w:rFonts w:ascii="GHEA Grapalat" w:eastAsiaTheme="minorHAnsi" w:hAnsi="GHEA Grapalat" w:cstheme="minorBidi"/>
          <w:i/>
          <w:color w:val="000000"/>
          <w:u w:val="single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i/>
          <w:color w:val="000000"/>
          <w:u w:val="single"/>
          <w:lang w:val="hy-AM"/>
        </w:rPr>
        <w:t>թունավոր</w:t>
      </w:r>
      <w:r>
        <w:rPr>
          <w:rFonts w:ascii="GHEA Grapalat" w:eastAsiaTheme="minorHAnsi" w:hAnsi="GHEA Grapalat" w:cstheme="minorBidi"/>
          <w:i/>
          <w:color w:val="000000"/>
          <w:u w:val="single"/>
          <w:lang w:val="hy-AM"/>
        </w:rPr>
        <w:t xml:space="preserve"> </w:t>
      </w:r>
      <w:r w:rsidRPr="00A05D0F">
        <w:rPr>
          <w:rFonts w:ascii="GHEA Grapalat" w:eastAsiaTheme="minorHAnsi" w:hAnsi="GHEA Grapalat" w:cstheme="minorBidi"/>
          <w:i/>
          <w:color w:val="000000"/>
          <w:u w:val="single"/>
          <w:lang w:val="hy-AM"/>
        </w:rPr>
        <w:t>նյութերի</w:t>
      </w:r>
      <w:r w:rsidRPr="00A05D0F">
        <w:rPr>
          <w:rFonts w:ascii="GHEA Grapalat" w:eastAsiaTheme="minorHAnsi" w:hAnsi="GHEA Grapalat" w:cstheme="minorBidi"/>
          <w:color w:val="000000"/>
          <w:lang w:val="af-ZA"/>
        </w:rPr>
        <w:t xml:space="preserve">» 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ցանկում</w:t>
      </w:r>
      <w:r w:rsidRPr="00A05D0F">
        <w:rPr>
          <w:rFonts w:ascii="GHEA Grapalat" w:eastAsiaTheme="minorHAnsi" w:hAnsi="GHEA Grapalat" w:cstheme="minorBidi"/>
          <w:color w:val="000000"/>
          <w:lang w:val="af-ZA"/>
        </w:rPr>
        <w:t>: Այսինքն ա</w:t>
      </w:r>
      <w:r w:rsidRPr="00A05D0F">
        <w:rPr>
          <w:rFonts w:ascii="GHEA Grapalat" w:eastAsiaTheme="minorHAnsi" w:hAnsi="GHEA Grapalat" w:cs="Sylfaen"/>
          <w:lang w:val="af-ZA"/>
        </w:rPr>
        <w:t>ռկա են անհամապատասխանություններ ազգային և վերազգային իրավական ակտերում, որոնք կարիք ունեն համապատասխանեցման:</w:t>
      </w:r>
      <w:r w:rsidRPr="00A05D0F">
        <w:rPr>
          <w:rFonts w:ascii="GHEA Grapalat" w:eastAsiaTheme="minorHAnsi" w:hAnsi="GHEA Grapalat" w:cstheme="minorBidi"/>
          <w:lang w:val="af-ZA"/>
        </w:rPr>
        <w:t xml:space="preserve"> Հարկ է նշել, որ </w:t>
      </w:r>
      <w:r w:rsidRPr="00A05D0F">
        <w:rPr>
          <w:rFonts w:ascii="GHEA Grapalat" w:eastAsiaTheme="minorHAnsi" w:hAnsi="GHEA Grapalat" w:cstheme="minorBidi"/>
          <w:lang w:val="hy-AM"/>
        </w:rPr>
        <w:t>«</w:t>
      </w:r>
      <w:r w:rsidRPr="00A05D0F">
        <w:rPr>
          <w:rFonts w:ascii="GHEA Grapalat" w:eastAsiaTheme="minorHAnsi" w:hAnsi="GHEA Grapalat" w:cstheme="minorBidi"/>
          <w:color w:val="000000"/>
          <w:lang w:val="af-ZA"/>
        </w:rPr>
        <w:t>Մեթիլ սպիրտ</w:t>
      </w:r>
      <w:r w:rsidRPr="00A05D0F">
        <w:rPr>
          <w:rFonts w:ascii="GHEA Grapalat" w:eastAsiaTheme="minorHAnsi" w:hAnsi="GHEA Grapalat" w:cstheme="minorBidi"/>
          <w:color w:val="000000"/>
          <w:lang w:val="hy-AM"/>
        </w:rPr>
        <w:t>»</w:t>
      </w:r>
      <w:r>
        <w:rPr>
          <w:rFonts w:ascii="GHEA Grapalat" w:eastAsiaTheme="minorHAnsi" w:hAnsi="GHEA Grapalat" w:cstheme="minorBidi"/>
          <w:color w:val="000000"/>
          <w:lang w:val="hy-AM"/>
        </w:rPr>
        <w:t>-ը</w:t>
      </w:r>
      <w:r w:rsidRPr="00A05D0F">
        <w:rPr>
          <w:rFonts w:ascii="GHEA Grapalat" w:eastAsiaTheme="minorHAnsi" w:hAnsi="GHEA Grapalat" w:cstheme="minorBidi"/>
          <w:color w:val="000000"/>
          <w:lang w:val="af-ZA"/>
        </w:rPr>
        <w:t xml:space="preserve"> ընդգրկված չէ նաև ՄԱԿ-ի կոնվենցիաների հսկման ենթակա նյութերի ցանկերում: </w:t>
      </w:r>
    </w:p>
    <w:p w:rsidR="005055DC" w:rsidRPr="00A05D0F" w:rsidRDefault="005055DC" w:rsidP="005055DC">
      <w:pPr>
        <w:rPr>
          <w:rFonts w:ascii="GHEA Grapalat" w:hAnsi="GHEA Grapalat"/>
          <w:color w:val="000000"/>
          <w:lang w:val="hy-AM" w:eastAsia="ru-RU"/>
        </w:rPr>
      </w:pPr>
      <w:r w:rsidRPr="00A05D0F">
        <w:rPr>
          <w:rFonts w:ascii="GHEA Grapalat" w:hAnsi="GHEA Grapalat"/>
          <w:color w:val="000000"/>
          <w:lang w:val="hy-AM" w:eastAsia="ru-RU"/>
        </w:rPr>
        <w:lastRenderedPageBreak/>
        <w:t>«</w:t>
      </w:r>
      <w:r w:rsidRPr="00A05D0F">
        <w:rPr>
          <w:rFonts w:ascii="GHEA Grapalat" w:hAnsi="GHEA Grapalat"/>
          <w:color w:val="000000"/>
          <w:lang w:val="af-ZA" w:eastAsia="ru-RU"/>
        </w:rPr>
        <w:t>Մեթիլ սպիրտ</w:t>
      </w:r>
      <w:r w:rsidRPr="00A05D0F">
        <w:rPr>
          <w:rFonts w:ascii="GHEA Grapalat" w:hAnsi="GHEA Grapalat"/>
          <w:color w:val="000000"/>
          <w:lang w:val="hy-AM" w:eastAsia="ru-RU"/>
        </w:rPr>
        <w:t>»</w:t>
      </w:r>
      <w:r>
        <w:rPr>
          <w:rFonts w:ascii="GHEA Grapalat" w:hAnsi="GHEA Grapalat"/>
          <w:color w:val="000000"/>
          <w:lang w:val="hy-AM" w:eastAsia="ru-RU"/>
        </w:rPr>
        <w:t>-ը</w:t>
      </w:r>
      <w:r w:rsidRPr="00A05D0F">
        <w:rPr>
          <w:rFonts w:ascii="GHEA Grapalat" w:hAnsi="GHEA Grapalat"/>
          <w:color w:val="000000"/>
          <w:lang w:val="af-ZA" w:eastAsia="ru-RU"/>
        </w:rPr>
        <w:t xml:space="preserve"> ընդգրկված չէ նաև </w:t>
      </w:r>
      <w:r w:rsidRPr="00A05D0F">
        <w:rPr>
          <w:rFonts w:ascii="GHEA Grapalat" w:hAnsi="GHEA Grapalat" w:cs="Sylfaen"/>
          <w:lang w:val="af-ZA" w:eastAsia="ru-RU"/>
        </w:rPr>
        <w:t xml:space="preserve">ՀՀ կառավարության 2018 թվականի հունիսի 27-ի </w:t>
      </w:r>
      <w:r w:rsidRPr="00A05D0F">
        <w:rPr>
          <w:rFonts w:ascii="GHEA Grapalat" w:hAnsi="GHEA Grapalat" w:cs="Sylfaen"/>
          <w:lang w:val="hy-AM" w:eastAsia="ru-RU"/>
        </w:rPr>
        <w:t>«Թ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մրամիջոցների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A05D0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և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հոգեմետ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 (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հոգեներգործուն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)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նյութերի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մանր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զգալի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A05D0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և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առանձնապես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չափերը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շրջանառություննարգելված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՝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թմրամիջոցներ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հոգեմետ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>(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հոգեներգործուն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),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խիստ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ներգործող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կամ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թունավոր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նյութեր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պարունակող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բույսերի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ցանկը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դրանցմանր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զգալի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A05D0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և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առանձնապես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չափերը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թմրամիջոցների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A05D0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և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հոգեմետ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 (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հոգեներգործուն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)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նյութերի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պրեկուրսորների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A05D0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և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առանձնապես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չափերը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.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Թունավոր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նյութերի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ցանկը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խիստ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ներգործող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նյութերի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ցանկը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A05D0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և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դրանց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չափերը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սահմանելո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/>
          <w:bCs/>
          <w:color w:val="000000"/>
          <w:shd w:val="clear" w:color="auto" w:fill="FFFFFF"/>
          <w:lang w:eastAsia="ru-RU"/>
        </w:rPr>
        <w:t>ւմասին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»</w:t>
      </w:r>
      <w:r w:rsidRPr="00A05D0F">
        <w:rPr>
          <w:rFonts w:ascii="GHEA Grapalat" w:hAnsi="GHEA Grapalat"/>
          <w:bCs/>
          <w:color w:val="000000"/>
          <w:shd w:val="clear" w:color="auto" w:fill="FFFFFF"/>
          <w:lang w:val="pt-PT" w:eastAsia="ru-RU"/>
        </w:rPr>
        <w:t xml:space="preserve"> հավելված 3-ում (</w:t>
      </w:r>
      <w:proofErr w:type="spellStart"/>
      <w:r w:rsidRPr="00A05D0F">
        <w:rPr>
          <w:rFonts w:ascii="GHEA Grapalat" w:hAnsi="GHEA Grapalat" w:cs="Arial"/>
          <w:lang w:eastAsia="ru-RU"/>
        </w:rPr>
        <w:t>Թմրամիջոցների</w:t>
      </w:r>
      <w:proofErr w:type="spellEnd"/>
      <w:r>
        <w:rPr>
          <w:rFonts w:ascii="GHEA Grapalat" w:hAnsi="GHEA Grapalat" w:cs="Arial"/>
          <w:lang w:val="hy-AM" w:eastAsia="ru-RU"/>
        </w:rPr>
        <w:t xml:space="preserve"> </w:t>
      </w:r>
      <w:r w:rsidRPr="00A05D0F">
        <w:rPr>
          <w:rFonts w:ascii="GHEA Grapalat" w:hAnsi="GHEA Grapalat" w:cs="Arial"/>
          <w:lang w:val="hy-AM" w:eastAsia="ru-RU"/>
        </w:rPr>
        <w:t>և</w:t>
      </w:r>
      <w:r>
        <w:rPr>
          <w:rFonts w:ascii="GHEA Grapalat" w:hAnsi="GHEA Grapalat" w:cs="Arial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 w:cs="Arial"/>
          <w:lang w:eastAsia="ru-RU"/>
        </w:rPr>
        <w:t>հոգեմետ</w:t>
      </w:r>
      <w:proofErr w:type="spellEnd"/>
      <w:r w:rsidRPr="00A05D0F">
        <w:rPr>
          <w:rFonts w:ascii="GHEA Grapalat" w:hAnsi="GHEA Grapalat" w:cs="Arial Armenian"/>
          <w:lang w:val="af-ZA" w:eastAsia="ru-RU"/>
        </w:rPr>
        <w:t xml:space="preserve"> (</w:t>
      </w:r>
      <w:proofErr w:type="spellStart"/>
      <w:r w:rsidRPr="00A05D0F">
        <w:rPr>
          <w:rFonts w:ascii="GHEA Grapalat" w:hAnsi="GHEA Grapalat" w:cs="Arial"/>
          <w:lang w:eastAsia="ru-RU"/>
        </w:rPr>
        <w:t>հոգեներգործուն</w:t>
      </w:r>
      <w:proofErr w:type="spellEnd"/>
      <w:r w:rsidRPr="00A05D0F">
        <w:rPr>
          <w:rFonts w:ascii="GHEA Grapalat" w:hAnsi="GHEA Grapalat" w:cs="Arial Armenian"/>
          <w:lang w:val="af-ZA" w:eastAsia="ru-RU"/>
        </w:rPr>
        <w:t xml:space="preserve">) </w:t>
      </w:r>
      <w:proofErr w:type="spellStart"/>
      <w:r w:rsidRPr="00A05D0F">
        <w:rPr>
          <w:rFonts w:ascii="GHEA Grapalat" w:hAnsi="GHEA Grapalat" w:cs="Arial"/>
          <w:lang w:eastAsia="ru-RU"/>
        </w:rPr>
        <w:t>նյութերի</w:t>
      </w:r>
      <w:proofErr w:type="spellEnd"/>
      <w:r>
        <w:rPr>
          <w:rFonts w:ascii="GHEA Grapalat" w:hAnsi="GHEA Grapalat" w:cs="Arial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 w:cs="Arial"/>
          <w:lang w:eastAsia="ru-RU"/>
        </w:rPr>
        <w:t>պրեկուրսորների</w:t>
      </w:r>
      <w:proofErr w:type="spellEnd"/>
      <w:r>
        <w:rPr>
          <w:rFonts w:ascii="GHEA Grapalat" w:hAnsi="GHEA Grapalat" w:cs="Arial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 w:cs="Arial"/>
          <w:lang w:eastAsia="ru-RU"/>
        </w:rPr>
        <w:t>խոշոր</w:t>
      </w:r>
      <w:proofErr w:type="spellEnd"/>
      <w:r>
        <w:rPr>
          <w:rFonts w:ascii="GHEA Grapalat" w:hAnsi="GHEA Grapalat" w:cs="Arial"/>
          <w:lang w:val="hy-AM" w:eastAsia="ru-RU"/>
        </w:rPr>
        <w:t xml:space="preserve"> </w:t>
      </w:r>
      <w:r w:rsidRPr="00A05D0F">
        <w:rPr>
          <w:rFonts w:ascii="GHEA Grapalat" w:hAnsi="GHEA Grapalat" w:cs="Arial"/>
          <w:lang w:val="hy-AM" w:eastAsia="ru-RU"/>
        </w:rPr>
        <w:t>և</w:t>
      </w:r>
      <w:r>
        <w:rPr>
          <w:rFonts w:ascii="GHEA Grapalat" w:hAnsi="GHEA Grapalat" w:cs="Arial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 w:cs="Arial"/>
          <w:lang w:eastAsia="ru-RU"/>
        </w:rPr>
        <w:t>առանձնապես</w:t>
      </w:r>
      <w:proofErr w:type="spellEnd"/>
      <w:r>
        <w:rPr>
          <w:rFonts w:ascii="GHEA Grapalat" w:hAnsi="GHEA Grapalat" w:cs="Arial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 w:cs="Arial"/>
          <w:lang w:eastAsia="ru-RU"/>
        </w:rPr>
        <w:t>խոշոր</w:t>
      </w:r>
      <w:proofErr w:type="spellEnd"/>
      <w:r>
        <w:rPr>
          <w:rFonts w:ascii="GHEA Grapalat" w:hAnsi="GHEA Grapalat" w:cs="Arial"/>
          <w:lang w:val="hy-AM" w:eastAsia="ru-RU"/>
        </w:rPr>
        <w:t xml:space="preserve"> </w:t>
      </w:r>
      <w:proofErr w:type="spellStart"/>
      <w:r w:rsidRPr="00A05D0F">
        <w:rPr>
          <w:rFonts w:ascii="GHEA Grapalat" w:hAnsi="GHEA Grapalat" w:cs="Arial"/>
          <w:lang w:eastAsia="ru-RU"/>
        </w:rPr>
        <w:t>չափերը</w:t>
      </w:r>
      <w:proofErr w:type="spellEnd"/>
      <w:r w:rsidRPr="00A05D0F">
        <w:rPr>
          <w:rFonts w:ascii="GHEA Grapalat" w:hAnsi="GHEA Grapalat"/>
          <w:bCs/>
          <w:color w:val="000000"/>
          <w:shd w:val="clear" w:color="auto" w:fill="FFFFFF"/>
          <w:lang w:val="pt-PT" w:eastAsia="ru-RU"/>
        </w:rPr>
        <w:t>)</w:t>
      </w:r>
      <w:r w:rsidRPr="00A05D0F">
        <w:rPr>
          <w:rFonts w:ascii="GHEA Grapalat" w:hAnsi="GHEA Grapalat" w:cs="Sylfaen"/>
          <w:lang w:val="af-ZA" w:eastAsia="ru-RU"/>
        </w:rPr>
        <w:t xml:space="preserve"> N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A05D0F">
        <w:rPr>
          <w:rFonts w:ascii="GHEA Grapalat" w:hAnsi="GHEA Grapalat" w:cs="Sylfaen"/>
          <w:lang w:val="af-ZA" w:eastAsia="ru-RU"/>
        </w:rPr>
        <w:t>707-Ն որոշմամբ հաստատված</w:t>
      </w:r>
      <w:r>
        <w:rPr>
          <w:rFonts w:ascii="GHEA Grapalat" w:hAnsi="GHEA Grapalat" w:cs="Sylfaen"/>
          <w:lang w:val="hy-AM" w:eastAsia="ru-RU"/>
        </w:rPr>
        <w:t xml:space="preserve"> հավելվածների ցանկերում:</w:t>
      </w:r>
    </w:p>
    <w:p w:rsidR="005055DC" w:rsidRPr="00D103E2" w:rsidRDefault="005055DC" w:rsidP="005055DC">
      <w:pPr>
        <w:pStyle w:val="ListParagraph"/>
        <w:ind w:left="153"/>
        <w:rPr>
          <w:rFonts w:ascii="GHEA Grapalat" w:hAnsi="GHEA Grapalat" w:cs="Calibri"/>
          <w:lang w:val="hy-AM"/>
        </w:rPr>
      </w:pPr>
    </w:p>
    <w:p w:rsidR="005055DC" w:rsidRPr="00D103E2" w:rsidRDefault="005055DC" w:rsidP="005055DC">
      <w:pPr>
        <w:rPr>
          <w:rFonts w:ascii="GHEA Grapalat" w:hAnsi="GHEA Grapalat" w:cs="Sylfaen"/>
          <w:b/>
          <w:lang w:val="hy-AM"/>
        </w:rPr>
      </w:pPr>
      <w:r w:rsidRPr="00D103E2">
        <w:rPr>
          <w:rFonts w:ascii="GHEA Grapalat" w:hAnsi="GHEA Grapalat" w:cs="Sylfaen"/>
          <w:b/>
          <w:lang w:val="hy-AM"/>
        </w:rPr>
        <w:t>2.Ընթացիկ իրավիճակը և խնդիրները.</w:t>
      </w:r>
    </w:p>
    <w:p w:rsidR="005055DC" w:rsidRDefault="005055DC" w:rsidP="005055DC">
      <w:pPr>
        <w:tabs>
          <w:tab w:val="left" w:pos="567"/>
        </w:tabs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Նախագծում նշված</w:t>
      </w:r>
      <w:r w:rsidRPr="00D103E2">
        <w:rPr>
          <w:rFonts w:ascii="GHEA Grapalat" w:hAnsi="GHEA Grapalat" w:cs="Sylfaen"/>
          <w:lang w:val="hy-AM"/>
        </w:rPr>
        <w:t xml:space="preserve"> նյութերը հանդիսանում են սինթետիկ</w:t>
      </w:r>
      <w:r w:rsidRPr="00D103E2">
        <w:rPr>
          <w:rFonts w:ascii="GHEA Grapalat" w:hAnsi="GHEA Grapalat"/>
          <w:lang w:val="af-ZA"/>
        </w:rPr>
        <w:t xml:space="preserve"> (</w:t>
      </w:r>
      <w:r>
        <w:rPr>
          <w:rFonts w:ascii="GHEA Grapalat" w:hAnsi="GHEA Grapalat" w:cs="Sylfaen"/>
          <w:lang w:val="hy-AM"/>
        </w:rPr>
        <w:t>դիզայներական) թմրամիջոցներ</w:t>
      </w:r>
      <w:r w:rsidRPr="00D103E2">
        <w:rPr>
          <w:rFonts w:ascii="GHEA Grapalat" w:hAnsi="GHEA Grapalat" w:cs="Sylfaen"/>
          <w:lang w:val="hy-AM"/>
        </w:rPr>
        <w:t xml:space="preserve"> կամ նյութեր, որոնք օգտագործվում են թմրամիջոցներ ստանալու համար (ամֆետամինի, մեթամֆետամին շարքի կամ այլ):Հանդիսանում են լիզերգինաթթվի ածանցյալը: </w:t>
      </w:r>
    </w:p>
    <w:p w:rsidR="005055DC" w:rsidRPr="00970203" w:rsidRDefault="005055DC" w:rsidP="005055DC">
      <w:pPr>
        <w:shd w:val="clear" w:color="auto" w:fill="FFFFFF"/>
        <w:rPr>
          <w:rFonts w:ascii="GHEA Grapalat" w:hAnsi="GHEA Grapalat"/>
          <w:color w:val="000000"/>
          <w:lang w:val="af-ZA" w:eastAsia="ru-RU"/>
        </w:rPr>
      </w:pPr>
      <w:r w:rsidRPr="00970203">
        <w:rPr>
          <w:rFonts w:ascii="GHEA Grapalat" w:hAnsi="GHEA Grapalat" w:cs="Sylfaen"/>
          <w:color w:val="000000"/>
          <w:lang w:val="hy-AM" w:eastAsia="ru-RU"/>
        </w:rPr>
        <w:t xml:space="preserve">Առկա իրավակարգավորումներով </w:t>
      </w:r>
      <w:r w:rsidRPr="00970203">
        <w:rPr>
          <w:rFonts w:ascii="GHEA Grapalat" w:hAnsi="GHEA Grapalat" w:cs="Sylfaen"/>
          <w:lang w:val="hy-AM" w:eastAsia="ru-RU"/>
        </w:rPr>
        <w:t>Հայաստանի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970203">
        <w:rPr>
          <w:rFonts w:ascii="GHEA Grapalat" w:hAnsi="GHEA Grapalat" w:cs="Sylfaen"/>
          <w:color w:val="000000"/>
          <w:lang w:val="hy-AM" w:eastAsia="ru-RU"/>
        </w:rPr>
        <w:t>Հանրապետության</w:t>
      </w:r>
      <w:r>
        <w:rPr>
          <w:rFonts w:ascii="GHEA Grapalat" w:hAnsi="GHEA Grapalat" w:cs="Sylfaen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 w:cs="Sylfaen"/>
          <w:color w:val="000000"/>
          <w:lang w:val="hy-AM" w:eastAsia="ru-RU"/>
        </w:rPr>
        <w:t>կառավարության</w:t>
      </w:r>
      <w:r w:rsidRPr="00970203">
        <w:rPr>
          <w:rFonts w:ascii="GHEA Grapalat" w:hAnsi="GHEA Grapalat" w:cs="Sylfaen"/>
          <w:color w:val="000000"/>
          <w:lang w:val="pt-PT" w:eastAsia="ru-RU"/>
        </w:rPr>
        <w:t xml:space="preserve"> 2003 </w:t>
      </w:r>
      <w:r w:rsidRPr="00970203">
        <w:rPr>
          <w:rFonts w:ascii="GHEA Grapalat" w:hAnsi="GHEA Grapalat" w:cs="Sylfaen"/>
          <w:color w:val="000000"/>
          <w:lang w:val="hy-AM" w:eastAsia="ru-RU"/>
        </w:rPr>
        <w:t>թվականի</w:t>
      </w:r>
      <w:r>
        <w:rPr>
          <w:rFonts w:ascii="GHEA Grapalat" w:hAnsi="GHEA Grapalat" w:cs="Sylfaen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 w:cs="Sylfaen"/>
          <w:color w:val="000000"/>
          <w:lang w:val="hy-AM" w:eastAsia="ru-RU"/>
        </w:rPr>
        <w:t>օգոստոսի</w:t>
      </w:r>
      <w:r w:rsidRPr="00970203">
        <w:rPr>
          <w:rFonts w:ascii="GHEA Grapalat" w:hAnsi="GHEA Grapalat" w:cs="Sylfaen"/>
          <w:color w:val="000000"/>
          <w:lang w:val="pt-PT" w:eastAsia="ru-RU"/>
        </w:rPr>
        <w:t xml:space="preserve"> 21-</w:t>
      </w:r>
      <w:r w:rsidRPr="00970203">
        <w:rPr>
          <w:rFonts w:ascii="GHEA Grapalat" w:hAnsi="GHEA Grapalat" w:cs="Sylfaen"/>
          <w:color w:val="000000"/>
          <w:lang w:val="hy-AM" w:eastAsia="ru-RU"/>
        </w:rPr>
        <w:t>ի</w:t>
      </w:r>
      <w:r w:rsidRPr="00970203">
        <w:rPr>
          <w:rFonts w:ascii="GHEA Grapalat" w:hAnsi="GHEA Grapalat" w:cs="Sylfaen"/>
          <w:color w:val="000000"/>
          <w:lang w:val="pt-PT" w:eastAsia="ru-RU"/>
        </w:rPr>
        <w:t xml:space="preserve"> N1129-</w:t>
      </w:r>
      <w:r w:rsidRPr="00970203">
        <w:rPr>
          <w:rFonts w:ascii="GHEA Grapalat" w:hAnsi="GHEA Grapalat" w:cs="Sylfaen"/>
          <w:color w:val="000000"/>
          <w:lang w:val="hy-AM" w:eastAsia="ru-RU"/>
        </w:rPr>
        <w:t>Ն</w:t>
      </w:r>
      <w:r>
        <w:rPr>
          <w:rFonts w:ascii="GHEA Grapalat" w:hAnsi="GHEA Grapalat" w:cs="Sylfaen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 w:cs="Sylfaen"/>
          <w:color w:val="000000"/>
          <w:lang w:val="hy-AM" w:eastAsia="ru-RU"/>
        </w:rPr>
        <w:t>որոշմամբ</w:t>
      </w:r>
      <w:r>
        <w:rPr>
          <w:rFonts w:ascii="GHEA Grapalat" w:hAnsi="GHEA Grapalat" w:cs="Sylfaen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 w:cs="Sylfaen"/>
          <w:color w:val="000000"/>
          <w:lang w:val="hy-AM" w:eastAsia="ru-RU"/>
        </w:rPr>
        <w:t>հաստատված</w:t>
      </w:r>
      <w:r>
        <w:rPr>
          <w:rFonts w:ascii="GHEA Grapalat" w:hAnsi="GHEA Grapalat" w:cs="Sylfaen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 w:cs="Sylfaen"/>
          <w:color w:val="000000"/>
          <w:lang w:val="hy-AM" w:eastAsia="ru-RU"/>
        </w:rPr>
        <w:t>«Հ</w:t>
      </w:r>
      <w:r w:rsidRPr="00970203">
        <w:rPr>
          <w:rFonts w:ascii="GHEA Grapalat" w:hAnsi="GHEA Grapalat"/>
          <w:bCs/>
          <w:color w:val="000000"/>
          <w:lang w:val="hy-AM" w:eastAsia="ru-RU"/>
        </w:rPr>
        <w:t>այաստանի Հանրապետությունում հսկման ենթակա թմրամիջոցների, հոգեմետ (հոգեներգործուն)նյութերի և դրանց պրեկուրսորների կազմը (ցանկը) հաստատելու մասին»</w:t>
      </w:r>
      <w:r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 w:cs="Sylfaen"/>
          <w:color w:val="000000"/>
          <w:lang w:val="hy-AM" w:eastAsia="ru-RU"/>
        </w:rPr>
        <w:t xml:space="preserve">հավելվածի </w:t>
      </w:r>
      <w:r w:rsidRPr="00970203">
        <w:rPr>
          <w:rFonts w:ascii="GHEA Grapalat" w:hAnsi="GHEA Grapalat"/>
          <w:color w:val="000000"/>
          <w:lang w:val="hy-AM" w:eastAsia="ru-RU"/>
        </w:rPr>
        <w:t xml:space="preserve">N4 ցուցակով սահմանված </w:t>
      </w:r>
      <w:r w:rsidRPr="0097020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պրեկուրսորների ցանկում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ընդգրկված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նյութերիներ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մուծման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և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արտահանման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համար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անհրաժեշտ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է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համապատասխան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գործունեության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լիցենզիա</w:t>
      </w:r>
      <w:r w:rsidRPr="00970203">
        <w:rPr>
          <w:rFonts w:ascii="GHEA Grapalat" w:hAnsi="GHEA Grapalat"/>
          <w:b/>
          <w:color w:val="000000"/>
          <w:lang w:val="pt-PT" w:eastAsia="ru-RU"/>
        </w:rPr>
        <w:t xml:space="preserve">՝ </w:t>
      </w:r>
      <w:r w:rsidRPr="00970203">
        <w:rPr>
          <w:rFonts w:ascii="GHEA Grapalat" w:hAnsi="GHEA Grapalat"/>
          <w:b/>
          <w:color w:val="000000"/>
          <w:lang w:val="hy-AM" w:eastAsia="ru-RU"/>
        </w:rPr>
        <w:t>«</w:t>
      </w:r>
      <w:r w:rsidRPr="00970203">
        <w:rPr>
          <w:rFonts w:ascii="GHEA Grapalat" w:hAnsi="GHEA Grapalat"/>
          <w:color w:val="000000"/>
          <w:lang w:val="pt-PT" w:eastAsia="ru-RU"/>
        </w:rPr>
        <w:t>Թմրամիջոցներ, հոգեմետ նյութեր կամ դրանց պրեկուրսորների ներմուծման, արտահանման և մեծածախ իրացման լիցենզիա</w:t>
      </w:r>
      <w:r w:rsidRPr="00970203">
        <w:rPr>
          <w:rFonts w:ascii="GHEA Grapalat" w:hAnsi="GHEA Grapalat"/>
          <w:color w:val="000000"/>
          <w:lang w:val="hy-AM" w:eastAsia="ru-RU"/>
        </w:rPr>
        <w:t>»</w:t>
      </w:r>
      <w:r w:rsidRPr="00970203">
        <w:rPr>
          <w:rFonts w:ascii="GHEA Grapalat" w:hAnsi="GHEA Grapalat"/>
          <w:color w:val="000000"/>
          <w:lang w:val="pt-PT" w:eastAsia="ru-RU"/>
        </w:rPr>
        <w:t xml:space="preserve"> (տրամադրող ՀՀ ԱՆ): </w:t>
      </w:r>
    </w:p>
    <w:p w:rsidR="005055DC" w:rsidRPr="00970203" w:rsidRDefault="005055DC" w:rsidP="005055DC">
      <w:pPr>
        <w:shd w:val="clear" w:color="auto" w:fill="FFFFFF"/>
        <w:ind w:firstLine="720"/>
        <w:rPr>
          <w:rFonts w:ascii="GHEA Grapalat" w:hAnsi="GHEA Grapalat"/>
          <w:color w:val="000000"/>
          <w:lang w:val="af-ZA" w:eastAsia="ru-RU"/>
        </w:rPr>
      </w:pPr>
      <w:r w:rsidRPr="00970203">
        <w:rPr>
          <w:rFonts w:ascii="GHEA Grapalat" w:hAnsi="GHEA Grapalat"/>
          <w:color w:val="000000"/>
          <w:lang w:val="af-ZA" w:eastAsia="ru-RU"/>
        </w:rPr>
        <w:t xml:space="preserve">Մինչդեռ </w:t>
      </w:r>
      <w:r w:rsidRPr="00970203">
        <w:rPr>
          <w:rFonts w:ascii="GHEA Grapalat" w:hAnsi="GHEA Grapalat"/>
          <w:color w:val="000000"/>
          <w:lang w:val="hy-AM" w:eastAsia="ru-RU"/>
        </w:rPr>
        <w:t>«</w:t>
      </w:r>
      <w:r w:rsidRPr="00970203">
        <w:rPr>
          <w:rFonts w:ascii="GHEA Grapalat" w:hAnsi="GHEA Grapalat"/>
          <w:color w:val="000000"/>
          <w:lang w:val="af-ZA" w:eastAsia="ru-RU"/>
        </w:rPr>
        <w:t>Մեթիլ սպիրտ</w:t>
      </w:r>
      <w:r w:rsidRPr="00970203">
        <w:rPr>
          <w:rFonts w:ascii="GHEA Grapalat" w:hAnsi="GHEA Grapalat"/>
          <w:color w:val="000000"/>
          <w:lang w:val="hy-AM" w:eastAsia="ru-RU"/>
        </w:rPr>
        <w:t>»</w:t>
      </w:r>
      <w:r>
        <w:rPr>
          <w:rFonts w:ascii="GHEA Grapalat" w:hAnsi="GHEA Grapalat"/>
          <w:color w:val="000000"/>
          <w:lang w:val="hy-AM" w:eastAsia="ru-RU"/>
        </w:rPr>
        <w:t xml:space="preserve">-ը </w:t>
      </w:r>
      <w:r w:rsidRPr="00970203">
        <w:rPr>
          <w:rFonts w:ascii="GHEA Grapalat" w:hAnsi="GHEA Grapalat"/>
          <w:color w:val="000000"/>
          <w:lang w:val="hy-AM" w:eastAsia="ru-RU"/>
        </w:rPr>
        <w:t>ընդգրկված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ru-RU" w:eastAsia="ru-RU"/>
        </w:rPr>
        <w:t>լինելով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Եվրասիական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տնտեսական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հանձնաժողովի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կոլեգիայի</w:t>
      </w:r>
      <w:r w:rsidRPr="00970203">
        <w:rPr>
          <w:rFonts w:ascii="GHEA Grapalat" w:hAnsi="GHEA Grapalat"/>
          <w:color w:val="000000"/>
          <w:lang w:val="af-ZA" w:eastAsia="ru-RU"/>
        </w:rPr>
        <w:t xml:space="preserve"> 21.04.2015 </w:t>
      </w:r>
      <w:r w:rsidRPr="00970203">
        <w:rPr>
          <w:rFonts w:ascii="GHEA Grapalat" w:hAnsi="GHEA Grapalat"/>
          <w:color w:val="000000"/>
          <w:lang w:val="hy-AM" w:eastAsia="ru-RU"/>
        </w:rPr>
        <w:t>թվականիթիվ</w:t>
      </w:r>
      <w:r w:rsidRPr="00970203">
        <w:rPr>
          <w:rFonts w:ascii="GHEA Grapalat" w:hAnsi="GHEA Grapalat"/>
          <w:color w:val="000000"/>
          <w:lang w:val="af-ZA" w:eastAsia="ru-RU"/>
        </w:rPr>
        <w:t xml:space="preserve"> 30 </w:t>
      </w:r>
      <w:r w:rsidRPr="00970203">
        <w:rPr>
          <w:rFonts w:ascii="GHEA Grapalat" w:hAnsi="GHEA Grapalat"/>
          <w:color w:val="000000"/>
          <w:lang w:val="hy-AM" w:eastAsia="ru-RU"/>
        </w:rPr>
        <w:t>որոշմամբ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հաստատված</w:t>
      </w:r>
      <w:r w:rsidRPr="00970203">
        <w:rPr>
          <w:rFonts w:ascii="GHEA Grapalat" w:hAnsi="GHEA Grapalat"/>
          <w:color w:val="000000"/>
          <w:lang w:val="af-ZA" w:eastAsia="ru-RU"/>
        </w:rPr>
        <w:t xml:space="preserve"> 2.13 </w:t>
      </w:r>
      <w:r w:rsidRPr="00970203">
        <w:rPr>
          <w:rFonts w:ascii="GHEA Grapalat" w:hAnsi="GHEA Grapalat"/>
          <w:color w:val="000000"/>
          <w:lang w:val="hy-AM" w:eastAsia="ru-RU"/>
        </w:rPr>
        <w:t>կետով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հաստատված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«Թմրամիջոցների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և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հոգեմետնյութերի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i/>
          <w:color w:val="000000"/>
          <w:u w:val="single"/>
          <w:lang w:val="hy-AM" w:eastAsia="ru-RU"/>
        </w:rPr>
        <w:t>պրեկուրսորներ</w:t>
      </w:r>
      <w:r>
        <w:rPr>
          <w:rFonts w:ascii="GHEA Grapalat" w:hAnsi="GHEA Grapalat"/>
          <w:i/>
          <w:color w:val="000000"/>
          <w:u w:val="single"/>
          <w:lang w:val="hy-AM" w:eastAsia="ru-RU"/>
        </w:rPr>
        <w:t xml:space="preserve"> </w:t>
      </w:r>
      <w:r w:rsidRPr="00970203">
        <w:rPr>
          <w:rFonts w:ascii="GHEA Grapalat" w:hAnsi="GHEA Grapalat"/>
          <w:i/>
          <w:color w:val="000000"/>
          <w:u w:val="single"/>
          <w:lang w:val="hy-AM" w:eastAsia="ru-RU"/>
        </w:rPr>
        <w:t>չհամարվող</w:t>
      </w:r>
      <w:r>
        <w:rPr>
          <w:rFonts w:ascii="GHEA Grapalat" w:hAnsi="GHEA Grapalat"/>
          <w:i/>
          <w:color w:val="000000"/>
          <w:u w:val="single"/>
          <w:lang w:val="hy-AM" w:eastAsia="ru-RU"/>
        </w:rPr>
        <w:t xml:space="preserve"> </w:t>
      </w:r>
      <w:r w:rsidRPr="00970203">
        <w:rPr>
          <w:rFonts w:ascii="GHEA Grapalat" w:hAnsi="GHEA Grapalat"/>
          <w:i/>
          <w:color w:val="000000"/>
          <w:u w:val="single"/>
          <w:lang w:val="hy-AM" w:eastAsia="ru-RU"/>
        </w:rPr>
        <w:t>թունավոր</w:t>
      </w:r>
      <w:r>
        <w:rPr>
          <w:rFonts w:ascii="GHEA Grapalat" w:hAnsi="GHEA Grapalat"/>
          <w:i/>
          <w:color w:val="000000"/>
          <w:u w:val="single"/>
          <w:lang w:val="hy-AM" w:eastAsia="ru-RU"/>
        </w:rPr>
        <w:t xml:space="preserve"> </w:t>
      </w:r>
      <w:r w:rsidRPr="00970203">
        <w:rPr>
          <w:rFonts w:ascii="GHEA Grapalat" w:hAnsi="GHEA Grapalat"/>
          <w:i/>
          <w:color w:val="000000"/>
          <w:u w:val="single"/>
          <w:lang w:val="hy-AM" w:eastAsia="ru-RU"/>
        </w:rPr>
        <w:t>նյութերի»</w:t>
      </w:r>
      <w:r>
        <w:rPr>
          <w:rFonts w:ascii="GHEA Grapalat" w:hAnsi="GHEA Grapalat"/>
          <w:i/>
          <w:color w:val="000000"/>
          <w:u w:val="single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ցանկում</w:t>
      </w:r>
      <w:r w:rsidRPr="00970203">
        <w:rPr>
          <w:rFonts w:ascii="GHEA Grapalat" w:hAnsi="GHEA Grapalat"/>
          <w:color w:val="000000"/>
          <w:lang w:val="af-ZA" w:eastAsia="ru-RU"/>
        </w:rPr>
        <w:t xml:space="preserve">, ներմուծման կամ արտահանման </w:t>
      </w:r>
      <w:r w:rsidRPr="00970203">
        <w:rPr>
          <w:rFonts w:ascii="GHEA Grapalat" w:hAnsi="GHEA Grapalat"/>
          <w:color w:val="000000"/>
          <w:lang w:val="af-ZA" w:eastAsia="ru-RU"/>
        </w:rPr>
        <w:lastRenderedPageBreak/>
        <w:t>գործընթացը իրականացվում է</w:t>
      </w:r>
      <w:r>
        <w:rPr>
          <w:rFonts w:ascii="GHEA Grapalat" w:hAnsi="GHEA Grapalat"/>
          <w:color w:val="000000"/>
          <w:lang w:val="af-ZA" w:eastAsia="ru-RU"/>
        </w:rPr>
        <w:t xml:space="preserve"> </w:t>
      </w:r>
      <w:r w:rsidRPr="00970203">
        <w:rPr>
          <w:rFonts w:ascii="GHEA Grapalat" w:hAnsi="GHEA Grapalat"/>
          <w:b/>
          <w:i/>
          <w:color w:val="000000"/>
          <w:lang w:val="hy-AM" w:eastAsia="ru-RU"/>
        </w:rPr>
        <w:t>ՀՀ</w:t>
      </w:r>
      <w:r>
        <w:rPr>
          <w:rFonts w:ascii="GHEA Grapalat" w:hAnsi="GHEA Grapalat"/>
          <w:b/>
          <w:i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b/>
          <w:i/>
          <w:color w:val="000000"/>
          <w:lang w:val="hy-AM" w:eastAsia="ru-RU"/>
        </w:rPr>
        <w:t>շրջակա</w:t>
      </w:r>
      <w:r>
        <w:rPr>
          <w:rFonts w:ascii="GHEA Grapalat" w:hAnsi="GHEA Grapalat"/>
          <w:b/>
          <w:i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b/>
          <w:i/>
          <w:color w:val="000000"/>
          <w:lang w:val="hy-AM" w:eastAsia="ru-RU"/>
        </w:rPr>
        <w:t>միջավայրի</w:t>
      </w:r>
      <w:r>
        <w:rPr>
          <w:rFonts w:ascii="GHEA Grapalat" w:hAnsi="GHEA Grapalat"/>
          <w:b/>
          <w:i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b/>
          <w:i/>
          <w:color w:val="000000"/>
          <w:lang w:val="hy-AM" w:eastAsia="ru-RU"/>
        </w:rPr>
        <w:t>նախարարության</w:t>
      </w:r>
      <w:r>
        <w:rPr>
          <w:rFonts w:ascii="GHEA Grapalat" w:hAnsi="GHEA Grapalat"/>
          <w:b/>
          <w:i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կողմից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տրված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970203">
        <w:rPr>
          <w:rFonts w:ascii="GHEA Grapalat" w:hAnsi="GHEA Grapalat"/>
          <w:color w:val="000000"/>
          <w:lang w:val="hy-AM" w:eastAsia="ru-RU"/>
        </w:rPr>
        <w:t>լիցենզիայի հիմքով</w:t>
      </w:r>
      <w:r w:rsidRPr="00970203">
        <w:rPr>
          <w:rFonts w:ascii="GHEA Grapalat" w:hAnsi="GHEA Grapalat"/>
          <w:color w:val="000000"/>
          <w:lang w:val="af-ZA" w:eastAsia="ru-RU"/>
        </w:rPr>
        <w:t xml:space="preserve">, </w:t>
      </w:r>
      <w:r w:rsidRPr="00970203">
        <w:rPr>
          <w:rFonts w:ascii="GHEA Grapalat" w:hAnsi="GHEA Grapalat"/>
          <w:color w:val="000000"/>
          <w:lang w:val="ru-RU" w:eastAsia="ru-RU"/>
        </w:rPr>
        <w:t>այսինքն</w:t>
      </w:r>
      <w:r w:rsidRPr="00970203">
        <w:rPr>
          <w:rFonts w:ascii="GHEA Grapalat" w:hAnsi="GHEA Grapalat"/>
          <w:color w:val="000000"/>
          <w:lang w:val="af-ZA" w:eastAsia="ru-RU"/>
        </w:rPr>
        <w:t xml:space="preserve"> ներմուծման համար մեկանգամյա լիցենզիայի անհրաժեշտություն չկա: Սույն անհամապատասխանությունները ստեղծում են անհարմարություններ տնտեսվարող սուբյեկտների մոտ, քանի որ վերջինս չօգտագործվելով բժշկական կամ դեղագործական նպատակներով: Հարկ է նշել, որ սույն նախագծով նախատեսվում է համապատասխանեցնել ՀՀ-ում գործող հսկման ենթակա նյութերի ցանկերը: </w:t>
      </w:r>
    </w:p>
    <w:p w:rsidR="005055DC" w:rsidRPr="00A05D0F" w:rsidRDefault="005055DC" w:rsidP="005055DC">
      <w:pPr>
        <w:rPr>
          <w:rFonts w:ascii="GHEA Grapalat" w:hAnsi="GHEA Grapalat" w:cs="Sylfaen"/>
          <w:lang w:val="af-ZA"/>
        </w:rPr>
      </w:pPr>
    </w:p>
    <w:p w:rsidR="005055DC" w:rsidRPr="00D103E2" w:rsidRDefault="005055DC" w:rsidP="005055DC">
      <w:pPr>
        <w:autoSpaceDE w:val="0"/>
        <w:autoSpaceDN w:val="0"/>
        <w:adjustRightInd w:val="0"/>
        <w:rPr>
          <w:rFonts w:ascii="GHEA Grapalat" w:hAnsi="GHEA Grapalat"/>
          <w:b/>
          <w:lang w:val="af-ZA" w:eastAsia="ru-RU"/>
        </w:rPr>
      </w:pPr>
      <w:r w:rsidRPr="00D103E2">
        <w:rPr>
          <w:rFonts w:ascii="GHEA Grapalat" w:hAnsi="GHEA Grapalat"/>
          <w:b/>
          <w:lang w:val="hy-AM" w:eastAsia="ru-RU"/>
        </w:rPr>
        <w:t>3.</w:t>
      </w:r>
      <w:r>
        <w:rPr>
          <w:rFonts w:ascii="GHEA Grapalat" w:hAnsi="GHEA Grapalat"/>
          <w:b/>
          <w:lang w:val="hy-AM" w:eastAsia="ru-RU"/>
        </w:rPr>
        <w:t xml:space="preserve"> </w:t>
      </w:r>
      <w:r w:rsidRPr="00D103E2">
        <w:rPr>
          <w:rFonts w:ascii="GHEA Grapalat" w:hAnsi="GHEA Grapalat"/>
          <w:b/>
          <w:lang w:val="hy-AM" w:eastAsia="ru-RU"/>
        </w:rPr>
        <w:t>Կարգավորման նպատակը և բնույթը.</w:t>
      </w:r>
    </w:p>
    <w:p w:rsidR="005055DC" w:rsidRDefault="005055DC" w:rsidP="005055DC">
      <w:pPr>
        <w:tabs>
          <w:tab w:val="left" w:pos="567"/>
        </w:tabs>
        <w:rPr>
          <w:rFonts w:ascii="GHEA Grapalat" w:hAnsi="GHEA Grapalat" w:cs="Sylfaen"/>
          <w:lang w:val="af-ZA"/>
        </w:rPr>
      </w:pPr>
      <w:r w:rsidRPr="00D103E2">
        <w:rPr>
          <w:rFonts w:ascii="GHEA Grapalat" w:hAnsi="GHEA Grapalat"/>
          <w:lang w:val="af-ZA" w:eastAsia="ru-RU"/>
        </w:rPr>
        <w:t>Նախագծով նախատեսվում է նյութերը</w:t>
      </w:r>
      <w:r>
        <w:rPr>
          <w:rFonts w:ascii="GHEA Grapalat" w:hAnsi="GHEA Grapalat"/>
          <w:lang w:val="af-ZA" w:eastAsia="ru-RU"/>
        </w:rPr>
        <w:t xml:space="preserve"> </w:t>
      </w:r>
      <w:r w:rsidRPr="00D103E2">
        <w:rPr>
          <w:rFonts w:ascii="GHEA Grapalat" w:hAnsi="GHEA Grapalat"/>
          <w:lang w:val="af-ZA" w:eastAsia="ru-RU"/>
        </w:rPr>
        <w:t>ընդգրկել</w:t>
      </w:r>
      <w:r>
        <w:rPr>
          <w:rFonts w:ascii="GHEA Grapalat" w:hAnsi="GHEA Grapalat"/>
          <w:lang w:val="af-ZA" w:eastAsia="ru-RU"/>
        </w:rPr>
        <w:t xml:space="preserve"> </w:t>
      </w:r>
      <w:r w:rsidRPr="00D103E2">
        <w:rPr>
          <w:rFonts w:ascii="GHEA Grapalat" w:hAnsi="GHEA Grapalat"/>
          <w:lang w:val="af-ZA" w:eastAsia="ru-RU"/>
        </w:rPr>
        <w:t xml:space="preserve">Հայաստանի Հանրապետության կառավարության 21.08.2003 թվականի Հայաստանի Հանրապետությունում </w:t>
      </w:r>
      <w:r w:rsidRPr="00D103E2">
        <w:rPr>
          <w:rFonts w:ascii="GHEA Grapalat" w:hAnsi="GHEA Grapalat"/>
          <w:lang w:val="hy-AM"/>
        </w:rPr>
        <w:t>«Հ</w:t>
      </w:r>
      <w:r w:rsidRPr="002558EC">
        <w:rPr>
          <w:rStyle w:val="Strong"/>
          <w:rFonts w:ascii="GHEA Grapalat" w:hAnsi="GHEA Grapalat"/>
          <w:color w:val="000000"/>
          <w:lang w:val="hy-AM"/>
        </w:rPr>
        <w:t>այաստանի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D103E2">
        <w:rPr>
          <w:rStyle w:val="Strong"/>
          <w:rFonts w:ascii="GHEA Grapalat" w:hAnsi="GHEA Grapalat"/>
          <w:color w:val="000000"/>
          <w:lang w:val="hy-AM"/>
        </w:rPr>
        <w:t>Հ</w:t>
      </w:r>
      <w:r w:rsidRPr="002558EC">
        <w:rPr>
          <w:rStyle w:val="Strong"/>
          <w:rFonts w:ascii="GHEA Grapalat" w:hAnsi="GHEA Grapalat"/>
          <w:color w:val="000000"/>
          <w:lang w:val="hy-AM"/>
        </w:rPr>
        <w:t>անրապետությունում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հսկման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ենթակա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թմրամիջոցների</w:t>
      </w:r>
      <w:r w:rsidRPr="00D103E2">
        <w:rPr>
          <w:rStyle w:val="Strong"/>
          <w:rFonts w:ascii="GHEA Grapalat" w:hAnsi="GHEA Grapalat"/>
          <w:color w:val="000000"/>
          <w:lang w:val="af-ZA"/>
        </w:rPr>
        <w:t xml:space="preserve">, </w:t>
      </w:r>
      <w:r w:rsidRPr="002558EC">
        <w:rPr>
          <w:rStyle w:val="Strong"/>
          <w:rFonts w:ascii="GHEA Grapalat" w:hAnsi="GHEA Grapalat"/>
          <w:color w:val="000000"/>
          <w:lang w:val="hy-AM"/>
        </w:rPr>
        <w:t>հոգեմետ</w:t>
      </w:r>
      <w:r w:rsidRPr="00D103E2">
        <w:rPr>
          <w:rStyle w:val="Strong"/>
          <w:rFonts w:ascii="GHEA Grapalat" w:hAnsi="GHEA Grapalat"/>
          <w:color w:val="000000"/>
          <w:lang w:val="af-ZA"/>
        </w:rPr>
        <w:t xml:space="preserve"> (</w:t>
      </w:r>
      <w:r w:rsidRPr="002558EC">
        <w:rPr>
          <w:rStyle w:val="Strong"/>
          <w:rFonts w:ascii="GHEA Grapalat" w:hAnsi="GHEA Grapalat"/>
          <w:color w:val="000000"/>
          <w:lang w:val="hy-AM"/>
        </w:rPr>
        <w:t>հոգեներգործուն</w:t>
      </w:r>
      <w:r w:rsidRPr="00D103E2">
        <w:rPr>
          <w:rStyle w:val="Strong"/>
          <w:rFonts w:ascii="GHEA Grapalat" w:hAnsi="GHEA Grapalat"/>
          <w:color w:val="000000"/>
          <w:lang w:val="af-ZA"/>
        </w:rPr>
        <w:t>)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նյութերի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D103E2">
        <w:rPr>
          <w:rStyle w:val="Strong"/>
          <w:rFonts w:ascii="GHEA Grapalat" w:hAnsi="GHEA Grapalat"/>
          <w:color w:val="000000"/>
          <w:lang w:val="hy-AM"/>
        </w:rPr>
        <w:t>և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դրանց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պրեկուրսորների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կազմը</w:t>
      </w:r>
      <w:r w:rsidRPr="00D103E2">
        <w:rPr>
          <w:rStyle w:val="Strong"/>
          <w:rFonts w:ascii="GHEA Grapalat" w:hAnsi="GHEA Grapalat"/>
          <w:color w:val="000000"/>
          <w:lang w:val="af-ZA"/>
        </w:rPr>
        <w:t xml:space="preserve"> (</w:t>
      </w:r>
      <w:r w:rsidRPr="002558EC">
        <w:rPr>
          <w:rStyle w:val="Strong"/>
          <w:rFonts w:ascii="GHEA Grapalat" w:hAnsi="GHEA Grapalat"/>
          <w:color w:val="000000"/>
          <w:lang w:val="hy-AM"/>
        </w:rPr>
        <w:t>ցանկը</w:t>
      </w:r>
      <w:r w:rsidRPr="00D103E2">
        <w:rPr>
          <w:rStyle w:val="Strong"/>
          <w:rFonts w:ascii="GHEA Grapalat" w:hAnsi="GHEA Grapalat"/>
          <w:color w:val="000000"/>
          <w:lang w:val="af-ZA"/>
        </w:rPr>
        <w:t xml:space="preserve">) </w:t>
      </w:r>
      <w:r w:rsidRPr="002558EC">
        <w:rPr>
          <w:rStyle w:val="Strong"/>
          <w:rFonts w:ascii="GHEA Grapalat" w:hAnsi="GHEA Grapalat"/>
          <w:color w:val="000000"/>
          <w:lang w:val="hy-AM"/>
        </w:rPr>
        <w:t>հաստատելու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մասին</w:t>
      </w:r>
      <w:r w:rsidRPr="00D103E2">
        <w:rPr>
          <w:rStyle w:val="Strong"/>
          <w:rFonts w:ascii="GHEA Grapalat" w:hAnsi="GHEA Grapalat"/>
          <w:color w:val="000000"/>
          <w:lang w:val="hy-AM"/>
        </w:rPr>
        <w:t>»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01066">
        <w:rPr>
          <w:rStyle w:val="Strong"/>
          <w:rFonts w:ascii="GHEA Grapalat" w:hAnsi="GHEA Grapalat"/>
          <w:color w:val="000000"/>
          <w:lang w:val="hy-AM"/>
        </w:rPr>
        <w:t xml:space="preserve">թիվ </w:t>
      </w:r>
      <w:r w:rsidRPr="00001066">
        <w:rPr>
          <w:rFonts w:ascii="GHEA Grapalat" w:hAnsi="GHEA Grapalat"/>
          <w:lang w:val="af-ZA" w:eastAsia="ru-RU"/>
        </w:rPr>
        <w:t>1129</w:t>
      </w:r>
      <w:r w:rsidRPr="00D103E2">
        <w:rPr>
          <w:rFonts w:ascii="GHEA Grapalat" w:hAnsi="GHEA Grapalat"/>
          <w:lang w:val="af-ZA" w:eastAsia="ru-RU"/>
        </w:rPr>
        <w:t>-</w:t>
      </w:r>
      <w:r>
        <w:rPr>
          <w:rFonts w:ascii="GHEA Grapalat" w:hAnsi="GHEA Grapalat"/>
          <w:lang w:val="hy-AM" w:eastAsia="ru-RU"/>
        </w:rPr>
        <w:t>Ն</w:t>
      </w:r>
      <w:r>
        <w:rPr>
          <w:rFonts w:ascii="GHEA Grapalat" w:hAnsi="GHEA Grapalat"/>
          <w:lang w:val="af-ZA" w:eastAsia="ru-RU"/>
        </w:rPr>
        <w:t xml:space="preserve"> որոշման հավելվածով</w:t>
      </w:r>
      <w:r w:rsidRPr="00D103E2">
        <w:rPr>
          <w:rFonts w:ascii="GHEA Grapalat" w:hAnsi="GHEA Grapalat"/>
          <w:lang w:val="af-ZA" w:eastAsia="ru-RU"/>
        </w:rPr>
        <w:t xml:space="preserve"> հաստատված</w:t>
      </w:r>
      <w:r>
        <w:rPr>
          <w:rFonts w:ascii="GHEA Grapalat" w:hAnsi="GHEA Grapalat"/>
          <w:lang w:val="hy-AM" w:eastAsia="ru-RU"/>
        </w:rPr>
        <w:t xml:space="preserve"> ցանկերում</w:t>
      </w:r>
      <w:r w:rsidRPr="00D103E2">
        <w:rPr>
          <w:rFonts w:ascii="GHEA Grapalat" w:hAnsi="GHEA Grapalat" w:cs="Sylfaen"/>
          <w:color w:val="000000"/>
          <w:lang w:val="af-ZA"/>
        </w:rPr>
        <w:t xml:space="preserve">, </w:t>
      </w:r>
      <w:r w:rsidRPr="00D103E2">
        <w:rPr>
          <w:rFonts w:ascii="GHEA Grapalat" w:hAnsi="GHEA Grapalat" w:cs="Sylfaen"/>
          <w:lang w:val="af-ZA" w:eastAsia="ru-RU"/>
        </w:rPr>
        <w:t xml:space="preserve">ինչը հնարավորություն կտա Հայաստանի </w:t>
      </w:r>
      <w:r w:rsidRPr="00D103E2">
        <w:rPr>
          <w:rFonts w:ascii="GHEA Grapalat" w:hAnsi="GHEA Grapalat"/>
          <w:lang w:val="af-ZA" w:eastAsia="ru-RU"/>
        </w:rPr>
        <w:t xml:space="preserve">Հանրապետությունում կանոնակարգելու </w:t>
      </w:r>
      <w:r w:rsidRPr="00D103E2">
        <w:rPr>
          <w:rFonts w:ascii="GHEA Grapalat" w:hAnsi="GHEA Grapalat"/>
          <w:lang w:val="hy-AM" w:eastAsia="ru-RU"/>
        </w:rPr>
        <w:t>այդ նյութերի</w:t>
      </w:r>
      <w:r>
        <w:rPr>
          <w:rFonts w:ascii="GHEA Grapalat" w:hAnsi="GHEA Grapalat"/>
          <w:lang w:val="hy-AM" w:eastAsia="ru-RU"/>
        </w:rPr>
        <w:t xml:space="preserve"> </w:t>
      </w:r>
      <w:r w:rsidRPr="00D103E2">
        <w:rPr>
          <w:rFonts w:ascii="GHEA Grapalat" w:hAnsi="GHEA Grapalat"/>
          <w:lang w:val="hy-AM" w:eastAsia="ru-RU"/>
        </w:rPr>
        <w:t>ապօրինի</w:t>
      </w:r>
      <w:r>
        <w:rPr>
          <w:rFonts w:ascii="GHEA Grapalat" w:hAnsi="GHEA Grapalat"/>
          <w:lang w:val="hy-AM" w:eastAsia="ru-RU"/>
        </w:rPr>
        <w:t xml:space="preserve"> </w:t>
      </w:r>
      <w:r w:rsidRPr="00D103E2">
        <w:rPr>
          <w:rFonts w:ascii="GHEA Grapalat" w:hAnsi="GHEA Grapalat"/>
          <w:lang w:val="af-ZA" w:eastAsia="ru-RU"/>
        </w:rPr>
        <w:t>շրջանառությունը:</w:t>
      </w:r>
    </w:p>
    <w:p w:rsidR="005055DC" w:rsidRPr="00970203" w:rsidRDefault="005055DC" w:rsidP="005055DC">
      <w:pPr>
        <w:shd w:val="clear" w:color="auto" w:fill="FFFFFF"/>
        <w:ind w:firstLine="720"/>
        <w:rPr>
          <w:rFonts w:ascii="GHEA Grapalat" w:hAnsi="GHEA Grapalat" w:cs="Sylfaen"/>
          <w:b/>
          <w:lang w:val="af-ZA" w:eastAsia="ru-RU"/>
        </w:rPr>
      </w:pPr>
      <w:r w:rsidRPr="00970203">
        <w:rPr>
          <w:rFonts w:ascii="GHEA Grapalat" w:hAnsi="GHEA Grapalat"/>
          <w:color w:val="000000"/>
          <w:lang w:val="hy-AM" w:eastAsia="ru-RU"/>
        </w:rPr>
        <w:t>«</w:t>
      </w:r>
      <w:r w:rsidRPr="00970203">
        <w:rPr>
          <w:rFonts w:ascii="GHEA Grapalat" w:hAnsi="GHEA Grapalat"/>
          <w:color w:val="000000"/>
          <w:lang w:val="af-ZA" w:eastAsia="ru-RU"/>
        </w:rPr>
        <w:t>Մեթիլ սպիրտ</w:t>
      </w:r>
      <w:r w:rsidRPr="00970203">
        <w:rPr>
          <w:rFonts w:ascii="GHEA Grapalat" w:hAnsi="GHEA Grapalat"/>
          <w:color w:val="000000"/>
          <w:lang w:val="hy-AM" w:eastAsia="ru-RU"/>
        </w:rPr>
        <w:t>»</w:t>
      </w:r>
      <w:r>
        <w:rPr>
          <w:rFonts w:ascii="GHEA Grapalat" w:hAnsi="GHEA Grapalat"/>
          <w:color w:val="000000"/>
          <w:lang w:val="hy-AM" w:eastAsia="ru-RU"/>
        </w:rPr>
        <w:t xml:space="preserve">-ի դեպքում` </w:t>
      </w:r>
      <w:r w:rsidRPr="00970203">
        <w:rPr>
          <w:rFonts w:ascii="GHEA Grapalat" w:hAnsi="GHEA Grapalat" w:cs="Sylfaen"/>
          <w:color w:val="000000"/>
          <w:lang w:val="hy-AM" w:eastAsia="ru-RU"/>
        </w:rPr>
        <w:t xml:space="preserve">Նախագծի նպատակն է </w:t>
      </w:r>
      <w:r w:rsidRPr="00970203">
        <w:rPr>
          <w:rFonts w:ascii="GHEA Grapalat" w:hAnsi="GHEA Grapalat" w:cs="Sylfaen"/>
          <w:color w:val="000000"/>
          <w:shd w:val="clear" w:color="auto" w:fill="FFFFFF"/>
          <w:lang w:val="hy-AM" w:eastAsia="ru-RU"/>
        </w:rPr>
        <w:t xml:space="preserve">կարգավորել </w:t>
      </w:r>
      <w:r w:rsidRPr="00970203">
        <w:rPr>
          <w:rFonts w:ascii="GHEA Grapalat" w:hAnsi="GHEA Grapalat"/>
          <w:color w:val="000000"/>
          <w:lang w:val="hy-AM" w:eastAsia="ru-RU"/>
        </w:rPr>
        <w:t>ՀՀ կառավարության</w:t>
      </w:r>
      <w:r w:rsidRPr="00970203">
        <w:rPr>
          <w:rFonts w:ascii="GHEA Grapalat" w:hAnsi="GHEA Grapalat"/>
          <w:color w:val="000000"/>
          <w:lang w:val="af-ZA" w:eastAsia="ru-RU"/>
        </w:rPr>
        <w:t xml:space="preserve"> 2003 </w:t>
      </w:r>
      <w:r w:rsidRPr="00970203">
        <w:rPr>
          <w:rFonts w:ascii="GHEA Grapalat" w:hAnsi="GHEA Grapalat"/>
          <w:color w:val="000000"/>
          <w:lang w:val="hy-AM" w:eastAsia="ru-RU"/>
        </w:rPr>
        <w:t>թվականի օգոստոսի</w:t>
      </w:r>
      <w:r w:rsidRPr="00970203">
        <w:rPr>
          <w:rFonts w:ascii="GHEA Grapalat" w:hAnsi="GHEA Grapalat"/>
          <w:color w:val="000000"/>
          <w:lang w:val="af-ZA" w:eastAsia="ru-RU"/>
        </w:rPr>
        <w:t xml:space="preserve"> 21-</w:t>
      </w:r>
      <w:r w:rsidRPr="00970203">
        <w:rPr>
          <w:rFonts w:ascii="GHEA Grapalat" w:hAnsi="GHEA Grapalat"/>
          <w:color w:val="000000"/>
          <w:lang w:val="hy-AM" w:eastAsia="ru-RU"/>
        </w:rPr>
        <w:t xml:space="preserve">ի </w:t>
      </w:r>
      <w:r w:rsidRPr="00970203">
        <w:rPr>
          <w:rFonts w:ascii="GHEA Grapalat" w:hAnsi="GHEA Grapalat" w:cs="Sylfaen"/>
          <w:color w:val="000000"/>
          <w:lang w:val="hy-AM" w:eastAsia="ru-RU"/>
        </w:rPr>
        <w:t>«Հ</w:t>
      </w:r>
      <w:r w:rsidRPr="00970203">
        <w:rPr>
          <w:rFonts w:ascii="GHEA Grapalat" w:hAnsi="GHEA Grapalat"/>
          <w:bCs/>
          <w:color w:val="000000"/>
          <w:lang w:val="hy-AM" w:eastAsia="ru-RU"/>
        </w:rPr>
        <w:t>այաստանի Հանրապետությունում հսկման ենթակա թմրամիջոցների, հոգեմետ (հոգեներգործուն)նյութերի և դրանց պրեկուրսորների կազմը (ցանկը) հաստատելու մասին»</w:t>
      </w:r>
      <w:r w:rsidRPr="00970203">
        <w:rPr>
          <w:rFonts w:ascii="GHEA Grapalat" w:hAnsi="GHEA Grapalat" w:cs="Sylfaen"/>
          <w:color w:val="000000"/>
          <w:lang w:val="hy-AM" w:eastAsia="ru-RU"/>
        </w:rPr>
        <w:t xml:space="preserve">թիվ </w:t>
      </w:r>
      <w:r w:rsidRPr="00970203">
        <w:rPr>
          <w:rFonts w:ascii="GHEA Grapalat" w:hAnsi="GHEA Grapalat"/>
          <w:color w:val="000000"/>
          <w:lang w:val="af-ZA" w:eastAsia="ru-RU"/>
        </w:rPr>
        <w:t>1129-</w:t>
      </w:r>
      <w:r w:rsidRPr="00970203">
        <w:rPr>
          <w:rFonts w:ascii="GHEA Grapalat" w:hAnsi="GHEA Grapalat"/>
          <w:color w:val="000000"/>
          <w:lang w:val="hy-AM" w:eastAsia="ru-RU"/>
        </w:rPr>
        <w:t>Ն որոշման հավելվածով հաստատված 4-րդ ցանկը համապատասխանեցնել Եվրասիական տնտեսական հանձնաժողովի կոլեգիայի 21.04.2015թ.-ի N30 որոշման 2.12 կետով սահմանված ցանկին: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</w:p>
    <w:p w:rsidR="005055DC" w:rsidRDefault="005055DC" w:rsidP="005055DC">
      <w:pPr>
        <w:rPr>
          <w:rFonts w:ascii="GHEA Grapalat" w:hAnsi="GHEA Grapalat" w:cs="Sylfaen"/>
          <w:lang w:val="af-ZA"/>
        </w:rPr>
      </w:pPr>
    </w:p>
    <w:p w:rsidR="005055DC" w:rsidRPr="00D103E2" w:rsidRDefault="005055DC" w:rsidP="005055DC">
      <w:pPr>
        <w:rPr>
          <w:rFonts w:ascii="GHEA Grapalat" w:hAnsi="GHEA Grapalat"/>
          <w:b/>
          <w:color w:val="000000"/>
          <w:lang w:val="af-ZA"/>
        </w:rPr>
      </w:pPr>
      <w:r w:rsidRPr="00D103E2">
        <w:rPr>
          <w:rFonts w:ascii="GHEA Grapalat" w:hAnsi="GHEA Grapalat" w:cs="Sylfaen"/>
          <w:lang w:val="af-ZA"/>
        </w:rPr>
        <w:t xml:space="preserve">4. </w:t>
      </w:r>
      <w:r w:rsidRPr="00D103E2">
        <w:rPr>
          <w:rFonts w:ascii="GHEA Grapalat" w:hAnsi="GHEA Grapalat" w:cs="Sylfaen"/>
          <w:b/>
          <w:color w:val="000000"/>
          <w:lang w:val="hy-AM"/>
        </w:rPr>
        <w:t>Ակնկալվող</w:t>
      </w:r>
      <w:r w:rsidRPr="00D103E2">
        <w:rPr>
          <w:rFonts w:ascii="GHEA Grapalat" w:hAnsi="GHEA Grapalat"/>
          <w:b/>
          <w:color w:val="000000"/>
          <w:lang w:val="hy-AM"/>
        </w:rPr>
        <w:t xml:space="preserve"> արդյունքը</w:t>
      </w:r>
    </w:p>
    <w:p w:rsidR="005055DC" w:rsidRPr="00D103E2" w:rsidRDefault="005055DC" w:rsidP="005055DC">
      <w:pPr>
        <w:rPr>
          <w:rFonts w:ascii="GHEA Grapalat" w:hAnsi="GHEA Grapalat"/>
          <w:color w:val="000000"/>
          <w:lang w:val="af-ZA"/>
        </w:rPr>
      </w:pPr>
      <w:r w:rsidRPr="004E64E1">
        <w:rPr>
          <w:rFonts w:ascii="GHEA Grapalat" w:hAnsi="GHEA Grapalat"/>
          <w:color w:val="000000"/>
          <w:lang w:val="hy-AM"/>
        </w:rPr>
        <w:t>Հսկողություն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կսահմանվի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մի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շարք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սինթետիկ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թմրամիջոցների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նկատմամբ</w:t>
      </w:r>
      <w:r w:rsidRPr="00D103E2">
        <w:rPr>
          <w:rFonts w:ascii="GHEA Grapalat" w:hAnsi="GHEA Grapalat"/>
          <w:color w:val="000000"/>
          <w:lang w:val="af-ZA"/>
        </w:rPr>
        <w:t xml:space="preserve">, </w:t>
      </w:r>
      <w:r w:rsidRPr="004E64E1">
        <w:rPr>
          <w:rFonts w:ascii="GHEA Grapalat" w:hAnsi="GHEA Grapalat"/>
          <w:color w:val="000000"/>
          <w:lang w:val="hy-AM"/>
        </w:rPr>
        <w:t>որով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կկանխվի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դրանց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ապօրինի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E64E1">
        <w:rPr>
          <w:rFonts w:ascii="GHEA Grapalat" w:hAnsi="GHEA Grapalat"/>
          <w:color w:val="000000"/>
          <w:lang w:val="hy-AM"/>
        </w:rPr>
        <w:t>շրջանառությունը</w:t>
      </w:r>
      <w:r w:rsidRPr="00D103E2">
        <w:rPr>
          <w:rFonts w:ascii="GHEA Grapalat" w:hAnsi="GHEA Grapalat"/>
          <w:color w:val="000000"/>
          <w:lang w:val="af-ZA"/>
        </w:rPr>
        <w:t xml:space="preserve">: </w:t>
      </w:r>
    </w:p>
    <w:p w:rsidR="005055DC" w:rsidRDefault="005055DC" w:rsidP="005055DC">
      <w:pPr>
        <w:rPr>
          <w:rFonts w:ascii="GHEA Grapalat" w:hAnsi="GHEA Grapalat"/>
          <w:color w:val="000000"/>
          <w:lang w:val="pt-PT"/>
        </w:rPr>
      </w:pPr>
      <w:r w:rsidRPr="002558EC">
        <w:rPr>
          <w:rFonts w:ascii="GHEA Grapalat" w:hAnsi="GHEA Grapalat" w:cs="Sylfaen"/>
          <w:lang w:val="af-ZA"/>
        </w:rPr>
        <w:t>Նշված նյութերը</w:t>
      </w:r>
      <w:r>
        <w:rPr>
          <w:rFonts w:ascii="GHEA Grapalat" w:hAnsi="GHEA Grapalat"/>
          <w:lang w:val="af-ZA" w:eastAsia="ru-RU"/>
        </w:rPr>
        <w:t xml:space="preserve"> </w:t>
      </w:r>
      <w:r w:rsidRPr="002558EC">
        <w:rPr>
          <w:rFonts w:ascii="GHEA Grapalat" w:hAnsi="GHEA Grapalat"/>
          <w:lang w:val="af-ZA" w:eastAsia="ru-RU"/>
        </w:rPr>
        <w:t xml:space="preserve">Հայաստանի Հանրապետության կառավարության 21.08.2003 թվականի </w:t>
      </w:r>
      <w:r w:rsidRPr="002558EC">
        <w:rPr>
          <w:rFonts w:ascii="GHEA Grapalat" w:hAnsi="GHEA Grapalat"/>
          <w:lang w:val="hy-AM"/>
        </w:rPr>
        <w:t>«Հ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այաստանի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Հ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անրապետությունում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հսկման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ենթակա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թմրամիջոցների</w:t>
      </w:r>
      <w:proofErr w:type="spellEnd"/>
      <w:r w:rsidRPr="002558EC">
        <w:rPr>
          <w:rStyle w:val="Strong"/>
          <w:rFonts w:ascii="GHEA Grapalat" w:hAnsi="GHEA Grapalat"/>
          <w:color w:val="000000"/>
          <w:lang w:val="af-ZA"/>
        </w:rPr>
        <w:t xml:space="preserve">,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հոգեմետ</w:t>
      </w:r>
      <w:proofErr w:type="spellEnd"/>
      <w:r w:rsidRPr="002558EC">
        <w:rPr>
          <w:rStyle w:val="Strong"/>
          <w:rFonts w:ascii="GHEA Grapalat" w:hAnsi="GHEA Grapalat"/>
          <w:color w:val="000000"/>
          <w:lang w:val="af-ZA"/>
        </w:rPr>
        <w:t xml:space="preserve"> (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հոգեներգործուն</w:t>
      </w:r>
      <w:proofErr w:type="spellEnd"/>
      <w:r w:rsidRPr="002558EC">
        <w:rPr>
          <w:rStyle w:val="Strong"/>
          <w:rFonts w:ascii="GHEA Grapalat" w:hAnsi="GHEA Grapalat"/>
          <w:color w:val="000000"/>
          <w:lang w:val="af-ZA"/>
        </w:rPr>
        <w:t>)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նյութերի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և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դրանց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պրեկուրսորների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կազմը</w:t>
      </w:r>
      <w:proofErr w:type="spellEnd"/>
      <w:r w:rsidRPr="002558EC">
        <w:rPr>
          <w:rStyle w:val="Strong"/>
          <w:rFonts w:ascii="GHEA Grapalat" w:hAnsi="GHEA Grapalat"/>
          <w:color w:val="000000"/>
          <w:lang w:val="af-ZA"/>
        </w:rPr>
        <w:t xml:space="preserve"> (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ցանկը</w:t>
      </w:r>
      <w:proofErr w:type="spellEnd"/>
      <w:r w:rsidRPr="002558EC">
        <w:rPr>
          <w:rStyle w:val="Strong"/>
          <w:rFonts w:ascii="GHEA Grapalat" w:hAnsi="GHEA Grapalat"/>
          <w:color w:val="000000"/>
          <w:lang w:val="af-ZA"/>
        </w:rPr>
        <w:t xml:space="preserve">)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հաստատելու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 w:rsidRPr="002558EC">
        <w:rPr>
          <w:rStyle w:val="Strong"/>
          <w:rFonts w:ascii="GHEA Grapalat" w:hAnsi="GHEA Grapalat"/>
          <w:color w:val="000000"/>
        </w:rPr>
        <w:t>մասին</w:t>
      </w:r>
      <w:proofErr w:type="spellEnd"/>
      <w:r w:rsidRPr="002558EC">
        <w:rPr>
          <w:rStyle w:val="Strong"/>
          <w:rFonts w:ascii="GHEA Grapalat" w:hAnsi="GHEA Grapalat"/>
          <w:color w:val="000000"/>
          <w:lang w:val="hy-AM"/>
        </w:rPr>
        <w:t>»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Style w:val="Strong"/>
          <w:rFonts w:ascii="GHEA Grapalat" w:hAnsi="GHEA Grapalat"/>
          <w:color w:val="000000"/>
          <w:lang w:val="hy-AM"/>
        </w:rPr>
        <w:t>թիվ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558EC">
        <w:rPr>
          <w:rFonts w:ascii="GHEA Grapalat" w:hAnsi="GHEA Grapalat"/>
          <w:lang w:val="af-ZA" w:eastAsia="ru-RU"/>
        </w:rPr>
        <w:t>1129</w:t>
      </w:r>
      <w:r w:rsidRPr="002558EC">
        <w:rPr>
          <w:rFonts w:ascii="GHEA Grapalat" w:hAnsi="GHEA Grapalat"/>
          <w:lang w:val="hy-AM" w:eastAsia="ru-RU"/>
        </w:rPr>
        <w:t>-Ն</w:t>
      </w:r>
      <w:r w:rsidRPr="002558EC">
        <w:rPr>
          <w:rFonts w:ascii="GHEA Grapalat" w:hAnsi="GHEA Grapalat"/>
          <w:lang w:val="af-ZA" w:eastAsia="ru-RU"/>
        </w:rPr>
        <w:t xml:space="preserve"> որոշման </w:t>
      </w:r>
      <w:r w:rsidRPr="002558EC">
        <w:rPr>
          <w:rFonts w:ascii="GHEA Grapalat" w:hAnsi="GHEA Grapalat"/>
          <w:lang w:val="af-ZA" w:eastAsia="ru-RU"/>
        </w:rPr>
        <w:lastRenderedPageBreak/>
        <w:t>հավելվածով հաստատված</w:t>
      </w:r>
      <w:r w:rsidRPr="002558EC">
        <w:rPr>
          <w:rFonts w:ascii="GHEA Grapalat" w:hAnsi="GHEA Grapalat"/>
          <w:lang w:val="hy-AM" w:eastAsia="ru-RU"/>
        </w:rPr>
        <w:t xml:space="preserve"> ցանկերում</w:t>
      </w:r>
      <w:r>
        <w:rPr>
          <w:rFonts w:ascii="GHEA Grapalat" w:hAnsi="GHEA Grapalat"/>
          <w:lang w:val="hy-AM" w:eastAsia="ru-RU"/>
        </w:rPr>
        <w:t xml:space="preserve"> </w:t>
      </w:r>
      <w:r w:rsidRPr="002558EC">
        <w:rPr>
          <w:rFonts w:ascii="GHEA Grapalat" w:hAnsi="GHEA Grapalat" w:cs="Sylfaen"/>
          <w:lang w:val="af-ZA"/>
        </w:rPr>
        <w:t>ընդգրկելուց հետո անհրաժեշտ է կատարել փոփոխություններ</w:t>
      </w:r>
      <w:r>
        <w:rPr>
          <w:rFonts w:ascii="GHEA Grapalat" w:hAnsi="GHEA Grapalat" w:cs="Sylfaen"/>
          <w:lang w:val="hy-AM"/>
        </w:rPr>
        <w:t xml:space="preserve"> նաև</w:t>
      </w:r>
      <w:r w:rsidRPr="002558EC">
        <w:rPr>
          <w:rFonts w:ascii="GHEA Grapalat" w:hAnsi="GHEA Grapalat" w:cs="Sylfaen"/>
          <w:lang w:val="af-ZA"/>
        </w:rPr>
        <w:t xml:space="preserve"> ՀՀ կառավարության 2018 թվականի հունիսի 27-ի </w:t>
      </w:r>
      <w:r w:rsidRPr="002558EC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Թ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մրամիջոցների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հոգեմետ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(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հոգեներգործուն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)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նյութերի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մանր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զգալի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առանձնապես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չափերը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շրջանառությունն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արգելված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</w:rPr>
        <w:t>՝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թմրամիջոցներ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հոգեմետ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(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հոգեներգործուն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),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խիստ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ներգործող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կամ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թունավոր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նյութեր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պարունակող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բույսերի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ցանկը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դրանց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մանր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զգալի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առանձնապես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չափերը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թմրամիջոցների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հոգեմետ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(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հոգեներգործուն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)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նյութերի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պրեկուրսորների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առանձնապես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չափերը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.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Թունավոր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նյութերի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ցանկը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խիստ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ներգործող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նյութերի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ցանկը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դրանց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խոշոր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չափերը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սահմանելու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2558EC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 w:rsidRPr="002558EC">
        <w:rPr>
          <w:rFonts w:ascii="GHEA Grapalat" w:hAnsi="GHEA Grapalat"/>
          <w:bCs/>
          <w:color w:val="000000"/>
          <w:shd w:val="clear" w:color="auto" w:fill="FFFFFF"/>
          <w:lang w:val="hy-AM"/>
        </w:rPr>
        <w:t>» թիվ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2558EC">
        <w:rPr>
          <w:rFonts w:ascii="GHEA Grapalat" w:hAnsi="GHEA Grapalat" w:cs="Sylfaen"/>
          <w:lang w:val="af-ZA"/>
        </w:rPr>
        <w:t>N</w:t>
      </w:r>
      <w:r>
        <w:rPr>
          <w:rFonts w:ascii="GHEA Grapalat" w:hAnsi="GHEA Grapalat" w:cs="Sylfaen"/>
          <w:lang w:val="hy-AM"/>
        </w:rPr>
        <w:t xml:space="preserve"> </w:t>
      </w:r>
      <w:r w:rsidRPr="002558EC">
        <w:rPr>
          <w:rFonts w:ascii="GHEA Grapalat" w:hAnsi="GHEA Grapalat" w:cs="Sylfaen"/>
          <w:lang w:val="af-ZA"/>
        </w:rPr>
        <w:t>707-Ն որոշմամբ հաստատված</w:t>
      </w:r>
      <w:r>
        <w:rPr>
          <w:rFonts w:ascii="GHEA Grapalat" w:hAnsi="GHEA Grapalat" w:cs="Sylfaen"/>
          <w:lang w:val="af-ZA"/>
        </w:rPr>
        <w:t xml:space="preserve"> </w:t>
      </w:r>
      <w:r w:rsidRPr="002558EC">
        <w:rPr>
          <w:rFonts w:ascii="GHEA Grapalat" w:hAnsi="GHEA Grapalat"/>
          <w:bCs/>
          <w:color w:val="000000"/>
          <w:shd w:val="clear" w:color="auto" w:fill="FFFFFF"/>
          <w:lang w:val="pt-PT"/>
        </w:rPr>
        <w:t>հավելվածներում</w:t>
      </w:r>
      <w:r w:rsidRPr="002558EC">
        <w:rPr>
          <w:rFonts w:ascii="GHEA Grapalat" w:hAnsi="GHEA Grapalat"/>
          <w:color w:val="000000"/>
          <w:lang w:val="pt-PT"/>
        </w:rPr>
        <w:t>:</w:t>
      </w:r>
    </w:p>
    <w:p w:rsidR="005055DC" w:rsidRPr="002558EC" w:rsidRDefault="005055DC" w:rsidP="005055DC">
      <w:pPr>
        <w:rPr>
          <w:rFonts w:ascii="GHEA Grapalat" w:hAnsi="GHEA Grapalat" w:cs="Sylfaen"/>
          <w:lang w:val="af-ZA"/>
        </w:rPr>
      </w:pPr>
    </w:p>
    <w:p w:rsidR="005055DC" w:rsidRPr="00B00B40" w:rsidRDefault="005055DC" w:rsidP="005055DC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B00B40">
        <w:rPr>
          <w:rFonts w:ascii="GHEA Grapalat" w:hAnsi="GHEA Grapalat"/>
          <w:b/>
          <w:lang w:val="hy-AM"/>
        </w:rPr>
        <w:t>. Լրացուցիչ</w:t>
      </w:r>
      <w:r>
        <w:rPr>
          <w:rFonts w:ascii="GHEA Grapalat" w:hAnsi="GHEA Grapalat"/>
          <w:b/>
          <w:lang w:val="hy-AM"/>
        </w:rPr>
        <w:t xml:space="preserve"> </w:t>
      </w:r>
      <w:r w:rsidRPr="00B00B40">
        <w:rPr>
          <w:rFonts w:ascii="GHEA Grapalat" w:hAnsi="GHEA Grapalat" w:cs="Sylfaen"/>
          <w:b/>
          <w:lang w:val="af-ZA"/>
        </w:rPr>
        <w:t>ֆինանսական</w:t>
      </w:r>
      <w:r w:rsidRPr="00B00B40">
        <w:rPr>
          <w:rFonts w:ascii="GHEA Grapalat" w:hAnsi="GHEA Grapalat"/>
          <w:b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lang w:val="hy-AM"/>
        </w:rPr>
        <w:t>.</w:t>
      </w:r>
    </w:p>
    <w:p w:rsidR="005055DC" w:rsidRDefault="005055DC" w:rsidP="005055DC">
      <w:pPr>
        <w:autoSpaceDE w:val="0"/>
        <w:autoSpaceDN w:val="0"/>
        <w:adjustRightInd w:val="0"/>
        <w:ind w:firstLine="284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</w:t>
      </w:r>
      <w:r w:rsidRPr="00A47E40">
        <w:rPr>
          <w:rFonts w:ascii="GHEA Grapalat" w:hAnsi="GHEA Grapalat"/>
          <w:lang w:val="hy-AM"/>
        </w:rPr>
        <w:t>ույն</w:t>
      </w:r>
      <w:r>
        <w:rPr>
          <w:rFonts w:ascii="GHEA Grapalat" w:hAnsi="GHEA Grapalat"/>
          <w:lang w:val="hy-AM"/>
        </w:rPr>
        <w:t xml:space="preserve"> որոշման</w:t>
      </w:r>
      <w:r w:rsidRPr="00A47E40">
        <w:rPr>
          <w:rFonts w:ascii="GHEA Grapalat" w:hAnsi="GHEA Grapalat"/>
          <w:lang w:val="hy-AM"/>
        </w:rPr>
        <w:t xml:space="preserve"> նախագծի ընդունումը ՀՀ 2021 թվականի պետական բյուջեի եկամուտների և ծախսերի փոփոխության չի հանգեցնի:</w:t>
      </w:r>
    </w:p>
    <w:p w:rsidR="005055DC" w:rsidRPr="00B31A37" w:rsidRDefault="005055DC" w:rsidP="005055DC">
      <w:pPr>
        <w:autoSpaceDE w:val="0"/>
        <w:autoSpaceDN w:val="0"/>
        <w:adjustRightInd w:val="0"/>
        <w:ind w:firstLine="284"/>
        <w:rPr>
          <w:rFonts w:ascii="GHEA Grapalat" w:hAnsi="GHEA Grapalat"/>
          <w:lang w:val="hy-AM"/>
        </w:rPr>
      </w:pPr>
    </w:p>
    <w:p w:rsidR="005055DC" w:rsidRPr="00C751C5" w:rsidRDefault="005055DC" w:rsidP="005055DC">
      <w:pPr>
        <w:spacing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6.</w:t>
      </w:r>
      <w:r w:rsidRPr="00C751C5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5055DC" w:rsidRPr="00001EA6" w:rsidRDefault="005055DC" w:rsidP="005055DC">
      <w:pPr>
        <w:rPr>
          <w:rFonts w:ascii="GHEA Grapalat" w:hAnsi="GHEA Grapalat" w:cs="Arial"/>
          <w:lang w:val="hy-AM"/>
        </w:rPr>
      </w:pPr>
      <w:r w:rsidRPr="00D84721">
        <w:rPr>
          <w:rFonts w:ascii="GHEA Grapalat" w:hAnsi="GHEA Grapalat" w:cs="Arial"/>
          <w:lang w:val="hy-AM"/>
        </w:rPr>
        <w:t>Սույն նախագիծը չի բխում որևէ ռազմավարության կետից:</w:t>
      </w:r>
    </w:p>
    <w:p w:rsidR="009542C5" w:rsidRPr="005055DC" w:rsidRDefault="009542C5">
      <w:pPr>
        <w:rPr>
          <w:lang w:val="hy-AM"/>
        </w:rPr>
      </w:pPr>
      <w:bookmarkStart w:id="0" w:name="_GoBack"/>
      <w:bookmarkEnd w:id="0"/>
    </w:p>
    <w:sectPr w:rsidR="009542C5" w:rsidRPr="005055DC" w:rsidSect="009C340F">
      <w:pgSz w:w="11906" w:h="16838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520"/>
    <w:rsid w:val="00322520"/>
    <w:rsid w:val="005055DC"/>
    <w:rsid w:val="0095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87EAF-3A1F-4553-913A-D5A9C7F4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5D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5055DC"/>
    <w:pPr>
      <w:spacing w:before="100" w:beforeAutospacing="1" w:after="100" w:afterAutospacing="1"/>
    </w:pPr>
    <w:rPr>
      <w:lang w:eastAsia="ko-KR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5055DC"/>
    <w:pPr>
      <w:ind w:left="720"/>
      <w:contextualSpacing/>
    </w:pPr>
    <w:rPr>
      <w:rFonts w:eastAsia="Batang"/>
      <w:lang w:eastAsia="ko-KR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55DC"/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styleId="Strong">
    <w:name w:val="Strong"/>
    <w:basedOn w:val="DefaultParagraphFont"/>
    <w:uiPriority w:val="22"/>
    <w:qFormat/>
    <w:rsid w:val="005055DC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5055DC"/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958</Words>
  <Characters>5463</Characters>
  <Application>Microsoft Office Word</Application>
  <DocSecurity>0</DocSecurity>
  <Lines>45</Lines>
  <Paragraphs>12</Paragraphs>
  <ScaleCrop>false</ScaleCrop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>https://mul2.gov.am/tasks/516034/oneclick/himnavorum1129.docx?token=bafdb689a7de85b8969e6a639febcfbc</cp:keywords>
  <dc:description/>
  <cp:lastModifiedBy>Anahit Mkrtchyan</cp:lastModifiedBy>
  <cp:revision>2</cp:revision>
  <dcterms:created xsi:type="dcterms:W3CDTF">2021-10-22T12:42:00Z</dcterms:created>
  <dcterms:modified xsi:type="dcterms:W3CDTF">2021-10-22T12:42:00Z</dcterms:modified>
</cp:coreProperties>
</file>