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ՀԱՅԱՍՏԱՆԻ ՀԱՆՐԱՊԵՏՈՒԹՅԱՆ ԿԱՌԱՎԱՐՈՒԹՅԱՆ 2011 ԹՎԱԿԱՆԻ ՄԱՐՏԻ 24-Ի ԹԻՎ 305-Ն ՈՐՈՇՄԱՆ ՄԵՋ ՓՈՓՈԽՈՒԹՅՈՒՆՆԵՐ </w:t>
      </w:r>
      <w:r w:rsidR="00434458">
        <w:rPr>
          <w:rFonts w:ascii="GHEA Grapalat" w:hAnsi="GHEA Grapalat"/>
          <w:b/>
          <w:color w:val="000000" w:themeColor="text1"/>
          <w:lang w:val="en-US"/>
        </w:rPr>
        <w:t xml:space="preserve">ԵՎ ԼՐԱՑՈՒՄ 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ԿԱՏԱՐԵԼՈՒ ՄԱՍԻՆ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993E5A" w:rsidRDefault="00993E5A" w:rsidP="003C2475">
      <w:pPr>
        <w:tabs>
          <w:tab w:val="left" w:pos="4395"/>
        </w:tabs>
        <w:spacing w:line="360" w:lineRule="auto"/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421F8E" w:rsidRPr="00421F8E" w:rsidRDefault="00993E5A" w:rsidP="00421F8E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Հայաստանի Հանրապետության կառավարության 2011 թվականի մարտի 24-ի թիվ 305-Ն որոշման մեջ փոփոխություններ</w:t>
      </w:r>
      <w:r w:rsidR="00434458" w:rsidRPr="00434458">
        <w:rPr>
          <w:rFonts w:ascii="GHEA Grapalat" w:hAnsi="GHEA Grapalat"/>
          <w:color w:val="000000" w:themeColor="text1"/>
          <w:lang w:val="hy-AM"/>
        </w:rPr>
        <w:t xml:space="preserve"> և լրացում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կատարելու մասին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ՀՀ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արտակարգ իրավիճակների նախարարության </w:t>
      </w:r>
      <w:r w:rsidR="00421F8E">
        <w:rPr>
          <w:rFonts w:ascii="GHEA Grapalat" w:hAnsi="GHEA Grapalat"/>
          <w:color w:val="000000" w:themeColor="text1"/>
          <w:lang w:val="hy-AM"/>
        </w:rPr>
        <w:t xml:space="preserve">2021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թվականի մայիսի 17-ի թիվ 01/07/2334-2021 </w:t>
      </w:r>
      <w:r w:rsidR="001E57F7" w:rsidRPr="001E57F7">
        <w:rPr>
          <w:rFonts w:ascii="GHEA Grapalat" w:hAnsi="GHEA Grapalat"/>
          <w:color w:val="000000" w:themeColor="text1"/>
          <w:lang w:val="hy-AM"/>
        </w:rPr>
        <w:t xml:space="preserve">և ՀՀ Արմավիրի մարզպետարանի </w:t>
      </w:r>
      <w:r w:rsidR="001E57F7">
        <w:rPr>
          <w:rFonts w:ascii="GHEA Grapalat" w:hAnsi="GHEA Grapalat"/>
          <w:color w:val="000000" w:themeColor="text1"/>
          <w:lang w:val="hy-AM"/>
        </w:rPr>
        <w:t xml:space="preserve">2021 </w:t>
      </w:r>
      <w:r w:rsidR="001E57F7" w:rsidRPr="00421F8E">
        <w:rPr>
          <w:rFonts w:ascii="GHEA Grapalat" w:hAnsi="GHEA Grapalat"/>
          <w:color w:val="000000" w:themeColor="text1"/>
          <w:lang w:val="hy-AM"/>
        </w:rPr>
        <w:t xml:space="preserve">թվականի </w:t>
      </w:r>
      <w:r w:rsidR="001E57F7" w:rsidRPr="001E57F7">
        <w:rPr>
          <w:rFonts w:ascii="GHEA Grapalat" w:hAnsi="GHEA Grapalat"/>
          <w:color w:val="000000" w:themeColor="text1"/>
          <w:lang w:val="hy-AM"/>
        </w:rPr>
        <w:t xml:space="preserve">հուլիսի 13-ի թիվ 01 /13/04147-2021 գրություններով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տեղեկացված՝</w:t>
      </w:r>
      <w:r w:rsid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1E57F7" w:rsidRPr="001E57F7">
        <w:rPr>
          <w:rFonts w:ascii="GHEA Grapalat" w:hAnsi="GHEA Grapalat"/>
          <w:color w:val="000000" w:themeColor="text1"/>
          <w:lang w:val="hy-AM"/>
        </w:rPr>
        <w:t>համապատասխան գերատեսչությունների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տնօրինության տակ գտնվող և նվիրատվության ներկայացված բնակելի տարածքների չափագրման </w:t>
      </w:r>
      <w:r w:rsidR="007309F8" w:rsidRPr="007309F8">
        <w:rPr>
          <w:rFonts w:ascii="GHEA Grapalat" w:hAnsi="GHEA Grapalat"/>
          <w:color w:val="000000" w:themeColor="text1"/>
          <w:lang w:val="hy-AM"/>
        </w:rPr>
        <w:t xml:space="preserve">արդյունքում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փաստացի մակերեսների և ՀՀ կառավարության 2011 թվականի մարտի 24-ի թիվ 305-Ն որոշման մեջ նշված մակերեսների տարբերությունների արդյունքում նվիրատվության պայմանագրերի կնքման անհնարինությամբ:</w:t>
      </w:r>
    </w:p>
    <w:p w:rsidR="00993E5A" w:rsidRPr="00732ED2" w:rsidRDefault="00993E5A" w:rsidP="00993E5A">
      <w:pPr>
        <w:pStyle w:val="a5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 xml:space="preserve">Հայաստանի Հանրապետության կառավարության 2011 թվականի մարտի 24-ի թիվ 305-Ն որոշմամբ նախատեսվել էր նվիրատվությամբ տրամադրել բնակելի տարածքներ, այդ թվում ՀՀ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արտակարգ իրավիճակների նախարարության </w:t>
      </w:r>
      <w:r w:rsidR="00421F8E" w:rsidRPr="00732ED2">
        <w:rPr>
          <w:rFonts w:ascii="GHEA Grapalat" w:hAnsi="GHEA Grapalat"/>
          <w:lang w:val="pt-BR"/>
        </w:rPr>
        <w:t></w:t>
      </w:r>
      <w:r w:rsidR="00421F8E">
        <w:rPr>
          <w:rFonts w:ascii="GHEA Grapalat" w:hAnsi="GHEA Grapalat"/>
          <w:lang w:val="pt-BR"/>
        </w:rPr>
        <w:t>Պետական ռեզերվների գործակալության</w:t>
      </w:r>
      <w:r w:rsidR="00421F8E" w:rsidRPr="00732ED2">
        <w:rPr>
          <w:rFonts w:ascii="GHEA Grapalat" w:hAnsi="GHEA Grapalat"/>
          <w:lang w:val="pt-BR"/>
        </w:rPr>
        <w:t>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ՊՈԱԿ-ին ամրակցված՝ </w:t>
      </w:r>
      <w:r w:rsidR="000D7E2A" w:rsidRPr="000D7E2A">
        <w:rPr>
          <w:rFonts w:ascii="GHEA Grapalat" w:hAnsi="GHEA Grapalat"/>
          <w:color w:val="000000" w:themeColor="text1"/>
          <w:lang w:val="hy-AM"/>
        </w:rPr>
        <w:t xml:space="preserve">Երևան քաղաքի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Արցախի փողոց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ի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61/3 </w:t>
      </w:r>
      <w:r w:rsidR="001E57F7" w:rsidRPr="001E57F7">
        <w:rPr>
          <w:rFonts w:ascii="GHEA Grapalat" w:hAnsi="GHEA Grapalat"/>
          <w:color w:val="000000" w:themeColor="text1"/>
          <w:lang w:val="hy-AM"/>
        </w:rPr>
        <w:t>և ՀՀ Արմա</w:t>
      </w:r>
      <w:r w:rsidR="005517B9">
        <w:rPr>
          <w:rFonts w:ascii="GHEA Grapalat" w:hAnsi="GHEA Grapalat"/>
          <w:color w:val="000000" w:themeColor="text1"/>
          <w:lang w:val="hy-AM"/>
        </w:rPr>
        <w:t>վիրի մարզպետարանի ենթակայության</w:t>
      </w:r>
      <w:r w:rsidR="001E57F7" w:rsidRPr="001E57F7">
        <w:rPr>
          <w:rFonts w:ascii="GHEA Grapalat" w:hAnsi="GHEA Grapalat"/>
          <w:color w:val="000000" w:themeColor="text1"/>
          <w:lang w:val="hy-AM"/>
        </w:rPr>
        <w:t xml:space="preserve"> ՀՀ Արմավիրի մարզի Էջմիածին քաղաքի Մ.Խորենացի 101/1 </w:t>
      </w:r>
      <w:r w:rsidR="005517B9" w:rsidRPr="00421F8E">
        <w:rPr>
          <w:rFonts w:ascii="GHEA Grapalat" w:hAnsi="GHEA Grapalat"/>
          <w:color w:val="000000" w:themeColor="text1"/>
          <w:lang w:val="hy-AM"/>
        </w:rPr>
        <w:t>հասցե</w:t>
      </w:r>
      <w:r w:rsidR="005517B9" w:rsidRPr="005517B9">
        <w:rPr>
          <w:rFonts w:ascii="GHEA Grapalat" w:hAnsi="GHEA Grapalat"/>
          <w:color w:val="000000" w:themeColor="text1"/>
          <w:lang w:val="hy-AM"/>
        </w:rPr>
        <w:t>ներ</w:t>
      </w:r>
      <w:r w:rsidR="005517B9" w:rsidRPr="00421F8E">
        <w:rPr>
          <w:rFonts w:ascii="GHEA Grapalat" w:hAnsi="GHEA Grapalat"/>
          <w:color w:val="000000" w:themeColor="text1"/>
          <w:lang w:val="hy-AM"/>
        </w:rPr>
        <w:t>ում գտնվող հանրակացարան</w:t>
      </w:r>
      <w:r w:rsidR="005517B9" w:rsidRPr="005517B9">
        <w:rPr>
          <w:rFonts w:ascii="GHEA Grapalat" w:hAnsi="GHEA Grapalat"/>
          <w:color w:val="000000" w:themeColor="text1"/>
          <w:lang w:val="hy-AM"/>
        </w:rPr>
        <w:t>ներ</w:t>
      </w:r>
      <w:r w:rsidR="005517B9" w:rsidRPr="000D7E2A">
        <w:rPr>
          <w:rFonts w:ascii="GHEA Grapalat" w:hAnsi="GHEA Grapalat"/>
          <w:color w:val="000000" w:themeColor="text1"/>
          <w:lang w:val="hy-AM"/>
        </w:rPr>
        <w:t>ի</w:t>
      </w:r>
      <w:r w:rsidR="005517B9" w:rsidRPr="001E57F7">
        <w:rPr>
          <w:rFonts w:ascii="GHEA Grapalat" w:hAnsi="GHEA Grapalat"/>
          <w:color w:val="000000" w:themeColor="text1"/>
          <w:lang w:val="hy-AM"/>
        </w:rPr>
        <w:t xml:space="preserve"> 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բնակելի տարածքները</w:t>
      </w:r>
      <w:r w:rsidRPr="00732ED2">
        <w:rPr>
          <w:rFonts w:ascii="GHEA Grapalat" w:hAnsi="GHEA Grapalat"/>
          <w:lang w:val="pt-BR"/>
        </w:rPr>
        <w:t>:</w:t>
      </w:r>
    </w:p>
    <w:p w:rsidR="002B13C8" w:rsidRPr="000D7E2A" w:rsidRDefault="00993E5A" w:rsidP="00CA7BA1">
      <w:pPr>
        <w:pStyle w:val="a5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D7E2A">
        <w:rPr>
          <w:rFonts w:ascii="GHEA Grapalat" w:hAnsi="GHEA Grapalat"/>
          <w:color w:val="000000" w:themeColor="text1"/>
          <w:lang w:val="hy-AM"/>
        </w:rPr>
        <w:t>ՀՀ կառավարության 202</w:t>
      </w:r>
      <w:r w:rsidR="002B13C8" w:rsidRPr="000D7E2A">
        <w:rPr>
          <w:rFonts w:ascii="GHEA Grapalat" w:hAnsi="GHEA Grapalat"/>
          <w:color w:val="000000" w:themeColor="text1"/>
          <w:lang w:val="hy-AM"/>
        </w:rPr>
        <w:t>0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2B13C8" w:rsidRPr="000D7E2A">
        <w:rPr>
          <w:rFonts w:ascii="GHEA Grapalat" w:hAnsi="GHEA Grapalat"/>
          <w:color w:val="000000" w:themeColor="text1"/>
          <w:lang w:val="hy-AM"/>
        </w:rPr>
        <w:t>ապրիլի 9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-ի Հայաստանի Հանրապետության կառավարության 2011 թվականի մարտի 24-ի թիվ 305-Ն որոշման մեջ լրացումներ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և փոփոխություն 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կատարելու մասին </w:t>
      </w:r>
      <w:r w:rsidR="00313BF4" w:rsidRPr="000D7E2A">
        <w:rPr>
          <w:rFonts w:ascii="GHEA Grapalat" w:hAnsi="GHEA Grapalat"/>
          <w:color w:val="000000" w:themeColor="text1"/>
          <w:lang w:val="hy-AM"/>
        </w:rPr>
        <w:t xml:space="preserve">թիվ </w:t>
      </w:r>
      <w:r w:rsidR="002B13C8" w:rsidRPr="000D7E2A">
        <w:rPr>
          <w:rFonts w:ascii="GHEA Grapalat" w:hAnsi="GHEA Grapalat"/>
          <w:color w:val="000000" w:themeColor="text1"/>
          <w:lang w:val="hy-AM"/>
        </w:rPr>
        <w:t>544</w:t>
      </w:r>
      <w:r w:rsidRPr="000D7E2A">
        <w:rPr>
          <w:rFonts w:ascii="GHEA Grapalat" w:hAnsi="GHEA Grapalat"/>
          <w:color w:val="000000" w:themeColor="text1"/>
          <w:lang w:val="hy-AM"/>
        </w:rPr>
        <w:t>-Ն որոշման նախագիծը (այսուհետ՝ Որոշում</w:t>
      </w:r>
      <w:r w:rsidR="009E2DD7" w:rsidRPr="009E2DD7">
        <w:rPr>
          <w:rFonts w:ascii="GHEA Grapalat" w:hAnsi="GHEA Grapalat"/>
          <w:color w:val="000000" w:themeColor="text1"/>
          <w:lang w:val="pt-BR"/>
        </w:rPr>
        <w:t xml:space="preserve"> 1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)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նախապատրաստելիս և 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շրջանառելիս </w:t>
      </w:r>
      <w:r w:rsidR="002B13C8" w:rsidRPr="000D7E2A">
        <w:rPr>
          <w:rFonts w:ascii="GHEA Grapalat" w:hAnsi="GHEA Grapalat"/>
          <w:color w:val="000000" w:themeColor="text1"/>
          <w:lang w:val="hy-AM"/>
        </w:rPr>
        <w:t>քաղ. Երևան, Արցախի փողոց 61/3 հասցեի հանրակացարանի բնակիչներ՝ քաղաքացիներ Գոհար Արտուշի Մանուկյանի և Ալինա Ալավերդիի Հարությունյանի կողմից զբաղեցրած բնակելի տարածքների հասցեների, մակերեսների, ինչպես նաև հաշվեկշռային արժեքների վերաբերյալ տեղեկատվությունը ճշտվել և Որոշման</w:t>
      </w:r>
      <w:r w:rsidR="009E2DD7">
        <w:rPr>
          <w:rFonts w:ascii="GHEA Grapalat" w:hAnsi="GHEA Grapalat"/>
          <w:color w:val="000000" w:themeColor="text1"/>
          <w:lang w:val="hy-AM"/>
        </w:rPr>
        <w:t xml:space="preserve"> 1</w:t>
      </w:r>
      <w:r w:rsidR="009E2DD7" w:rsidRPr="009E2DD7">
        <w:rPr>
          <w:rFonts w:ascii="GHEA Grapalat" w:hAnsi="GHEA Grapalat"/>
          <w:color w:val="000000" w:themeColor="text1"/>
          <w:lang w:val="hy-AM"/>
        </w:rPr>
        <w:t>-ի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 մեջ ներառվել է </w:t>
      </w:r>
      <w:r w:rsidR="00E30668" w:rsidRPr="00E30668">
        <w:rPr>
          <w:rFonts w:ascii="GHEA Grapalat" w:hAnsi="GHEA Grapalat"/>
          <w:color w:val="000000" w:themeColor="text1"/>
          <w:lang w:val="hy-AM"/>
        </w:rPr>
        <w:t xml:space="preserve">2020 թվականի փետրվարի 7-ի թիվ 01/03.4/445-2020 </w:t>
      </w:r>
      <w:r w:rsidR="002B13C8" w:rsidRPr="000D7E2A">
        <w:rPr>
          <w:rFonts w:ascii="GHEA Grapalat" w:hAnsi="GHEA Grapalat"/>
          <w:color w:val="000000" w:themeColor="text1"/>
          <w:lang w:val="hy-AM"/>
        </w:rPr>
        <w:lastRenderedPageBreak/>
        <w:t>գրությամբ: Որոշում</w:t>
      </w:r>
      <w:r w:rsidR="009E2DD7" w:rsidRPr="009E2DD7">
        <w:rPr>
          <w:rFonts w:ascii="GHEA Grapalat" w:hAnsi="GHEA Grapalat"/>
          <w:color w:val="000000" w:themeColor="text1"/>
          <w:lang w:val="hy-AM"/>
        </w:rPr>
        <w:t xml:space="preserve"> 1-</w:t>
      </w:r>
      <w:r w:rsidR="002B13C8" w:rsidRPr="000D7E2A">
        <w:rPr>
          <w:rFonts w:ascii="GHEA Grapalat" w:hAnsi="GHEA Grapalat"/>
          <w:color w:val="000000" w:themeColor="text1"/>
          <w:lang w:val="hy-AM"/>
        </w:rPr>
        <w:t>ը ՀՀ կառավարության կողմից ընդունվել է 2020 թվականի ապրիլի 9-ին:</w:t>
      </w:r>
    </w:p>
    <w:p w:rsidR="009E2DD7" w:rsidRPr="00DB3040" w:rsidRDefault="009E2DD7" w:rsidP="00CA7BA1">
      <w:pPr>
        <w:pStyle w:val="aa"/>
        <w:shd w:val="clear" w:color="auto" w:fill="FFFFFF"/>
        <w:tabs>
          <w:tab w:val="left" w:pos="-567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A7BA1">
        <w:rPr>
          <w:rFonts w:ascii="GHEA Grapalat" w:hAnsi="GHEA Grapalat" w:cs="Sylfaen"/>
          <w:color w:val="000000" w:themeColor="text1"/>
          <w:lang w:val="hy-AM"/>
        </w:rPr>
        <w:t xml:space="preserve">ՀՀ կառավարության 2021 թվականի փետրվարի 4-ի Հայաստանի Հանրապետության կառավարության 2011 թվականի մարտի 24-ի թիվ 305-Ն որոշման մեջ լրացումներ կատարելու մասին թիվ </w:t>
      </w:r>
      <w:r w:rsidR="00CA7BA1" w:rsidRPr="00CA7BA1">
        <w:rPr>
          <w:rFonts w:ascii="GHEA Grapalat" w:hAnsi="GHEA Grapalat" w:cs="Sylfaen"/>
          <w:color w:val="000000" w:themeColor="text1"/>
          <w:lang w:val="hy-AM"/>
        </w:rPr>
        <w:t>128</w:t>
      </w:r>
      <w:r w:rsidR="00DB3040">
        <w:rPr>
          <w:rFonts w:ascii="GHEA Grapalat" w:hAnsi="GHEA Grapalat" w:cs="Sylfaen"/>
          <w:color w:val="000000" w:themeColor="text1"/>
          <w:lang w:val="hy-AM"/>
        </w:rPr>
        <w:t>-Ն որոշման նախագ</w:t>
      </w:r>
      <w:r w:rsidRPr="00CA7BA1">
        <w:rPr>
          <w:rFonts w:ascii="GHEA Grapalat" w:hAnsi="GHEA Grapalat" w:cs="Sylfaen"/>
          <w:color w:val="000000" w:themeColor="text1"/>
          <w:lang w:val="hy-AM"/>
        </w:rPr>
        <w:t>ծ</w:t>
      </w:r>
      <w:r w:rsidR="00DB3040" w:rsidRPr="00DB3040">
        <w:rPr>
          <w:rFonts w:ascii="GHEA Grapalat" w:hAnsi="GHEA Grapalat" w:cs="Sylfaen"/>
          <w:color w:val="000000" w:themeColor="text1"/>
          <w:lang w:val="hy-AM"/>
        </w:rPr>
        <w:t>ի</w:t>
      </w:r>
      <w:r w:rsidRPr="00CA7BA1">
        <w:rPr>
          <w:rFonts w:ascii="GHEA Grapalat" w:hAnsi="GHEA Grapalat" w:cs="Sylfaen"/>
          <w:color w:val="000000" w:themeColor="text1"/>
          <w:lang w:val="hy-AM"/>
        </w:rPr>
        <w:t xml:space="preserve"> (այսուհետ՝ Որոշում </w:t>
      </w:r>
      <w:r w:rsidR="00CA7BA1" w:rsidRPr="00CA7BA1">
        <w:rPr>
          <w:rFonts w:ascii="GHEA Grapalat" w:hAnsi="GHEA Grapalat" w:cs="Sylfaen"/>
          <w:color w:val="000000" w:themeColor="text1"/>
          <w:lang w:val="hy-AM"/>
        </w:rPr>
        <w:t>2</w:t>
      </w:r>
      <w:r w:rsidRPr="00CA7BA1">
        <w:rPr>
          <w:rFonts w:ascii="GHEA Grapalat" w:hAnsi="GHEA Grapalat" w:cs="Sylfaen"/>
          <w:color w:val="000000" w:themeColor="text1"/>
          <w:lang w:val="hy-AM"/>
        </w:rPr>
        <w:t xml:space="preserve">) </w:t>
      </w:r>
      <w:r w:rsidR="00DB3040" w:rsidRPr="00DB3040">
        <w:rPr>
          <w:rFonts w:ascii="GHEA Grapalat" w:hAnsi="GHEA Grapalat" w:cs="Sylfaen"/>
          <w:color w:val="000000" w:themeColor="text1"/>
          <w:lang w:val="hy-AM"/>
        </w:rPr>
        <w:t xml:space="preserve">վերաբերյալ, որի մեջ ընդգրկված է եղել </w:t>
      </w:r>
      <w:r w:rsidR="00CA7BA1" w:rsidRPr="00CA7BA1">
        <w:rPr>
          <w:rFonts w:ascii="GHEA Grapalat" w:hAnsi="GHEA Grapalat" w:cs="Sylfaen"/>
          <w:color w:val="000000" w:themeColor="text1"/>
          <w:lang w:val="hy-AM"/>
        </w:rPr>
        <w:t>ՀՀ Արմավիրի մարզի Էջմիածին քաղաքի Մ. Խորենացի 101/1 հասցեի 402 բնակարան</w:t>
      </w:r>
      <w:r w:rsidR="00DB3040" w:rsidRPr="00DB3040">
        <w:rPr>
          <w:rFonts w:ascii="GHEA Grapalat" w:hAnsi="GHEA Grapalat" w:cs="Sylfaen"/>
          <w:color w:val="000000" w:themeColor="text1"/>
          <w:lang w:val="hy-AM"/>
        </w:rPr>
        <w:t>ը ՀՀ Արմավիրի մարզպետարանն իր դրական դիրքորոշումը հայտնել է 2020</w:t>
      </w:r>
      <w:r w:rsidRPr="00DB3040">
        <w:rPr>
          <w:rFonts w:ascii="GHEA Grapalat" w:hAnsi="GHEA Grapalat" w:cs="Sylfaen"/>
          <w:color w:val="000000" w:themeColor="text1"/>
          <w:lang w:val="hy-AM"/>
        </w:rPr>
        <w:t xml:space="preserve"> թվականի </w:t>
      </w:r>
      <w:r w:rsidR="00DB3040" w:rsidRPr="00DB3040">
        <w:rPr>
          <w:rFonts w:ascii="GHEA Grapalat" w:hAnsi="GHEA Grapalat" w:cs="Sylfaen"/>
          <w:color w:val="000000" w:themeColor="text1"/>
          <w:lang w:val="hy-AM"/>
        </w:rPr>
        <w:t>հունիսի 6</w:t>
      </w:r>
      <w:r w:rsidRPr="00DB3040">
        <w:rPr>
          <w:rFonts w:ascii="GHEA Grapalat" w:hAnsi="GHEA Grapalat" w:cs="Sylfaen"/>
          <w:color w:val="000000" w:themeColor="text1"/>
          <w:lang w:val="hy-AM"/>
        </w:rPr>
        <w:t>-ի թիվ 01/</w:t>
      </w:r>
      <w:r w:rsidR="00DB3040" w:rsidRPr="00DB3040">
        <w:rPr>
          <w:rFonts w:ascii="GHEA Grapalat" w:hAnsi="GHEA Grapalat" w:cs="Sylfaen"/>
          <w:color w:val="000000" w:themeColor="text1"/>
          <w:lang w:val="hy-AM"/>
        </w:rPr>
        <w:t>7/05/36-</w:t>
      </w:r>
      <w:r w:rsidRPr="00DB3040">
        <w:rPr>
          <w:rFonts w:ascii="GHEA Grapalat" w:hAnsi="GHEA Grapalat" w:cs="Sylfaen"/>
          <w:color w:val="000000" w:themeColor="text1"/>
          <w:lang w:val="hy-AM"/>
        </w:rPr>
        <w:t xml:space="preserve">2020 գրությամբ: Որոշում </w:t>
      </w:r>
      <w:r w:rsidR="006A1562" w:rsidRPr="00DB3040">
        <w:rPr>
          <w:rFonts w:ascii="GHEA Grapalat" w:hAnsi="GHEA Grapalat" w:cs="Sylfaen"/>
          <w:color w:val="000000" w:themeColor="text1"/>
          <w:lang w:val="hy-AM"/>
        </w:rPr>
        <w:t>2</w:t>
      </w:r>
      <w:r w:rsidRPr="00DB3040">
        <w:rPr>
          <w:rFonts w:ascii="GHEA Grapalat" w:hAnsi="GHEA Grapalat" w:cs="Sylfaen"/>
          <w:color w:val="000000" w:themeColor="text1"/>
          <w:lang w:val="hy-AM"/>
        </w:rPr>
        <w:t>-ը ՀՀ կառավարության կողմից ընդունվել է 202</w:t>
      </w:r>
      <w:r w:rsidR="006A1562" w:rsidRPr="00DB3040">
        <w:rPr>
          <w:rFonts w:ascii="GHEA Grapalat" w:hAnsi="GHEA Grapalat" w:cs="Sylfaen"/>
          <w:color w:val="000000" w:themeColor="text1"/>
          <w:lang w:val="hy-AM"/>
        </w:rPr>
        <w:t>1</w:t>
      </w:r>
      <w:r w:rsidRPr="00DB3040">
        <w:rPr>
          <w:rFonts w:ascii="GHEA Grapalat" w:hAnsi="GHEA Grapalat" w:cs="Sylfaen"/>
          <w:color w:val="000000" w:themeColor="text1"/>
          <w:lang w:val="hy-AM"/>
        </w:rPr>
        <w:t xml:space="preserve"> թվականի </w:t>
      </w:r>
      <w:r w:rsidR="006A1562" w:rsidRPr="00DB3040">
        <w:rPr>
          <w:rFonts w:ascii="GHEA Grapalat" w:hAnsi="GHEA Grapalat" w:cs="Sylfaen"/>
          <w:color w:val="000000" w:themeColor="text1"/>
          <w:lang w:val="hy-AM"/>
        </w:rPr>
        <w:t>փետրվարի 4</w:t>
      </w:r>
      <w:r w:rsidRPr="00DB3040">
        <w:rPr>
          <w:rFonts w:ascii="GHEA Grapalat" w:hAnsi="GHEA Grapalat" w:cs="Sylfaen"/>
          <w:color w:val="000000" w:themeColor="text1"/>
          <w:lang w:val="hy-AM"/>
        </w:rPr>
        <w:t>-ին:</w:t>
      </w:r>
    </w:p>
    <w:p w:rsidR="000D7E2A" w:rsidRPr="00DB3040" w:rsidRDefault="002B13C8" w:rsidP="001E57F7">
      <w:pPr>
        <w:pStyle w:val="ae"/>
        <w:spacing w:line="360" w:lineRule="auto"/>
        <w:ind w:left="-567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ՀՀ արտակարգ իրավիճակների նախարարությունը </w:t>
      </w:r>
      <w:r w:rsidR="00993E5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2021 թվականի մայիսի 17-ի թիվ 01/07/2334-2021 գրությամբ տեղեկացրել է, որ </w:t>
      </w:r>
      <w:r w:rsidR="000D7E2A" w:rsidRPr="00732ED2">
        <w:rPr>
          <w:rFonts w:ascii="GHEA Grapalat" w:hAnsi="GHEA Grapalat"/>
          <w:color w:val="000000" w:themeColor="text1"/>
          <w:lang w:val="hy-AM"/>
        </w:rPr>
        <w:t>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ՀՀ կառավարության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2020 թվականի ապրիլի 9-ի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թիվ 544-Ն որոշման 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մեջ առկա են անճշտություններ՝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քաղաքացի Ալինա Ալավերդիի Հարությունյանի անվամբ նշվել է մեկ գույքային միավոր՝ 28,2  մ²  ընդհանուր մակերեսով, այն դեպքում, երբ նա փաստացի զբաղեցրել է հանրակացարանի առաջին և երկրորդ հարկերում գտնվող երկու բնակարան 27.7 մ² ընդհանուր մակերեսով՝ չափագրմամբ ճշտված առաջին հարկում 11.3 մ² և երկրորդ հարկում 16.4 մ²  մակերեսներով: Նույն կերպ նաև քաղաքացի Գոհար Արտուշի Մանուկյանի պարագայում, ում անվամբ նշվել է մեկ գույքային միավոր՝ 73,0  մ²  ընդհանուր մակերեսով, այն դեպքում, երբ նա փաստացի զբաղեցրել է հանրակացարանի երկրորդ և երրորդ հարկերում գտնվող երկու բնակարան 70,7 մ² ընդհանուր մակերեսով՝ չափագրմամբ ճշտված երկրորդ հարկում 60.7 մ² և երրորդ հարկում 10.0 մ² մակերեսներով: Նշված բնակարանների համար 16.04.2021թ. Երևանի քաղաքապետի որոշմամբ տրվել են նոր հասցեներ՝ մասնավորապես, Ալինա Ալավերդիի Հարությունյանի կողմից զբաղեցրած 11.3 մ² բնակարանին Արցախի փողոց 61/3 շենք բն.5 և 16.4 մ² բնակարանին Արցախի փողոց 61/3 շենք բն.7, Գոհար Արտուշի Մանուկյանի կողմից զբաղեցրած 60.7 մ² բնակարանին Արցախի փողոց 61/3 շենք բն.8 և 10.0 մ² բնակարանին Արցախի փողոց 61/3 շենք բն.12:</w:t>
      </w:r>
      <w:r w:rsidR="000D7E2A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:</w:t>
      </w:r>
    </w:p>
    <w:p w:rsidR="0044372B" w:rsidRPr="0044372B" w:rsidRDefault="0044372B" w:rsidP="00DB3040">
      <w:pPr>
        <w:pStyle w:val="ae"/>
        <w:spacing w:line="360" w:lineRule="auto"/>
        <w:ind w:left="-567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ՀՀ 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րմավիրի մարզպետարանը 2021 թվականի հուլիս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ի 13-ի թիվ 01 /13/04147-2021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գրությամբ առաջարկել է 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ՀՀ կառավարության 202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1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թվականի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փետրվարի 4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-ի թիվ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128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-Ն որոշման մեջ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կատարել փոփոխություն՝ հստակեցնելով ՀՀ Արմավիրի մարզի Էջմիածին քաղաքի Մ. Խորենացի 101/1 շենքի 402 բնակարանի մակերեսը՝ 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48.4քմ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մակերես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ը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փոխարինելով 31.10քմ, իսկ հաշվեկշռային արժեքը՝ 1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508</w:t>
      </w:r>
      <w:r w:rsidR="00DB3040">
        <w:rPr>
          <w:rFonts w:eastAsia="Times New Roman" w:cs="Calibri"/>
          <w:color w:val="000000" w:themeColor="text1"/>
          <w:sz w:val="24"/>
          <w:szCs w:val="24"/>
          <w:lang w:val="hy-AM" w:eastAsia="ru-RU"/>
        </w:rPr>
        <w:t> </w:t>
      </w:r>
      <w:r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411</w:t>
      </w:r>
      <w:r w:rsidR="00DB3040" w:rsidRPr="00DB304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ով</w:t>
      </w:r>
      <w:r w:rsidRPr="0044372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0D7E2A" w:rsidRPr="000D7E2A" w:rsidRDefault="00993E5A" w:rsidP="00434458">
      <w:pPr>
        <w:pStyle w:val="norm"/>
        <w:tabs>
          <w:tab w:val="left" w:pos="-567"/>
        </w:tabs>
        <w:spacing w:line="360" w:lineRule="auto"/>
        <w:ind w:left="-567" w:right="-1" w:firstLine="567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Հաշվի առնելով վերոնշյալը՝ Կոմիտեն նախապատրաստել է վերոնշյալ նախագիծը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N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հավելվածի </w:t>
      </w:r>
      <w:r w:rsidR="0044372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15.3, 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15.7 </w:t>
      </w:r>
      <w:r w:rsidR="0044372B" w:rsidRPr="0044372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96.4 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ում 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կատարելով համապատասխան փոփոխություններ</w:t>
      </w:r>
      <w:r w:rsidR="00434458" w:rsidRPr="0043445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 և լրացումը</w:t>
      </w:r>
      <w:r w:rsidR="000D7E2A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434458" w:rsidRPr="000E14D0" w:rsidRDefault="00434458" w:rsidP="00434458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1) 15.3.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կետ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Բնակելի տարածքի անվանումը և հասցեն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հանրակացարան, բառից հետո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լրացնել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բն. 8 և բառերը,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Մ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ակերես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ը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Pr="00002586">
        <w:rPr>
          <w:rFonts w:ascii="GHEA Grapalat" w:hAnsi="GHEA Grapalat" w:cs="Tahoma"/>
          <w:color w:val="000000"/>
          <w:sz w:val="24"/>
          <w:szCs w:val="24"/>
          <w:lang w:val="hy-AM"/>
        </w:rPr>
        <w:t>73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թիվը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փոխարինել 60.7 և 10.0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բառերով</w:t>
      </w:r>
      <w:r w:rsidRPr="00002586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,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Հ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աշվեկշռային արժեքը (դրամ)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482</w:t>
      </w:r>
      <w:r w:rsidRPr="00212321">
        <w:rPr>
          <w:rFonts w:ascii="GHEA Grapalat" w:hAnsi="GHEA Grapalat" w:cs="Tahoma"/>
          <w:color w:val="000000"/>
          <w:sz w:val="24"/>
          <w:szCs w:val="24"/>
          <w:lang w:val="hy-AM"/>
        </w:rPr>
        <w:t>.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895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ը փոխարինել 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401.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531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և 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66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.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150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բառերով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:</w:t>
      </w:r>
    </w:p>
    <w:p w:rsidR="00434458" w:rsidRDefault="00434458" w:rsidP="00434458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2) 15.7.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կետ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Բնակելի տարածքի անվանումը և հասցեն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բն.30 բառերը փոխարինել բն. 5 և բն. 7 բառերով, իսկ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Մ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ակերես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ը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28.2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ը փոխարինել 11.3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և 16.4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բառերով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,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Հ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աշվեկշռային արժեքը (դրամ)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18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6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.543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թիվ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ը փոխարինել 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74.750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և 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108.486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բառերով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:</w:t>
      </w:r>
    </w:p>
    <w:p w:rsidR="002B13C8" w:rsidRPr="003805D0" w:rsidRDefault="00434458" w:rsidP="00434458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E931E1">
        <w:rPr>
          <w:rFonts w:ascii="GHEA Grapalat" w:hAnsi="GHEA Grapalat" w:cs="Tahoma"/>
          <w:color w:val="000000"/>
          <w:sz w:val="24"/>
          <w:szCs w:val="24"/>
          <w:lang w:val="hy-AM"/>
        </w:rPr>
        <w:t>3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) </w:t>
      </w:r>
      <w:r w:rsidRPr="00E931E1">
        <w:rPr>
          <w:rFonts w:ascii="GHEA Grapalat" w:hAnsi="GHEA Grapalat" w:cs="Tahoma"/>
          <w:color w:val="000000"/>
          <w:sz w:val="24"/>
          <w:szCs w:val="24"/>
          <w:lang w:val="hy-AM"/>
        </w:rPr>
        <w:t>96.4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. </w:t>
      </w:r>
      <w:r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կետ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Մ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ակերես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ը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 w:rsidRPr="00115773">
        <w:rPr>
          <w:rFonts w:ascii="GHEA Grapalat" w:hAnsi="GHEA Grapalat" w:cs="Tahoma"/>
          <w:color w:val="000000"/>
          <w:sz w:val="24"/>
          <w:szCs w:val="24"/>
          <w:lang w:val="hy-AM"/>
        </w:rPr>
        <w:t>48.4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 թիվը փոխարինել </w:t>
      </w:r>
      <w:r w:rsidRPr="00115773">
        <w:rPr>
          <w:rFonts w:ascii="GHEA Grapalat" w:hAnsi="GHEA Grapalat" w:cs="Tahoma"/>
          <w:color w:val="000000"/>
          <w:sz w:val="24"/>
          <w:szCs w:val="24"/>
          <w:lang w:val="hy-AM"/>
        </w:rPr>
        <w:t>31.10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 թվով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, 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Pr="00FF3CFB">
        <w:rPr>
          <w:rFonts w:ascii="GHEA Grapalat" w:hAnsi="GHEA Grapalat" w:cs="Tahoma"/>
          <w:color w:val="000000"/>
          <w:sz w:val="24"/>
          <w:szCs w:val="24"/>
          <w:lang w:val="hy-AM"/>
        </w:rPr>
        <w:t>Հ</w:t>
      </w:r>
      <w:r w:rsidRPr="00861243">
        <w:rPr>
          <w:rFonts w:ascii="GHEA Grapalat" w:hAnsi="GHEA Grapalat" w:cs="Tahoma"/>
          <w:color w:val="000000"/>
          <w:sz w:val="24"/>
          <w:szCs w:val="24"/>
          <w:lang w:val="hy-AM"/>
        </w:rPr>
        <w:t>աշվեկշռային արժեքը (դրամ)</w:t>
      </w:r>
      <w:r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2, 347,496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 թիվը փոխարինել </w:t>
      </w:r>
      <w:r w:rsidRPr="00115773">
        <w:rPr>
          <w:rFonts w:ascii="GHEA Grapalat" w:hAnsi="GHEA Grapalat" w:cs="Tahoma"/>
          <w:color w:val="000000"/>
          <w:sz w:val="24"/>
          <w:szCs w:val="24"/>
          <w:lang w:val="hy-AM"/>
        </w:rPr>
        <w:t>1,508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,</w:t>
      </w:r>
      <w:r w:rsidRPr="00115773">
        <w:rPr>
          <w:rFonts w:ascii="GHEA Grapalat" w:hAnsi="GHEA Grapalat" w:cs="Tahoma"/>
          <w:color w:val="000000"/>
          <w:sz w:val="24"/>
          <w:szCs w:val="24"/>
          <w:lang w:val="hy-AM"/>
        </w:rPr>
        <w:t>411</w:t>
      </w:r>
      <w:r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 թվով: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="00483607"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="00483607" w:rsidRPr="00732ED2">
        <w:rPr>
          <w:rFonts w:ascii="GHEA Grapalat" w:hAnsi="GHEA Grapalat"/>
          <w:lang w:val="pt-BR"/>
        </w:rPr>
        <w:t xml:space="preserve"> </w:t>
      </w:r>
      <w:r w:rsidR="00650878">
        <w:rPr>
          <w:rFonts w:ascii="GHEA Grapalat" w:hAnsi="GHEA Grapalat"/>
          <w:lang w:val="pt-BR"/>
        </w:rPr>
        <w:t>բնակելի տարածքների նվիրատվության գործընթացի կազմակերպման շ</w:t>
      </w:r>
      <w:r w:rsidR="00F63E13">
        <w:rPr>
          <w:rFonts w:ascii="GHEA Grapalat" w:hAnsi="GHEA Grapalat"/>
          <w:lang w:val="pt-BR"/>
        </w:rPr>
        <w:t xml:space="preserve">արունակականության ապահովումն է, </w:t>
      </w:r>
      <w:r w:rsidR="00483607">
        <w:rPr>
          <w:rFonts w:ascii="GHEA Grapalat" w:hAnsi="GHEA Grapalat"/>
          <w:lang w:val="pt-BR"/>
        </w:rPr>
        <w:t>ս</w:t>
      </w:r>
      <w:r w:rsidR="00F63E13">
        <w:rPr>
          <w:rFonts w:ascii="GHEA Grapalat" w:hAnsi="GHEA Grapalat"/>
          <w:lang w:val="pt-BR"/>
        </w:rPr>
        <w:t>ոցիալական</w:t>
      </w:r>
      <w:r w:rsidR="00F63E13" w:rsidRPr="00F63E13">
        <w:rPr>
          <w:rFonts w:ascii="GHEA Grapalat" w:hAnsi="GHEA Grapalat"/>
          <w:lang w:val="pt-BR"/>
        </w:rPr>
        <w:t xml:space="preserve"> </w:t>
      </w:r>
      <w:r w:rsidR="00F63E13">
        <w:rPr>
          <w:rFonts w:ascii="GHEA Grapalat" w:hAnsi="GHEA Grapalat"/>
          <w:lang w:val="pt-BR"/>
        </w:rPr>
        <w:t>և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կ</w:t>
      </w:r>
      <w:r w:rsidR="00083C8D">
        <w:rPr>
          <w:rFonts w:ascii="GHEA Grapalat" w:hAnsi="GHEA Grapalat"/>
          <w:lang w:val="pt-BR"/>
        </w:rPr>
        <w:t>ենցաղային խնդիրների լուծում</w:t>
      </w:r>
      <w:r w:rsidR="00F63E13">
        <w:rPr>
          <w:rFonts w:ascii="GHEA Grapalat" w:hAnsi="GHEA Grapalat"/>
          <w:lang w:val="pt-BR"/>
        </w:rPr>
        <w:t>ն է</w:t>
      </w:r>
      <w:r w:rsidR="001B1F8E">
        <w:rPr>
          <w:rFonts w:ascii="GHEA Grapalat" w:hAnsi="GHEA Grapalat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662EAA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 համաձայնեցվել է ՀՀ արտակարգ իրավիճակների նախարարության, ՀՀ Արմավիրի մարզպետարանի և ՀՀ քաղաքաշինության կոմիտեի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2011 թվականի մարտի 24-ի թիվ 305-Ն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տարածքների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պայմանագրերի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lastRenderedPageBreak/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կառավարության 2021 թվականի օգոստոսի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r w:rsidR="002D598A">
        <w:rPr>
          <w:rFonts w:ascii="GHEA Grapalat" w:hAnsi="GHEA Grapalat"/>
          <w:color w:val="000000"/>
          <w:lang w:val="fr-FR"/>
        </w:rPr>
        <w:t>Հայաստանի</w:t>
      </w:r>
      <w:r w:rsidR="00434458">
        <w:rPr>
          <w:rFonts w:ascii="GHEA Grapalat" w:hAnsi="GHEA Grapalat"/>
          <w:color w:val="000000"/>
          <w:lang w:val="fr-FR"/>
        </w:rPr>
        <w:t xml:space="preserve"> Հանրապետության </w:t>
      </w:r>
      <w:r w:rsidR="002D598A">
        <w:rPr>
          <w:rFonts w:ascii="GHEA Grapalat" w:hAnsi="GHEA Grapalat"/>
          <w:color w:val="000000"/>
          <w:lang w:val="fr-FR"/>
        </w:rPr>
        <w:t>կառավարության ծրագրի մասին</w:t>
      </w:r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  <w:bookmarkStart w:id="0" w:name="_GoBack"/>
      <w:bookmarkEnd w:id="0"/>
    </w:p>
    <w:sectPr w:rsidR="001E5B67" w:rsidRPr="00434458" w:rsidSect="001E57F7">
      <w:headerReference w:type="default" r:id="rId8"/>
      <w:pgSz w:w="11906" w:h="16838"/>
      <w:pgMar w:top="284" w:right="849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00C" w:rsidRDefault="000D400C" w:rsidP="00BE5F8F">
      <w:r>
        <w:separator/>
      </w:r>
    </w:p>
  </w:endnote>
  <w:endnote w:type="continuationSeparator" w:id="0">
    <w:p w:rsidR="000D400C" w:rsidRDefault="000D400C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00C" w:rsidRDefault="000D400C" w:rsidP="00BE5F8F">
      <w:r>
        <w:separator/>
      </w:r>
    </w:p>
  </w:footnote>
  <w:footnote w:type="continuationSeparator" w:id="0">
    <w:p w:rsidR="000D400C" w:rsidRDefault="000D400C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4342"/>
    <w:rsid w:val="00407845"/>
    <w:rsid w:val="00407D77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26C7"/>
    <w:rsid w:val="0047589C"/>
    <w:rsid w:val="00477C9E"/>
    <w:rsid w:val="00482D04"/>
    <w:rsid w:val="00483422"/>
    <w:rsid w:val="00483607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734C"/>
    <w:rsid w:val="00BB1497"/>
    <w:rsid w:val="00BB1637"/>
    <w:rsid w:val="00BB7FDA"/>
    <w:rsid w:val="00BC047E"/>
    <w:rsid w:val="00BC16FF"/>
    <w:rsid w:val="00BC25C2"/>
    <w:rsid w:val="00BC46BE"/>
    <w:rsid w:val="00BC4D20"/>
    <w:rsid w:val="00BC598E"/>
    <w:rsid w:val="00BC7DD1"/>
    <w:rsid w:val="00BD63C2"/>
    <w:rsid w:val="00BE26A7"/>
    <w:rsid w:val="00BE5F8F"/>
    <w:rsid w:val="00BF5563"/>
    <w:rsid w:val="00C04347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A7BA1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FC141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a3">
    <w:name w:val="header"/>
    <w:aliases w:val="h,Header Char Char Char Char,Header Char Char Char,Header Char Char"/>
    <w:basedOn w:val="a"/>
    <w:link w:val="a4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a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a5">
    <w:name w:val="List Paragraph"/>
    <w:basedOn w:val="a"/>
    <w:uiPriority w:val="34"/>
    <w:qFormat/>
    <w:rsid w:val="001E3C28"/>
    <w:pPr>
      <w:ind w:left="720"/>
      <w:contextualSpacing/>
    </w:pPr>
  </w:style>
  <w:style w:type="paragraph" w:styleId="a6">
    <w:name w:val="Body Text Indent"/>
    <w:basedOn w:val="a"/>
    <w:link w:val="a7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7">
    <w:name w:val="Основной текст с отступом Знак"/>
    <w:basedOn w:val="a0"/>
    <w:link w:val="a6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a0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b">
    <w:name w:val="Strong"/>
    <w:basedOn w:val="a0"/>
    <w:uiPriority w:val="22"/>
    <w:qFormat/>
    <w:rsid w:val="00CA60A9"/>
    <w:rPr>
      <w:b/>
      <w:bCs/>
    </w:rPr>
  </w:style>
  <w:style w:type="paragraph" w:styleId="ac">
    <w:name w:val="Body Text"/>
    <w:basedOn w:val="a"/>
    <w:link w:val="ad"/>
    <w:uiPriority w:val="99"/>
    <w:semiHidden/>
    <w:unhideWhenUsed/>
    <w:rsid w:val="00662EA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e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EDBD9-FF01-49EE-BEF3-DB3A2838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2252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Пользователь Windows</cp:lastModifiedBy>
  <cp:revision>274</cp:revision>
  <cp:lastPrinted>2021-08-16T07:55:00Z</cp:lastPrinted>
  <dcterms:created xsi:type="dcterms:W3CDTF">2019-05-17T11:28:00Z</dcterms:created>
  <dcterms:modified xsi:type="dcterms:W3CDTF">2021-10-11T13:32:00Z</dcterms:modified>
</cp:coreProperties>
</file>