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847084" w:rsidRDefault="005D5306" w:rsidP="005D5306">
      <w:pPr>
        <w:tabs>
          <w:tab w:val="left" w:pos="-90"/>
        </w:tabs>
        <w:spacing w:line="360" w:lineRule="auto"/>
        <w:jc w:val="right"/>
        <w:rPr>
          <w:rStyle w:val="Strong"/>
          <w:rFonts w:ascii="GHEA Grapalat" w:hAnsi="GHEA Grapalat"/>
          <w:color w:val="000000"/>
          <w:u w:val="single"/>
          <w:lang w:val="hy-AM"/>
        </w:rPr>
      </w:pPr>
      <w:r w:rsidRPr="00847084">
        <w:rPr>
          <w:rStyle w:val="Strong"/>
          <w:rFonts w:ascii="GHEA Grapalat" w:hAnsi="GHEA Grapalat"/>
          <w:color w:val="000000"/>
          <w:u w:val="single"/>
          <w:lang w:val="hy-AM"/>
        </w:rPr>
        <w:t>ՆԱԽԱԳԻԾ</w:t>
      </w:r>
    </w:p>
    <w:p w:rsidR="005D5306" w:rsidRPr="00847084" w:rsidRDefault="005D5306" w:rsidP="005D5306">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847084">
        <w:rPr>
          <w:rStyle w:val="Strong"/>
          <w:rFonts w:ascii="GHEA Grapalat" w:hAnsi="GHEA Grapalat"/>
          <w:color w:val="000000"/>
          <w:lang w:val="hy-AM"/>
        </w:rPr>
        <w:t>ՀԱՅԱՍՏԱՆԻ ՀԱՆՐԱՊԵՏՈՒԹՅԱՆ ԿԱՌԱՎԱՐՈՒԹՅՈՒՆ</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b/>
          <w:bCs/>
          <w:color w:val="000000"/>
          <w:lang w:val="hy-AM"/>
        </w:rPr>
        <w:t>Ո Ր Ո Շ ՈՒ Մ</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83295A"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color w:val="000000"/>
          <w:lang w:val="hy-AM"/>
        </w:rPr>
        <w:t>————————— 2021</w:t>
      </w:r>
      <w:r w:rsidR="005D5306" w:rsidRPr="00847084">
        <w:rPr>
          <w:rFonts w:ascii="GHEA Grapalat" w:hAnsi="GHEA Grapalat"/>
          <w:color w:val="000000"/>
          <w:lang w:val="hy-AM"/>
        </w:rPr>
        <w:t xml:space="preserve"> թվականի N —— Ն</w:t>
      </w:r>
    </w:p>
    <w:p w:rsidR="00217DCD" w:rsidRDefault="00217DCD" w:rsidP="005D5306">
      <w:pPr>
        <w:spacing w:line="360" w:lineRule="auto"/>
        <w:ind w:firstLine="375"/>
        <w:jc w:val="center"/>
        <w:rPr>
          <w:rFonts w:ascii="GHEA Grapalat" w:hAnsi="GHEA Grapalat" w:cs="Sylfaen"/>
          <w:b/>
          <w:bCs/>
          <w:lang w:val="hy-AM"/>
        </w:rPr>
      </w:pPr>
    </w:p>
    <w:p w:rsidR="00E455DE" w:rsidRPr="00E455DE" w:rsidRDefault="00E455DE" w:rsidP="00B21C5B">
      <w:pPr>
        <w:pStyle w:val="NormalWeb"/>
        <w:shd w:val="clear" w:color="auto" w:fill="FFFFFF"/>
        <w:spacing w:before="0" w:beforeAutospacing="0" w:after="0" w:afterAutospacing="0" w:line="360" w:lineRule="auto"/>
        <w:ind w:firstLine="375"/>
        <w:jc w:val="center"/>
        <w:rPr>
          <w:rFonts w:ascii="GHEA Grapalat" w:hAnsi="GHEA Grapalat" w:cs="Sylfaen"/>
          <w:b/>
          <w:lang w:val="hy-AM"/>
        </w:rPr>
      </w:pPr>
      <w:r w:rsidRPr="00E455DE">
        <w:rPr>
          <w:rFonts w:ascii="GHEA Grapalat" w:hAnsi="GHEA Grapalat" w:cs="Sylfaen"/>
          <w:b/>
          <w:lang w:val="hy-AM"/>
        </w:rPr>
        <w:t xml:space="preserve">ՀԱՅԱՍՏԱՆԻ ՀԱՆՐԱՊԵՏՈՒԹՅԱՆ 2021 ԹՎԱԿԱՆԻ ՊԵՏԱԿԱՆ ԲՅՈՒՋԵԻ ՄԱՍԻՆ» </w:t>
      </w:r>
      <w:bookmarkStart w:id="0" w:name="_GoBack"/>
      <w:bookmarkEnd w:id="0"/>
      <w:r w:rsidR="00D44400">
        <w:rPr>
          <w:rFonts w:ascii="GHEA Grapalat" w:hAnsi="GHEA Grapalat" w:cs="Sylfaen"/>
          <w:b/>
          <w:lang w:val="hy-AM"/>
        </w:rPr>
        <w:t>ՕՐԵՆՔՈՒՄ ԵՎ</w:t>
      </w:r>
      <w:r w:rsidRPr="00E455DE">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w:t>
      </w:r>
      <w:r w:rsidR="0045513D">
        <w:rPr>
          <w:rFonts w:ascii="GHEA Grapalat" w:hAnsi="GHEA Grapalat" w:cs="Sylfaen"/>
          <w:b/>
          <w:lang w:val="hy-AM"/>
        </w:rPr>
        <w:t xml:space="preserve">ԵՎ ԼՐԱՑՈՒՄ </w:t>
      </w:r>
      <w:r w:rsidRPr="00E455DE">
        <w:rPr>
          <w:rFonts w:ascii="GHEA Grapalat" w:hAnsi="GHEA Grapalat" w:cs="Sylfaen"/>
          <w:b/>
          <w:lang w:val="hy-AM"/>
        </w:rPr>
        <w:t>ԿԱՏԱՐԵԼՈՒ ՄԱՍԻՆ</w:t>
      </w:r>
    </w:p>
    <w:p w:rsidR="00B21C5B" w:rsidRPr="00B21C5B" w:rsidRDefault="00B21C5B" w:rsidP="00B21C5B">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B21C5B">
        <w:rPr>
          <w:rFonts w:ascii="Calibri" w:hAnsi="Calibri" w:cs="Calibri"/>
          <w:color w:val="000000"/>
          <w:lang w:val="hy-AM"/>
        </w:rPr>
        <w:t> </w:t>
      </w:r>
    </w:p>
    <w:p w:rsidR="00B21C5B" w:rsidRPr="00B83174" w:rsidRDefault="00B83174"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83174">
        <w:rPr>
          <w:rFonts w:ascii="GHEA Grapalat" w:hAnsi="GHEA Grapalat"/>
          <w:color w:val="000000"/>
          <w:shd w:val="clear" w:color="auto" w:fill="FFFFFF"/>
          <w:lang w:val="hy-AM"/>
        </w:rPr>
        <w:t>Հիմք ընդունելով «Հայաստանի Հանրապետության 2021 թվականի պետական բյուջեի մասին» Հայաստանի Հանրապետության օրենքի 9-րդ հոդվածի 6-րդ</w:t>
      </w:r>
      <w:r w:rsidRPr="00B83174">
        <w:rPr>
          <w:rFonts w:ascii="GHEA Grapalat" w:hAnsi="GHEA Grapalat"/>
          <w:color w:val="000000"/>
          <w:lang w:val="hy-AM"/>
        </w:rPr>
        <w:br/>
      </w:r>
      <w:r w:rsidRPr="00B83174">
        <w:rPr>
          <w:rFonts w:ascii="GHEA Grapalat" w:hAnsi="GHEA Grapalat"/>
          <w:color w:val="000000"/>
          <w:shd w:val="clear" w:color="auto" w:fill="FFFFFF"/>
          <w:lang w:val="hy-AM"/>
        </w:rPr>
        <w:t>կետը` Հայաստանի Հանրապետության կառավարությունը ո ր ո շ ու մ է.</w:t>
      </w:r>
      <w:r w:rsidR="00B21C5B" w:rsidRPr="00B83174">
        <w:rPr>
          <w:rStyle w:val="Emphasis"/>
          <w:rFonts w:ascii="GHEA Grapalat" w:hAnsi="GHEA Grapalat"/>
          <w:b/>
          <w:bCs/>
          <w:color w:val="000000"/>
          <w:lang w:val="hy-AM"/>
        </w:rPr>
        <w:t>.</w:t>
      </w:r>
    </w:p>
    <w:p w:rsidR="00B21C5B" w:rsidRPr="00B21C5B" w:rsidRDefault="00B21C5B"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 xml:space="preserve">1. «Հայաստանի Հանրապետության 2021 թվականի պետական բյուջեի մասին» Հայաստանի Հանրապետության օրենքի </w:t>
      </w:r>
      <w:r w:rsidR="00AF148B">
        <w:rPr>
          <w:rFonts w:ascii="GHEA Grapalat" w:hAnsi="GHEA Grapalat"/>
          <w:color w:val="000000"/>
          <w:lang w:val="hy-AM"/>
        </w:rPr>
        <w:t>2-րդ և 6-րդ</w:t>
      </w:r>
      <w:r w:rsidR="00AF148B" w:rsidRPr="00AF148B">
        <w:rPr>
          <w:rFonts w:ascii="GHEA Grapalat" w:hAnsi="GHEA Grapalat"/>
          <w:color w:val="000000"/>
          <w:lang w:val="hy-AM"/>
        </w:rPr>
        <w:t xml:space="preserve"> </w:t>
      </w:r>
      <w:r w:rsidR="00AF148B">
        <w:rPr>
          <w:rFonts w:ascii="GHEA Grapalat" w:hAnsi="GHEA Grapalat"/>
          <w:color w:val="000000"/>
          <w:lang w:val="hy-AM"/>
        </w:rPr>
        <w:t>հավելվածների աղյուսակներում,</w:t>
      </w:r>
      <w:r w:rsidR="00AF148B" w:rsidRPr="00AF148B">
        <w:rPr>
          <w:rFonts w:ascii="GHEA Grapalat" w:hAnsi="GHEA Grapalat"/>
          <w:color w:val="000000"/>
          <w:lang w:val="hy-AM"/>
        </w:rPr>
        <w:t xml:space="preserve"> </w:t>
      </w:r>
      <w:r w:rsidRPr="00B21C5B">
        <w:rPr>
          <w:rFonts w:ascii="GHEA Grapalat" w:hAnsi="GHEA Grapalat"/>
          <w:color w:val="000000"/>
          <w:lang w:val="hy-AM"/>
        </w:rPr>
        <w:t>N 1 հավելվածի N 2 աղյուսակում 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և 9.1 հավելվածներում կատարել փոփոխություններ</w:t>
      </w:r>
      <w:r w:rsidR="0045513D">
        <w:rPr>
          <w:rFonts w:ascii="GHEA Grapalat" w:hAnsi="GHEA Grapalat"/>
          <w:color w:val="000000"/>
          <w:lang w:val="hy-AM"/>
        </w:rPr>
        <w:t xml:space="preserve"> և լրացում</w:t>
      </w:r>
      <w:r w:rsidRPr="00B21C5B">
        <w:rPr>
          <w:rFonts w:ascii="GHEA Grapalat" w:hAnsi="GHEA Grapalat"/>
          <w:color w:val="000000"/>
          <w:lang w:val="hy-AM"/>
        </w:rPr>
        <w:t>՝ համաձայն NN 1, 2, 3</w:t>
      </w:r>
      <w:r w:rsidR="00B83174">
        <w:rPr>
          <w:rFonts w:ascii="GHEA Grapalat" w:hAnsi="GHEA Grapalat"/>
          <w:color w:val="000000"/>
          <w:lang w:val="hy-AM"/>
        </w:rPr>
        <w:t>, 4, 5 և 6</w:t>
      </w:r>
      <w:r w:rsidRPr="00B21C5B">
        <w:rPr>
          <w:rFonts w:ascii="GHEA Grapalat" w:hAnsi="GHEA Grapalat"/>
          <w:color w:val="000000"/>
          <w:lang w:val="hy-AM"/>
        </w:rPr>
        <w:t xml:space="preserve"> հավելվածների:</w:t>
      </w:r>
    </w:p>
    <w:p w:rsidR="00B21C5B" w:rsidRPr="00B21C5B" w:rsidRDefault="00B21C5B"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2. Սույն որոշումն ուժի մեջ է մտնում պաշտոնական հրապարակմանը հաջորդող օրվանից:</w:t>
      </w:r>
    </w:p>
    <w:p w:rsidR="00FA4100" w:rsidRPr="00B21C5B" w:rsidRDefault="00FA4100" w:rsidP="00B21C5B">
      <w:pPr>
        <w:spacing w:after="160" w:line="360" w:lineRule="auto"/>
        <w:jc w:val="both"/>
        <w:rPr>
          <w:rFonts w:ascii="GHEA Grapalat" w:hAnsi="GHEA Grapalat" w:cs="Tahoma"/>
          <w:lang w:val="hy-AM"/>
        </w:rPr>
      </w:pPr>
    </w:p>
    <w:p w:rsidR="00E510D7" w:rsidRPr="00B21C5B" w:rsidRDefault="00B21C5B">
      <w:pPr>
        <w:spacing w:after="160" w:line="259" w:lineRule="auto"/>
        <w:rPr>
          <w:rFonts w:ascii="GHEA Grapalat" w:hAnsi="GHEA Grapalat" w:cs="GHEA Grapalat"/>
          <w:b/>
          <w:color w:val="000000"/>
          <w:lang w:val="hy-AM"/>
        </w:rPr>
      </w:pPr>
      <w:r>
        <w:rPr>
          <w:rFonts w:ascii="GHEA Grapalat" w:hAnsi="GHEA Grapalat" w:cs="GHEA Grapalat"/>
          <w:b/>
          <w:color w:val="000000"/>
          <w:lang w:val="hy-AM"/>
        </w:rPr>
        <w:t xml:space="preserve">                                       ՎԱՐՉԱՊԵՏ՝                      Ն․ ՓԱՇԻՆՅԱՆ</w:t>
      </w:r>
    </w:p>
    <w:sectPr w:rsidR="00E510D7" w:rsidRPr="00B21C5B"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2646D"/>
    <w:rsid w:val="00033D87"/>
    <w:rsid w:val="000D3D21"/>
    <w:rsid w:val="000D6B78"/>
    <w:rsid w:val="000F3867"/>
    <w:rsid w:val="000F7A2F"/>
    <w:rsid w:val="00101B94"/>
    <w:rsid w:val="00136679"/>
    <w:rsid w:val="00163A41"/>
    <w:rsid w:val="00166984"/>
    <w:rsid w:val="00194644"/>
    <w:rsid w:val="001A4E5D"/>
    <w:rsid w:val="00217DCD"/>
    <w:rsid w:val="00221FA3"/>
    <w:rsid w:val="002425EF"/>
    <w:rsid w:val="002472FA"/>
    <w:rsid w:val="00264C59"/>
    <w:rsid w:val="00291DEC"/>
    <w:rsid w:val="003330C7"/>
    <w:rsid w:val="00365EE9"/>
    <w:rsid w:val="00395EA2"/>
    <w:rsid w:val="00422D78"/>
    <w:rsid w:val="0043187C"/>
    <w:rsid w:val="0045513D"/>
    <w:rsid w:val="00462B5C"/>
    <w:rsid w:val="004B41FE"/>
    <w:rsid w:val="004D0B27"/>
    <w:rsid w:val="00520AB3"/>
    <w:rsid w:val="00531C8C"/>
    <w:rsid w:val="00550272"/>
    <w:rsid w:val="005C1D27"/>
    <w:rsid w:val="005C42A6"/>
    <w:rsid w:val="005C72E1"/>
    <w:rsid w:val="005D5306"/>
    <w:rsid w:val="00612451"/>
    <w:rsid w:val="0061484F"/>
    <w:rsid w:val="006152DD"/>
    <w:rsid w:val="00661514"/>
    <w:rsid w:val="006664B4"/>
    <w:rsid w:val="006B565F"/>
    <w:rsid w:val="00707935"/>
    <w:rsid w:val="0071068C"/>
    <w:rsid w:val="007203B3"/>
    <w:rsid w:val="0079532A"/>
    <w:rsid w:val="007E5DBA"/>
    <w:rsid w:val="0083295A"/>
    <w:rsid w:val="00835DAE"/>
    <w:rsid w:val="00847084"/>
    <w:rsid w:val="008C5B09"/>
    <w:rsid w:val="008C7FED"/>
    <w:rsid w:val="008D3F77"/>
    <w:rsid w:val="009372C7"/>
    <w:rsid w:val="009A310C"/>
    <w:rsid w:val="009B0326"/>
    <w:rsid w:val="009E416B"/>
    <w:rsid w:val="00A05D2E"/>
    <w:rsid w:val="00A11B98"/>
    <w:rsid w:val="00A3038F"/>
    <w:rsid w:val="00A93AD7"/>
    <w:rsid w:val="00AE4AB1"/>
    <w:rsid w:val="00AE6AD2"/>
    <w:rsid w:val="00AF148B"/>
    <w:rsid w:val="00AF2DAB"/>
    <w:rsid w:val="00AF3006"/>
    <w:rsid w:val="00B0579F"/>
    <w:rsid w:val="00B163DB"/>
    <w:rsid w:val="00B21C5B"/>
    <w:rsid w:val="00B47A6E"/>
    <w:rsid w:val="00B83174"/>
    <w:rsid w:val="00BB16DF"/>
    <w:rsid w:val="00BC156A"/>
    <w:rsid w:val="00BC3270"/>
    <w:rsid w:val="00BD751E"/>
    <w:rsid w:val="00C07AAC"/>
    <w:rsid w:val="00C2254B"/>
    <w:rsid w:val="00C74ADE"/>
    <w:rsid w:val="00D24C67"/>
    <w:rsid w:val="00D34A2D"/>
    <w:rsid w:val="00D44400"/>
    <w:rsid w:val="00D46247"/>
    <w:rsid w:val="00DB5459"/>
    <w:rsid w:val="00DF6353"/>
    <w:rsid w:val="00E22E36"/>
    <w:rsid w:val="00E455DE"/>
    <w:rsid w:val="00E510D7"/>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E85441-8446-48DD-99E3-03C414DE1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59125">
      <w:bodyDiv w:val="1"/>
      <w:marLeft w:val="0"/>
      <w:marRight w:val="0"/>
      <w:marTop w:val="0"/>
      <w:marBottom w:val="0"/>
      <w:divBdr>
        <w:top w:val="none" w:sz="0" w:space="0" w:color="auto"/>
        <w:left w:val="none" w:sz="0" w:space="0" w:color="auto"/>
        <w:bottom w:val="none" w:sz="0" w:space="0" w:color="auto"/>
        <w:right w:val="none" w:sz="0" w:space="0" w:color="auto"/>
      </w:divBdr>
    </w:div>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 w:id="160637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167</Words>
  <Characters>956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lastModifiedBy>Gohar.Hayrapetyan</cp:lastModifiedBy>
  <cp:revision>16</cp:revision>
  <dcterms:created xsi:type="dcterms:W3CDTF">2021-04-12T12:32:00Z</dcterms:created>
  <dcterms:modified xsi:type="dcterms:W3CDTF">2021-11-03T06:27:00Z</dcterms:modified>
</cp:coreProperties>
</file>